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A130EF3" w14:textId="77777777" w:rsidR="008761CD" w:rsidRDefault="008761CD" w:rsidP="00B575D2">
      <w:pPr>
        <w:pStyle w:val="PURHeading7"/>
      </w:pPr>
      <w:bookmarkStart w:id="0" w:name="_GoBack"/>
      <w:bookmarkEnd w:id="0"/>
    </w:p>
    <w:p w14:paraId="2A130EF4" w14:textId="77777777" w:rsidR="002B0C40" w:rsidRDefault="002B0C40">
      <w:pPr>
        <w:pStyle w:val="PURBody"/>
        <w:shd w:val="clear" w:color="auto" w:fill="00188F"/>
        <w:tabs>
          <w:tab w:val="clear" w:pos="360"/>
        </w:tabs>
        <w:ind w:right="7920" w:firstLine="360"/>
        <w:rPr>
          <w:color w:val="FFFFFF"/>
          <w:sz w:val="6"/>
          <w:szCs w:val="6"/>
        </w:rPr>
      </w:pPr>
    </w:p>
    <w:p w14:paraId="2A130EF5" w14:textId="77777777" w:rsidR="002B0C40" w:rsidRDefault="001F6C9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Lielapjoma</w:t>
      </w:r>
    </w:p>
    <w:p w14:paraId="2A130EF6" w14:textId="77777777" w:rsidR="002B0C40" w:rsidRDefault="001F6C9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licencēšana</w:t>
      </w:r>
    </w:p>
    <w:p w14:paraId="2A130EF7" w14:textId="77777777" w:rsidR="002B0C40" w:rsidRDefault="002B0C40">
      <w:pPr>
        <w:pStyle w:val="PURBody"/>
        <w:shd w:val="clear" w:color="auto" w:fill="00188F"/>
        <w:tabs>
          <w:tab w:val="clear" w:pos="360"/>
        </w:tabs>
        <w:spacing w:after="0"/>
        <w:ind w:right="7920" w:firstLine="360"/>
        <w:rPr>
          <w:color w:val="FFFFFF" w:themeColor="background1"/>
          <w:szCs w:val="18"/>
        </w:rPr>
      </w:pPr>
    </w:p>
    <w:p w14:paraId="2A130EF8" w14:textId="77777777" w:rsidR="002B0C40" w:rsidRDefault="002B0C40">
      <w:pPr>
        <w:pStyle w:val="PURBody"/>
        <w:shd w:val="clear" w:color="auto" w:fill="00188F"/>
        <w:tabs>
          <w:tab w:val="clear" w:pos="360"/>
        </w:tabs>
        <w:spacing w:after="0"/>
        <w:ind w:right="7920" w:firstLine="360"/>
        <w:rPr>
          <w:color w:val="FFFFFF" w:themeColor="background1"/>
          <w:szCs w:val="18"/>
        </w:rPr>
      </w:pPr>
    </w:p>
    <w:p w14:paraId="2A130EF9" w14:textId="77777777" w:rsidR="002B0C40" w:rsidRDefault="002B0C40">
      <w:pPr>
        <w:pStyle w:val="PURBody"/>
        <w:shd w:val="clear" w:color="auto" w:fill="00188F"/>
        <w:tabs>
          <w:tab w:val="clear" w:pos="360"/>
        </w:tabs>
        <w:spacing w:after="0"/>
        <w:ind w:right="7920" w:firstLine="360"/>
        <w:rPr>
          <w:color w:val="FFFFFF" w:themeColor="background1"/>
          <w:szCs w:val="18"/>
        </w:rPr>
      </w:pPr>
    </w:p>
    <w:p w14:paraId="2A130EFA" w14:textId="77777777" w:rsidR="002B0C40" w:rsidRDefault="002B0C40">
      <w:pPr>
        <w:pStyle w:val="PURBody"/>
        <w:shd w:val="clear" w:color="auto" w:fill="00188F"/>
        <w:tabs>
          <w:tab w:val="clear" w:pos="360"/>
        </w:tabs>
        <w:spacing w:after="0"/>
        <w:ind w:right="7920" w:firstLine="360"/>
        <w:rPr>
          <w:color w:val="FFFFFF" w:themeColor="background1"/>
          <w:szCs w:val="18"/>
        </w:rPr>
      </w:pPr>
    </w:p>
    <w:p w14:paraId="2A130EFB" w14:textId="77777777" w:rsidR="002B0C40" w:rsidRDefault="002B0C40">
      <w:pPr>
        <w:pStyle w:val="PURBody"/>
        <w:shd w:val="clear" w:color="auto" w:fill="00188F"/>
        <w:tabs>
          <w:tab w:val="clear" w:pos="360"/>
        </w:tabs>
        <w:spacing w:after="0"/>
        <w:ind w:right="7920" w:firstLine="360"/>
        <w:rPr>
          <w:color w:val="FFFFFF" w:themeColor="background1"/>
          <w:szCs w:val="18"/>
        </w:rPr>
      </w:pPr>
    </w:p>
    <w:p w14:paraId="2A130EFC" w14:textId="77777777" w:rsidR="002B0C40" w:rsidRDefault="002B0C40">
      <w:pPr>
        <w:pStyle w:val="PURBody"/>
        <w:shd w:val="clear" w:color="auto" w:fill="0072C6"/>
        <w:tabs>
          <w:tab w:val="clear" w:pos="360"/>
        </w:tabs>
        <w:ind w:right="1800" w:firstLine="360"/>
        <w:rPr>
          <w:sz w:val="72"/>
          <w:szCs w:val="72"/>
        </w:rPr>
      </w:pPr>
    </w:p>
    <w:p w14:paraId="2A130EFD" w14:textId="77777777" w:rsidR="002B0C40" w:rsidRDefault="002B0C40">
      <w:pPr>
        <w:pStyle w:val="PURBody"/>
        <w:shd w:val="clear" w:color="auto" w:fill="0072C6"/>
        <w:tabs>
          <w:tab w:val="clear" w:pos="360"/>
          <w:tab w:val="left" w:pos="180"/>
        </w:tabs>
        <w:ind w:right="1800" w:firstLine="360"/>
        <w:rPr>
          <w:color w:val="FFFFFF" w:themeColor="background1"/>
          <w:sz w:val="72"/>
          <w:szCs w:val="72"/>
        </w:rPr>
      </w:pPr>
    </w:p>
    <w:p w14:paraId="2A130EFE" w14:textId="77777777" w:rsidR="002B0C40" w:rsidRDefault="001F6C9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Produktu nosacījumi</w:t>
      </w:r>
    </w:p>
    <w:p w14:paraId="2A130EFF" w14:textId="77777777" w:rsidR="002B0C40" w:rsidRDefault="001F6C9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2016. gada 1. jūlijs</w:t>
      </w:r>
    </w:p>
    <w:p w14:paraId="2A130F00" w14:textId="77777777" w:rsidR="002B0C40" w:rsidRDefault="002B0C40">
      <w:pPr>
        <w:pStyle w:val="PURBody"/>
        <w:shd w:val="clear" w:color="auto" w:fill="0072C6"/>
        <w:tabs>
          <w:tab w:val="clear" w:pos="360"/>
        </w:tabs>
        <w:spacing w:after="0" w:line="230" w:lineRule="auto"/>
        <w:ind w:right="1800" w:firstLine="360"/>
        <w:rPr>
          <w:color w:val="FFFFFF" w:themeColor="background1"/>
          <w:sz w:val="96"/>
          <w:szCs w:val="96"/>
        </w:rPr>
      </w:pPr>
    </w:p>
    <w:p w14:paraId="2A130F01" w14:textId="77777777" w:rsidR="002B0C40" w:rsidRDefault="001F6C90">
      <w:r>
        <w:rPr>
          <w:noProof/>
        </w:rPr>
        <w:drawing>
          <wp:anchor distT="0" distB="0" distL="114300" distR="114300" simplePos="0" relativeHeight="251658240" behindDoc="0" locked="0" layoutInCell="1" allowOverlap="1" wp14:anchorId="2A13389C" wp14:editId="2A13389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A130F02" w14:textId="77777777" w:rsidR="002B0C40" w:rsidRDefault="002B0C40">
      <w:pPr>
        <w:sectPr w:rsidR="002B0C40">
          <w:footerReference w:type="default" r:id="rId13"/>
          <w:type w:val="continuous"/>
          <w:pgSz w:w="12240" w:h="15840" w:code="1"/>
          <w:pgMar w:top="1170" w:right="720" w:bottom="720" w:left="720" w:header="432" w:footer="288" w:gutter="0"/>
          <w:cols w:space="360"/>
        </w:sectPr>
      </w:pPr>
    </w:p>
    <w:p w14:paraId="2A130F03" w14:textId="77777777" w:rsidR="002B0C40" w:rsidRDefault="001F6C90">
      <w:pPr>
        <w:pStyle w:val="ProductList-SectionHeading"/>
        <w:pageBreakBefore/>
      </w:pPr>
      <w:bookmarkStart w:id="1" w:name="_Sec842"/>
      <w:r>
        <w:lastRenderedPageBreak/>
        <w:t>Saturs</w:t>
      </w:r>
    </w:p>
    <w:p w14:paraId="2A130F04" w14:textId="77777777" w:rsidR="002B0C40" w:rsidRDefault="002B0C40">
      <w:pPr>
        <w:pStyle w:val="ProductList-Body"/>
      </w:pPr>
    </w:p>
    <w:p w14:paraId="2A130F05" w14:textId="77777777" w:rsidR="002B0C40" w:rsidRDefault="002B0C40">
      <w:pPr>
        <w:sectPr w:rsidR="002B0C40">
          <w:headerReference w:type="default" r:id="rId14"/>
          <w:footerReference w:type="default" r:id="rId15"/>
          <w:type w:val="continuous"/>
          <w:pgSz w:w="12240" w:h="15840" w:code="1"/>
          <w:pgMar w:top="1170" w:right="720" w:bottom="1620" w:left="720" w:header="432" w:footer="288" w:gutter="0"/>
          <w:cols w:space="360"/>
        </w:sectPr>
      </w:pPr>
    </w:p>
    <w:p w14:paraId="2A130F06" w14:textId="77777777" w:rsidR="001F6C90" w:rsidRDefault="001F6C90">
      <w:pPr>
        <w:pStyle w:val="TOC1"/>
        <w:rPr>
          <w:rFonts w:eastAsiaTheme="minorEastAsia"/>
          <w:b w:val="0"/>
          <w:caps w:val="0"/>
          <w:noProof/>
          <w:sz w:val="22"/>
          <w:szCs w:val="22"/>
        </w:rPr>
      </w:pPr>
      <w:r>
        <w:fldChar w:fldCharType="begin"/>
      </w:r>
      <w:r>
        <w:instrText xml:space="preserve"> TOC \h \f \l 1-3 </w:instrText>
      </w:r>
      <w:r>
        <w:fldChar w:fldCharType="separate"/>
      </w:r>
      <w:hyperlink w:anchor="_Toc454822766" w:history="1">
        <w:r w:rsidRPr="00F0074D">
          <w:rPr>
            <w:rStyle w:val="Hyperlink"/>
            <w:noProof/>
          </w:rPr>
          <w:t>Ievads</w:t>
        </w:r>
        <w:r>
          <w:rPr>
            <w:noProof/>
          </w:rPr>
          <w:tab/>
        </w:r>
        <w:r>
          <w:rPr>
            <w:noProof/>
          </w:rPr>
          <w:fldChar w:fldCharType="begin"/>
        </w:r>
        <w:r>
          <w:rPr>
            <w:noProof/>
          </w:rPr>
          <w:instrText xml:space="preserve"> PAGEREF _Toc454822766 \h </w:instrText>
        </w:r>
        <w:r>
          <w:rPr>
            <w:noProof/>
          </w:rPr>
        </w:r>
        <w:r>
          <w:rPr>
            <w:noProof/>
          </w:rPr>
          <w:fldChar w:fldCharType="separate"/>
        </w:r>
        <w:r>
          <w:rPr>
            <w:noProof/>
          </w:rPr>
          <w:t>4</w:t>
        </w:r>
        <w:r>
          <w:rPr>
            <w:noProof/>
          </w:rPr>
          <w:fldChar w:fldCharType="end"/>
        </w:r>
      </w:hyperlink>
    </w:p>
    <w:p w14:paraId="2A130F07" w14:textId="77777777" w:rsidR="001F6C90" w:rsidRDefault="00E14380">
      <w:pPr>
        <w:pStyle w:val="TOC2"/>
        <w:rPr>
          <w:rFonts w:eastAsiaTheme="minorEastAsia"/>
          <w:smallCaps w:val="0"/>
          <w:sz w:val="22"/>
        </w:rPr>
      </w:pPr>
      <w:hyperlink w:anchor="_Toc454822767" w:history="1">
        <w:r w:rsidR="001F6C90" w:rsidRPr="00F0074D">
          <w:rPr>
            <w:rStyle w:val="Hyperlink"/>
          </w:rPr>
          <w:t>Par šo dokumentu</w:t>
        </w:r>
        <w:r w:rsidR="001F6C90">
          <w:tab/>
        </w:r>
        <w:r w:rsidR="001F6C90">
          <w:fldChar w:fldCharType="begin"/>
        </w:r>
        <w:r w:rsidR="001F6C90">
          <w:instrText xml:space="preserve"> PAGEREF _Toc454822767 \h </w:instrText>
        </w:r>
        <w:r w:rsidR="001F6C90">
          <w:fldChar w:fldCharType="separate"/>
        </w:r>
        <w:r w:rsidR="001F6C90">
          <w:t>4</w:t>
        </w:r>
        <w:r w:rsidR="001F6C90">
          <w:fldChar w:fldCharType="end"/>
        </w:r>
      </w:hyperlink>
    </w:p>
    <w:p w14:paraId="2A130F08" w14:textId="77777777" w:rsidR="001F6C90" w:rsidRDefault="00E14380">
      <w:pPr>
        <w:pStyle w:val="TOC2"/>
        <w:rPr>
          <w:rFonts w:eastAsiaTheme="minorEastAsia"/>
          <w:smallCaps w:val="0"/>
          <w:sz w:val="22"/>
        </w:rPr>
      </w:pPr>
      <w:hyperlink w:anchor="_Toc454822768" w:history="1">
        <w:r w:rsidR="001F6C90" w:rsidRPr="00F0074D">
          <w:rPr>
            <w:rStyle w:val="Hyperlink"/>
          </w:rPr>
          <w:t>Šajā dokumentā ietvertā informācija</w:t>
        </w:r>
        <w:r w:rsidR="001F6C90">
          <w:tab/>
        </w:r>
        <w:r w:rsidR="001F6C90">
          <w:fldChar w:fldCharType="begin"/>
        </w:r>
        <w:r w:rsidR="001F6C90">
          <w:instrText xml:space="preserve"> PAGEREF _Toc454822768 \h </w:instrText>
        </w:r>
        <w:r w:rsidR="001F6C90">
          <w:fldChar w:fldCharType="separate"/>
        </w:r>
        <w:r w:rsidR="001F6C90">
          <w:t>4</w:t>
        </w:r>
        <w:r w:rsidR="001F6C90">
          <w:fldChar w:fldCharType="end"/>
        </w:r>
      </w:hyperlink>
    </w:p>
    <w:p w14:paraId="2A130F09" w14:textId="77777777" w:rsidR="001F6C90" w:rsidRDefault="00E14380">
      <w:pPr>
        <w:pStyle w:val="TOC2"/>
        <w:rPr>
          <w:rFonts w:eastAsiaTheme="minorEastAsia"/>
          <w:smallCaps w:val="0"/>
          <w:sz w:val="22"/>
        </w:rPr>
      </w:pPr>
      <w:hyperlink w:anchor="_Toc454822769" w:history="1">
        <w:r w:rsidR="001F6C90" w:rsidRPr="00F0074D">
          <w:rPr>
            <w:rStyle w:val="Hyperlink"/>
          </w:rPr>
          <w:t>Pārvietošanās Produkta ierakstā</w:t>
        </w:r>
        <w:r w:rsidR="001F6C90">
          <w:tab/>
        </w:r>
        <w:r w:rsidR="001F6C90">
          <w:fldChar w:fldCharType="begin"/>
        </w:r>
        <w:r w:rsidR="001F6C90">
          <w:instrText xml:space="preserve"> PAGEREF _Toc454822769 \h </w:instrText>
        </w:r>
        <w:r w:rsidR="001F6C90">
          <w:fldChar w:fldCharType="separate"/>
        </w:r>
        <w:r w:rsidR="001F6C90">
          <w:t>4</w:t>
        </w:r>
        <w:r w:rsidR="001F6C90">
          <w:fldChar w:fldCharType="end"/>
        </w:r>
      </w:hyperlink>
    </w:p>
    <w:p w14:paraId="2A130F0A" w14:textId="77777777" w:rsidR="001F6C90" w:rsidRDefault="00E14380">
      <w:pPr>
        <w:pStyle w:val="TOC2"/>
        <w:rPr>
          <w:rFonts w:eastAsiaTheme="minorEastAsia"/>
          <w:smallCaps w:val="0"/>
          <w:sz w:val="22"/>
        </w:rPr>
      </w:pPr>
      <w:hyperlink w:anchor="_Toc454822770" w:history="1">
        <w:r w:rsidR="001F6C90" w:rsidRPr="00F0074D">
          <w:rPr>
            <w:rStyle w:val="Hyperlink"/>
          </w:rPr>
          <w:t>Skaidrojumi un šī dokumenta izmaiņu kopsavilkums</w:t>
        </w:r>
        <w:r w:rsidR="001F6C90">
          <w:tab/>
        </w:r>
        <w:r w:rsidR="001F6C90">
          <w:fldChar w:fldCharType="begin"/>
        </w:r>
        <w:r w:rsidR="001F6C90">
          <w:instrText xml:space="preserve"> PAGEREF _Toc454822770 \h </w:instrText>
        </w:r>
        <w:r w:rsidR="001F6C90">
          <w:fldChar w:fldCharType="separate"/>
        </w:r>
        <w:r w:rsidR="001F6C90">
          <w:t>5</w:t>
        </w:r>
        <w:r w:rsidR="001F6C90">
          <w:fldChar w:fldCharType="end"/>
        </w:r>
      </w:hyperlink>
    </w:p>
    <w:p w14:paraId="2A130F0B" w14:textId="77777777" w:rsidR="001F6C90" w:rsidRDefault="00E14380">
      <w:pPr>
        <w:pStyle w:val="TOC1"/>
        <w:rPr>
          <w:rFonts w:eastAsiaTheme="minorEastAsia"/>
          <w:b w:val="0"/>
          <w:caps w:val="0"/>
          <w:noProof/>
          <w:sz w:val="22"/>
          <w:szCs w:val="22"/>
        </w:rPr>
      </w:pPr>
      <w:hyperlink w:anchor="_Toc454822771" w:history="1">
        <w:r w:rsidR="001F6C90" w:rsidRPr="00F0074D">
          <w:rPr>
            <w:rStyle w:val="Hyperlink"/>
            <w:noProof/>
          </w:rPr>
          <w:t>Licences nosacījumi</w:t>
        </w:r>
        <w:r w:rsidR="001F6C90">
          <w:rPr>
            <w:noProof/>
          </w:rPr>
          <w:tab/>
        </w:r>
        <w:r w:rsidR="001F6C90">
          <w:rPr>
            <w:noProof/>
          </w:rPr>
          <w:fldChar w:fldCharType="begin"/>
        </w:r>
        <w:r w:rsidR="001F6C90">
          <w:rPr>
            <w:noProof/>
          </w:rPr>
          <w:instrText xml:space="preserve"> PAGEREF _Toc454822771 \h </w:instrText>
        </w:r>
        <w:r w:rsidR="001F6C90">
          <w:rPr>
            <w:noProof/>
          </w:rPr>
        </w:r>
        <w:r w:rsidR="001F6C90">
          <w:rPr>
            <w:noProof/>
          </w:rPr>
          <w:fldChar w:fldCharType="separate"/>
        </w:r>
        <w:r w:rsidR="001F6C90">
          <w:rPr>
            <w:noProof/>
          </w:rPr>
          <w:t>7</w:t>
        </w:r>
        <w:r w:rsidR="001F6C90">
          <w:rPr>
            <w:noProof/>
          </w:rPr>
          <w:fldChar w:fldCharType="end"/>
        </w:r>
      </w:hyperlink>
    </w:p>
    <w:p w14:paraId="2A130F0C" w14:textId="77777777" w:rsidR="001F6C90" w:rsidRDefault="00E14380">
      <w:pPr>
        <w:pStyle w:val="TOC2"/>
        <w:rPr>
          <w:rFonts w:eastAsiaTheme="minorEastAsia"/>
          <w:smallCaps w:val="0"/>
          <w:sz w:val="22"/>
        </w:rPr>
      </w:pPr>
      <w:hyperlink w:anchor="_Toc454822772" w:history="1">
        <w:r w:rsidR="001F6C90" w:rsidRPr="00F0074D">
          <w:rPr>
            <w:rStyle w:val="Hyperlink"/>
          </w:rPr>
          <w:t>Universālie licences nosacījumi</w:t>
        </w:r>
        <w:r w:rsidR="001F6C90">
          <w:tab/>
        </w:r>
        <w:r w:rsidR="001F6C90">
          <w:fldChar w:fldCharType="begin"/>
        </w:r>
        <w:r w:rsidR="001F6C90">
          <w:instrText xml:space="preserve"> PAGEREF _Toc454822772 \h </w:instrText>
        </w:r>
        <w:r w:rsidR="001F6C90">
          <w:fldChar w:fldCharType="separate"/>
        </w:r>
        <w:r w:rsidR="001F6C90">
          <w:t>7</w:t>
        </w:r>
        <w:r w:rsidR="001F6C90">
          <w:fldChar w:fldCharType="end"/>
        </w:r>
      </w:hyperlink>
    </w:p>
    <w:p w14:paraId="2A130F0D" w14:textId="77777777" w:rsidR="001F6C90" w:rsidRDefault="00E14380">
      <w:pPr>
        <w:pStyle w:val="TOC2"/>
        <w:rPr>
          <w:rFonts w:eastAsiaTheme="minorEastAsia"/>
          <w:smallCaps w:val="0"/>
          <w:sz w:val="22"/>
        </w:rPr>
      </w:pPr>
      <w:hyperlink w:anchor="_Toc454822773" w:history="1">
        <w:r w:rsidR="001F6C90" w:rsidRPr="00F0074D">
          <w:rPr>
            <w:rStyle w:val="Hyperlink"/>
          </w:rPr>
          <w:t>Licences modeļa nosacījumi</w:t>
        </w:r>
        <w:r w:rsidR="001F6C90">
          <w:tab/>
        </w:r>
        <w:r w:rsidR="001F6C90">
          <w:fldChar w:fldCharType="begin"/>
        </w:r>
        <w:r w:rsidR="001F6C90">
          <w:instrText xml:space="preserve"> PAGEREF _Toc454822773 \h </w:instrText>
        </w:r>
        <w:r w:rsidR="001F6C90">
          <w:fldChar w:fldCharType="separate"/>
        </w:r>
        <w:r w:rsidR="001F6C90">
          <w:t>9</w:t>
        </w:r>
        <w:r w:rsidR="001F6C90">
          <w:fldChar w:fldCharType="end"/>
        </w:r>
      </w:hyperlink>
    </w:p>
    <w:p w14:paraId="2A130F0E" w14:textId="77777777" w:rsidR="001F6C90" w:rsidRDefault="00E14380">
      <w:pPr>
        <w:pStyle w:val="TOC3"/>
        <w:rPr>
          <w:rFonts w:eastAsiaTheme="minorEastAsia"/>
          <w:smallCaps w:val="0"/>
          <w:sz w:val="22"/>
        </w:rPr>
      </w:pPr>
      <w:hyperlink w:anchor="_Toc454822774" w:history="1">
        <w:r w:rsidR="001F6C90" w:rsidRPr="00F0074D">
          <w:rPr>
            <w:rStyle w:val="Hyperlink"/>
          </w:rPr>
          <w:t>Darbstaciju lietojumprogrammas</w:t>
        </w:r>
        <w:r w:rsidR="001F6C90">
          <w:tab/>
        </w:r>
        <w:r w:rsidR="001F6C90">
          <w:fldChar w:fldCharType="begin"/>
        </w:r>
        <w:r w:rsidR="001F6C90">
          <w:instrText xml:space="preserve"> PAGEREF _Toc454822774 \h </w:instrText>
        </w:r>
        <w:r w:rsidR="001F6C90">
          <w:fldChar w:fldCharType="separate"/>
        </w:r>
        <w:r w:rsidR="001F6C90">
          <w:t>10</w:t>
        </w:r>
        <w:r w:rsidR="001F6C90">
          <w:fldChar w:fldCharType="end"/>
        </w:r>
      </w:hyperlink>
    </w:p>
    <w:p w14:paraId="2A130F0F" w14:textId="77777777" w:rsidR="001F6C90" w:rsidRDefault="00E14380">
      <w:pPr>
        <w:pStyle w:val="TOC3"/>
        <w:rPr>
          <w:rFonts w:eastAsiaTheme="minorEastAsia"/>
          <w:smallCaps w:val="0"/>
          <w:sz w:val="22"/>
        </w:rPr>
      </w:pPr>
      <w:hyperlink w:anchor="_Toc454822775" w:history="1">
        <w:r w:rsidR="001F6C90" w:rsidRPr="00F0074D">
          <w:rPr>
            <w:rStyle w:val="Hyperlink"/>
          </w:rPr>
          <w:t>Darbstaciju operētājsistēmas</w:t>
        </w:r>
        <w:r w:rsidR="001F6C90">
          <w:tab/>
        </w:r>
        <w:r w:rsidR="001F6C90">
          <w:fldChar w:fldCharType="begin"/>
        </w:r>
        <w:r w:rsidR="001F6C90">
          <w:instrText xml:space="preserve"> PAGEREF _Toc454822775 \h </w:instrText>
        </w:r>
        <w:r w:rsidR="001F6C90">
          <w:fldChar w:fldCharType="separate"/>
        </w:r>
        <w:r w:rsidR="001F6C90">
          <w:t>10</w:t>
        </w:r>
        <w:r w:rsidR="001F6C90">
          <w:fldChar w:fldCharType="end"/>
        </w:r>
      </w:hyperlink>
    </w:p>
    <w:p w14:paraId="2A130F10" w14:textId="77777777" w:rsidR="001F6C90" w:rsidRDefault="00E14380">
      <w:pPr>
        <w:pStyle w:val="TOC3"/>
        <w:rPr>
          <w:rFonts w:eastAsiaTheme="minorEastAsia"/>
          <w:smallCaps w:val="0"/>
          <w:sz w:val="22"/>
        </w:rPr>
      </w:pPr>
      <w:hyperlink w:anchor="_Toc454822776" w:history="1">
        <w:r w:rsidR="001F6C90" w:rsidRPr="00F0074D">
          <w:rPr>
            <w:rStyle w:val="Hyperlink"/>
          </w:rPr>
          <w:t>Procesors/CAL</w:t>
        </w:r>
        <w:r w:rsidR="001F6C90">
          <w:tab/>
        </w:r>
        <w:r w:rsidR="001F6C90">
          <w:fldChar w:fldCharType="begin"/>
        </w:r>
        <w:r w:rsidR="001F6C90">
          <w:instrText xml:space="preserve"> PAGEREF _Toc454822776 \h </w:instrText>
        </w:r>
        <w:r w:rsidR="001F6C90">
          <w:fldChar w:fldCharType="separate"/>
        </w:r>
        <w:r w:rsidR="001F6C90">
          <w:t>10</w:t>
        </w:r>
        <w:r w:rsidR="001F6C90">
          <w:fldChar w:fldCharType="end"/>
        </w:r>
      </w:hyperlink>
    </w:p>
    <w:p w14:paraId="2A130F11" w14:textId="77777777" w:rsidR="001F6C90" w:rsidRDefault="00E14380">
      <w:pPr>
        <w:pStyle w:val="TOC3"/>
        <w:rPr>
          <w:rFonts w:eastAsiaTheme="minorEastAsia"/>
          <w:smallCaps w:val="0"/>
          <w:sz w:val="22"/>
        </w:rPr>
      </w:pPr>
      <w:hyperlink w:anchor="_Toc454822777" w:history="1">
        <w:r w:rsidR="001F6C90" w:rsidRPr="00F0074D">
          <w:rPr>
            <w:rStyle w:val="Hyperlink"/>
          </w:rPr>
          <w:t>Serveris/CAL</w:t>
        </w:r>
        <w:r w:rsidR="001F6C90">
          <w:tab/>
        </w:r>
        <w:r w:rsidR="001F6C90">
          <w:fldChar w:fldCharType="begin"/>
        </w:r>
        <w:r w:rsidR="001F6C90">
          <w:instrText xml:space="preserve"> PAGEREF _Toc454822777 \h </w:instrText>
        </w:r>
        <w:r w:rsidR="001F6C90">
          <w:fldChar w:fldCharType="separate"/>
        </w:r>
        <w:r w:rsidR="001F6C90">
          <w:t>10</w:t>
        </w:r>
        <w:r w:rsidR="001F6C90">
          <w:fldChar w:fldCharType="end"/>
        </w:r>
      </w:hyperlink>
    </w:p>
    <w:p w14:paraId="2A130F12" w14:textId="77777777" w:rsidR="001F6C90" w:rsidRDefault="00E14380">
      <w:pPr>
        <w:pStyle w:val="TOC3"/>
        <w:rPr>
          <w:rFonts w:eastAsiaTheme="minorEastAsia"/>
          <w:smallCaps w:val="0"/>
          <w:sz w:val="22"/>
        </w:rPr>
      </w:pPr>
      <w:hyperlink w:anchor="_Toc454822778" w:history="1">
        <w:r w:rsidR="001F6C90" w:rsidRPr="00F0074D">
          <w:rPr>
            <w:rStyle w:val="Hyperlink"/>
          </w:rPr>
          <w:t>Licencēts kodolam</w:t>
        </w:r>
        <w:r w:rsidR="001F6C90">
          <w:tab/>
        </w:r>
        <w:r w:rsidR="001F6C90">
          <w:fldChar w:fldCharType="begin"/>
        </w:r>
        <w:r w:rsidR="001F6C90">
          <w:instrText xml:space="preserve"> PAGEREF _Toc454822778 \h </w:instrText>
        </w:r>
        <w:r w:rsidR="001F6C90">
          <w:fldChar w:fldCharType="separate"/>
        </w:r>
        <w:r w:rsidR="001F6C90">
          <w:t>11</w:t>
        </w:r>
        <w:r w:rsidR="001F6C90">
          <w:fldChar w:fldCharType="end"/>
        </w:r>
      </w:hyperlink>
    </w:p>
    <w:p w14:paraId="2A130F13" w14:textId="77777777" w:rsidR="001F6C90" w:rsidRDefault="00E14380">
      <w:pPr>
        <w:pStyle w:val="TOC3"/>
        <w:rPr>
          <w:rFonts w:eastAsiaTheme="minorEastAsia"/>
          <w:smallCaps w:val="0"/>
          <w:sz w:val="22"/>
        </w:rPr>
      </w:pPr>
      <w:hyperlink w:anchor="_Toc454822779" w:history="1">
        <w:r w:rsidR="001F6C90" w:rsidRPr="00F0074D">
          <w:rPr>
            <w:rStyle w:val="Hyperlink"/>
          </w:rPr>
          <w:t>Pārvaldības serveri</w:t>
        </w:r>
        <w:r w:rsidR="001F6C90">
          <w:tab/>
        </w:r>
        <w:r w:rsidR="001F6C90">
          <w:fldChar w:fldCharType="begin"/>
        </w:r>
        <w:r w:rsidR="001F6C90">
          <w:instrText xml:space="preserve"> PAGEREF _Toc454822779 \h </w:instrText>
        </w:r>
        <w:r w:rsidR="001F6C90">
          <w:fldChar w:fldCharType="separate"/>
        </w:r>
        <w:r w:rsidR="001F6C90">
          <w:t>11</w:t>
        </w:r>
        <w:r w:rsidR="001F6C90">
          <w:fldChar w:fldCharType="end"/>
        </w:r>
      </w:hyperlink>
    </w:p>
    <w:p w14:paraId="2A130F14" w14:textId="77777777" w:rsidR="001F6C90" w:rsidRDefault="00E14380">
      <w:pPr>
        <w:pStyle w:val="TOC3"/>
        <w:rPr>
          <w:rFonts w:eastAsiaTheme="minorEastAsia"/>
          <w:smallCaps w:val="0"/>
          <w:sz w:val="22"/>
        </w:rPr>
      </w:pPr>
      <w:hyperlink w:anchor="_Toc454822780" w:history="1">
        <w:r w:rsidR="001F6C90" w:rsidRPr="00F0074D">
          <w:rPr>
            <w:rStyle w:val="Hyperlink"/>
          </w:rPr>
          <w:t>Specializētie serveri</w:t>
        </w:r>
        <w:r w:rsidR="001F6C90">
          <w:tab/>
        </w:r>
        <w:r w:rsidR="001F6C90">
          <w:fldChar w:fldCharType="begin"/>
        </w:r>
        <w:r w:rsidR="001F6C90">
          <w:instrText xml:space="preserve"> PAGEREF _Toc454822780 \h </w:instrText>
        </w:r>
        <w:r w:rsidR="001F6C90">
          <w:fldChar w:fldCharType="separate"/>
        </w:r>
        <w:r w:rsidR="001F6C90">
          <w:t>12</w:t>
        </w:r>
        <w:r w:rsidR="001F6C90">
          <w:fldChar w:fldCharType="end"/>
        </w:r>
      </w:hyperlink>
    </w:p>
    <w:p w14:paraId="2A130F15" w14:textId="77777777" w:rsidR="001F6C90" w:rsidRDefault="00E14380">
      <w:pPr>
        <w:pStyle w:val="TOC3"/>
        <w:rPr>
          <w:rFonts w:eastAsiaTheme="minorEastAsia"/>
          <w:smallCaps w:val="0"/>
          <w:sz w:val="22"/>
        </w:rPr>
      </w:pPr>
      <w:hyperlink w:anchor="_Toc454822781" w:history="1">
        <w:r w:rsidR="001F6C90" w:rsidRPr="00F0074D">
          <w:rPr>
            <w:rStyle w:val="Hyperlink"/>
          </w:rPr>
          <w:t>Izstrādātāju rīki</w:t>
        </w:r>
        <w:r w:rsidR="001F6C90">
          <w:tab/>
        </w:r>
        <w:r w:rsidR="001F6C90">
          <w:fldChar w:fldCharType="begin"/>
        </w:r>
        <w:r w:rsidR="001F6C90">
          <w:instrText xml:space="preserve"> PAGEREF _Toc454822781 \h </w:instrText>
        </w:r>
        <w:r w:rsidR="001F6C90">
          <w:fldChar w:fldCharType="separate"/>
        </w:r>
        <w:r w:rsidR="001F6C90">
          <w:t>12</w:t>
        </w:r>
        <w:r w:rsidR="001F6C90">
          <w:fldChar w:fldCharType="end"/>
        </w:r>
      </w:hyperlink>
    </w:p>
    <w:p w14:paraId="2A130F16" w14:textId="77777777" w:rsidR="001F6C90" w:rsidRDefault="00E14380">
      <w:pPr>
        <w:pStyle w:val="TOC1"/>
        <w:rPr>
          <w:rFonts w:eastAsiaTheme="minorEastAsia"/>
          <w:b w:val="0"/>
          <w:caps w:val="0"/>
          <w:noProof/>
          <w:sz w:val="22"/>
          <w:szCs w:val="22"/>
        </w:rPr>
      </w:pPr>
      <w:hyperlink w:anchor="_Toc454822782" w:history="1">
        <w:r w:rsidR="001F6C90" w:rsidRPr="00F0074D">
          <w:rPr>
            <w:rStyle w:val="Hyperlink"/>
            <w:noProof/>
          </w:rPr>
          <w:t>Programmatūra</w:t>
        </w:r>
        <w:r w:rsidR="001F6C90">
          <w:rPr>
            <w:noProof/>
          </w:rPr>
          <w:tab/>
        </w:r>
        <w:r w:rsidR="001F6C90">
          <w:rPr>
            <w:noProof/>
          </w:rPr>
          <w:fldChar w:fldCharType="begin"/>
        </w:r>
        <w:r w:rsidR="001F6C90">
          <w:rPr>
            <w:noProof/>
          </w:rPr>
          <w:instrText xml:space="preserve"> PAGEREF _Toc454822782 \h </w:instrText>
        </w:r>
        <w:r w:rsidR="001F6C90">
          <w:rPr>
            <w:noProof/>
          </w:rPr>
        </w:r>
        <w:r w:rsidR="001F6C90">
          <w:rPr>
            <w:noProof/>
          </w:rPr>
          <w:fldChar w:fldCharType="separate"/>
        </w:r>
        <w:r w:rsidR="001F6C90">
          <w:rPr>
            <w:noProof/>
          </w:rPr>
          <w:t>13</w:t>
        </w:r>
        <w:r w:rsidR="001F6C90">
          <w:rPr>
            <w:noProof/>
          </w:rPr>
          <w:fldChar w:fldCharType="end"/>
        </w:r>
      </w:hyperlink>
    </w:p>
    <w:p w14:paraId="2A130F17" w14:textId="77777777" w:rsidR="001F6C90" w:rsidRDefault="00E14380">
      <w:pPr>
        <w:pStyle w:val="TOC2"/>
        <w:rPr>
          <w:rFonts w:eastAsiaTheme="minorEastAsia"/>
          <w:smallCaps w:val="0"/>
          <w:sz w:val="22"/>
        </w:rPr>
      </w:pPr>
      <w:hyperlink w:anchor="_Toc454822783" w:history="1">
        <w:r w:rsidR="001F6C90" w:rsidRPr="00F0074D">
          <w:rPr>
            <w:rStyle w:val="Hyperlink"/>
          </w:rPr>
          <w:t>Advanced Threat Analytics</w:t>
        </w:r>
        <w:r w:rsidR="001F6C90">
          <w:tab/>
        </w:r>
        <w:r w:rsidR="001F6C90">
          <w:fldChar w:fldCharType="begin"/>
        </w:r>
        <w:r w:rsidR="001F6C90">
          <w:instrText xml:space="preserve"> PAGEREF _Toc454822783 \h </w:instrText>
        </w:r>
        <w:r w:rsidR="001F6C90">
          <w:fldChar w:fldCharType="separate"/>
        </w:r>
        <w:r w:rsidR="001F6C90">
          <w:t>13</w:t>
        </w:r>
        <w:r w:rsidR="001F6C90">
          <w:fldChar w:fldCharType="end"/>
        </w:r>
      </w:hyperlink>
    </w:p>
    <w:p w14:paraId="2A130F18" w14:textId="77777777" w:rsidR="001F6C90" w:rsidRDefault="00E14380">
      <w:pPr>
        <w:pStyle w:val="TOC2"/>
        <w:rPr>
          <w:rFonts w:eastAsiaTheme="minorEastAsia"/>
          <w:smallCaps w:val="0"/>
          <w:sz w:val="22"/>
        </w:rPr>
      </w:pPr>
      <w:hyperlink w:anchor="_Toc454822784" w:history="1">
        <w:r w:rsidR="001F6C90" w:rsidRPr="00F0074D">
          <w:rPr>
            <w:rStyle w:val="Hyperlink"/>
          </w:rPr>
          <w:t>BizTalk</w:t>
        </w:r>
        <w:r w:rsidR="001F6C90">
          <w:tab/>
        </w:r>
        <w:r w:rsidR="001F6C90">
          <w:fldChar w:fldCharType="begin"/>
        </w:r>
        <w:r w:rsidR="001F6C90">
          <w:instrText xml:space="preserve"> PAGEREF _Toc454822784 \h </w:instrText>
        </w:r>
        <w:r w:rsidR="001F6C90">
          <w:fldChar w:fldCharType="separate"/>
        </w:r>
        <w:r w:rsidR="001F6C90">
          <w:t>13</w:t>
        </w:r>
        <w:r w:rsidR="001F6C90">
          <w:fldChar w:fldCharType="end"/>
        </w:r>
      </w:hyperlink>
    </w:p>
    <w:p w14:paraId="2A130F19" w14:textId="77777777" w:rsidR="001F6C90" w:rsidRDefault="00E14380">
      <w:pPr>
        <w:pStyle w:val="TOC2"/>
        <w:rPr>
          <w:rFonts w:eastAsiaTheme="minorEastAsia"/>
          <w:smallCaps w:val="0"/>
          <w:sz w:val="22"/>
        </w:rPr>
      </w:pPr>
      <w:hyperlink w:anchor="_Toc454822785" w:history="1">
        <w:r w:rsidR="001F6C90" w:rsidRPr="00F0074D">
          <w:rPr>
            <w:rStyle w:val="Hyperlink"/>
          </w:rPr>
          <w:t>CAL Suite</w:t>
        </w:r>
        <w:r w:rsidR="001F6C90">
          <w:tab/>
        </w:r>
        <w:r w:rsidR="001F6C90">
          <w:fldChar w:fldCharType="begin"/>
        </w:r>
        <w:r w:rsidR="001F6C90">
          <w:instrText xml:space="preserve"> PAGEREF _Toc454822785 \h </w:instrText>
        </w:r>
        <w:r w:rsidR="001F6C90">
          <w:fldChar w:fldCharType="separate"/>
        </w:r>
        <w:r w:rsidR="001F6C90">
          <w:t>15</w:t>
        </w:r>
        <w:r w:rsidR="001F6C90">
          <w:fldChar w:fldCharType="end"/>
        </w:r>
      </w:hyperlink>
    </w:p>
    <w:p w14:paraId="2A130F1A" w14:textId="77777777" w:rsidR="001F6C90" w:rsidRDefault="00E14380">
      <w:pPr>
        <w:pStyle w:val="TOC2"/>
        <w:rPr>
          <w:rFonts w:eastAsiaTheme="minorEastAsia"/>
          <w:smallCaps w:val="0"/>
          <w:sz w:val="22"/>
        </w:rPr>
      </w:pPr>
      <w:hyperlink w:anchor="_Toc454822786" w:history="1">
        <w:r w:rsidR="001F6C90" w:rsidRPr="00F0074D">
          <w:rPr>
            <w:rStyle w:val="Hyperlink"/>
          </w:rPr>
          <w:t>Core Infrastructure Server (CIS) Suite</w:t>
        </w:r>
        <w:r w:rsidR="001F6C90">
          <w:tab/>
        </w:r>
        <w:r w:rsidR="001F6C90">
          <w:fldChar w:fldCharType="begin"/>
        </w:r>
        <w:r w:rsidR="001F6C90">
          <w:instrText xml:space="preserve"> PAGEREF _Toc454822786 \h </w:instrText>
        </w:r>
        <w:r w:rsidR="001F6C90">
          <w:fldChar w:fldCharType="separate"/>
        </w:r>
        <w:r w:rsidR="001F6C90">
          <w:t>16</w:t>
        </w:r>
        <w:r w:rsidR="001F6C90">
          <w:fldChar w:fldCharType="end"/>
        </w:r>
      </w:hyperlink>
    </w:p>
    <w:p w14:paraId="2A130F1B" w14:textId="77777777" w:rsidR="001F6C90" w:rsidRDefault="00E14380">
      <w:pPr>
        <w:pStyle w:val="TOC2"/>
        <w:rPr>
          <w:rFonts w:eastAsiaTheme="minorEastAsia"/>
          <w:smallCaps w:val="0"/>
          <w:sz w:val="22"/>
        </w:rPr>
      </w:pPr>
      <w:hyperlink w:anchor="_Toc454822787" w:history="1">
        <w:r w:rsidR="001F6C90" w:rsidRPr="00F0074D">
          <w:rPr>
            <w:rStyle w:val="Hyperlink"/>
          </w:rPr>
          <w:t>Forefront</w:t>
        </w:r>
        <w:r w:rsidR="001F6C90">
          <w:tab/>
        </w:r>
        <w:r w:rsidR="001F6C90">
          <w:fldChar w:fldCharType="begin"/>
        </w:r>
        <w:r w:rsidR="001F6C90">
          <w:instrText xml:space="preserve"> PAGEREF _Toc454822787 \h </w:instrText>
        </w:r>
        <w:r w:rsidR="001F6C90">
          <w:fldChar w:fldCharType="separate"/>
        </w:r>
        <w:r w:rsidR="001F6C90">
          <w:t>18</w:t>
        </w:r>
        <w:r w:rsidR="001F6C90">
          <w:fldChar w:fldCharType="end"/>
        </w:r>
      </w:hyperlink>
    </w:p>
    <w:p w14:paraId="2A130F1C" w14:textId="77777777" w:rsidR="001F6C90" w:rsidRDefault="00E14380">
      <w:pPr>
        <w:pStyle w:val="TOC2"/>
        <w:rPr>
          <w:rFonts w:eastAsiaTheme="minorEastAsia"/>
          <w:smallCaps w:val="0"/>
          <w:sz w:val="22"/>
        </w:rPr>
      </w:pPr>
      <w:hyperlink w:anchor="_Toc454822788" w:history="1">
        <w:r w:rsidR="001F6C90" w:rsidRPr="00F0074D">
          <w:rPr>
            <w:rStyle w:val="Hyperlink"/>
          </w:rPr>
          <w:t>Microsoft Dynamics</w:t>
        </w:r>
        <w:r w:rsidR="001F6C90">
          <w:tab/>
        </w:r>
        <w:r w:rsidR="001F6C90">
          <w:fldChar w:fldCharType="begin"/>
        </w:r>
        <w:r w:rsidR="001F6C90">
          <w:instrText xml:space="preserve"> PAGEREF _Toc454822788 \h </w:instrText>
        </w:r>
        <w:r w:rsidR="001F6C90">
          <w:fldChar w:fldCharType="separate"/>
        </w:r>
        <w:r w:rsidR="001F6C90">
          <w:t>19</w:t>
        </w:r>
        <w:r w:rsidR="001F6C90">
          <w:fldChar w:fldCharType="end"/>
        </w:r>
      </w:hyperlink>
    </w:p>
    <w:p w14:paraId="2A130F1D" w14:textId="77777777" w:rsidR="001F6C90" w:rsidRDefault="00E14380">
      <w:pPr>
        <w:pStyle w:val="TOC3"/>
        <w:rPr>
          <w:rFonts w:eastAsiaTheme="minorEastAsia"/>
          <w:smallCaps w:val="0"/>
          <w:sz w:val="22"/>
        </w:rPr>
      </w:pPr>
      <w:hyperlink w:anchor="_Toc454822789" w:history="1">
        <w:r w:rsidR="001F6C90" w:rsidRPr="00F0074D">
          <w:rPr>
            <w:rStyle w:val="Hyperlink"/>
          </w:rPr>
          <w:t>Microsoft Dynamics AX</w:t>
        </w:r>
        <w:r w:rsidR="001F6C90">
          <w:tab/>
        </w:r>
        <w:r w:rsidR="001F6C90">
          <w:fldChar w:fldCharType="begin"/>
        </w:r>
        <w:r w:rsidR="001F6C90">
          <w:instrText xml:space="preserve"> PAGEREF _Toc454822789 \h </w:instrText>
        </w:r>
        <w:r w:rsidR="001F6C90">
          <w:fldChar w:fldCharType="separate"/>
        </w:r>
        <w:r w:rsidR="001F6C90">
          <w:t>19</w:t>
        </w:r>
        <w:r w:rsidR="001F6C90">
          <w:fldChar w:fldCharType="end"/>
        </w:r>
      </w:hyperlink>
    </w:p>
    <w:p w14:paraId="2A130F1E" w14:textId="77777777" w:rsidR="001F6C90" w:rsidRDefault="00E14380">
      <w:pPr>
        <w:pStyle w:val="TOC3"/>
        <w:rPr>
          <w:rFonts w:eastAsiaTheme="minorEastAsia"/>
          <w:smallCaps w:val="0"/>
          <w:sz w:val="22"/>
        </w:rPr>
      </w:pPr>
      <w:hyperlink w:anchor="_Toc454822790" w:history="1">
        <w:r w:rsidR="001F6C90" w:rsidRPr="00F0074D">
          <w:rPr>
            <w:rStyle w:val="Hyperlink"/>
          </w:rPr>
          <w:t>Microsoft Dynamics CRM</w:t>
        </w:r>
        <w:r w:rsidR="001F6C90">
          <w:tab/>
        </w:r>
        <w:r w:rsidR="001F6C90">
          <w:fldChar w:fldCharType="begin"/>
        </w:r>
        <w:r w:rsidR="001F6C90">
          <w:instrText xml:space="preserve"> PAGEREF _Toc454822790 \h </w:instrText>
        </w:r>
        <w:r w:rsidR="001F6C90">
          <w:fldChar w:fldCharType="separate"/>
        </w:r>
        <w:r w:rsidR="001F6C90">
          <w:t>20</w:t>
        </w:r>
        <w:r w:rsidR="001F6C90">
          <w:fldChar w:fldCharType="end"/>
        </w:r>
      </w:hyperlink>
    </w:p>
    <w:p w14:paraId="2A130F1F" w14:textId="77777777" w:rsidR="001F6C90" w:rsidRDefault="00E14380">
      <w:pPr>
        <w:pStyle w:val="TOC2"/>
        <w:rPr>
          <w:rFonts w:eastAsiaTheme="minorEastAsia"/>
          <w:smallCaps w:val="0"/>
          <w:sz w:val="22"/>
        </w:rPr>
      </w:pPr>
      <w:hyperlink w:anchor="_Toc454822791" w:history="1">
        <w:r w:rsidR="001F6C90" w:rsidRPr="00F0074D">
          <w:rPr>
            <w:rStyle w:val="Hyperlink"/>
          </w:rPr>
          <w:t>Microsoft Identity Manager</w:t>
        </w:r>
        <w:r w:rsidR="001F6C90">
          <w:tab/>
        </w:r>
        <w:r w:rsidR="001F6C90">
          <w:fldChar w:fldCharType="begin"/>
        </w:r>
        <w:r w:rsidR="001F6C90">
          <w:instrText xml:space="preserve"> PAGEREF _Toc454822791 \h </w:instrText>
        </w:r>
        <w:r w:rsidR="001F6C90">
          <w:fldChar w:fldCharType="separate"/>
        </w:r>
        <w:r w:rsidR="001F6C90">
          <w:t>22</w:t>
        </w:r>
        <w:r w:rsidR="001F6C90">
          <w:fldChar w:fldCharType="end"/>
        </w:r>
      </w:hyperlink>
    </w:p>
    <w:p w14:paraId="2A130F20" w14:textId="77777777" w:rsidR="001F6C90" w:rsidRDefault="00E14380">
      <w:pPr>
        <w:pStyle w:val="TOC2"/>
        <w:rPr>
          <w:rFonts w:eastAsiaTheme="minorEastAsia"/>
          <w:smallCaps w:val="0"/>
          <w:sz w:val="22"/>
        </w:rPr>
      </w:pPr>
      <w:hyperlink w:anchor="_Toc454822792" w:history="1">
        <w:r w:rsidR="001F6C90" w:rsidRPr="00F0074D">
          <w:rPr>
            <w:rStyle w:val="Hyperlink"/>
          </w:rPr>
          <w:t>Office lietojumprogrammas</w:t>
        </w:r>
        <w:r w:rsidR="001F6C90">
          <w:tab/>
        </w:r>
        <w:r w:rsidR="001F6C90">
          <w:fldChar w:fldCharType="begin"/>
        </w:r>
        <w:r w:rsidR="001F6C90">
          <w:instrText xml:space="preserve"> PAGEREF _Toc454822792 \h </w:instrText>
        </w:r>
        <w:r w:rsidR="001F6C90">
          <w:fldChar w:fldCharType="separate"/>
        </w:r>
        <w:r w:rsidR="001F6C90">
          <w:t>23</w:t>
        </w:r>
        <w:r w:rsidR="001F6C90">
          <w:fldChar w:fldCharType="end"/>
        </w:r>
      </w:hyperlink>
    </w:p>
    <w:p w14:paraId="2A130F21" w14:textId="77777777" w:rsidR="001F6C90" w:rsidRDefault="00E14380">
      <w:pPr>
        <w:pStyle w:val="TOC3"/>
        <w:rPr>
          <w:rFonts w:eastAsiaTheme="minorEastAsia"/>
          <w:smallCaps w:val="0"/>
          <w:sz w:val="22"/>
        </w:rPr>
      </w:pPr>
      <w:hyperlink w:anchor="_Toc454822793" w:history="1">
        <w:r w:rsidR="001F6C90" w:rsidRPr="00F0074D">
          <w:rPr>
            <w:rStyle w:val="Hyperlink"/>
          </w:rPr>
          <w:t>Office darbstaciju lietojumprogrammas</w:t>
        </w:r>
        <w:r w:rsidR="001F6C90">
          <w:tab/>
        </w:r>
        <w:r w:rsidR="001F6C90">
          <w:fldChar w:fldCharType="begin"/>
        </w:r>
        <w:r w:rsidR="001F6C90">
          <w:instrText xml:space="preserve"> PAGEREF _Toc454822793 \h </w:instrText>
        </w:r>
        <w:r w:rsidR="001F6C90">
          <w:fldChar w:fldCharType="separate"/>
        </w:r>
        <w:r w:rsidR="001F6C90">
          <w:t>23</w:t>
        </w:r>
        <w:r w:rsidR="001F6C90">
          <w:fldChar w:fldCharType="end"/>
        </w:r>
      </w:hyperlink>
    </w:p>
    <w:p w14:paraId="2A130F22" w14:textId="77777777" w:rsidR="001F6C90" w:rsidRDefault="00E14380">
      <w:pPr>
        <w:pStyle w:val="TOC3"/>
        <w:rPr>
          <w:rFonts w:eastAsiaTheme="minorEastAsia"/>
          <w:smallCaps w:val="0"/>
          <w:sz w:val="22"/>
        </w:rPr>
      </w:pPr>
      <w:hyperlink w:anchor="_Toc454822794" w:history="1">
        <w:r w:rsidR="001F6C90" w:rsidRPr="00F0074D">
          <w:rPr>
            <w:rStyle w:val="Hyperlink"/>
          </w:rPr>
          <w:t>Office for Mac</w:t>
        </w:r>
        <w:r w:rsidR="001F6C90">
          <w:tab/>
        </w:r>
        <w:r w:rsidR="001F6C90">
          <w:fldChar w:fldCharType="begin"/>
        </w:r>
        <w:r w:rsidR="001F6C90">
          <w:instrText xml:space="preserve"> PAGEREF _Toc454822794 \h </w:instrText>
        </w:r>
        <w:r w:rsidR="001F6C90">
          <w:fldChar w:fldCharType="separate"/>
        </w:r>
        <w:r w:rsidR="001F6C90">
          <w:t>24</w:t>
        </w:r>
        <w:r w:rsidR="001F6C90">
          <w:fldChar w:fldCharType="end"/>
        </w:r>
      </w:hyperlink>
    </w:p>
    <w:p w14:paraId="2A130F23" w14:textId="77777777" w:rsidR="001F6C90" w:rsidRDefault="00E14380">
      <w:pPr>
        <w:pStyle w:val="TOC2"/>
        <w:rPr>
          <w:rFonts w:eastAsiaTheme="minorEastAsia"/>
          <w:smallCaps w:val="0"/>
          <w:sz w:val="22"/>
        </w:rPr>
      </w:pPr>
      <w:hyperlink w:anchor="_Toc454822795" w:history="1">
        <w:r w:rsidR="001F6C90" w:rsidRPr="00F0074D">
          <w:rPr>
            <w:rStyle w:val="Hyperlink"/>
          </w:rPr>
          <w:t>Office serveri</w:t>
        </w:r>
        <w:r w:rsidR="001F6C90">
          <w:tab/>
        </w:r>
        <w:r w:rsidR="001F6C90">
          <w:fldChar w:fldCharType="begin"/>
        </w:r>
        <w:r w:rsidR="001F6C90">
          <w:instrText xml:space="preserve"> PAGEREF _Toc454822795 \h </w:instrText>
        </w:r>
        <w:r w:rsidR="001F6C90">
          <w:fldChar w:fldCharType="separate"/>
        </w:r>
        <w:r w:rsidR="001F6C90">
          <w:t>25</w:t>
        </w:r>
        <w:r w:rsidR="001F6C90">
          <w:fldChar w:fldCharType="end"/>
        </w:r>
      </w:hyperlink>
    </w:p>
    <w:p w14:paraId="2A130F24" w14:textId="77777777" w:rsidR="001F6C90" w:rsidRDefault="00E14380">
      <w:pPr>
        <w:pStyle w:val="TOC3"/>
        <w:rPr>
          <w:rFonts w:eastAsiaTheme="minorEastAsia"/>
          <w:smallCaps w:val="0"/>
          <w:sz w:val="22"/>
        </w:rPr>
      </w:pPr>
      <w:hyperlink w:anchor="_Toc454822796" w:history="1">
        <w:r w:rsidR="001F6C90" w:rsidRPr="00F0074D">
          <w:rPr>
            <w:rStyle w:val="Hyperlink"/>
          </w:rPr>
          <w:t>Exchange Server</w:t>
        </w:r>
        <w:r w:rsidR="001F6C90">
          <w:tab/>
        </w:r>
        <w:r w:rsidR="001F6C90">
          <w:fldChar w:fldCharType="begin"/>
        </w:r>
        <w:r w:rsidR="001F6C90">
          <w:instrText xml:space="preserve"> PAGEREF _Toc454822796 \h </w:instrText>
        </w:r>
        <w:r w:rsidR="001F6C90">
          <w:fldChar w:fldCharType="separate"/>
        </w:r>
        <w:r w:rsidR="001F6C90">
          <w:t>25</w:t>
        </w:r>
        <w:r w:rsidR="001F6C90">
          <w:fldChar w:fldCharType="end"/>
        </w:r>
      </w:hyperlink>
    </w:p>
    <w:p w14:paraId="2A130F25" w14:textId="77777777" w:rsidR="001F6C90" w:rsidRDefault="00E14380">
      <w:pPr>
        <w:pStyle w:val="TOC3"/>
        <w:rPr>
          <w:rFonts w:eastAsiaTheme="minorEastAsia"/>
          <w:smallCaps w:val="0"/>
          <w:sz w:val="22"/>
        </w:rPr>
      </w:pPr>
      <w:hyperlink w:anchor="_Toc454822797" w:history="1">
        <w:r w:rsidR="001F6C90" w:rsidRPr="00F0074D">
          <w:rPr>
            <w:rStyle w:val="Hyperlink"/>
          </w:rPr>
          <w:t>Project Server</w:t>
        </w:r>
        <w:r w:rsidR="001F6C90">
          <w:tab/>
        </w:r>
        <w:r w:rsidR="001F6C90">
          <w:fldChar w:fldCharType="begin"/>
        </w:r>
        <w:r w:rsidR="001F6C90">
          <w:instrText xml:space="preserve"> PAGEREF _Toc454822797 \h </w:instrText>
        </w:r>
        <w:r w:rsidR="001F6C90">
          <w:fldChar w:fldCharType="separate"/>
        </w:r>
        <w:r w:rsidR="001F6C90">
          <w:t>26</w:t>
        </w:r>
        <w:r w:rsidR="001F6C90">
          <w:fldChar w:fldCharType="end"/>
        </w:r>
      </w:hyperlink>
    </w:p>
    <w:p w14:paraId="2A130F26" w14:textId="77777777" w:rsidR="001F6C90" w:rsidRDefault="00E14380">
      <w:pPr>
        <w:pStyle w:val="TOC3"/>
        <w:rPr>
          <w:rFonts w:eastAsiaTheme="minorEastAsia"/>
          <w:smallCaps w:val="0"/>
          <w:sz w:val="22"/>
        </w:rPr>
      </w:pPr>
      <w:hyperlink w:anchor="_Toc454822798" w:history="1">
        <w:r w:rsidR="001F6C90" w:rsidRPr="00F0074D">
          <w:rPr>
            <w:rStyle w:val="Hyperlink"/>
          </w:rPr>
          <w:t>SharePoint Server</w:t>
        </w:r>
        <w:r w:rsidR="001F6C90">
          <w:tab/>
        </w:r>
        <w:r w:rsidR="001F6C90">
          <w:fldChar w:fldCharType="begin"/>
        </w:r>
        <w:r w:rsidR="001F6C90">
          <w:instrText xml:space="preserve"> PAGEREF _Toc454822798 \h </w:instrText>
        </w:r>
        <w:r w:rsidR="001F6C90">
          <w:fldChar w:fldCharType="separate"/>
        </w:r>
        <w:r w:rsidR="001F6C90">
          <w:t>27</w:t>
        </w:r>
        <w:r w:rsidR="001F6C90">
          <w:fldChar w:fldCharType="end"/>
        </w:r>
      </w:hyperlink>
    </w:p>
    <w:p w14:paraId="2A130F27" w14:textId="77777777" w:rsidR="001F6C90" w:rsidRDefault="00E14380">
      <w:pPr>
        <w:pStyle w:val="TOC3"/>
        <w:rPr>
          <w:rFonts w:eastAsiaTheme="minorEastAsia"/>
          <w:smallCaps w:val="0"/>
          <w:sz w:val="22"/>
        </w:rPr>
      </w:pPr>
      <w:hyperlink w:anchor="_Toc454822799" w:history="1">
        <w:r w:rsidR="001F6C90" w:rsidRPr="00F0074D">
          <w:rPr>
            <w:rStyle w:val="Hyperlink"/>
          </w:rPr>
          <w:t>Skype darbam Server</w:t>
        </w:r>
        <w:r w:rsidR="001F6C90">
          <w:tab/>
        </w:r>
        <w:r w:rsidR="001F6C90">
          <w:fldChar w:fldCharType="begin"/>
        </w:r>
        <w:r w:rsidR="001F6C90">
          <w:instrText xml:space="preserve"> PAGEREF _Toc454822799 \h </w:instrText>
        </w:r>
        <w:r w:rsidR="001F6C90">
          <w:fldChar w:fldCharType="separate"/>
        </w:r>
        <w:r w:rsidR="001F6C90">
          <w:t>28</w:t>
        </w:r>
        <w:r w:rsidR="001F6C90">
          <w:fldChar w:fldCharType="end"/>
        </w:r>
      </w:hyperlink>
    </w:p>
    <w:p w14:paraId="2A130F28" w14:textId="77777777" w:rsidR="001F6C90" w:rsidRDefault="00E14380">
      <w:pPr>
        <w:pStyle w:val="TOC2"/>
        <w:rPr>
          <w:rFonts w:eastAsiaTheme="minorEastAsia"/>
          <w:smallCaps w:val="0"/>
          <w:sz w:val="22"/>
        </w:rPr>
      </w:pPr>
      <w:hyperlink w:anchor="_Toc454822800" w:history="1">
        <w:r w:rsidR="001F6C90" w:rsidRPr="00F0074D">
          <w:rPr>
            <w:rStyle w:val="Hyperlink"/>
          </w:rPr>
          <w:t>R Server</w:t>
        </w:r>
        <w:r w:rsidR="001F6C90">
          <w:tab/>
        </w:r>
        <w:r w:rsidR="001F6C90">
          <w:fldChar w:fldCharType="begin"/>
        </w:r>
        <w:r w:rsidR="001F6C90">
          <w:instrText xml:space="preserve"> PAGEREF _Toc454822800 \h </w:instrText>
        </w:r>
        <w:r w:rsidR="001F6C90">
          <w:fldChar w:fldCharType="separate"/>
        </w:r>
        <w:r w:rsidR="001F6C90">
          <w:t>29</w:t>
        </w:r>
        <w:r w:rsidR="001F6C90">
          <w:fldChar w:fldCharType="end"/>
        </w:r>
      </w:hyperlink>
    </w:p>
    <w:p w14:paraId="2A130F29" w14:textId="77777777" w:rsidR="001F6C90" w:rsidRDefault="00E14380">
      <w:pPr>
        <w:pStyle w:val="TOC2"/>
        <w:rPr>
          <w:rFonts w:eastAsiaTheme="minorEastAsia"/>
          <w:smallCaps w:val="0"/>
          <w:sz w:val="22"/>
        </w:rPr>
      </w:pPr>
      <w:hyperlink w:anchor="_Toc454822801" w:history="1">
        <w:r w:rsidR="001F6C90" w:rsidRPr="00F0074D">
          <w:rPr>
            <w:rStyle w:val="Hyperlink"/>
          </w:rPr>
          <w:t>SQL Server</w:t>
        </w:r>
        <w:r w:rsidR="001F6C90">
          <w:tab/>
        </w:r>
        <w:r w:rsidR="001F6C90">
          <w:fldChar w:fldCharType="begin"/>
        </w:r>
        <w:r w:rsidR="001F6C90">
          <w:instrText xml:space="preserve"> PAGEREF _Toc454822801 \h </w:instrText>
        </w:r>
        <w:r w:rsidR="001F6C90">
          <w:fldChar w:fldCharType="separate"/>
        </w:r>
        <w:r w:rsidR="001F6C90">
          <w:t>29</w:t>
        </w:r>
        <w:r w:rsidR="001F6C90">
          <w:fldChar w:fldCharType="end"/>
        </w:r>
      </w:hyperlink>
    </w:p>
    <w:p w14:paraId="2A130F2A" w14:textId="77777777" w:rsidR="001F6C90" w:rsidRDefault="00E14380">
      <w:pPr>
        <w:pStyle w:val="TOC2"/>
        <w:rPr>
          <w:rFonts w:eastAsiaTheme="minorEastAsia"/>
          <w:smallCaps w:val="0"/>
          <w:sz w:val="22"/>
        </w:rPr>
      </w:pPr>
      <w:hyperlink w:anchor="_Toc454822802" w:history="1">
        <w:r w:rsidR="001F6C90" w:rsidRPr="00F0074D">
          <w:rPr>
            <w:rStyle w:val="Hyperlink"/>
          </w:rPr>
          <w:t>System Center</w:t>
        </w:r>
        <w:r w:rsidR="001F6C90">
          <w:tab/>
        </w:r>
        <w:r w:rsidR="001F6C90">
          <w:fldChar w:fldCharType="begin"/>
        </w:r>
        <w:r w:rsidR="001F6C90">
          <w:instrText xml:space="preserve"> PAGEREF _Toc454822802 \h </w:instrText>
        </w:r>
        <w:r w:rsidR="001F6C90">
          <w:fldChar w:fldCharType="separate"/>
        </w:r>
        <w:r w:rsidR="001F6C90">
          <w:t>32</w:t>
        </w:r>
        <w:r w:rsidR="001F6C90">
          <w:fldChar w:fldCharType="end"/>
        </w:r>
      </w:hyperlink>
    </w:p>
    <w:p w14:paraId="2A130F2B" w14:textId="77777777" w:rsidR="001F6C90" w:rsidRDefault="00E14380">
      <w:pPr>
        <w:pStyle w:val="TOC3"/>
        <w:rPr>
          <w:rFonts w:eastAsiaTheme="minorEastAsia"/>
          <w:smallCaps w:val="0"/>
          <w:sz w:val="22"/>
        </w:rPr>
      </w:pPr>
      <w:hyperlink w:anchor="_Toc454822803" w:history="1">
        <w:r w:rsidR="001F6C90" w:rsidRPr="00F0074D">
          <w:rPr>
            <w:rStyle w:val="Hyperlink"/>
          </w:rPr>
          <w:t>System Center Server</w:t>
        </w:r>
        <w:r w:rsidR="001F6C90">
          <w:tab/>
        </w:r>
        <w:r w:rsidR="001F6C90">
          <w:fldChar w:fldCharType="begin"/>
        </w:r>
        <w:r w:rsidR="001F6C90">
          <w:instrText xml:space="preserve"> PAGEREF _Toc454822803 \h </w:instrText>
        </w:r>
        <w:r w:rsidR="001F6C90">
          <w:fldChar w:fldCharType="separate"/>
        </w:r>
        <w:r w:rsidR="001F6C90">
          <w:t>32</w:t>
        </w:r>
        <w:r w:rsidR="001F6C90">
          <w:fldChar w:fldCharType="end"/>
        </w:r>
      </w:hyperlink>
    </w:p>
    <w:p w14:paraId="2A130F2C" w14:textId="77777777" w:rsidR="001F6C90" w:rsidRDefault="00E14380">
      <w:pPr>
        <w:pStyle w:val="TOC3"/>
        <w:rPr>
          <w:rFonts w:eastAsiaTheme="minorEastAsia"/>
          <w:smallCaps w:val="0"/>
          <w:sz w:val="22"/>
        </w:rPr>
      </w:pPr>
      <w:hyperlink w:anchor="_Toc454822804" w:history="1">
        <w:r w:rsidR="001F6C90" w:rsidRPr="00F0074D">
          <w:rPr>
            <w:rStyle w:val="Hyperlink"/>
          </w:rPr>
          <w:t>System Center Client Management Suite</w:t>
        </w:r>
        <w:r w:rsidR="001F6C90">
          <w:tab/>
        </w:r>
        <w:r w:rsidR="001F6C90">
          <w:fldChar w:fldCharType="begin"/>
        </w:r>
        <w:r w:rsidR="001F6C90">
          <w:instrText xml:space="preserve"> PAGEREF _Toc454822804 \h </w:instrText>
        </w:r>
        <w:r w:rsidR="001F6C90">
          <w:fldChar w:fldCharType="separate"/>
        </w:r>
        <w:r w:rsidR="001F6C90">
          <w:t>32</w:t>
        </w:r>
        <w:r w:rsidR="001F6C90">
          <w:fldChar w:fldCharType="end"/>
        </w:r>
      </w:hyperlink>
    </w:p>
    <w:p w14:paraId="2A130F2D" w14:textId="77777777" w:rsidR="001F6C90" w:rsidRDefault="00E14380">
      <w:pPr>
        <w:pStyle w:val="TOC3"/>
        <w:rPr>
          <w:rFonts w:eastAsiaTheme="minorEastAsia"/>
          <w:smallCaps w:val="0"/>
          <w:sz w:val="22"/>
        </w:rPr>
      </w:pPr>
      <w:hyperlink w:anchor="_Toc454822805" w:history="1">
        <w:r w:rsidR="001F6C90" w:rsidRPr="00F0074D">
          <w:rPr>
            <w:rStyle w:val="Hyperlink"/>
          </w:rPr>
          <w:t>System Center Configuration Manager</w:t>
        </w:r>
        <w:r w:rsidR="001F6C90">
          <w:tab/>
        </w:r>
        <w:r w:rsidR="001F6C90">
          <w:fldChar w:fldCharType="begin"/>
        </w:r>
        <w:r w:rsidR="001F6C90">
          <w:instrText xml:space="preserve"> PAGEREF _Toc454822805 \h </w:instrText>
        </w:r>
        <w:r w:rsidR="001F6C90">
          <w:fldChar w:fldCharType="separate"/>
        </w:r>
        <w:r w:rsidR="001F6C90">
          <w:t>33</w:t>
        </w:r>
        <w:r w:rsidR="001F6C90">
          <w:fldChar w:fldCharType="end"/>
        </w:r>
      </w:hyperlink>
    </w:p>
    <w:p w14:paraId="2A130F2E" w14:textId="77777777" w:rsidR="001F6C90" w:rsidRDefault="00E14380">
      <w:pPr>
        <w:pStyle w:val="TOC3"/>
        <w:rPr>
          <w:rFonts w:eastAsiaTheme="minorEastAsia"/>
          <w:smallCaps w:val="0"/>
          <w:sz w:val="22"/>
        </w:rPr>
      </w:pPr>
      <w:hyperlink w:anchor="_Toc454822806" w:history="1">
        <w:r w:rsidR="001F6C90" w:rsidRPr="00F0074D">
          <w:rPr>
            <w:rStyle w:val="Hyperlink"/>
          </w:rPr>
          <w:t>System Center Data Protection Manager</w:t>
        </w:r>
        <w:r w:rsidR="001F6C90">
          <w:tab/>
        </w:r>
        <w:r w:rsidR="001F6C90">
          <w:fldChar w:fldCharType="begin"/>
        </w:r>
        <w:r w:rsidR="001F6C90">
          <w:instrText xml:space="preserve"> PAGEREF _Toc454822806 \h </w:instrText>
        </w:r>
        <w:r w:rsidR="001F6C90">
          <w:fldChar w:fldCharType="separate"/>
        </w:r>
        <w:r w:rsidR="001F6C90">
          <w:t>34</w:t>
        </w:r>
        <w:r w:rsidR="001F6C90">
          <w:fldChar w:fldCharType="end"/>
        </w:r>
      </w:hyperlink>
    </w:p>
    <w:p w14:paraId="2A130F2F" w14:textId="77777777" w:rsidR="001F6C90" w:rsidRDefault="00E14380">
      <w:pPr>
        <w:pStyle w:val="TOC3"/>
        <w:rPr>
          <w:rFonts w:eastAsiaTheme="minorEastAsia"/>
          <w:smallCaps w:val="0"/>
          <w:sz w:val="22"/>
        </w:rPr>
      </w:pPr>
      <w:hyperlink w:anchor="_Toc454822807" w:history="1">
        <w:r w:rsidR="001F6C90" w:rsidRPr="00F0074D">
          <w:rPr>
            <w:rStyle w:val="Hyperlink"/>
          </w:rPr>
          <w:t>System Center Endpoint Protection</w:t>
        </w:r>
        <w:r w:rsidR="001F6C90">
          <w:tab/>
        </w:r>
        <w:r w:rsidR="001F6C90">
          <w:fldChar w:fldCharType="begin"/>
        </w:r>
        <w:r w:rsidR="001F6C90">
          <w:instrText xml:space="preserve"> PAGEREF _Toc454822807 \h </w:instrText>
        </w:r>
        <w:r w:rsidR="001F6C90">
          <w:fldChar w:fldCharType="separate"/>
        </w:r>
        <w:r w:rsidR="001F6C90">
          <w:t>34</w:t>
        </w:r>
        <w:r w:rsidR="001F6C90">
          <w:fldChar w:fldCharType="end"/>
        </w:r>
      </w:hyperlink>
    </w:p>
    <w:p w14:paraId="2A130F30" w14:textId="77777777" w:rsidR="001F6C90" w:rsidRDefault="00E14380">
      <w:pPr>
        <w:pStyle w:val="TOC3"/>
        <w:rPr>
          <w:rFonts w:eastAsiaTheme="minorEastAsia"/>
          <w:smallCaps w:val="0"/>
          <w:sz w:val="22"/>
        </w:rPr>
      </w:pPr>
      <w:hyperlink w:anchor="_Toc454822808" w:history="1">
        <w:r w:rsidR="001F6C90" w:rsidRPr="00F0074D">
          <w:rPr>
            <w:rStyle w:val="Hyperlink"/>
          </w:rPr>
          <w:t>System Center Operation Manager</w:t>
        </w:r>
        <w:r w:rsidR="001F6C90">
          <w:tab/>
        </w:r>
        <w:r w:rsidR="001F6C90">
          <w:fldChar w:fldCharType="begin"/>
        </w:r>
        <w:r w:rsidR="001F6C90">
          <w:instrText xml:space="preserve"> PAGEREF _Toc454822808 \h </w:instrText>
        </w:r>
        <w:r w:rsidR="001F6C90">
          <w:fldChar w:fldCharType="separate"/>
        </w:r>
        <w:r w:rsidR="001F6C90">
          <w:t>35</w:t>
        </w:r>
        <w:r w:rsidR="001F6C90">
          <w:fldChar w:fldCharType="end"/>
        </w:r>
      </w:hyperlink>
    </w:p>
    <w:p w14:paraId="2A130F31" w14:textId="77777777" w:rsidR="001F6C90" w:rsidRDefault="00E14380">
      <w:pPr>
        <w:pStyle w:val="TOC3"/>
        <w:rPr>
          <w:rFonts w:eastAsiaTheme="minorEastAsia"/>
          <w:smallCaps w:val="0"/>
          <w:sz w:val="22"/>
        </w:rPr>
      </w:pPr>
      <w:hyperlink w:anchor="_Toc454822809" w:history="1">
        <w:r w:rsidR="001F6C90" w:rsidRPr="00F0074D">
          <w:rPr>
            <w:rStyle w:val="Hyperlink"/>
          </w:rPr>
          <w:t>System Center Server Management Suite</w:t>
        </w:r>
        <w:r w:rsidR="001F6C90">
          <w:tab/>
        </w:r>
        <w:r w:rsidR="001F6C90">
          <w:fldChar w:fldCharType="begin"/>
        </w:r>
        <w:r w:rsidR="001F6C90">
          <w:instrText xml:space="preserve"> PAGEREF _Toc454822809 \h </w:instrText>
        </w:r>
        <w:r w:rsidR="001F6C90">
          <w:fldChar w:fldCharType="separate"/>
        </w:r>
        <w:r w:rsidR="001F6C90">
          <w:t>35</w:t>
        </w:r>
        <w:r w:rsidR="001F6C90">
          <w:fldChar w:fldCharType="end"/>
        </w:r>
      </w:hyperlink>
    </w:p>
    <w:p w14:paraId="2A130F32" w14:textId="77777777" w:rsidR="001F6C90" w:rsidRDefault="00E14380">
      <w:pPr>
        <w:pStyle w:val="TOC3"/>
        <w:rPr>
          <w:rFonts w:eastAsiaTheme="minorEastAsia"/>
          <w:smallCaps w:val="0"/>
          <w:sz w:val="22"/>
        </w:rPr>
      </w:pPr>
      <w:hyperlink w:anchor="_Toc454822810" w:history="1">
        <w:r w:rsidR="001F6C90" w:rsidRPr="00F0074D">
          <w:rPr>
            <w:rStyle w:val="Hyperlink"/>
          </w:rPr>
          <w:t>System Center Service Manager</w:t>
        </w:r>
        <w:r w:rsidR="001F6C90">
          <w:tab/>
        </w:r>
        <w:r w:rsidR="001F6C90">
          <w:fldChar w:fldCharType="begin"/>
        </w:r>
        <w:r w:rsidR="001F6C90">
          <w:instrText xml:space="preserve"> PAGEREF _Toc454822810 \h </w:instrText>
        </w:r>
        <w:r w:rsidR="001F6C90">
          <w:fldChar w:fldCharType="separate"/>
        </w:r>
        <w:r w:rsidR="001F6C90">
          <w:t>35</w:t>
        </w:r>
        <w:r w:rsidR="001F6C90">
          <w:fldChar w:fldCharType="end"/>
        </w:r>
      </w:hyperlink>
    </w:p>
    <w:p w14:paraId="2A130F33" w14:textId="77777777" w:rsidR="001F6C90" w:rsidRDefault="00E14380">
      <w:pPr>
        <w:pStyle w:val="TOC2"/>
        <w:rPr>
          <w:rFonts w:eastAsiaTheme="minorEastAsia"/>
          <w:smallCaps w:val="0"/>
          <w:sz w:val="22"/>
        </w:rPr>
      </w:pPr>
      <w:hyperlink w:anchor="_Toc454822811" w:history="1">
        <w:r w:rsidR="001F6C90" w:rsidRPr="00F0074D">
          <w:rPr>
            <w:rStyle w:val="Hyperlink"/>
          </w:rPr>
          <w:t>Virtual Desktop Infrastructure (VDI) Suite</w:t>
        </w:r>
        <w:r w:rsidR="001F6C90">
          <w:tab/>
        </w:r>
        <w:r w:rsidR="001F6C90">
          <w:fldChar w:fldCharType="begin"/>
        </w:r>
        <w:r w:rsidR="001F6C90">
          <w:instrText xml:space="preserve"> PAGEREF _Toc454822811 \h </w:instrText>
        </w:r>
        <w:r w:rsidR="001F6C90">
          <w:fldChar w:fldCharType="separate"/>
        </w:r>
        <w:r w:rsidR="001F6C90">
          <w:t>35</w:t>
        </w:r>
        <w:r w:rsidR="001F6C90">
          <w:fldChar w:fldCharType="end"/>
        </w:r>
      </w:hyperlink>
    </w:p>
    <w:p w14:paraId="2A130F34" w14:textId="77777777" w:rsidR="001F6C90" w:rsidRDefault="00E14380">
      <w:pPr>
        <w:pStyle w:val="TOC2"/>
        <w:rPr>
          <w:rFonts w:eastAsiaTheme="minorEastAsia"/>
          <w:smallCaps w:val="0"/>
          <w:sz w:val="22"/>
        </w:rPr>
      </w:pPr>
      <w:hyperlink w:anchor="_Toc454822812" w:history="1">
        <w:r w:rsidR="001F6C90" w:rsidRPr="00F0074D">
          <w:rPr>
            <w:rStyle w:val="Hyperlink"/>
          </w:rPr>
          <w:t>Visual Studio</w:t>
        </w:r>
        <w:r w:rsidR="001F6C90">
          <w:tab/>
        </w:r>
        <w:r w:rsidR="001F6C90">
          <w:fldChar w:fldCharType="begin"/>
        </w:r>
        <w:r w:rsidR="001F6C90">
          <w:instrText xml:space="preserve"> PAGEREF _Toc454822812 \h </w:instrText>
        </w:r>
        <w:r w:rsidR="001F6C90">
          <w:fldChar w:fldCharType="separate"/>
        </w:r>
        <w:r w:rsidR="001F6C90">
          <w:t>36</w:t>
        </w:r>
        <w:r w:rsidR="001F6C90">
          <w:fldChar w:fldCharType="end"/>
        </w:r>
      </w:hyperlink>
    </w:p>
    <w:p w14:paraId="2A130F35" w14:textId="77777777" w:rsidR="001F6C90" w:rsidRDefault="00E14380">
      <w:pPr>
        <w:pStyle w:val="TOC3"/>
        <w:rPr>
          <w:rFonts w:eastAsiaTheme="minorEastAsia"/>
          <w:smallCaps w:val="0"/>
          <w:sz w:val="22"/>
        </w:rPr>
      </w:pPr>
      <w:hyperlink w:anchor="_Toc454822813" w:history="1">
        <w:r w:rsidR="001F6C90" w:rsidRPr="00F0074D">
          <w:rPr>
            <w:rStyle w:val="Hyperlink"/>
          </w:rPr>
          <w:t>Visual Studio</w:t>
        </w:r>
        <w:r w:rsidR="001F6C90">
          <w:tab/>
        </w:r>
        <w:r w:rsidR="001F6C90">
          <w:fldChar w:fldCharType="begin"/>
        </w:r>
        <w:r w:rsidR="001F6C90">
          <w:instrText xml:space="preserve"> PAGEREF _Toc454822813 \h </w:instrText>
        </w:r>
        <w:r w:rsidR="001F6C90">
          <w:fldChar w:fldCharType="separate"/>
        </w:r>
        <w:r w:rsidR="001F6C90">
          <w:t>36</w:t>
        </w:r>
        <w:r w:rsidR="001F6C90">
          <w:fldChar w:fldCharType="end"/>
        </w:r>
      </w:hyperlink>
    </w:p>
    <w:p w14:paraId="2A130F36" w14:textId="77777777" w:rsidR="001F6C90" w:rsidRDefault="00E14380">
      <w:pPr>
        <w:pStyle w:val="TOC3"/>
        <w:rPr>
          <w:rFonts w:eastAsiaTheme="minorEastAsia"/>
          <w:smallCaps w:val="0"/>
          <w:sz w:val="22"/>
        </w:rPr>
      </w:pPr>
      <w:hyperlink w:anchor="_Toc454822814" w:history="1">
        <w:r w:rsidR="001F6C90" w:rsidRPr="00F0074D">
          <w:rPr>
            <w:rStyle w:val="Hyperlink"/>
          </w:rPr>
          <w:t>Visual Studio Team Foundation Server</w:t>
        </w:r>
        <w:r w:rsidR="001F6C90">
          <w:tab/>
        </w:r>
        <w:r w:rsidR="001F6C90">
          <w:fldChar w:fldCharType="begin"/>
        </w:r>
        <w:r w:rsidR="001F6C90">
          <w:instrText xml:space="preserve"> PAGEREF _Toc454822814 \h </w:instrText>
        </w:r>
        <w:r w:rsidR="001F6C90">
          <w:fldChar w:fldCharType="separate"/>
        </w:r>
        <w:r w:rsidR="001F6C90">
          <w:t>37</w:t>
        </w:r>
        <w:r w:rsidR="001F6C90">
          <w:fldChar w:fldCharType="end"/>
        </w:r>
      </w:hyperlink>
    </w:p>
    <w:p w14:paraId="2A130F37" w14:textId="77777777" w:rsidR="001F6C90" w:rsidRDefault="00E14380">
      <w:pPr>
        <w:pStyle w:val="TOC2"/>
        <w:rPr>
          <w:rFonts w:eastAsiaTheme="minorEastAsia"/>
          <w:smallCaps w:val="0"/>
          <w:sz w:val="22"/>
        </w:rPr>
      </w:pPr>
      <w:hyperlink w:anchor="_Toc454822815" w:history="1">
        <w:r w:rsidR="001F6C90" w:rsidRPr="00F0074D">
          <w:rPr>
            <w:rStyle w:val="Hyperlink"/>
          </w:rPr>
          <w:t>Windows</w:t>
        </w:r>
        <w:r w:rsidR="001F6C90">
          <w:tab/>
        </w:r>
        <w:r w:rsidR="001F6C90">
          <w:fldChar w:fldCharType="begin"/>
        </w:r>
        <w:r w:rsidR="001F6C90">
          <w:instrText xml:space="preserve"> PAGEREF _Toc454822815 \h </w:instrText>
        </w:r>
        <w:r w:rsidR="001F6C90">
          <w:fldChar w:fldCharType="separate"/>
        </w:r>
        <w:r w:rsidR="001F6C90">
          <w:t>39</w:t>
        </w:r>
        <w:r w:rsidR="001F6C90">
          <w:fldChar w:fldCharType="end"/>
        </w:r>
      </w:hyperlink>
    </w:p>
    <w:p w14:paraId="2A130F38" w14:textId="77777777" w:rsidR="001F6C90" w:rsidRDefault="00E14380">
      <w:pPr>
        <w:pStyle w:val="TOC3"/>
        <w:rPr>
          <w:rFonts w:eastAsiaTheme="minorEastAsia"/>
          <w:smallCaps w:val="0"/>
          <w:sz w:val="22"/>
        </w:rPr>
      </w:pPr>
      <w:hyperlink w:anchor="_Toc454822816" w:history="1">
        <w:r w:rsidR="001F6C90" w:rsidRPr="00F0074D">
          <w:rPr>
            <w:rStyle w:val="Hyperlink"/>
          </w:rPr>
          <w:t>Windows darbstacijas operētājsistēma</w:t>
        </w:r>
        <w:r w:rsidR="001F6C90">
          <w:tab/>
        </w:r>
        <w:r w:rsidR="001F6C90">
          <w:fldChar w:fldCharType="begin"/>
        </w:r>
        <w:r w:rsidR="001F6C90">
          <w:instrText xml:space="preserve"> PAGEREF _Toc454822816 \h </w:instrText>
        </w:r>
        <w:r w:rsidR="001F6C90">
          <w:fldChar w:fldCharType="separate"/>
        </w:r>
        <w:r w:rsidR="001F6C90">
          <w:t>39</w:t>
        </w:r>
        <w:r w:rsidR="001F6C90">
          <w:fldChar w:fldCharType="end"/>
        </w:r>
      </w:hyperlink>
    </w:p>
    <w:p w14:paraId="2A130F39" w14:textId="77777777" w:rsidR="001F6C90" w:rsidRDefault="00E14380">
      <w:pPr>
        <w:pStyle w:val="TOC2"/>
        <w:rPr>
          <w:rFonts w:eastAsiaTheme="minorEastAsia"/>
          <w:smallCaps w:val="0"/>
          <w:sz w:val="22"/>
        </w:rPr>
      </w:pPr>
      <w:hyperlink w:anchor="_Toc454822817" w:history="1">
        <w:r w:rsidR="001F6C90" w:rsidRPr="00F0074D">
          <w:rPr>
            <w:rStyle w:val="Hyperlink"/>
          </w:rPr>
          <w:t>Windows Server</w:t>
        </w:r>
        <w:r w:rsidR="001F6C90">
          <w:tab/>
        </w:r>
        <w:r w:rsidR="001F6C90">
          <w:fldChar w:fldCharType="begin"/>
        </w:r>
        <w:r w:rsidR="001F6C90">
          <w:instrText xml:space="preserve"> PAGEREF _Toc454822817 \h </w:instrText>
        </w:r>
        <w:r w:rsidR="001F6C90">
          <w:fldChar w:fldCharType="separate"/>
        </w:r>
        <w:r w:rsidR="001F6C90">
          <w:t>44</w:t>
        </w:r>
        <w:r w:rsidR="001F6C90">
          <w:fldChar w:fldCharType="end"/>
        </w:r>
      </w:hyperlink>
    </w:p>
    <w:p w14:paraId="2A130F3A" w14:textId="77777777" w:rsidR="001F6C90" w:rsidRDefault="00E14380">
      <w:pPr>
        <w:pStyle w:val="TOC3"/>
        <w:rPr>
          <w:rFonts w:eastAsiaTheme="minorEastAsia"/>
          <w:smallCaps w:val="0"/>
          <w:sz w:val="22"/>
        </w:rPr>
      </w:pPr>
      <w:hyperlink w:anchor="_Toc454822818" w:history="1">
        <w:r w:rsidR="001F6C90" w:rsidRPr="00F0074D">
          <w:rPr>
            <w:rStyle w:val="Hyperlink"/>
          </w:rPr>
          <w:t>Windows MultiPoint Server</w:t>
        </w:r>
        <w:r w:rsidR="001F6C90">
          <w:tab/>
        </w:r>
        <w:r w:rsidR="001F6C90">
          <w:fldChar w:fldCharType="begin"/>
        </w:r>
        <w:r w:rsidR="001F6C90">
          <w:instrText xml:space="preserve"> PAGEREF _Toc454822818 \h </w:instrText>
        </w:r>
        <w:r w:rsidR="001F6C90">
          <w:fldChar w:fldCharType="separate"/>
        </w:r>
        <w:r w:rsidR="001F6C90">
          <w:t>44</w:t>
        </w:r>
        <w:r w:rsidR="001F6C90">
          <w:fldChar w:fldCharType="end"/>
        </w:r>
      </w:hyperlink>
    </w:p>
    <w:p w14:paraId="2A130F3B" w14:textId="77777777" w:rsidR="001F6C90" w:rsidRDefault="00E14380">
      <w:pPr>
        <w:pStyle w:val="TOC3"/>
        <w:rPr>
          <w:rFonts w:eastAsiaTheme="minorEastAsia"/>
          <w:smallCaps w:val="0"/>
          <w:sz w:val="22"/>
        </w:rPr>
      </w:pPr>
      <w:hyperlink w:anchor="_Toc454822819" w:history="1">
        <w:r w:rsidR="001F6C90" w:rsidRPr="00F0074D">
          <w:rPr>
            <w:rStyle w:val="Hyperlink"/>
          </w:rPr>
          <w:t>Windows Server</w:t>
        </w:r>
        <w:r w:rsidR="001F6C90">
          <w:tab/>
        </w:r>
        <w:r w:rsidR="001F6C90">
          <w:fldChar w:fldCharType="begin"/>
        </w:r>
        <w:r w:rsidR="001F6C90">
          <w:instrText xml:space="preserve"> PAGEREF _Toc454822819 \h </w:instrText>
        </w:r>
        <w:r w:rsidR="001F6C90">
          <w:fldChar w:fldCharType="separate"/>
        </w:r>
        <w:r w:rsidR="001F6C90">
          <w:t>46</w:t>
        </w:r>
        <w:r w:rsidR="001F6C90">
          <w:fldChar w:fldCharType="end"/>
        </w:r>
      </w:hyperlink>
    </w:p>
    <w:p w14:paraId="2A130F3C" w14:textId="77777777" w:rsidR="001F6C90" w:rsidRDefault="00E14380">
      <w:pPr>
        <w:pStyle w:val="TOC1"/>
        <w:rPr>
          <w:rFonts w:eastAsiaTheme="minorEastAsia"/>
          <w:b w:val="0"/>
          <w:caps w:val="0"/>
          <w:noProof/>
          <w:sz w:val="22"/>
          <w:szCs w:val="22"/>
        </w:rPr>
      </w:pPr>
      <w:hyperlink w:anchor="_Toc454822820" w:history="1">
        <w:r w:rsidR="001F6C90" w:rsidRPr="00F0074D">
          <w:rPr>
            <w:rStyle w:val="Hyperlink"/>
            <w:noProof/>
          </w:rPr>
          <w:t>Tiešsaistes pakalpojumi</w:t>
        </w:r>
        <w:r w:rsidR="001F6C90">
          <w:rPr>
            <w:noProof/>
          </w:rPr>
          <w:tab/>
        </w:r>
        <w:r w:rsidR="001F6C90">
          <w:rPr>
            <w:noProof/>
          </w:rPr>
          <w:fldChar w:fldCharType="begin"/>
        </w:r>
        <w:r w:rsidR="001F6C90">
          <w:rPr>
            <w:noProof/>
          </w:rPr>
          <w:instrText xml:space="preserve"> PAGEREF _Toc454822820 \h </w:instrText>
        </w:r>
        <w:r w:rsidR="001F6C90">
          <w:rPr>
            <w:noProof/>
          </w:rPr>
        </w:r>
        <w:r w:rsidR="001F6C90">
          <w:rPr>
            <w:noProof/>
          </w:rPr>
          <w:fldChar w:fldCharType="separate"/>
        </w:r>
        <w:r w:rsidR="001F6C90">
          <w:rPr>
            <w:noProof/>
          </w:rPr>
          <w:t>49</w:t>
        </w:r>
        <w:r w:rsidR="001F6C90">
          <w:rPr>
            <w:noProof/>
          </w:rPr>
          <w:fldChar w:fldCharType="end"/>
        </w:r>
      </w:hyperlink>
    </w:p>
    <w:p w14:paraId="2A130F3D" w14:textId="77777777" w:rsidR="001F6C90" w:rsidRDefault="00E14380">
      <w:pPr>
        <w:pStyle w:val="TOC2"/>
        <w:rPr>
          <w:rFonts w:eastAsiaTheme="minorEastAsia"/>
          <w:smallCaps w:val="0"/>
          <w:sz w:val="22"/>
        </w:rPr>
      </w:pPr>
      <w:hyperlink w:anchor="_Toc454822821" w:history="1">
        <w:r w:rsidR="001F6C90" w:rsidRPr="00F0074D">
          <w:rPr>
            <w:rStyle w:val="Hyperlink"/>
          </w:rPr>
          <w:t>Tiešsaistes pakalpojumu reģionālā pieejamība</w:t>
        </w:r>
        <w:r w:rsidR="001F6C90">
          <w:tab/>
        </w:r>
        <w:r w:rsidR="001F6C90">
          <w:fldChar w:fldCharType="begin"/>
        </w:r>
        <w:r w:rsidR="001F6C90">
          <w:instrText xml:space="preserve"> PAGEREF _Toc454822821 \h </w:instrText>
        </w:r>
        <w:r w:rsidR="001F6C90">
          <w:fldChar w:fldCharType="separate"/>
        </w:r>
        <w:r w:rsidR="001F6C90">
          <w:t>49</w:t>
        </w:r>
        <w:r w:rsidR="001F6C90">
          <w:fldChar w:fldCharType="end"/>
        </w:r>
      </w:hyperlink>
    </w:p>
    <w:p w14:paraId="2A130F3E" w14:textId="77777777" w:rsidR="001F6C90" w:rsidRDefault="00E14380">
      <w:pPr>
        <w:pStyle w:val="TOC2"/>
        <w:rPr>
          <w:rFonts w:eastAsiaTheme="minorEastAsia"/>
          <w:smallCaps w:val="0"/>
          <w:sz w:val="22"/>
        </w:rPr>
      </w:pPr>
      <w:hyperlink w:anchor="_Toc454822822" w:history="1">
        <w:r w:rsidR="001F6C90" w:rsidRPr="00F0074D">
          <w:rPr>
            <w:rStyle w:val="Hyperlink"/>
          </w:rPr>
          <w:t>Tiešsaistes pakalpojumu iegādes noteikumi</w:t>
        </w:r>
        <w:r w:rsidR="001F6C90">
          <w:tab/>
        </w:r>
        <w:r w:rsidR="001F6C90">
          <w:fldChar w:fldCharType="begin"/>
        </w:r>
        <w:r w:rsidR="001F6C90">
          <w:instrText xml:space="preserve"> PAGEREF _Toc454822822 \h </w:instrText>
        </w:r>
        <w:r w:rsidR="001F6C90">
          <w:fldChar w:fldCharType="separate"/>
        </w:r>
        <w:r w:rsidR="001F6C90">
          <w:t>49</w:t>
        </w:r>
        <w:r w:rsidR="001F6C90">
          <w:fldChar w:fldCharType="end"/>
        </w:r>
      </w:hyperlink>
    </w:p>
    <w:p w14:paraId="2A130F3F" w14:textId="77777777" w:rsidR="001F6C90" w:rsidRDefault="00E14380">
      <w:pPr>
        <w:pStyle w:val="TOC2"/>
        <w:rPr>
          <w:rFonts w:eastAsiaTheme="minorEastAsia"/>
          <w:smallCaps w:val="0"/>
          <w:sz w:val="22"/>
        </w:rPr>
      </w:pPr>
      <w:hyperlink w:anchor="_Toc454822823" w:history="1">
        <w:r w:rsidR="001F6C90" w:rsidRPr="00F0074D">
          <w:rPr>
            <w:rStyle w:val="Hyperlink"/>
          </w:rPr>
          <w:t>Tiešsaistes pakalpojumu atjaunošana</w:t>
        </w:r>
        <w:r w:rsidR="001F6C90">
          <w:tab/>
        </w:r>
        <w:r w:rsidR="001F6C90">
          <w:fldChar w:fldCharType="begin"/>
        </w:r>
        <w:r w:rsidR="001F6C90">
          <w:instrText xml:space="preserve"> PAGEREF _Toc454822823 \h </w:instrText>
        </w:r>
        <w:r w:rsidR="001F6C90">
          <w:fldChar w:fldCharType="separate"/>
        </w:r>
        <w:r w:rsidR="001F6C90">
          <w:t>49</w:t>
        </w:r>
        <w:r w:rsidR="001F6C90">
          <w:fldChar w:fldCharType="end"/>
        </w:r>
      </w:hyperlink>
    </w:p>
    <w:p w14:paraId="2A130F40" w14:textId="77777777" w:rsidR="001F6C90" w:rsidRDefault="00E14380">
      <w:pPr>
        <w:pStyle w:val="TOC2"/>
        <w:rPr>
          <w:rFonts w:eastAsiaTheme="minorEastAsia"/>
          <w:smallCaps w:val="0"/>
          <w:sz w:val="22"/>
        </w:rPr>
      </w:pPr>
      <w:hyperlink w:anchor="_Toc454822824" w:history="1">
        <w:r w:rsidR="001F6C90" w:rsidRPr="00F0074D">
          <w:rPr>
            <w:rStyle w:val="Hyperlink"/>
          </w:rPr>
          <w:t>Microsoft Azure pakalpojumi</w:t>
        </w:r>
        <w:r w:rsidR="001F6C90">
          <w:tab/>
        </w:r>
        <w:r w:rsidR="001F6C90">
          <w:fldChar w:fldCharType="begin"/>
        </w:r>
        <w:r w:rsidR="001F6C90">
          <w:instrText xml:space="preserve"> PAGEREF _Toc454822824 \h </w:instrText>
        </w:r>
        <w:r w:rsidR="001F6C90">
          <w:fldChar w:fldCharType="separate"/>
        </w:r>
        <w:r w:rsidR="001F6C90">
          <w:t>49</w:t>
        </w:r>
        <w:r w:rsidR="001F6C90">
          <w:fldChar w:fldCharType="end"/>
        </w:r>
      </w:hyperlink>
    </w:p>
    <w:p w14:paraId="2A130F41" w14:textId="77777777" w:rsidR="001F6C90" w:rsidRDefault="00E14380">
      <w:pPr>
        <w:pStyle w:val="TOC3"/>
        <w:rPr>
          <w:rFonts w:eastAsiaTheme="minorEastAsia"/>
          <w:smallCaps w:val="0"/>
          <w:sz w:val="22"/>
        </w:rPr>
      </w:pPr>
      <w:hyperlink w:anchor="_Toc454822825" w:history="1">
        <w:r w:rsidR="001F6C90" w:rsidRPr="00F0074D">
          <w:rPr>
            <w:rStyle w:val="Hyperlink"/>
          </w:rPr>
          <w:t>Microsoft Azure pakalpojumi</w:t>
        </w:r>
        <w:r w:rsidR="001F6C90">
          <w:tab/>
        </w:r>
        <w:r w:rsidR="001F6C90">
          <w:fldChar w:fldCharType="begin"/>
        </w:r>
        <w:r w:rsidR="001F6C90">
          <w:instrText xml:space="preserve"> PAGEREF _Toc454822825 \h </w:instrText>
        </w:r>
        <w:r w:rsidR="001F6C90">
          <w:fldChar w:fldCharType="separate"/>
        </w:r>
        <w:r w:rsidR="001F6C90">
          <w:t>51</w:t>
        </w:r>
        <w:r w:rsidR="001F6C90">
          <w:fldChar w:fldCharType="end"/>
        </w:r>
      </w:hyperlink>
    </w:p>
    <w:p w14:paraId="2A130F42" w14:textId="77777777" w:rsidR="001F6C90" w:rsidRDefault="00E14380">
      <w:pPr>
        <w:pStyle w:val="TOC3"/>
        <w:rPr>
          <w:rFonts w:eastAsiaTheme="minorEastAsia"/>
          <w:smallCaps w:val="0"/>
          <w:sz w:val="22"/>
        </w:rPr>
      </w:pPr>
      <w:hyperlink w:anchor="_Toc454822826" w:history="1">
        <w:r w:rsidR="001F6C90" w:rsidRPr="00F0074D">
          <w:rPr>
            <w:rStyle w:val="Hyperlink"/>
          </w:rPr>
          <w:t>Microsoft Azure Support (plāns)</w:t>
        </w:r>
        <w:r w:rsidR="001F6C90">
          <w:tab/>
        </w:r>
        <w:r w:rsidR="001F6C90">
          <w:fldChar w:fldCharType="begin"/>
        </w:r>
        <w:r w:rsidR="001F6C90">
          <w:instrText xml:space="preserve"> PAGEREF _Toc454822826 \h </w:instrText>
        </w:r>
        <w:r w:rsidR="001F6C90">
          <w:fldChar w:fldCharType="separate"/>
        </w:r>
        <w:r w:rsidR="001F6C90">
          <w:t>51</w:t>
        </w:r>
        <w:r w:rsidR="001F6C90">
          <w:fldChar w:fldCharType="end"/>
        </w:r>
      </w:hyperlink>
    </w:p>
    <w:p w14:paraId="2A130F43" w14:textId="77777777" w:rsidR="001F6C90" w:rsidRDefault="00E14380">
      <w:pPr>
        <w:pStyle w:val="TOC3"/>
        <w:rPr>
          <w:rFonts w:eastAsiaTheme="minorEastAsia"/>
          <w:smallCaps w:val="0"/>
          <w:sz w:val="22"/>
        </w:rPr>
      </w:pPr>
      <w:hyperlink w:anchor="_Toc454822827" w:history="1">
        <w:r w:rsidR="001F6C90" w:rsidRPr="00F0074D">
          <w:rPr>
            <w:rStyle w:val="Hyperlink"/>
          </w:rPr>
          <w:t>Microsoft Azure Site Recovery (plāns)</w:t>
        </w:r>
        <w:r w:rsidR="001F6C90">
          <w:tab/>
        </w:r>
        <w:r w:rsidR="001F6C90">
          <w:fldChar w:fldCharType="begin"/>
        </w:r>
        <w:r w:rsidR="001F6C90">
          <w:instrText xml:space="preserve"> PAGEREF _Toc454822827 \h </w:instrText>
        </w:r>
        <w:r w:rsidR="001F6C90">
          <w:fldChar w:fldCharType="separate"/>
        </w:r>
        <w:r w:rsidR="001F6C90">
          <w:t>52</w:t>
        </w:r>
        <w:r w:rsidR="001F6C90">
          <w:fldChar w:fldCharType="end"/>
        </w:r>
      </w:hyperlink>
    </w:p>
    <w:p w14:paraId="2A130F44" w14:textId="77777777" w:rsidR="001F6C90" w:rsidRDefault="00E14380">
      <w:pPr>
        <w:pStyle w:val="TOC3"/>
        <w:rPr>
          <w:rFonts w:eastAsiaTheme="minorEastAsia"/>
          <w:smallCaps w:val="0"/>
          <w:sz w:val="22"/>
        </w:rPr>
      </w:pPr>
      <w:hyperlink w:anchor="_Toc454822828" w:history="1">
        <w:r w:rsidR="001F6C90" w:rsidRPr="00F0074D">
          <w:rPr>
            <w:rStyle w:val="Hyperlink"/>
          </w:rPr>
          <w:t>Enterprise Mobility Suite (plāns)</w:t>
        </w:r>
        <w:r w:rsidR="001F6C90">
          <w:tab/>
        </w:r>
        <w:r w:rsidR="001F6C90">
          <w:fldChar w:fldCharType="begin"/>
        </w:r>
        <w:r w:rsidR="001F6C90">
          <w:instrText xml:space="preserve"> PAGEREF _Toc454822828 \h </w:instrText>
        </w:r>
        <w:r w:rsidR="001F6C90">
          <w:fldChar w:fldCharType="separate"/>
        </w:r>
        <w:r w:rsidR="001F6C90">
          <w:t>52</w:t>
        </w:r>
        <w:r w:rsidR="001F6C90">
          <w:fldChar w:fldCharType="end"/>
        </w:r>
      </w:hyperlink>
    </w:p>
    <w:p w14:paraId="2A130F45" w14:textId="77777777" w:rsidR="001F6C90" w:rsidRDefault="00E14380">
      <w:pPr>
        <w:pStyle w:val="TOC3"/>
        <w:rPr>
          <w:rFonts w:eastAsiaTheme="minorEastAsia"/>
          <w:smallCaps w:val="0"/>
          <w:sz w:val="22"/>
        </w:rPr>
      </w:pPr>
      <w:hyperlink w:anchor="_Toc454822829" w:history="1">
        <w:r w:rsidR="001F6C90" w:rsidRPr="00F0074D">
          <w:rPr>
            <w:rStyle w:val="Hyperlink"/>
          </w:rPr>
          <w:t>Azure Active Directory (plāns)</w:t>
        </w:r>
        <w:r w:rsidR="001F6C90">
          <w:tab/>
        </w:r>
        <w:r w:rsidR="001F6C90">
          <w:fldChar w:fldCharType="begin"/>
        </w:r>
        <w:r w:rsidR="001F6C90">
          <w:instrText xml:space="preserve"> PAGEREF _Toc454822829 \h </w:instrText>
        </w:r>
        <w:r w:rsidR="001F6C90">
          <w:fldChar w:fldCharType="separate"/>
        </w:r>
        <w:r w:rsidR="001F6C90">
          <w:t>53</w:t>
        </w:r>
        <w:r w:rsidR="001F6C90">
          <w:fldChar w:fldCharType="end"/>
        </w:r>
      </w:hyperlink>
    </w:p>
    <w:p w14:paraId="2A130F46" w14:textId="77777777" w:rsidR="001F6C90" w:rsidRDefault="00E14380">
      <w:pPr>
        <w:pStyle w:val="TOC3"/>
        <w:rPr>
          <w:rFonts w:eastAsiaTheme="minorEastAsia"/>
          <w:smallCaps w:val="0"/>
          <w:sz w:val="22"/>
        </w:rPr>
      </w:pPr>
      <w:hyperlink w:anchor="_Toc454822830" w:history="1">
        <w:r w:rsidR="001F6C90" w:rsidRPr="00F0074D">
          <w:rPr>
            <w:rStyle w:val="Hyperlink"/>
          </w:rPr>
          <w:t>Azure Rights Management Premium (plāns)</w:t>
        </w:r>
        <w:r w:rsidR="001F6C90">
          <w:tab/>
        </w:r>
        <w:r w:rsidR="001F6C90">
          <w:fldChar w:fldCharType="begin"/>
        </w:r>
        <w:r w:rsidR="001F6C90">
          <w:instrText xml:space="preserve"> PAGEREF _Toc454822830 \h </w:instrText>
        </w:r>
        <w:r w:rsidR="001F6C90">
          <w:fldChar w:fldCharType="separate"/>
        </w:r>
        <w:r w:rsidR="001F6C90">
          <w:t>53</w:t>
        </w:r>
        <w:r w:rsidR="001F6C90">
          <w:fldChar w:fldCharType="end"/>
        </w:r>
      </w:hyperlink>
    </w:p>
    <w:p w14:paraId="2A130F47" w14:textId="77777777" w:rsidR="001F6C90" w:rsidRDefault="00E14380">
      <w:pPr>
        <w:pStyle w:val="TOC3"/>
        <w:rPr>
          <w:rFonts w:eastAsiaTheme="minorEastAsia"/>
          <w:smallCaps w:val="0"/>
          <w:sz w:val="22"/>
        </w:rPr>
      </w:pPr>
      <w:hyperlink w:anchor="_Toc454822831" w:history="1">
        <w:r w:rsidR="001F6C90" w:rsidRPr="00F0074D">
          <w:rPr>
            <w:rStyle w:val="Hyperlink"/>
          </w:rPr>
          <w:t>Azure RemoteApp (plāns)</w:t>
        </w:r>
        <w:r w:rsidR="001F6C90">
          <w:tab/>
        </w:r>
        <w:r w:rsidR="001F6C90">
          <w:fldChar w:fldCharType="begin"/>
        </w:r>
        <w:r w:rsidR="001F6C90">
          <w:instrText xml:space="preserve"> PAGEREF _Toc454822831 \h </w:instrText>
        </w:r>
        <w:r w:rsidR="001F6C90">
          <w:fldChar w:fldCharType="separate"/>
        </w:r>
        <w:r w:rsidR="001F6C90">
          <w:t>54</w:t>
        </w:r>
        <w:r w:rsidR="001F6C90">
          <w:fldChar w:fldCharType="end"/>
        </w:r>
      </w:hyperlink>
    </w:p>
    <w:p w14:paraId="2A130F48" w14:textId="77777777" w:rsidR="001F6C90" w:rsidRDefault="00E14380">
      <w:pPr>
        <w:pStyle w:val="TOC3"/>
        <w:rPr>
          <w:rFonts w:eastAsiaTheme="minorEastAsia"/>
          <w:smallCaps w:val="0"/>
          <w:sz w:val="22"/>
        </w:rPr>
      </w:pPr>
      <w:hyperlink w:anchor="_Toc454822832" w:history="1">
        <w:r w:rsidR="001F6C90" w:rsidRPr="00F0074D">
          <w:rPr>
            <w:rStyle w:val="Hyperlink"/>
          </w:rPr>
          <w:t>Internet-of-Things (IoT) Suite (Plan)</w:t>
        </w:r>
        <w:r w:rsidR="001F6C90">
          <w:tab/>
        </w:r>
        <w:r w:rsidR="001F6C90">
          <w:fldChar w:fldCharType="begin"/>
        </w:r>
        <w:r w:rsidR="001F6C90">
          <w:instrText xml:space="preserve"> PAGEREF _Toc454822832 \h </w:instrText>
        </w:r>
        <w:r w:rsidR="001F6C90">
          <w:fldChar w:fldCharType="separate"/>
        </w:r>
        <w:r w:rsidR="001F6C90">
          <w:t>54</w:t>
        </w:r>
        <w:r w:rsidR="001F6C90">
          <w:fldChar w:fldCharType="end"/>
        </w:r>
      </w:hyperlink>
    </w:p>
    <w:p w14:paraId="2A130F49" w14:textId="77777777" w:rsidR="001F6C90" w:rsidRDefault="00E14380">
      <w:pPr>
        <w:pStyle w:val="TOC3"/>
        <w:rPr>
          <w:rFonts w:eastAsiaTheme="minorEastAsia"/>
          <w:smallCaps w:val="0"/>
          <w:sz w:val="22"/>
        </w:rPr>
      </w:pPr>
      <w:hyperlink w:anchor="_Toc454822833" w:history="1">
        <w:r w:rsidR="001F6C90" w:rsidRPr="00F0074D">
          <w:rPr>
            <w:rStyle w:val="Hyperlink"/>
          </w:rPr>
          <w:t>Operations Management Suite (Plāns)</w:t>
        </w:r>
        <w:r w:rsidR="001F6C90">
          <w:tab/>
        </w:r>
        <w:r w:rsidR="001F6C90">
          <w:fldChar w:fldCharType="begin"/>
        </w:r>
        <w:r w:rsidR="001F6C90">
          <w:instrText xml:space="preserve"> PAGEREF _Toc454822833 \h </w:instrText>
        </w:r>
        <w:r w:rsidR="001F6C90">
          <w:fldChar w:fldCharType="separate"/>
        </w:r>
        <w:r w:rsidR="001F6C90">
          <w:t>54</w:t>
        </w:r>
        <w:r w:rsidR="001F6C90">
          <w:fldChar w:fldCharType="end"/>
        </w:r>
      </w:hyperlink>
    </w:p>
    <w:p w14:paraId="2A130F4A" w14:textId="77777777" w:rsidR="001F6C90" w:rsidRDefault="00E14380">
      <w:pPr>
        <w:pStyle w:val="TOC3"/>
        <w:rPr>
          <w:rFonts w:eastAsiaTheme="minorEastAsia"/>
          <w:smallCaps w:val="0"/>
          <w:sz w:val="22"/>
        </w:rPr>
      </w:pPr>
      <w:hyperlink w:anchor="_Toc454822834" w:history="1">
        <w:r w:rsidR="001F6C90" w:rsidRPr="00F0074D">
          <w:rPr>
            <w:rStyle w:val="Hyperlink"/>
          </w:rPr>
          <w:t>Microsoft daudzfaktoru autentifikācija (Plāns)</w:t>
        </w:r>
        <w:r w:rsidR="001F6C90">
          <w:tab/>
        </w:r>
        <w:r w:rsidR="001F6C90">
          <w:fldChar w:fldCharType="begin"/>
        </w:r>
        <w:r w:rsidR="001F6C90">
          <w:instrText xml:space="preserve"> PAGEREF _Toc454822834 \h </w:instrText>
        </w:r>
        <w:r w:rsidR="001F6C90">
          <w:fldChar w:fldCharType="separate"/>
        </w:r>
        <w:r w:rsidR="001F6C90">
          <w:t>55</w:t>
        </w:r>
        <w:r w:rsidR="001F6C90">
          <w:fldChar w:fldCharType="end"/>
        </w:r>
      </w:hyperlink>
    </w:p>
    <w:p w14:paraId="2A130F4B" w14:textId="77777777" w:rsidR="001F6C90" w:rsidRDefault="00E14380">
      <w:pPr>
        <w:pStyle w:val="TOC3"/>
        <w:rPr>
          <w:rFonts w:eastAsiaTheme="minorEastAsia"/>
          <w:smallCaps w:val="0"/>
          <w:sz w:val="22"/>
        </w:rPr>
      </w:pPr>
      <w:hyperlink w:anchor="_Toc454822835" w:history="1">
        <w:r w:rsidR="001F6C90" w:rsidRPr="00F0074D">
          <w:rPr>
            <w:rStyle w:val="Hyperlink"/>
          </w:rPr>
          <w:t>Microsoft mākoņa lietojumprogrammu drošības programma</w:t>
        </w:r>
        <w:r w:rsidR="001F6C90">
          <w:tab/>
        </w:r>
        <w:r w:rsidR="001F6C90">
          <w:fldChar w:fldCharType="begin"/>
        </w:r>
        <w:r w:rsidR="001F6C90">
          <w:instrText xml:space="preserve"> PAGEREF _Toc454822835 \h </w:instrText>
        </w:r>
        <w:r w:rsidR="001F6C90">
          <w:fldChar w:fldCharType="separate"/>
        </w:r>
        <w:r w:rsidR="001F6C90">
          <w:t>55</w:t>
        </w:r>
        <w:r w:rsidR="001F6C90">
          <w:fldChar w:fldCharType="end"/>
        </w:r>
      </w:hyperlink>
    </w:p>
    <w:p w14:paraId="2A130F4C" w14:textId="77777777" w:rsidR="001F6C90" w:rsidRDefault="00E14380">
      <w:pPr>
        <w:pStyle w:val="TOC3"/>
        <w:rPr>
          <w:rFonts w:eastAsiaTheme="minorEastAsia"/>
          <w:smallCaps w:val="0"/>
          <w:sz w:val="22"/>
        </w:rPr>
      </w:pPr>
      <w:hyperlink w:anchor="_Toc454822836" w:history="1">
        <w:r w:rsidR="001F6C90" w:rsidRPr="00F0074D">
          <w:rPr>
            <w:rStyle w:val="Hyperlink"/>
          </w:rPr>
          <w:t>Microsoft Azure StorSimple</w:t>
        </w:r>
        <w:r w:rsidR="001F6C90">
          <w:tab/>
        </w:r>
        <w:r w:rsidR="001F6C90">
          <w:fldChar w:fldCharType="begin"/>
        </w:r>
        <w:r w:rsidR="001F6C90">
          <w:instrText xml:space="preserve"> PAGEREF _Toc454822836 \h </w:instrText>
        </w:r>
        <w:r w:rsidR="001F6C90">
          <w:fldChar w:fldCharType="separate"/>
        </w:r>
        <w:r w:rsidR="001F6C90">
          <w:t>55</w:t>
        </w:r>
        <w:r w:rsidR="001F6C90">
          <w:fldChar w:fldCharType="end"/>
        </w:r>
      </w:hyperlink>
    </w:p>
    <w:p w14:paraId="2A130F4D" w14:textId="77777777" w:rsidR="001F6C90" w:rsidRDefault="00E14380">
      <w:pPr>
        <w:pStyle w:val="TOC2"/>
        <w:rPr>
          <w:rFonts w:eastAsiaTheme="minorEastAsia"/>
          <w:smallCaps w:val="0"/>
          <w:sz w:val="22"/>
        </w:rPr>
      </w:pPr>
      <w:hyperlink w:anchor="_Toc454822837" w:history="1">
        <w:r w:rsidR="001F6C90" w:rsidRPr="00F0074D">
          <w:rPr>
            <w:rStyle w:val="Hyperlink"/>
          </w:rPr>
          <w:t>Enterprise Cloud Suite</w:t>
        </w:r>
        <w:r w:rsidR="001F6C90">
          <w:tab/>
        </w:r>
        <w:r w:rsidR="001F6C90">
          <w:fldChar w:fldCharType="begin"/>
        </w:r>
        <w:r w:rsidR="001F6C90">
          <w:instrText xml:space="preserve"> PAGEREF _Toc454822837 \h </w:instrText>
        </w:r>
        <w:r w:rsidR="001F6C90">
          <w:fldChar w:fldCharType="separate"/>
        </w:r>
        <w:r w:rsidR="001F6C90">
          <w:t>56</w:t>
        </w:r>
        <w:r w:rsidR="001F6C90">
          <w:fldChar w:fldCharType="end"/>
        </w:r>
      </w:hyperlink>
    </w:p>
    <w:p w14:paraId="2A130F4E" w14:textId="77777777" w:rsidR="001F6C90" w:rsidRDefault="00E14380">
      <w:pPr>
        <w:pStyle w:val="TOC2"/>
        <w:rPr>
          <w:rFonts w:eastAsiaTheme="minorEastAsia"/>
          <w:smallCaps w:val="0"/>
          <w:sz w:val="22"/>
        </w:rPr>
      </w:pPr>
      <w:hyperlink w:anchor="_Toc454822838" w:history="1">
        <w:r w:rsidR="001F6C90" w:rsidRPr="00F0074D">
          <w:rPr>
            <w:rStyle w:val="Hyperlink"/>
          </w:rPr>
          <w:t>Microsoft Intune</w:t>
        </w:r>
        <w:r w:rsidR="001F6C90">
          <w:tab/>
        </w:r>
        <w:r w:rsidR="001F6C90">
          <w:fldChar w:fldCharType="begin"/>
        </w:r>
        <w:r w:rsidR="001F6C90">
          <w:instrText xml:space="preserve"> PAGEREF _Toc454822838 \h </w:instrText>
        </w:r>
        <w:r w:rsidR="001F6C90">
          <w:fldChar w:fldCharType="separate"/>
        </w:r>
        <w:r w:rsidR="001F6C90">
          <w:t>56</w:t>
        </w:r>
        <w:r w:rsidR="001F6C90">
          <w:fldChar w:fldCharType="end"/>
        </w:r>
      </w:hyperlink>
    </w:p>
    <w:p w14:paraId="2A130F4F" w14:textId="77777777" w:rsidR="001F6C90" w:rsidRDefault="00E14380">
      <w:pPr>
        <w:pStyle w:val="TOC2"/>
        <w:rPr>
          <w:rFonts w:eastAsiaTheme="minorEastAsia"/>
          <w:smallCaps w:val="0"/>
          <w:sz w:val="22"/>
        </w:rPr>
      </w:pPr>
      <w:hyperlink w:anchor="_Toc454822839" w:history="1">
        <w:r w:rsidR="001F6C90" w:rsidRPr="00F0074D">
          <w:rPr>
            <w:rStyle w:val="Hyperlink"/>
          </w:rPr>
          <w:t>Microsoft Dynamics tiešsaistes pakalpojumi</w:t>
        </w:r>
        <w:r w:rsidR="001F6C90">
          <w:tab/>
        </w:r>
        <w:r w:rsidR="001F6C90">
          <w:fldChar w:fldCharType="begin"/>
        </w:r>
        <w:r w:rsidR="001F6C90">
          <w:instrText xml:space="preserve"> PAGEREF _Toc454822839 \h </w:instrText>
        </w:r>
        <w:r w:rsidR="001F6C90">
          <w:fldChar w:fldCharType="separate"/>
        </w:r>
        <w:r w:rsidR="001F6C90">
          <w:t>57</w:t>
        </w:r>
        <w:r w:rsidR="001F6C90">
          <w:fldChar w:fldCharType="end"/>
        </w:r>
      </w:hyperlink>
    </w:p>
    <w:p w14:paraId="2A130F50" w14:textId="77777777" w:rsidR="001F6C90" w:rsidRDefault="00E14380">
      <w:pPr>
        <w:pStyle w:val="TOC3"/>
        <w:rPr>
          <w:rFonts w:eastAsiaTheme="minorEastAsia"/>
          <w:smallCaps w:val="0"/>
          <w:sz w:val="22"/>
        </w:rPr>
      </w:pPr>
      <w:hyperlink w:anchor="_Toc454822840" w:history="1">
        <w:r w:rsidR="001F6C90" w:rsidRPr="00F0074D">
          <w:rPr>
            <w:rStyle w:val="Hyperlink"/>
          </w:rPr>
          <w:t>Microsoft Dynamics AX</w:t>
        </w:r>
        <w:r w:rsidR="001F6C90">
          <w:tab/>
        </w:r>
        <w:r w:rsidR="001F6C90">
          <w:fldChar w:fldCharType="begin"/>
        </w:r>
        <w:r w:rsidR="001F6C90">
          <w:instrText xml:space="preserve"> PAGEREF _Toc454822840 \h </w:instrText>
        </w:r>
        <w:r w:rsidR="001F6C90">
          <w:fldChar w:fldCharType="separate"/>
        </w:r>
        <w:r w:rsidR="001F6C90">
          <w:t>57</w:t>
        </w:r>
        <w:r w:rsidR="001F6C90">
          <w:fldChar w:fldCharType="end"/>
        </w:r>
      </w:hyperlink>
    </w:p>
    <w:p w14:paraId="2A130F51" w14:textId="77777777" w:rsidR="001F6C90" w:rsidRDefault="00E14380">
      <w:pPr>
        <w:pStyle w:val="TOC3"/>
        <w:rPr>
          <w:rFonts w:eastAsiaTheme="minorEastAsia"/>
          <w:smallCaps w:val="0"/>
          <w:sz w:val="22"/>
        </w:rPr>
      </w:pPr>
      <w:hyperlink w:anchor="_Toc454822841" w:history="1">
        <w:r w:rsidR="001F6C90" w:rsidRPr="00F0074D">
          <w:rPr>
            <w:rStyle w:val="Hyperlink"/>
          </w:rPr>
          <w:t>Microsoft Dynamics CRM Online</w:t>
        </w:r>
        <w:r w:rsidR="001F6C90">
          <w:tab/>
        </w:r>
        <w:r w:rsidR="001F6C90">
          <w:fldChar w:fldCharType="begin"/>
        </w:r>
        <w:r w:rsidR="001F6C90">
          <w:instrText xml:space="preserve"> PAGEREF _Toc454822841 \h </w:instrText>
        </w:r>
        <w:r w:rsidR="001F6C90">
          <w:fldChar w:fldCharType="separate"/>
        </w:r>
        <w:r w:rsidR="001F6C90">
          <w:t>58</w:t>
        </w:r>
        <w:r w:rsidR="001F6C90">
          <w:fldChar w:fldCharType="end"/>
        </w:r>
      </w:hyperlink>
    </w:p>
    <w:p w14:paraId="2A130F52" w14:textId="77777777" w:rsidR="001F6C90" w:rsidRDefault="00E14380">
      <w:pPr>
        <w:pStyle w:val="TOC3"/>
        <w:rPr>
          <w:rFonts w:eastAsiaTheme="minorEastAsia"/>
          <w:smallCaps w:val="0"/>
          <w:sz w:val="22"/>
        </w:rPr>
      </w:pPr>
      <w:hyperlink w:anchor="_Toc454822842" w:history="1">
        <w:r w:rsidR="001F6C90" w:rsidRPr="00F0074D">
          <w:rPr>
            <w:rStyle w:val="Hyperlink"/>
          </w:rPr>
          <w:t>Microsoft Dynamics Marketing</w:t>
        </w:r>
        <w:r w:rsidR="001F6C90">
          <w:tab/>
        </w:r>
        <w:r w:rsidR="001F6C90">
          <w:fldChar w:fldCharType="begin"/>
        </w:r>
        <w:r w:rsidR="001F6C90">
          <w:instrText xml:space="preserve"> PAGEREF _Toc454822842 \h </w:instrText>
        </w:r>
        <w:r w:rsidR="001F6C90">
          <w:fldChar w:fldCharType="separate"/>
        </w:r>
        <w:r w:rsidR="001F6C90">
          <w:t>59</w:t>
        </w:r>
        <w:r w:rsidR="001F6C90">
          <w:fldChar w:fldCharType="end"/>
        </w:r>
      </w:hyperlink>
    </w:p>
    <w:p w14:paraId="2A130F53" w14:textId="77777777" w:rsidR="001F6C90" w:rsidRDefault="00E14380">
      <w:pPr>
        <w:pStyle w:val="TOC3"/>
        <w:rPr>
          <w:rFonts w:eastAsiaTheme="minorEastAsia"/>
          <w:smallCaps w:val="0"/>
          <w:sz w:val="22"/>
        </w:rPr>
      </w:pPr>
      <w:hyperlink w:anchor="_Toc454822843" w:history="1">
        <w:r w:rsidR="001F6C90" w:rsidRPr="00F0074D">
          <w:rPr>
            <w:rStyle w:val="Hyperlink"/>
          </w:rPr>
          <w:t>Microsoft Social Engagement</w:t>
        </w:r>
        <w:r w:rsidR="001F6C90">
          <w:tab/>
        </w:r>
        <w:r w:rsidR="001F6C90">
          <w:fldChar w:fldCharType="begin"/>
        </w:r>
        <w:r w:rsidR="001F6C90">
          <w:instrText xml:space="preserve"> PAGEREF _Toc454822843 \h </w:instrText>
        </w:r>
        <w:r w:rsidR="001F6C90">
          <w:fldChar w:fldCharType="separate"/>
        </w:r>
        <w:r w:rsidR="001F6C90">
          <w:t>59</w:t>
        </w:r>
        <w:r w:rsidR="001F6C90">
          <w:fldChar w:fldCharType="end"/>
        </w:r>
      </w:hyperlink>
    </w:p>
    <w:p w14:paraId="2A130F54" w14:textId="77777777" w:rsidR="001F6C90" w:rsidRDefault="00E14380">
      <w:pPr>
        <w:pStyle w:val="TOC3"/>
        <w:rPr>
          <w:rFonts w:eastAsiaTheme="minorEastAsia"/>
          <w:smallCaps w:val="0"/>
          <w:sz w:val="22"/>
        </w:rPr>
      </w:pPr>
      <w:hyperlink w:anchor="_Toc454822844" w:history="1">
        <w:r w:rsidR="001F6C90" w:rsidRPr="00F0074D">
          <w:rPr>
            <w:rStyle w:val="Hyperlink"/>
          </w:rPr>
          <w:t>Parature no Microsoft</w:t>
        </w:r>
        <w:r w:rsidR="001F6C90">
          <w:tab/>
        </w:r>
        <w:r w:rsidR="001F6C90">
          <w:fldChar w:fldCharType="begin"/>
        </w:r>
        <w:r w:rsidR="001F6C90">
          <w:instrText xml:space="preserve"> PAGEREF _Toc454822844 \h </w:instrText>
        </w:r>
        <w:r w:rsidR="001F6C90">
          <w:fldChar w:fldCharType="separate"/>
        </w:r>
        <w:r w:rsidR="001F6C90">
          <w:t>60</w:t>
        </w:r>
        <w:r w:rsidR="001F6C90">
          <w:fldChar w:fldCharType="end"/>
        </w:r>
      </w:hyperlink>
    </w:p>
    <w:p w14:paraId="2A130F55" w14:textId="77777777" w:rsidR="001F6C90" w:rsidRDefault="00E14380">
      <w:pPr>
        <w:pStyle w:val="TOC2"/>
        <w:rPr>
          <w:rFonts w:eastAsiaTheme="minorEastAsia"/>
          <w:smallCaps w:val="0"/>
          <w:sz w:val="22"/>
        </w:rPr>
      </w:pPr>
      <w:hyperlink w:anchor="_Toc454822845" w:history="1">
        <w:r w:rsidR="001F6C90" w:rsidRPr="00F0074D">
          <w:rPr>
            <w:rStyle w:val="Hyperlink"/>
          </w:rPr>
          <w:t>Office 365 pakalpojumi</w:t>
        </w:r>
        <w:r w:rsidR="001F6C90">
          <w:tab/>
        </w:r>
        <w:r w:rsidR="001F6C90">
          <w:fldChar w:fldCharType="begin"/>
        </w:r>
        <w:r w:rsidR="001F6C90">
          <w:instrText xml:space="preserve"> PAGEREF _Toc454822845 \h </w:instrText>
        </w:r>
        <w:r w:rsidR="001F6C90">
          <w:fldChar w:fldCharType="separate"/>
        </w:r>
        <w:r w:rsidR="001F6C90">
          <w:t>60</w:t>
        </w:r>
        <w:r w:rsidR="001F6C90">
          <w:fldChar w:fldCharType="end"/>
        </w:r>
      </w:hyperlink>
    </w:p>
    <w:p w14:paraId="2A130F56" w14:textId="77777777" w:rsidR="001F6C90" w:rsidRDefault="00E14380">
      <w:pPr>
        <w:pStyle w:val="TOC3"/>
        <w:rPr>
          <w:rFonts w:eastAsiaTheme="minorEastAsia"/>
          <w:smallCaps w:val="0"/>
          <w:sz w:val="22"/>
        </w:rPr>
      </w:pPr>
      <w:hyperlink w:anchor="_Toc454822846" w:history="1">
        <w:r w:rsidR="001F6C90" w:rsidRPr="00F0074D">
          <w:rPr>
            <w:rStyle w:val="Hyperlink"/>
          </w:rPr>
          <w:t>Office 365 lietojumprogrammas</w:t>
        </w:r>
        <w:r w:rsidR="001F6C90">
          <w:tab/>
        </w:r>
        <w:r w:rsidR="001F6C90">
          <w:fldChar w:fldCharType="begin"/>
        </w:r>
        <w:r w:rsidR="001F6C90">
          <w:instrText xml:space="preserve"> PAGEREF _Toc454822846 \h </w:instrText>
        </w:r>
        <w:r w:rsidR="001F6C90">
          <w:fldChar w:fldCharType="separate"/>
        </w:r>
        <w:r w:rsidR="001F6C90">
          <w:t>60</w:t>
        </w:r>
        <w:r w:rsidR="001F6C90">
          <w:fldChar w:fldCharType="end"/>
        </w:r>
      </w:hyperlink>
    </w:p>
    <w:p w14:paraId="2A130F57" w14:textId="77777777" w:rsidR="001F6C90" w:rsidRDefault="00E14380">
      <w:pPr>
        <w:pStyle w:val="TOC3"/>
        <w:rPr>
          <w:rFonts w:eastAsiaTheme="minorEastAsia"/>
          <w:smallCaps w:val="0"/>
          <w:sz w:val="22"/>
        </w:rPr>
      </w:pPr>
      <w:hyperlink w:anchor="_Toc454822847" w:history="1">
        <w:r w:rsidR="001F6C90" w:rsidRPr="00F0074D">
          <w:rPr>
            <w:rStyle w:val="Hyperlink"/>
          </w:rPr>
          <w:t>Office 365 komplekti</w:t>
        </w:r>
        <w:r w:rsidR="001F6C90">
          <w:tab/>
        </w:r>
        <w:r w:rsidR="001F6C90">
          <w:fldChar w:fldCharType="begin"/>
        </w:r>
        <w:r w:rsidR="001F6C90">
          <w:instrText xml:space="preserve"> PAGEREF _Toc454822847 \h </w:instrText>
        </w:r>
        <w:r w:rsidR="001F6C90">
          <w:fldChar w:fldCharType="separate"/>
        </w:r>
        <w:r w:rsidR="001F6C90">
          <w:t>62</w:t>
        </w:r>
        <w:r w:rsidR="001F6C90">
          <w:fldChar w:fldCharType="end"/>
        </w:r>
      </w:hyperlink>
    </w:p>
    <w:p w14:paraId="2A130F58" w14:textId="77777777" w:rsidR="001F6C90" w:rsidRDefault="00E14380">
      <w:pPr>
        <w:pStyle w:val="TOC3"/>
        <w:rPr>
          <w:rFonts w:eastAsiaTheme="minorEastAsia"/>
          <w:smallCaps w:val="0"/>
          <w:sz w:val="22"/>
        </w:rPr>
      </w:pPr>
      <w:hyperlink w:anchor="_Toc454822848" w:history="1">
        <w:r w:rsidR="001F6C90" w:rsidRPr="00F0074D">
          <w:rPr>
            <w:rStyle w:val="Hyperlink"/>
          </w:rPr>
          <w:t>Office 365 uzlabotās drošības pārvaldība</w:t>
        </w:r>
        <w:r w:rsidR="001F6C90">
          <w:tab/>
        </w:r>
        <w:r w:rsidR="001F6C90">
          <w:fldChar w:fldCharType="begin"/>
        </w:r>
        <w:r w:rsidR="001F6C90">
          <w:instrText xml:space="preserve"> PAGEREF _Toc454822848 \h </w:instrText>
        </w:r>
        <w:r w:rsidR="001F6C90">
          <w:fldChar w:fldCharType="separate"/>
        </w:r>
        <w:r w:rsidR="001F6C90">
          <w:t>64</w:t>
        </w:r>
        <w:r w:rsidR="001F6C90">
          <w:fldChar w:fldCharType="end"/>
        </w:r>
      </w:hyperlink>
    </w:p>
    <w:p w14:paraId="2A130F59" w14:textId="77777777" w:rsidR="001F6C90" w:rsidRDefault="00E14380">
      <w:pPr>
        <w:pStyle w:val="TOC3"/>
        <w:rPr>
          <w:rFonts w:eastAsiaTheme="minorEastAsia"/>
          <w:smallCaps w:val="0"/>
          <w:sz w:val="22"/>
        </w:rPr>
      </w:pPr>
      <w:hyperlink w:anchor="_Toc454822849" w:history="1">
        <w:r w:rsidR="001F6C90" w:rsidRPr="00F0074D">
          <w:rPr>
            <w:rStyle w:val="Hyperlink"/>
          </w:rPr>
          <w:t>Office 365 Customer Lockbox</w:t>
        </w:r>
        <w:r w:rsidR="001F6C90">
          <w:tab/>
        </w:r>
        <w:r w:rsidR="001F6C90">
          <w:fldChar w:fldCharType="begin"/>
        </w:r>
        <w:r w:rsidR="001F6C90">
          <w:instrText xml:space="preserve"> PAGEREF _Toc454822849 \h </w:instrText>
        </w:r>
        <w:r w:rsidR="001F6C90">
          <w:fldChar w:fldCharType="separate"/>
        </w:r>
        <w:r w:rsidR="001F6C90">
          <w:t>64</w:t>
        </w:r>
        <w:r w:rsidR="001F6C90">
          <w:fldChar w:fldCharType="end"/>
        </w:r>
      </w:hyperlink>
    </w:p>
    <w:p w14:paraId="2A130F5A" w14:textId="77777777" w:rsidR="001F6C90" w:rsidRDefault="00E14380">
      <w:pPr>
        <w:pStyle w:val="TOC3"/>
        <w:rPr>
          <w:rFonts w:eastAsiaTheme="minorEastAsia"/>
          <w:smallCaps w:val="0"/>
          <w:sz w:val="22"/>
        </w:rPr>
      </w:pPr>
      <w:hyperlink w:anchor="_Toc454822850" w:history="1">
        <w:r w:rsidR="001F6C90" w:rsidRPr="00F0074D">
          <w:rPr>
            <w:rStyle w:val="Hyperlink"/>
          </w:rPr>
          <w:t>Office 365 Delve Analytics</w:t>
        </w:r>
        <w:r w:rsidR="001F6C90">
          <w:tab/>
        </w:r>
        <w:r w:rsidR="001F6C90">
          <w:fldChar w:fldCharType="begin"/>
        </w:r>
        <w:r w:rsidR="001F6C90">
          <w:instrText xml:space="preserve"> PAGEREF _Toc454822850 \h </w:instrText>
        </w:r>
        <w:r w:rsidR="001F6C90">
          <w:fldChar w:fldCharType="separate"/>
        </w:r>
        <w:r w:rsidR="001F6C90">
          <w:t>65</w:t>
        </w:r>
        <w:r w:rsidR="001F6C90">
          <w:fldChar w:fldCharType="end"/>
        </w:r>
      </w:hyperlink>
    </w:p>
    <w:p w14:paraId="2A130F5B" w14:textId="77777777" w:rsidR="001F6C90" w:rsidRDefault="00E14380">
      <w:pPr>
        <w:pStyle w:val="TOC3"/>
        <w:rPr>
          <w:rFonts w:eastAsiaTheme="minorEastAsia"/>
          <w:smallCaps w:val="0"/>
          <w:sz w:val="22"/>
        </w:rPr>
      </w:pPr>
      <w:hyperlink w:anchor="_Toc454822851" w:history="1">
        <w:r w:rsidR="001F6C90" w:rsidRPr="00F0074D">
          <w:rPr>
            <w:rStyle w:val="Hyperlink"/>
          </w:rPr>
          <w:t>Office 365 Advanced eDiscovery</w:t>
        </w:r>
        <w:r w:rsidR="001F6C90">
          <w:tab/>
        </w:r>
        <w:r w:rsidR="001F6C90">
          <w:fldChar w:fldCharType="begin"/>
        </w:r>
        <w:r w:rsidR="001F6C90">
          <w:instrText xml:space="preserve"> PAGEREF _Toc454822851 \h </w:instrText>
        </w:r>
        <w:r w:rsidR="001F6C90">
          <w:fldChar w:fldCharType="separate"/>
        </w:r>
        <w:r w:rsidR="001F6C90">
          <w:t>65</w:t>
        </w:r>
        <w:r w:rsidR="001F6C90">
          <w:fldChar w:fldCharType="end"/>
        </w:r>
      </w:hyperlink>
    </w:p>
    <w:p w14:paraId="2A130F5C" w14:textId="77777777" w:rsidR="001F6C90" w:rsidRDefault="00E14380">
      <w:pPr>
        <w:pStyle w:val="TOC3"/>
        <w:rPr>
          <w:rFonts w:eastAsiaTheme="minorEastAsia"/>
          <w:smallCaps w:val="0"/>
          <w:sz w:val="22"/>
        </w:rPr>
      </w:pPr>
      <w:hyperlink w:anchor="_Toc454822852" w:history="1">
        <w:r w:rsidR="001F6C90" w:rsidRPr="00F0074D">
          <w:rPr>
            <w:rStyle w:val="Hyperlink"/>
          </w:rPr>
          <w:t>Exchange Online</w:t>
        </w:r>
        <w:r w:rsidR="001F6C90">
          <w:tab/>
        </w:r>
        <w:r w:rsidR="001F6C90">
          <w:fldChar w:fldCharType="begin"/>
        </w:r>
        <w:r w:rsidR="001F6C90">
          <w:instrText xml:space="preserve"> PAGEREF _Toc454822852 \h </w:instrText>
        </w:r>
        <w:r w:rsidR="001F6C90">
          <w:fldChar w:fldCharType="separate"/>
        </w:r>
        <w:r w:rsidR="001F6C90">
          <w:t>65</w:t>
        </w:r>
        <w:r w:rsidR="001F6C90">
          <w:fldChar w:fldCharType="end"/>
        </w:r>
      </w:hyperlink>
    </w:p>
    <w:p w14:paraId="2A130F5D" w14:textId="77777777" w:rsidR="001F6C90" w:rsidRDefault="00E14380">
      <w:pPr>
        <w:pStyle w:val="TOC3"/>
        <w:rPr>
          <w:rFonts w:eastAsiaTheme="minorEastAsia"/>
          <w:smallCaps w:val="0"/>
          <w:sz w:val="22"/>
        </w:rPr>
      </w:pPr>
      <w:hyperlink w:anchor="_Toc454822853" w:history="1">
        <w:r w:rsidR="001F6C90" w:rsidRPr="00F0074D">
          <w:rPr>
            <w:rStyle w:val="Hyperlink"/>
          </w:rPr>
          <w:t>OneDrive darbam</w:t>
        </w:r>
        <w:r w:rsidR="001F6C90">
          <w:tab/>
        </w:r>
        <w:r w:rsidR="001F6C90">
          <w:fldChar w:fldCharType="begin"/>
        </w:r>
        <w:r w:rsidR="001F6C90">
          <w:instrText xml:space="preserve"> PAGEREF _Toc454822853 \h </w:instrText>
        </w:r>
        <w:r w:rsidR="001F6C90">
          <w:fldChar w:fldCharType="separate"/>
        </w:r>
        <w:r w:rsidR="001F6C90">
          <w:t>66</w:t>
        </w:r>
        <w:r w:rsidR="001F6C90">
          <w:fldChar w:fldCharType="end"/>
        </w:r>
      </w:hyperlink>
    </w:p>
    <w:p w14:paraId="2A130F5E" w14:textId="77777777" w:rsidR="001F6C90" w:rsidRDefault="00E14380">
      <w:pPr>
        <w:pStyle w:val="TOC3"/>
        <w:rPr>
          <w:rFonts w:eastAsiaTheme="minorEastAsia"/>
          <w:smallCaps w:val="0"/>
          <w:sz w:val="22"/>
        </w:rPr>
      </w:pPr>
      <w:hyperlink w:anchor="_Toc454822854" w:history="1">
        <w:r w:rsidR="001F6C90" w:rsidRPr="00F0074D">
          <w:rPr>
            <w:rStyle w:val="Hyperlink"/>
          </w:rPr>
          <w:t>Project Online</w:t>
        </w:r>
        <w:r w:rsidR="001F6C90">
          <w:tab/>
        </w:r>
        <w:r w:rsidR="001F6C90">
          <w:fldChar w:fldCharType="begin"/>
        </w:r>
        <w:r w:rsidR="001F6C90">
          <w:instrText xml:space="preserve"> PAGEREF _Toc454822854 \h </w:instrText>
        </w:r>
        <w:r w:rsidR="001F6C90">
          <w:fldChar w:fldCharType="separate"/>
        </w:r>
        <w:r w:rsidR="001F6C90">
          <w:t>66</w:t>
        </w:r>
        <w:r w:rsidR="001F6C90">
          <w:fldChar w:fldCharType="end"/>
        </w:r>
      </w:hyperlink>
    </w:p>
    <w:p w14:paraId="2A130F5F" w14:textId="77777777" w:rsidR="001F6C90" w:rsidRDefault="00E14380">
      <w:pPr>
        <w:pStyle w:val="TOC3"/>
        <w:rPr>
          <w:rFonts w:eastAsiaTheme="minorEastAsia"/>
          <w:smallCaps w:val="0"/>
          <w:sz w:val="22"/>
        </w:rPr>
      </w:pPr>
      <w:hyperlink w:anchor="_Toc454822855" w:history="1">
        <w:r w:rsidR="001F6C90" w:rsidRPr="00F0074D">
          <w:rPr>
            <w:rStyle w:val="Hyperlink"/>
          </w:rPr>
          <w:t>SharePoint Online</w:t>
        </w:r>
        <w:r w:rsidR="001F6C90">
          <w:tab/>
        </w:r>
        <w:r w:rsidR="001F6C90">
          <w:fldChar w:fldCharType="begin"/>
        </w:r>
        <w:r w:rsidR="001F6C90">
          <w:instrText xml:space="preserve"> PAGEREF _Toc454822855 \h </w:instrText>
        </w:r>
        <w:r w:rsidR="001F6C90">
          <w:fldChar w:fldCharType="separate"/>
        </w:r>
        <w:r w:rsidR="001F6C90">
          <w:t>66</w:t>
        </w:r>
        <w:r w:rsidR="001F6C90">
          <w:fldChar w:fldCharType="end"/>
        </w:r>
      </w:hyperlink>
    </w:p>
    <w:p w14:paraId="2A130F60" w14:textId="77777777" w:rsidR="001F6C90" w:rsidRDefault="00E14380">
      <w:pPr>
        <w:pStyle w:val="TOC3"/>
        <w:rPr>
          <w:rFonts w:eastAsiaTheme="minorEastAsia"/>
          <w:smallCaps w:val="0"/>
          <w:sz w:val="22"/>
        </w:rPr>
      </w:pPr>
      <w:hyperlink w:anchor="_Toc454822856" w:history="1">
        <w:r w:rsidR="001F6C90" w:rsidRPr="00F0074D">
          <w:rPr>
            <w:rStyle w:val="Hyperlink"/>
          </w:rPr>
          <w:t>Skype darbam Online</w:t>
        </w:r>
        <w:r w:rsidR="001F6C90">
          <w:tab/>
        </w:r>
        <w:r w:rsidR="001F6C90">
          <w:fldChar w:fldCharType="begin"/>
        </w:r>
        <w:r w:rsidR="001F6C90">
          <w:instrText xml:space="preserve"> PAGEREF _Toc454822856 \h </w:instrText>
        </w:r>
        <w:r w:rsidR="001F6C90">
          <w:fldChar w:fldCharType="separate"/>
        </w:r>
        <w:r w:rsidR="001F6C90">
          <w:t>67</w:t>
        </w:r>
        <w:r w:rsidR="001F6C90">
          <w:fldChar w:fldCharType="end"/>
        </w:r>
      </w:hyperlink>
    </w:p>
    <w:p w14:paraId="2A130F61" w14:textId="77777777" w:rsidR="001F6C90" w:rsidRDefault="00E14380">
      <w:pPr>
        <w:pStyle w:val="TOC2"/>
        <w:rPr>
          <w:rFonts w:eastAsiaTheme="minorEastAsia"/>
          <w:smallCaps w:val="0"/>
          <w:sz w:val="22"/>
        </w:rPr>
      </w:pPr>
      <w:hyperlink w:anchor="_Toc454822857" w:history="1">
        <w:r w:rsidR="001F6C90" w:rsidRPr="00F0074D">
          <w:rPr>
            <w:rStyle w:val="Hyperlink"/>
          </w:rPr>
          <w:t>Citi tiešsaistes pakalpojumi</w:t>
        </w:r>
        <w:r w:rsidR="001F6C90">
          <w:tab/>
        </w:r>
        <w:r w:rsidR="001F6C90">
          <w:fldChar w:fldCharType="begin"/>
        </w:r>
        <w:r w:rsidR="001F6C90">
          <w:instrText xml:space="preserve"> PAGEREF _Toc454822857 \h </w:instrText>
        </w:r>
        <w:r w:rsidR="001F6C90">
          <w:fldChar w:fldCharType="separate"/>
        </w:r>
        <w:r w:rsidR="001F6C90">
          <w:t>68</w:t>
        </w:r>
        <w:r w:rsidR="001F6C90">
          <w:fldChar w:fldCharType="end"/>
        </w:r>
      </w:hyperlink>
    </w:p>
    <w:p w14:paraId="2A130F62" w14:textId="77777777" w:rsidR="001F6C90" w:rsidRDefault="00E14380">
      <w:pPr>
        <w:pStyle w:val="TOC3"/>
        <w:rPr>
          <w:rFonts w:eastAsiaTheme="minorEastAsia"/>
          <w:smallCaps w:val="0"/>
          <w:sz w:val="22"/>
        </w:rPr>
      </w:pPr>
      <w:hyperlink w:anchor="_Toc454822858" w:history="1">
        <w:r w:rsidR="001F6C90" w:rsidRPr="00F0074D">
          <w:rPr>
            <w:rStyle w:val="Hyperlink"/>
          </w:rPr>
          <w:t>Bing Maps</w:t>
        </w:r>
        <w:r w:rsidR="001F6C90">
          <w:tab/>
        </w:r>
        <w:r w:rsidR="001F6C90">
          <w:fldChar w:fldCharType="begin"/>
        </w:r>
        <w:r w:rsidR="001F6C90">
          <w:instrText xml:space="preserve"> PAGEREF _Toc454822858 \h </w:instrText>
        </w:r>
        <w:r w:rsidR="001F6C90">
          <w:fldChar w:fldCharType="separate"/>
        </w:r>
        <w:r w:rsidR="001F6C90">
          <w:t>68</w:t>
        </w:r>
        <w:r w:rsidR="001F6C90">
          <w:fldChar w:fldCharType="end"/>
        </w:r>
      </w:hyperlink>
    </w:p>
    <w:p w14:paraId="2A130F63" w14:textId="77777777" w:rsidR="001F6C90" w:rsidRDefault="00E14380">
      <w:pPr>
        <w:pStyle w:val="TOC3"/>
        <w:rPr>
          <w:rFonts w:eastAsiaTheme="minorEastAsia"/>
          <w:smallCaps w:val="0"/>
          <w:sz w:val="22"/>
        </w:rPr>
      </w:pPr>
      <w:hyperlink w:anchor="_Toc454822859" w:history="1">
        <w:r w:rsidR="001F6C90" w:rsidRPr="00F0074D">
          <w:rPr>
            <w:rStyle w:val="Hyperlink"/>
          </w:rPr>
          <w:t>Microsoft mācības</w:t>
        </w:r>
        <w:r w:rsidR="001F6C90">
          <w:tab/>
        </w:r>
        <w:r w:rsidR="001F6C90">
          <w:fldChar w:fldCharType="begin"/>
        </w:r>
        <w:r w:rsidR="001F6C90">
          <w:instrText xml:space="preserve"> PAGEREF _Toc454822859 \h </w:instrText>
        </w:r>
        <w:r w:rsidR="001F6C90">
          <w:fldChar w:fldCharType="separate"/>
        </w:r>
        <w:r w:rsidR="001F6C90">
          <w:t>68</w:t>
        </w:r>
        <w:r w:rsidR="001F6C90">
          <w:fldChar w:fldCharType="end"/>
        </w:r>
      </w:hyperlink>
    </w:p>
    <w:p w14:paraId="2A130F64" w14:textId="77777777" w:rsidR="001F6C90" w:rsidRDefault="00E14380">
      <w:pPr>
        <w:pStyle w:val="TOC3"/>
        <w:rPr>
          <w:rFonts w:eastAsiaTheme="minorEastAsia"/>
          <w:smallCaps w:val="0"/>
          <w:sz w:val="22"/>
        </w:rPr>
      </w:pPr>
      <w:hyperlink w:anchor="_Toc454822860" w:history="1">
        <w:r w:rsidR="001F6C90" w:rsidRPr="00F0074D">
          <w:rPr>
            <w:rStyle w:val="Hyperlink"/>
          </w:rPr>
          <w:t>Microsoft Translator</w:t>
        </w:r>
        <w:r w:rsidR="001F6C90">
          <w:tab/>
        </w:r>
        <w:r w:rsidR="001F6C90">
          <w:fldChar w:fldCharType="begin"/>
        </w:r>
        <w:r w:rsidR="001F6C90">
          <w:instrText xml:space="preserve"> PAGEREF _Toc454822860 \h </w:instrText>
        </w:r>
        <w:r w:rsidR="001F6C90">
          <w:fldChar w:fldCharType="separate"/>
        </w:r>
        <w:r w:rsidR="001F6C90">
          <w:t>69</w:t>
        </w:r>
        <w:r w:rsidR="001F6C90">
          <w:fldChar w:fldCharType="end"/>
        </w:r>
      </w:hyperlink>
    </w:p>
    <w:p w14:paraId="2A130F65" w14:textId="77777777" w:rsidR="001F6C90" w:rsidRDefault="00E14380">
      <w:pPr>
        <w:pStyle w:val="TOC3"/>
        <w:rPr>
          <w:rFonts w:eastAsiaTheme="minorEastAsia"/>
          <w:smallCaps w:val="0"/>
          <w:sz w:val="22"/>
        </w:rPr>
      </w:pPr>
      <w:hyperlink w:anchor="_Toc454822861" w:history="1">
        <w:r w:rsidR="001F6C90" w:rsidRPr="00F0074D">
          <w:rPr>
            <w:rStyle w:val="Hyperlink"/>
          </w:rPr>
          <w:t>Power BI Pro</w:t>
        </w:r>
        <w:r w:rsidR="001F6C90">
          <w:tab/>
        </w:r>
        <w:r w:rsidR="001F6C90">
          <w:fldChar w:fldCharType="begin"/>
        </w:r>
        <w:r w:rsidR="001F6C90">
          <w:instrText xml:space="preserve"> PAGEREF _Toc454822861 \h </w:instrText>
        </w:r>
        <w:r w:rsidR="001F6C90">
          <w:fldChar w:fldCharType="separate"/>
        </w:r>
        <w:r w:rsidR="001F6C90">
          <w:t>69</w:t>
        </w:r>
        <w:r w:rsidR="001F6C90">
          <w:fldChar w:fldCharType="end"/>
        </w:r>
      </w:hyperlink>
    </w:p>
    <w:p w14:paraId="2A130F66" w14:textId="77777777" w:rsidR="001F6C90" w:rsidRDefault="00E14380">
      <w:pPr>
        <w:pStyle w:val="TOC3"/>
        <w:rPr>
          <w:rFonts w:eastAsiaTheme="minorEastAsia"/>
          <w:smallCaps w:val="0"/>
          <w:sz w:val="22"/>
        </w:rPr>
      </w:pPr>
      <w:hyperlink w:anchor="_Toc454822862" w:history="1">
        <w:r w:rsidR="001F6C90" w:rsidRPr="00F0074D">
          <w:rPr>
            <w:rStyle w:val="Hyperlink"/>
          </w:rPr>
          <w:t>Yammer Enterprise</w:t>
        </w:r>
        <w:r w:rsidR="001F6C90">
          <w:tab/>
        </w:r>
        <w:r w:rsidR="001F6C90">
          <w:fldChar w:fldCharType="begin"/>
        </w:r>
        <w:r w:rsidR="001F6C90">
          <w:instrText xml:space="preserve"> PAGEREF _Toc454822862 \h </w:instrText>
        </w:r>
        <w:r w:rsidR="001F6C90">
          <w:fldChar w:fldCharType="separate"/>
        </w:r>
        <w:r w:rsidR="001F6C90">
          <w:t>69</w:t>
        </w:r>
        <w:r w:rsidR="001F6C90">
          <w:fldChar w:fldCharType="end"/>
        </w:r>
      </w:hyperlink>
    </w:p>
    <w:p w14:paraId="2A130F67" w14:textId="77777777" w:rsidR="001F6C90" w:rsidRDefault="00E14380">
      <w:pPr>
        <w:pStyle w:val="TOC1"/>
        <w:rPr>
          <w:rFonts w:eastAsiaTheme="minorEastAsia"/>
          <w:b w:val="0"/>
          <w:caps w:val="0"/>
          <w:noProof/>
          <w:sz w:val="22"/>
          <w:szCs w:val="22"/>
        </w:rPr>
      </w:pPr>
      <w:hyperlink w:anchor="_Toc454822863" w:history="1">
        <w:r w:rsidR="001F6C90" w:rsidRPr="00F0074D">
          <w:rPr>
            <w:rStyle w:val="Hyperlink"/>
            <w:noProof/>
          </w:rPr>
          <w:t>Glosārijs</w:t>
        </w:r>
        <w:r w:rsidR="001F6C90">
          <w:rPr>
            <w:noProof/>
          </w:rPr>
          <w:tab/>
        </w:r>
        <w:r w:rsidR="001F6C90">
          <w:rPr>
            <w:noProof/>
          </w:rPr>
          <w:fldChar w:fldCharType="begin"/>
        </w:r>
        <w:r w:rsidR="001F6C90">
          <w:rPr>
            <w:noProof/>
          </w:rPr>
          <w:instrText xml:space="preserve"> PAGEREF _Toc454822863 \h </w:instrText>
        </w:r>
        <w:r w:rsidR="001F6C90">
          <w:rPr>
            <w:noProof/>
          </w:rPr>
        </w:r>
        <w:r w:rsidR="001F6C90">
          <w:rPr>
            <w:noProof/>
          </w:rPr>
          <w:fldChar w:fldCharType="separate"/>
        </w:r>
        <w:r w:rsidR="001F6C90">
          <w:rPr>
            <w:noProof/>
          </w:rPr>
          <w:t>71</w:t>
        </w:r>
        <w:r w:rsidR="001F6C90">
          <w:rPr>
            <w:noProof/>
          </w:rPr>
          <w:fldChar w:fldCharType="end"/>
        </w:r>
      </w:hyperlink>
    </w:p>
    <w:p w14:paraId="2A130F68" w14:textId="77777777" w:rsidR="001F6C90" w:rsidRDefault="00E14380">
      <w:pPr>
        <w:pStyle w:val="TOC2"/>
        <w:rPr>
          <w:rFonts w:eastAsiaTheme="minorEastAsia"/>
          <w:smallCaps w:val="0"/>
          <w:sz w:val="22"/>
        </w:rPr>
      </w:pPr>
      <w:hyperlink w:anchor="_Toc454822864" w:history="1">
        <w:r w:rsidR="001F6C90" w:rsidRPr="00F0074D">
          <w:rPr>
            <w:rStyle w:val="Hyperlink"/>
          </w:rPr>
          <w:t>Atribūti</w:t>
        </w:r>
        <w:r w:rsidR="001F6C90">
          <w:tab/>
        </w:r>
        <w:r w:rsidR="001F6C90">
          <w:fldChar w:fldCharType="begin"/>
        </w:r>
        <w:r w:rsidR="001F6C90">
          <w:instrText xml:space="preserve"> PAGEREF _Toc454822864 \h </w:instrText>
        </w:r>
        <w:r w:rsidR="001F6C90">
          <w:fldChar w:fldCharType="separate"/>
        </w:r>
        <w:r w:rsidR="001F6C90">
          <w:t>71</w:t>
        </w:r>
        <w:r w:rsidR="001F6C90">
          <w:fldChar w:fldCharType="end"/>
        </w:r>
      </w:hyperlink>
    </w:p>
    <w:p w14:paraId="2A130F69" w14:textId="77777777" w:rsidR="001F6C90" w:rsidRDefault="00E14380">
      <w:pPr>
        <w:pStyle w:val="TOC2"/>
        <w:rPr>
          <w:rFonts w:eastAsiaTheme="minorEastAsia"/>
          <w:smallCaps w:val="0"/>
          <w:sz w:val="22"/>
        </w:rPr>
      </w:pPr>
      <w:hyperlink w:anchor="_Toc454822865" w:history="1">
        <w:r w:rsidR="001F6C90" w:rsidRPr="00F0074D">
          <w:rPr>
            <w:rStyle w:val="Hyperlink"/>
          </w:rPr>
          <w:t>Šūnu vērtības</w:t>
        </w:r>
        <w:r w:rsidR="001F6C90">
          <w:tab/>
        </w:r>
        <w:r w:rsidR="001F6C90">
          <w:fldChar w:fldCharType="begin"/>
        </w:r>
        <w:r w:rsidR="001F6C90">
          <w:instrText xml:space="preserve"> PAGEREF _Toc454822865 \h </w:instrText>
        </w:r>
        <w:r w:rsidR="001F6C90">
          <w:fldChar w:fldCharType="separate"/>
        </w:r>
        <w:r w:rsidR="001F6C90">
          <w:t>72</w:t>
        </w:r>
        <w:r w:rsidR="001F6C90">
          <w:fldChar w:fldCharType="end"/>
        </w:r>
      </w:hyperlink>
    </w:p>
    <w:p w14:paraId="2A130F6A" w14:textId="77777777" w:rsidR="001F6C90" w:rsidRDefault="00E14380">
      <w:pPr>
        <w:pStyle w:val="TOC2"/>
        <w:rPr>
          <w:rFonts w:eastAsiaTheme="minorEastAsia"/>
          <w:smallCaps w:val="0"/>
          <w:sz w:val="22"/>
        </w:rPr>
      </w:pPr>
      <w:hyperlink w:anchor="_Toc454822866" w:history="1">
        <w:r w:rsidR="001F6C90" w:rsidRPr="00F0074D">
          <w:rPr>
            <w:rStyle w:val="Hyperlink"/>
          </w:rPr>
          <w:t>Kolonnu virsraksti</w:t>
        </w:r>
        <w:r w:rsidR="001F6C90">
          <w:tab/>
        </w:r>
        <w:r w:rsidR="001F6C90">
          <w:fldChar w:fldCharType="begin"/>
        </w:r>
        <w:r w:rsidR="001F6C90">
          <w:instrText xml:space="preserve"> PAGEREF _Toc454822866 \h </w:instrText>
        </w:r>
        <w:r w:rsidR="001F6C90">
          <w:fldChar w:fldCharType="separate"/>
        </w:r>
        <w:r w:rsidR="001F6C90">
          <w:t>73</w:t>
        </w:r>
        <w:r w:rsidR="001F6C90">
          <w:fldChar w:fldCharType="end"/>
        </w:r>
      </w:hyperlink>
    </w:p>
    <w:p w14:paraId="2A130F6B" w14:textId="77777777" w:rsidR="001F6C90" w:rsidRDefault="00E14380">
      <w:pPr>
        <w:pStyle w:val="TOC2"/>
        <w:rPr>
          <w:rFonts w:eastAsiaTheme="minorEastAsia"/>
          <w:smallCaps w:val="0"/>
          <w:sz w:val="22"/>
        </w:rPr>
      </w:pPr>
      <w:hyperlink w:anchor="_Toc454822867" w:history="1">
        <w:r w:rsidR="001F6C90" w:rsidRPr="00F0074D">
          <w:rPr>
            <w:rStyle w:val="Hyperlink"/>
          </w:rPr>
          <w:t>Definīcijas</w:t>
        </w:r>
        <w:r w:rsidR="001F6C90">
          <w:tab/>
        </w:r>
        <w:r w:rsidR="001F6C90">
          <w:fldChar w:fldCharType="begin"/>
        </w:r>
        <w:r w:rsidR="001F6C90">
          <w:instrText xml:space="preserve"> PAGEREF _Toc454822867 \h </w:instrText>
        </w:r>
        <w:r w:rsidR="001F6C90">
          <w:fldChar w:fldCharType="separate"/>
        </w:r>
        <w:r w:rsidR="001F6C90">
          <w:t>73</w:t>
        </w:r>
        <w:r w:rsidR="001F6C90">
          <w:fldChar w:fldCharType="end"/>
        </w:r>
      </w:hyperlink>
    </w:p>
    <w:p w14:paraId="2A130F6C" w14:textId="77777777" w:rsidR="001F6C90" w:rsidRDefault="00E14380">
      <w:pPr>
        <w:pStyle w:val="TOC1"/>
        <w:rPr>
          <w:rFonts w:eastAsiaTheme="minorEastAsia"/>
          <w:b w:val="0"/>
          <w:caps w:val="0"/>
          <w:noProof/>
          <w:sz w:val="22"/>
          <w:szCs w:val="22"/>
        </w:rPr>
      </w:pPr>
      <w:hyperlink w:anchor="_Toc454822868" w:history="1">
        <w:r w:rsidR="001F6C90" w:rsidRPr="00F0074D">
          <w:rPr>
            <w:rStyle w:val="Hyperlink"/>
            <w:noProof/>
          </w:rPr>
          <w:t>Pielikums A. CAL/ML ekvivalentas licences</w:t>
        </w:r>
        <w:r w:rsidR="001F6C90">
          <w:rPr>
            <w:noProof/>
          </w:rPr>
          <w:tab/>
        </w:r>
        <w:r w:rsidR="001F6C90">
          <w:rPr>
            <w:noProof/>
          </w:rPr>
          <w:fldChar w:fldCharType="begin"/>
        </w:r>
        <w:r w:rsidR="001F6C90">
          <w:rPr>
            <w:noProof/>
          </w:rPr>
          <w:instrText xml:space="preserve"> PAGEREF _Toc454822868 \h </w:instrText>
        </w:r>
        <w:r w:rsidR="001F6C90">
          <w:rPr>
            <w:noProof/>
          </w:rPr>
        </w:r>
        <w:r w:rsidR="001F6C90">
          <w:rPr>
            <w:noProof/>
          </w:rPr>
          <w:fldChar w:fldCharType="separate"/>
        </w:r>
        <w:r w:rsidR="001F6C90">
          <w:rPr>
            <w:noProof/>
          </w:rPr>
          <w:t>76</w:t>
        </w:r>
        <w:r w:rsidR="001F6C90">
          <w:rPr>
            <w:noProof/>
          </w:rPr>
          <w:fldChar w:fldCharType="end"/>
        </w:r>
      </w:hyperlink>
    </w:p>
    <w:p w14:paraId="2A130F6D" w14:textId="77777777" w:rsidR="001F6C90" w:rsidRDefault="00E14380">
      <w:pPr>
        <w:pStyle w:val="TOC1"/>
        <w:rPr>
          <w:rFonts w:eastAsiaTheme="minorEastAsia"/>
          <w:b w:val="0"/>
          <w:caps w:val="0"/>
          <w:noProof/>
          <w:sz w:val="22"/>
          <w:szCs w:val="22"/>
        </w:rPr>
      </w:pPr>
      <w:hyperlink w:anchor="_Toc454822869" w:history="1">
        <w:r w:rsidR="001F6C90" w:rsidRPr="00F0074D">
          <w:rPr>
            <w:rStyle w:val="Hyperlink"/>
            <w:noProof/>
          </w:rPr>
          <w:t>Pielikums B. Software Assurance</w:t>
        </w:r>
        <w:r w:rsidR="001F6C90">
          <w:rPr>
            <w:noProof/>
          </w:rPr>
          <w:tab/>
        </w:r>
        <w:r w:rsidR="001F6C90">
          <w:rPr>
            <w:noProof/>
          </w:rPr>
          <w:fldChar w:fldCharType="begin"/>
        </w:r>
        <w:r w:rsidR="001F6C90">
          <w:rPr>
            <w:noProof/>
          </w:rPr>
          <w:instrText xml:space="preserve"> PAGEREF _Toc454822869 \h </w:instrText>
        </w:r>
        <w:r w:rsidR="001F6C90">
          <w:rPr>
            <w:noProof/>
          </w:rPr>
        </w:r>
        <w:r w:rsidR="001F6C90">
          <w:rPr>
            <w:noProof/>
          </w:rPr>
          <w:fldChar w:fldCharType="separate"/>
        </w:r>
        <w:r w:rsidR="001F6C90">
          <w:rPr>
            <w:noProof/>
          </w:rPr>
          <w:t>77</w:t>
        </w:r>
        <w:r w:rsidR="001F6C90">
          <w:rPr>
            <w:noProof/>
          </w:rPr>
          <w:fldChar w:fldCharType="end"/>
        </w:r>
      </w:hyperlink>
    </w:p>
    <w:p w14:paraId="2A130F6E" w14:textId="77777777" w:rsidR="001F6C90" w:rsidRDefault="00E14380">
      <w:pPr>
        <w:pStyle w:val="TOC2"/>
        <w:rPr>
          <w:rFonts w:eastAsiaTheme="minorEastAsia"/>
          <w:smallCaps w:val="0"/>
          <w:sz w:val="22"/>
        </w:rPr>
      </w:pPr>
      <w:hyperlink w:anchor="_Toc454822870" w:history="1">
        <w:r w:rsidR="001F6C90" w:rsidRPr="00F0074D">
          <w:rPr>
            <w:rStyle w:val="Hyperlink"/>
          </w:rPr>
          <w:t>Software Assurance iegāde</w:t>
        </w:r>
        <w:r w:rsidR="001F6C90">
          <w:tab/>
        </w:r>
        <w:r w:rsidR="001F6C90">
          <w:fldChar w:fldCharType="begin"/>
        </w:r>
        <w:r w:rsidR="001F6C90">
          <w:instrText xml:space="preserve"> PAGEREF _Toc454822870 \h </w:instrText>
        </w:r>
        <w:r w:rsidR="001F6C90">
          <w:fldChar w:fldCharType="separate"/>
        </w:r>
        <w:r w:rsidR="001F6C90">
          <w:t>77</w:t>
        </w:r>
        <w:r w:rsidR="001F6C90">
          <w:fldChar w:fldCharType="end"/>
        </w:r>
      </w:hyperlink>
    </w:p>
    <w:p w14:paraId="2A130F6F" w14:textId="77777777" w:rsidR="001F6C90" w:rsidRDefault="00E14380">
      <w:pPr>
        <w:pStyle w:val="TOC2"/>
        <w:rPr>
          <w:rFonts w:eastAsiaTheme="minorEastAsia"/>
          <w:smallCaps w:val="0"/>
          <w:sz w:val="22"/>
        </w:rPr>
      </w:pPr>
      <w:hyperlink w:anchor="_Toc454822871" w:history="1">
        <w:r w:rsidR="001F6C90" w:rsidRPr="00F0074D">
          <w:rPr>
            <w:rStyle w:val="Hyperlink"/>
          </w:rPr>
          <w:t>Software Assurance atjaunošana</w:t>
        </w:r>
        <w:r w:rsidR="001F6C90">
          <w:tab/>
        </w:r>
        <w:r w:rsidR="001F6C90">
          <w:fldChar w:fldCharType="begin"/>
        </w:r>
        <w:r w:rsidR="001F6C90">
          <w:instrText xml:space="preserve"> PAGEREF _Toc454822871 \h </w:instrText>
        </w:r>
        <w:r w:rsidR="001F6C90">
          <w:fldChar w:fldCharType="separate"/>
        </w:r>
        <w:r w:rsidR="001F6C90">
          <w:t>77</w:t>
        </w:r>
        <w:r w:rsidR="001F6C90">
          <w:fldChar w:fldCharType="end"/>
        </w:r>
      </w:hyperlink>
    </w:p>
    <w:p w14:paraId="2A130F70" w14:textId="77777777" w:rsidR="001F6C90" w:rsidRDefault="00E14380">
      <w:pPr>
        <w:pStyle w:val="TOC2"/>
        <w:rPr>
          <w:rFonts w:eastAsiaTheme="minorEastAsia"/>
          <w:smallCaps w:val="0"/>
          <w:sz w:val="22"/>
        </w:rPr>
      </w:pPr>
      <w:hyperlink w:anchor="_Toc454822872" w:history="1">
        <w:r w:rsidR="001F6C90" w:rsidRPr="00F0074D">
          <w:rPr>
            <w:rStyle w:val="Hyperlink"/>
          </w:rPr>
          <w:t>Licences migrēšana pārtrauktiem produktiem vai produktiem, kam beidzas darbmūžs</w:t>
        </w:r>
        <w:r w:rsidR="001F6C90">
          <w:tab/>
        </w:r>
        <w:r w:rsidR="001F6C90">
          <w:fldChar w:fldCharType="begin"/>
        </w:r>
        <w:r w:rsidR="001F6C90">
          <w:instrText xml:space="preserve"> PAGEREF _Toc454822872 \h </w:instrText>
        </w:r>
        <w:r w:rsidR="001F6C90">
          <w:fldChar w:fldCharType="separate"/>
        </w:r>
        <w:r w:rsidR="001F6C90">
          <w:t>78</w:t>
        </w:r>
        <w:r w:rsidR="001F6C90">
          <w:fldChar w:fldCharType="end"/>
        </w:r>
      </w:hyperlink>
    </w:p>
    <w:p w14:paraId="2A130F71" w14:textId="77777777" w:rsidR="001F6C90" w:rsidRDefault="00E14380">
      <w:pPr>
        <w:pStyle w:val="TOC2"/>
        <w:rPr>
          <w:rFonts w:eastAsiaTheme="minorEastAsia"/>
          <w:smallCaps w:val="0"/>
          <w:sz w:val="22"/>
        </w:rPr>
      </w:pPr>
      <w:hyperlink w:anchor="_Toc454822873" w:history="1">
        <w:r w:rsidR="001F6C90" w:rsidRPr="00F0074D">
          <w:rPr>
            <w:rStyle w:val="Hyperlink"/>
          </w:rPr>
          <w:t>Software Assurance priekšrocības</w:t>
        </w:r>
        <w:r w:rsidR="001F6C90">
          <w:tab/>
        </w:r>
        <w:r w:rsidR="001F6C90">
          <w:fldChar w:fldCharType="begin"/>
        </w:r>
        <w:r w:rsidR="001F6C90">
          <w:instrText xml:space="preserve"> PAGEREF _Toc454822873 \h </w:instrText>
        </w:r>
        <w:r w:rsidR="001F6C90">
          <w:fldChar w:fldCharType="separate"/>
        </w:r>
        <w:r w:rsidR="001F6C90">
          <w:t>78</w:t>
        </w:r>
        <w:r w:rsidR="001F6C90">
          <w:fldChar w:fldCharType="end"/>
        </w:r>
      </w:hyperlink>
    </w:p>
    <w:p w14:paraId="2A130F72" w14:textId="77777777" w:rsidR="001F6C90" w:rsidRDefault="00E14380">
      <w:pPr>
        <w:pStyle w:val="TOC1"/>
        <w:rPr>
          <w:rFonts w:eastAsiaTheme="minorEastAsia"/>
          <w:b w:val="0"/>
          <w:caps w:val="0"/>
          <w:noProof/>
          <w:sz w:val="22"/>
          <w:szCs w:val="22"/>
        </w:rPr>
      </w:pPr>
      <w:hyperlink w:anchor="_Toc454822874" w:history="1">
        <w:r w:rsidR="001F6C90" w:rsidRPr="00F0074D">
          <w:rPr>
            <w:rStyle w:val="Hyperlink"/>
            <w:noProof/>
          </w:rPr>
          <w:t>Pielikums C. Profesionālie pakalpojumi</w:t>
        </w:r>
        <w:r w:rsidR="001F6C90">
          <w:rPr>
            <w:noProof/>
          </w:rPr>
          <w:tab/>
        </w:r>
        <w:r w:rsidR="001F6C90">
          <w:rPr>
            <w:noProof/>
          </w:rPr>
          <w:fldChar w:fldCharType="begin"/>
        </w:r>
        <w:r w:rsidR="001F6C90">
          <w:rPr>
            <w:noProof/>
          </w:rPr>
          <w:instrText xml:space="preserve"> PAGEREF _Toc454822874 \h </w:instrText>
        </w:r>
        <w:r w:rsidR="001F6C90">
          <w:rPr>
            <w:noProof/>
          </w:rPr>
        </w:r>
        <w:r w:rsidR="001F6C90">
          <w:rPr>
            <w:noProof/>
          </w:rPr>
          <w:fldChar w:fldCharType="separate"/>
        </w:r>
        <w:r w:rsidR="001F6C90">
          <w:rPr>
            <w:noProof/>
          </w:rPr>
          <w:t>89</w:t>
        </w:r>
        <w:r w:rsidR="001F6C90">
          <w:rPr>
            <w:noProof/>
          </w:rPr>
          <w:fldChar w:fldCharType="end"/>
        </w:r>
      </w:hyperlink>
    </w:p>
    <w:p w14:paraId="2A130F73" w14:textId="77777777" w:rsidR="001F6C90" w:rsidRDefault="00E14380">
      <w:pPr>
        <w:pStyle w:val="TOC2"/>
        <w:rPr>
          <w:rFonts w:eastAsiaTheme="minorEastAsia"/>
          <w:smallCaps w:val="0"/>
          <w:sz w:val="22"/>
        </w:rPr>
      </w:pPr>
      <w:hyperlink w:anchor="_Toc454822875" w:history="1">
        <w:r w:rsidR="001F6C90" w:rsidRPr="00F0074D">
          <w:rPr>
            <w:rStyle w:val="Hyperlink"/>
          </w:rPr>
          <w:t>Microsoft Premier atbalsta piedāvājumi</w:t>
        </w:r>
        <w:r w:rsidR="001F6C90">
          <w:tab/>
        </w:r>
        <w:r w:rsidR="001F6C90">
          <w:fldChar w:fldCharType="begin"/>
        </w:r>
        <w:r w:rsidR="001F6C90">
          <w:instrText xml:space="preserve"> PAGEREF _Toc454822875 \h </w:instrText>
        </w:r>
        <w:r w:rsidR="001F6C90">
          <w:fldChar w:fldCharType="separate"/>
        </w:r>
        <w:r w:rsidR="001F6C90">
          <w:t>89</w:t>
        </w:r>
        <w:r w:rsidR="001F6C90">
          <w:fldChar w:fldCharType="end"/>
        </w:r>
      </w:hyperlink>
    </w:p>
    <w:p w14:paraId="2A130F74" w14:textId="77777777" w:rsidR="001F6C90" w:rsidRDefault="00E14380">
      <w:pPr>
        <w:pStyle w:val="TOC2"/>
        <w:rPr>
          <w:rFonts w:eastAsiaTheme="minorEastAsia"/>
          <w:smallCaps w:val="0"/>
          <w:sz w:val="22"/>
        </w:rPr>
      </w:pPr>
      <w:hyperlink w:anchor="_Toc454822876" w:history="1">
        <w:r w:rsidR="001F6C90" w:rsidRPr="00F0074D">
          <w:rPr>
            <w:rStyle w:val="Hyperlink"/>
          </w:rPr>
          <w:t>Microsoft Enterprise stratēģijas programmas piedāvājumi</w:t>
        </w:r>
        <w:r w:rsidR="001F6C90">
          <w:tab/>
        </w:r>
        <w:r w:rsidR="001F6C90">
          <w:fldChar w:fldCharType="begin"/>
        </w:r>
        <w:r w:rsidR="001F6C90">
          <w:instrText xml:space="preserve"> PAGEREF _Toc454822876 \h </w:instrText>
        </w:r>
        <w:r w:rsidR="001F6C90">
          <w:fldChar w:fldCharType="separate"/>
        </w:r>
        <w:r w:rsidR="001F6C90">
          <w:t>89</w:t>
        </w:r>
        <w:r w:rsidR="001F6C90">
          <w:fldChar w:fldCharType="end"/>
        </w:r>
      </w:hyperlink>
    </w:p>
    <w:p w14:paraId="2A130F75" w14:textId="77777777" w:rsidR="001F6C90" w:rsidRDefault="00E14380">
      <w:pPr>
        <w:pStyle w:val="TOC2"/>
        <w:rPr>
          <w:rFonts w:eastAsiaTheme="minorEastAsia"/>
          <w:smallCaps w:val="0"/>
          <w:sz w:val="22"/>
        </w:rPr>
      </w:pPr>
      <w:hyperlink w:anchor="_Toc454822877" w:history="1">
        <w:r w:rsidR="001F6C90" w:rsidRPr="00F0074D">
          <w:rPr>
            <w:rStyle w:val="Hyperlink"/>
          </w:rPr>
          <w:t>Pārdošanas produktivitātes paātrinātāja piedāvājumi</w:t>
        </w:r>
        <w:r w:rsidR="001F6C90">
          <w:tab/>
        </w:r>
        <w:r w:rsidR="001F6C90">
          <w:fldChar w:fldCharType="begin"/>
        </w:r>
        <w:r w:rsidR="001F6C90">
          <w:instrText xml:space="preserve"> PAGEREF _Toc454822877 \h </w:instrText>
        </w:r>
        <w:r w:rsidR="001F6C90">
          <w:fldChar w:fldCharType="separate"/>
        </w:r>
        <w:r w:rsidR="001F6C90">
          <w:t>90</w:t>
        </w:r>
        <w:r w:rsidR="001F6C90">
          <w:fldChar w:fldCharType="end"/>
        </w:r>
      </w:hyperlink>
    </w:p>
    <w:p w14:paraId="2A130F76" w14:textId="77777777" w:rsidR="001F6C90" w:rsidRDefault="00E14380">
      <w:pPr>
        <w:pStyle w:val="TOC1"/>
        <w:rPr>
          <w:rFonts w:eastAsiaTheme="minorEastAsia"/>
          <w:b w:val="0"/>
          <w:caps w:val="0"/>
          <w:noProof/>
          <w:sz w:val="22"/>
          <w:szCs w:val="22"/>
        </w:rPr>
      </w:pPr>
      <w:hyperlink w:anchor="_Toc454822878" w:history="1">
        <w:r w:rsidR="001F6C90" w:rsidRPr="00F0074D">
          <w:rPr>
            <w:rStyle w:val="Hyperlink"/>
            <w:noProof/>
          </w:rPr>
          <w:t>Pielikums D. Programmas līguma papildu nosacījumi</w:t>
        </w:r>
        <w:r w:rsidR="001F6C90">
          <w:rPr>
            <w:noProof/>
          </w:rPr>
          <w:tab/>
        </w:r>
        <w:r w:rsidR="001F6C90">
          <w:rPr>
            <w:noProof/>
          </w:rPr>
          <w:fldChar w:fldCharType="begin"/>
        </w:r>
        <w:r w:rsidR="001F6C90">
          <w:rPr>
            <w:noProof/>
          </w:rPr>
          <w:instrText xml:space="preserve"> PAGEREF _Toc454822878 \h </w:instrText>
        </w:r>
        <w:r w:rsidR="001F6C90">
          <w:rPr>
            <w:noProof/>
          </w:rPr>
        </w:r>
        <w:r w:rsidR="001F6C90">
          <w:rPr>
            <w:noProof/>
          </w:rPr>
          <w:fldChar w:fldCharType="separate"/>
        </w:r>
        <w:r w:rsidR="001F6C90">
          <w:rPr>
            <w:noProof/>
          </w:rPr>
          <w:t>92</w:t>
        </w:r>
        <w:r w:rsidR="001F6C90">
          <w:rPr>
            <w:noProof/>
          </w:rPr>
          <w:fldChar w:fldCharType="end"/>
        </w:r>
      </w:hyperlink>
    </w:p>
    <w:p w14:paraId="2A130F77" w14:textId="77777777" w:rsidR="001F6C90" w:rsidRDefault="00E14380">
      <w:pPr>
        <w:pStyle w:val="TOC2"/>
        <w:rPr>
          <w:rFonts w:eastAsiaTheme="minorEastAsia"/>
          <w:smallCaps w:val="0"/>
          <w:sz w:val="22"/>
        </w:rPr>
      </w:pPr>
      <w:hyperlink w:anchor="_Toc454822879" w:history="1">
        <w:r w:rsidR="001F6C90" w:rsidRPr="00F0074D">
          <w:rPr>
            <w:rStyle w:val="Hyperlink"/>
          </w:rPr>
          <w:t>Programmas Select Plus papildu nosacījumi</w:t>
        </w:r>
        <w:r w:rsidR="001F6C90">
          <w:tab/>
        </w:r>
        <w:r w:rsidR="001F6C90">
          <w:fldChar w:fldCharType="begin"/>
        </w:r>
        <w:r w:rsidR="001F6C90">
          <w:instrText xml:space="preserve"> PAGEREF _Toc454822879 \h </w:instrText>
        </w:r>
        <w:r w:rsidR="001F6C90">
          <w:fldChar w:fldCharType="separate"/>
        </w:r>
        <w:r w:rsidR="001F6C90">
          <w:t>92</w:t>
        </w:r>
        <w:r w:rsidR="001F6C90">
          <w:fldChar w:fldCharType="end"/>
        </w:r>
      </w:hyperlink>
    </w:p>
    <w:p w14:paraId="2A130F78" w14:textId="77777777" w:rsidR="001F6C90" w:rsidRDefault="00E14380">
      <w:pPr>
        <w:pStyle w:val="TOC2"/>
        <w:rPr>
          <w:rFonts w:eastAsiaTheme="minorEastAsia"/>
          <w:smallCaps w:val="0"/>
          <w:sz w:val="22"/>
        </w:rPr>
      </w:pPr>
      <w:hyperlink w:anchor="_Toc454822880" w:history="1">
        <w:r w:rsidR="001F6C90" w:rsidRPr="00F0074D">
          <w:rPr>
            <w:rStyle w:val="Hyperlink"/>
          </w:rPr>
          <w:t>Kvalificēto ierīču pārvaldības definīcija</w:t>
        </w:r>
        <w:r w:rsidR="001F6C90">
          <w:tab/>
        </w:r>
        <w:r w:rsidR="001F6C90">
          <w:fldChar w:fldCharType="begin"/>
        </w:r>
        <w:r w:rsidR="001F6C90">
          <w:instrText xml:space="preserve"> PAGEREF _Toc454822880 \h </w:instrText>
        </w:r>
        <w:r w:rsidR="001F6C90">
          <w:fldChar w:fldCharType="separate"/>
        </w:r>
        <w:r w:rsidR="001F6C90">
          <w:t>92</w:t>
        </w:r>
        <w:r w:rsidR="001F6C90">
          <w:fldChar w:fldCharType="end"/>
        </w:r>
      </w:hyperlink>
    </w:p>
    <w:p w14:paraId="2A130F79" w14:textId="77777777" w:rsidR="001F6C90" w:rsidRDefault="00E14380">
      <w:pPr>
        <w:pStyle w:val="TOC2"/>
        <w:rPr>
          <w:rFonts w:eastAsiaTheme="minorEastAsia"/>
          <w:smallCaps w:val="0"/>
          <w:sz w:val="22"/>
        </w:rPr>
      </w:pPr>
      <w:hyperlink w:anchor="_Toc454822881" w:history="1">
        <w:r w:rsidR="001F6C90" w:rsidRPr="00F0074D">
          <w:rPr>
            <w:rStyle w:val="Hyperlink"/>
          </w:rPr>
          <w:t>Tiešsaistes pakalpojumi Open programmās</w:t>
        </w:r>
        <w:r w:rsidR="001F6C90">
          <w:tab/>
        </w:r>
        <w:r w:rsidR="001F6C90">
          <w:fldChar w:fldCharType="begin"/>
        </w:r>
        <w:r w:rsidR="001F6C90">
          <w:instrText xml:space="preserve"> PAGEREF _Toc454822881 \h </w:instrText>
        </w:r>
        <w:r w:rsidR="001F6C90">
          <w:fldChar w:fldCharType="separate"/>
        </w:r>
        <w:r w:rsidR="001F6C90">
          <w:t>92</w:t>
        </w:r>
        <w:r w:rsidR="001F6C90">
          <w:fldChar w:fldCharType="end"/>
        </w:r>
      </w:hyperlink>
    </w:p>
    <w:p w14:paraId="2A130F7A" w14:textId="77777777" w:rsidR="001F6C90" w:rsidRDefault="00E14380">
      <w:pPr>
        <w:pStyle w:val="TOC2"/>
        <w:rPr>
          <w:rFonts w:eastAsiaTheme="minorEastAsia"/>
          <w:smallCaps w:val="0"/>
          <w:sz w:val="22"/>
        </w:rPr>
      </w:pPr>
      <w:hyperlink w:anchor="_Toc454822882" w:history="1">
        <w:r w:rsidR="001F6C90" w:rsidRPr="00F0074D">
          <w:rPr>
            <w:rStyle w:val="Hyperlink"/>
          </w:rPr>
          <w:t>Profesionālo pakalpojumu papildu nosacījumi — mantotie līgumi</w:t>
        </w:r>
        <w:r w:rsidR="001F6C90">
          <w:tab/>
        </w:r>
        <w:r w:rsidR="001F6C90">
          <w:fldChar w:fldCharType="begin"/>
        </w:r>
        <w:r w:rsidR="001F6C90">
          <w:instrText xml:space="preserve"> PAGEREF _Toc454822882 \h </w:instrText>
        </w:r>
        <w:r w:rsidR="001F6C90">
          <w:fldChar w:fldCharType="separate"/>
        </w:r>
        <w:r w:rsidR="001F6C90">
          <w:t>92</w:t>
        </w:r>
        <w:r w:rsidR="001F6C90">
          <w:fldChar w:fldCharType="end"/>
        </w:r>
      </w:hyperlink>
    </w:p>
    <w:p w14:paraId="2A130F7B" w14:textId="77777777" w:rsidR="001F6C90" w:rsidRDefault="00E14380">
      <w:pPr>
        <w:pStyle w:val="TOC1"/>
        <w:rPr>
          <w:rFonts w:eastAsiaTheme="minorEastAsia"/>
          <w:b w:val="0"/>
          <w:caps w:val="0"/>
          <w:noProof/>
          <w:sz w:val="22"/>
          <w:szCs w:val="22"/>
        </w:rPr>
      </w:pPr>
      <w:hyperlink w:anchor="_Toc454822883" w:history="1">
        <w:r w:rsidR="001F6C90" w:rsidRPr="00F0074D">
          <w:rPr>
            <w:rStyle w:val="Hyperlink"/>
            <w:noProof/>
          </w:rPr>
          <w:t>Pielikums E. Reklāmas piedāvājumi</w:t>
        </w:r>
        <w:r w:rsidR="001F6C90">
          <w:rPr>
            <w:noProof/>
          </w:rPr>
          <w:tab/>
        </w:r>
        <w:r w:rsidR="001F6C90">
          <w:rPr>
            <w:noProof/>
          </w:rPr>
          <w:fldChar w:fldCharType="begin"/>
        </w:r>
        <w:r w:rsidR="001F6C90">
          <w:rPr>
            <w:noProof/>
          </w:rPr>
          <w:instrText xml:space="preserve"> PAGEREF _Toc454822883 \h </w:instrText>
        </w:r>
        <w:r w:rsidR="001F6C90">
          <w:rPr>
            <w:noProof/>
          </w:rPr>
        </w:r>
        <w:r w:rsidR="001F6C90">
          <w:rPr>
            <w:noProof/>
          </w:rPr>
          <w:fldChar w:fldCharType="separate"/>
        </w:r>
        <w:r w:rsidR="001F6C90">
          <w:rPr>
            <w:noProof/>
          </w:rPr>
          <w:t>94</w:t>
        </w:r>
        <w:r w:rsidR="001F6C90">
          <w:rPr>
            <w:noProof/>
          </w:rPr>
          <w:fldChar w:fldCharType="end"/>
        </w:r>
      </w:hyperlink>
    </w:p>
    <w:p w14:paraId="2A130F7C" w14:textId="77777777" w:rsidR="001F6C90" w:rsidRDefault="00E14380">
      <w:pPr>
        <w:pStyle w:val="TOC2"/>
        <w:rPr>
          <w:rFonts w:eastAsiaTheme="minorEastAsia"/>
          <w:smallCaps w:val="0"/>
          <w:sz w:val="22"/>
        </w:rPr>
      </w:pPr>
      <w:hyperlink w:anchor="_Toc454822884" w:history="1">
        <w:r w:rsidR="001F6C90" w:rsidRPr="00F0074D">
          <w:rPr>
            <w:rStyle w:val="Hyperlink"/>
          </w:rPr>
          <w:t>System Center Client Management Suite reklāmas piedāvājums</w:t>
        </w:r>
        <w:r w:rsidR="001F6C90">
          <w:tab/>
        </w:r>
        <w:r w:rsidR="001F6C90">
          <w:fldChar w:fldCharType="begin"/>
        </w:r>
        <w:r w:rsidR="001F6C90">
          <w:instrText xml:space="preserve"> PAGEREF _Toc454822884 \h </w:instrText>
        </w:r>
        <w:r w:rsidR="001F6C90">
          <w:fldChar w:fldCharType="separate"/>
        </w:r>
        <w:r w:rsidR="001F6C90">
          <w:t>94</w:t>
        </w:r>
        <w:r w:rsidR="001F6C90">
          <w:fldChar w:fldCharType="end"/>
        </w:r>
      </w:hyperlink>
    </w:p>
    <w:p w14:paraId="2A130F7D" w14:textId="77777777" w:rsidR="001F6C90" w:rsidRDefault="00E14380">
      <w:pPr>
        <w:pStyle w:val="TOC2"/>
        <w:rPr>
          <w:rFonts w:eastAsiaTheme="minorEastAsia"/>
          <w:smallCaps w:val="0"/>
          <w:sz w:val="22"/>
        </w:rPr>
      </w:pPr>
      <w:hyperlink w:anchor="_Toc454822885" w:history="1">
        <w:r w:rsidR="001F6C90" w:rsidRPr="00F0074D">
          <w:rPr>
            <w:rStyle w:val="Hyperlink"/>
          </w:rPr>
          <w:t>Azure Compute Capacity reklāmas piedāvājums</w:t>
        </w:r>
        <w:r w:rsidR="001F6C90">
          <w:tab/>
        </w:r>
        <w:r w:rsidR="001F6C90">
          <w:fldChar w:fldCharType="begin"/>
        </w:r>
        <w:r w:rsidR="001F6C90">
          <w:instrText xml:space="preserve"> PAGEREF _Toc454822885 \h </w:instrText>
        </w:r>
        <w:r w:rsidR="001F6C90">
          <w:fldChar w:fldCharType="separate"/>
        </w:r>
        <w:r w:rsidR="001F6C90">
          <w:t>94</w:t>
        </w:r>
        <w:r w:rsidR="001F6C90">
          <w:fldChar w:fldCharType="end"/>
        </w:r>
      </w:hyperlink>
    </w:p>
    <w:p w14:paraId="2A130F7E" w14:textId="77777777" w:rsidR="001F6C90" w:rsidRDefault="00E14380">
      <w:pPr>
        <w:pStyle w:val="TOC1"/>
        <w:rPr>
          <w:rFonts w:eastAsiaTheme="minorEastAsia"/>
          <w:b w:val="0"/>
          <w:caps w:val="0"/>
          <w:noProof/>
          <w:sz w:val="22"/>
          <w:szCs w:val="22"/>
        </w:rPr>
      </w:pPr>
      <w:hyperlink w:anchor="_Toc454822886" w:history="1">
        <w:r w:rsidR="001F6C90" w:rsidRPr="00F0074D">
          <w:rPr>
            <w:rStyle w:val="Hyperlink"/>
            <w:noProof/>
          </w:rPr>
          <w:t>Pielikums F — Krātuves masīva nosacījumi</w:t>
        </w:r>
        <w:r w:rsidR="001F6C90">
          <w:rPr>
            <w:noProof/>
          </w:rPr>
          <w:tab/>
        </w:r>
        <w:r w:rsidR="001F6C90">
          <w:rPr>
            <w:noProof/>
          </w:rPr>
          <w:fldChar w:fldCharType="begin"/>
        </w:r>
        <w:r w:rsidR="001F6C90">
          <w:rPr>
            <w:noProof/>
          </w:rPr>
          <w:instrText xml:space="preserve"> PAGEREF _Toc454822886 \h </w:instrText>
        </w:r>
        <w:r w:rsidR="001F6C90">
          <w:rPr>
            <w:noProof/>
          </w:rPr>
        </w:r>
        <w:r w:rsidR="001F6C90">
          <w:rPr>
            <w:noProof/>
          </w:rPr>
          <w:fldChar w:fldCharType="separate"/>
        </w:r>
        <w:r w:rsidR="001F6C90">
          <w:rPr>
            <w:noProof/>
          </w:rPr>
          <w:t>95</w:t>
        </w:r>
        <w:r w:rsidR="001F6C90">
          <w:rPr>
            <w:noProof/>
          </w:rPr>
          <w:fldChar w:fldCharType="end"/>
        </w:r>
      </w:hyperlink>
    </w:p>
    <w:p w14:paraId="2A130F7F" w14:textId="77777777" w:rsidR="001F6C90" w:rsidRDefault="00E14380">
      <w:pPr>
        <w:pStyle w:val="TOC2"/>
        <w:rPr>
          <w:rFonts w:eastAsiaTheme="minorEastAsia"/>
          <w:smallCaps w:val="0"/>
          <w:sz w:val="22"/>
        </w:rPr>
      </w:pPr>
      <w:hyperlink w:anchor="_Toc454822887" w:history="1">
        <w:r w:rsidR="001F6C90" w:rsidRPr="00F0074D">
          <w:rPr>
            <w:rStyle w:val="Hyperlink"/>
          </w:rPr>
          <w:t>Pieejamība</w:t>
        </w:r>
        <w:r w:rsidR="001F6C90">
          <w:tab/>
        </w:r>
        <w:r w:rsidR="001F6C90">
          <w:fldChar w:fldCharType="begin"/>
        </w:r>
        <w:r w:rsidR="001F6C90">
          <w:instrText xml:space="preserve"> PAGEREF _Toc454822887 \h </w:instrText>
        </w:r>
        <w:r w:rsidR="001F6C90">
          <w:fldChar w:fldCharType="separate"/>
        </w:r>
        <w:r w:rsidR="001F6C90">
          <w:t>95</w:t>
        </w:r>
        <w:r w:rsidR="001F6C90">
          <w:fldChar w:fldCharType="end"/>
        </w:r>
      </w:hyperlink>
    </w:p>
    <w:p w14:paraId="2A130F80" w14:textId="77777777" w:rsidR="001F6C90" w:rsidRDefault="00E14380">
      <w:pPr>
        <w:pStyle w:val="TOC2"/>
        <w:rPr>
          <w:rFonts w:eastAsiaTheme="minorEastAsia"/>
          <w:smallCaps w:val="0"/>
          <w:sz w:val="22"/>
        </w:rPr>
      </w:pPr>
      <w:hyperlink w:anchor="_Toc454822888" w:history="1">
        <w:r w:rsidR="001F6C90" w:rsidRPr="00F0074D">
          <w:rPr>
            <w:rStyle w:val="Hyperlink"/>
          </w:rPr>
          <w:t>Nosūtīšana un īpašuma tiesības</w:t>
        </w:r>
        <w:r w:rsidR="001F6C90">
          <w:tab/>
        </w:r>
        <w:r w:rsidR="001F6C90">
          <w:fldChar w:fldCharType="begin"/>
        </w:r>
        <w:r w:rsidR="001F6C90">
          <w:instrText xml:space="preserve"> PAGEREF _Toc454822888 \h </w:instrText>
        </w:r>
        <w:r w:rsidR="001F6C90">
          <w:fldChar w:fldCharType="separate"/>
        </w:r>
        <w:r w:rsidR="001F6C90">
          <w:t>95</w:t>
        </w:r>
        <w:r w:rsidR="001F6C90">
          <w:fldChar w:fldCharType="end"/>
        </w:r>
      </w:hyperlink>
    </w:p>
    <w:p w14:paraId="2A130F81" w14:textId="77777777" w:rsidR="001F6C90" w:rsidRDefault="00E14380">
      <w:pPr>
        <w:pStyle w:val="TOC2"/>
        <w:rPr>
          <w:rFonts w:eastAsiaTheme="minorEastAsia"/>
          <w:smallCaps w:val="0"/>
          <w:sz w:val="22"/>
        </w:rPr>
      </w:pPr>
      <w:hyperlink w:anchor="_Toc454822889" w:history="1">
        <w:r w:rsidR="001F6C90" w:rsidRPr="00F0074D">
          <w:rPr>
            <w:rStyle w:val="Hyperlink"/>
          </w:rPr>
          <w:t>Krātuves masīva programmatūra</w:t>
        </w:r>
        <w:r w:rsidR="001F6C90">
          <w:tab/>
        </w:r>
        <w:r w:rsidR="001F6C90">
          <w:fldChar w:fldCharType="begin"/>
        </w:r>
        <w:r w:rsidR="001F6C90">
          <w:instrText xml:space="preserve"> PAGEREF _Toc454822889 \h </w:instrText>
        </w:r>
        <w:r w:rsidR="001F6C90">
          <w:fldChar w:fldCharType="separate"/>
        </w:r>
        <w:r w:rsidR="001F6C90">
          <w:t>95</w:t>
        </w:r>
        <w:r w:rsidR="001F6C90">
          <w:fldChar w:fldCharType="end"/>
        </w:r>
      </w:hyperlink>
    </w:p>
    <w:p w14:paraId="2A130F82" w14:textId="77777777" w:rsidR="001F6C90" w:rsidRDefault="00E14380">
      <w:pPr>
        <w:pStyle w:val="TOC2"/>
        <w:rPr>
          <w:rFonts w:eastAsiaTheme="minorEastAsia"/>
          <w:smallCaps w:val="0"/>
          <w:sz w:val="22"/>
        </w:rPr>
      </w:pPr>
      <w:hyperlink w:anchor="_Toc454822890" w:history="1">
        <w:r w:rsidR="001F6C90" w:rsidRPr="00F0074D">
          <w:rPr>
            <w:rStyle w:val="Hyperlink"/>
          </w:rPr>
          <w:t>Ierobežotā aparatūras garantija</w:t>
        </w:r>
        <w:r w:rsidR="001F6C90">
          <w:tab/>
        </w:r>
        <w:r w:rsidR="001F6C90">
          <w:fldChar w:fldCharType="begin"/>
        </w:r>
        <w:r w:rsidR="001F6C90">
          <w:instrText xml:space="preserve"> PAGEREF _Toc454822890 \h </w:instrText>
        </w:r>
        <w:r w:rsidR="001F6C90">
          <w:fldChar w:fldCharType="separate"/>
        </w:r>
        <w:r w:rsidR="001F6C90">
          <w:t>95</w:t>
        </w:r>
        <w:r w:rsidR="001F6C90">
          <w:fldChar w:fldCharType="end"/>
        </w:r>
      </w:hyperlink>
    </w:p>
    <w:p w14:paraId="2A130F83" w14:textId="77777777" w:rsidR="001F6C90" w:rsidRDefault="00E14380">
      <w:pPr>
        <w:pStyle w:val="TOC2"/>
        <w:rPr>
          <w:rFonts w:eastAsiaTheme="minorEastAsia"/>
          <w:smallCaps w:val="0"/>
          <w:sz w:val="22"/>
        </w:rPr>
      </w:pPr>
      <w:hyperlink w:anchor="_Toc454822891" w:history="1">
        <w:r w:rsidR="001F6C90" w:rsidRPr="00F0074D">
          <w:rPr>
            <w:rStyle w:val="Hyperlink"/>
          </w:rPr>
          <w:t>Kompensācijas. Aizstāvība pret trešo personu prasībām</w:t>
        </w:r>
        <w:r w:rsidR="001F6C90">
          <w:tab/>
        </w:r>
        <w:r w:rsidR="001F6C90">
          <w:fldChar w:fldCharType="begin"/>
        </w:r>
        <w:r w:rsidR="001F6C90">
          <w:instrText xml:space="preserve"> PAGEREF _Toc454822891 \h </w:instrText>
        </w:r>
        <w:r w:rsidR="001F6C90">
          <w:fldChar w:fldCharType="separate"/>
        </w:r>
        <w:r w:rsidR="001F6C90">
          <w:t>96</w:t>
        </w:r>
        <w:r w:rsidR="001F6C90">
          <w:fldChar w:fldCharType="end"/>
        </w:r>
      </w:hyperlink>
    </w:p>
    <w:p w14:paraId="2A130F84" w14:textId="77777777" w:rsidR="001F6C90" w:rsidRDefault="00E14380">
      <w:pPr>
        <w:pStyle w:val="TOC2"/>
        <w:rPr>
          <w:rFonts w:eastAsiaTheme="minorEastAsia"/>
          <w:smallCaps w:val="0"/>
          <w:sz w:val="22"/>
        </w:rPr>
      </w:pPr>
      <w:hyperlink w:anchor="_Toc454822892" w:history="1">
        <w:r w:rsidR="001F6C90" w:rsidRPr="00F0074D">
          <w:rPr>
            <w:rStyle w:val="Hyperlink"/>
          </w:rPr>
          <w:t>Atbildības ierobežojums</w:t>
        </w:r>
        <w:r w:rsidR="001F6C90">
          <w:tab/>
        </w:r>
        <w:r w:rsidR="001F6C90">
          <w:fldChar w:fldCharType="begin"/>
        </w:r>
        <w:r w:rsidR="001F6C90">
          <w:instrText xml:space="preserve"> PAGEREF _Toc454822892 \h </w:instrText>
        </w:r>
        <w:r w:rsidR="001F6C90">
          <w:fldChar w:fldCharType="separate"/>
        </w:r>
        <w:r w:rsidR="001F6C90">
          <w:t>96</w:t>
        </w:r>
        <w:r w:rsidR="001F6C90">
          <w:fldChar w:fldCharType="end"/>
        </w:r>
      </w:hyperlink>
    </w:p>
    <w:p w14:paraId="2A130F85" w14:textId="77777777" w:rsidR="001F6C90" w:rsidRDefault="00E14380">
      <w:pPr>
        <w:pStyle w:val="TOC2"/>
        <w:rPr>
          <w:rFonts w:eastAsiaTheme="minorEastAsia"/>
          <w:smallCaps w:val="0"/>
          <w:sz w:val="22"/>
        </w:rPr>
      </w:pPr>
      <w:hyperlink w:anchor="_Toc454822893" w:history="1">
        <w:r w:rsidR="001F6C90" w:rsidRPr="00F0074D">
          <w:rPr>
            <w:rStyle w:val="Hyperlink"/>
          </w:rPr>
          <w:t>ASV. eksporta kontroles likumi</w:t>
        </w:r>
        <w:r w:rsidR="001F6C90">
          <w:tab/>
        </w:r>
        <w:r w:rsidR="001F6C90">
          <w:fldChar w:fldCharType="begin"/>
        </w:r>
        <w:r w:rsidR="001F6C90">
          <w:instrText xml:space="preserve"> PAGEREF _Toc454822893 \h </w:instrText>
        </w:r>
        <w:r w:rsidR="001F6C90">
          <w:fldChar w:fldCharType="separate"/>
        </w:r>
        <w:r w:rsidR="001F6C90">
          <w:t>96</w:t>
        </w:r>
        <w:r w:rsidR="001F6C90">
          <w:fldChar w:fldCharType="end"/>
        </w:r>
      </w:hyperlink>
    </w:p>
    <w:p w14:paraId="2A130F86" w14:textId="77777777" w:rsidR="001F6C90" w:rsidRDefault="00E14380">
      <w:pPr>
        <w:pStyle w:val="TOC2"/>
        <w:rPr>
          <w:rFonts w:eastAsiaTheme="minorEastAsia"/>
          <w:smallCaps w:val="0"/>
          <w:sz w:val="22"/>
        </w:rPr>
      </w:pPr>
      <w:hyperlink w:anchor="_Toc454822894" w:history="1">
        <w:r w:rsidR="001F6C90" w:rsidRPr="00F0074D">
          <w:rPr>
            <w:rStyle w:val="Hyperlink"/>
          </w:rPr>
          <w:t>Diagnostikas informācijas apkopošana</w:t>
        </w:r>
        <w:r w:rsidR="001F6C90">
          <w:tab/>
        </w:r>
        <w:r w:rsidR="001F6C90">
          <w:fldChar w:fldCharType="begin"/>
        </w:r>
        <w:r w:rsidR="001F6C90">
          <w:instrText xml:space="preserve"> PAGEREF _Toc454822894 \h </w:instrText>
        </w:r>
        <w:r w:rsidR="001F6C90">
          <w:fldChar w:fldCharType="separate"/>
        </w:r>
        <w:r w:rsidR="001F6C90">
          <w:t>96</w:t>
        </w:r>
        <w:r w:rsidR="001F6C90">
          <w:fldChar w:fldCharType="end"/>
        </w:r>
      </w:hyperlink>
    </w:p>
    <w:p w14:paraId="2A130F87" w14:textId="77777777" w:rsidR="001F6C90" w:rsidRDefault="00E14380">
      <w:pPr>
        <w:pStyle w:val="TOC2"/>
        <w:rPr>
          <w:rFonts w:eastAsiaTheme="minorEastAsia"/>
          <w:smallCaps w:val="0"/>
          <w:sz w:val="22"/>
        </w:rPr>
      </w:pPr>
      <w:hyperlink w:anchor="_Toc454822895" w:history="1">
        <w:r w:rsidR="001F6C90" w:rsidRPr="00F0074D">
          <w:rPr>
            <w:rStyle w:val="Hyperlink"/>
          </w:rPr>
          <w:t>Lietošana valsts iestādēs</w:t>
        </w:r>
        <w:r w:rsidR="001F6C90">
          <w:tab/>
        </w:r>
        <w:r w:rsidR="001F6C90">
          <w:fldChar w:fldCharType="begin"/>
        </w:r>
        <w:r w:rsidR="001F6C90">
          <w:instrText xml:space="preserve"> PAGEREF _Toc454822895 \h </w:instrText>
        </w:r>
        <w:r w:rsidR="001F6C90">
          <w:fldChar w:fldCharType="separate"/>
        </w:r>
        <w:r w:rsidR="001F6C90">
          <w:t>96</w:t>
        </w:r>
        <w:r w:rsidR="001F6C90">
          <w:fldChar w:fldCharType="end"/>
        </w:r>
      </w:hyperlink>
    </w:p>
    <w:p w14:paraId="2A130F88" w14:textId="77777777" w:rsidR="001F6C90" w:rsidRDefault="00E14380">
      <w:pPr>
        <w:pStyle w:val="TOC1"/>
        <w:rPr>
          <w:rFonts w:eastAsiaTheme="minorEastAsia"/>
          <w:b w:val="0"/>
          <w:caps w:val="0"/>
          <w:noProof/>
          <w:sz w:val="22"/>
          <w:szCs w:val="22"/>
        </w:rPr>
      </w:pPr>
      <w:hyperlink w:anchor="_Toc454822896" w:history="1">
        <w:r w:rsidR="001F6C90" w:rsidRPr="00F0074D">
          <w:rPr>
            <w:rStyle w:val="Hyperlink"/>
            <w:noProof/>
          </w:rPr>
          <w:t>Indekss</w:t>
        </w:r>
        <w:r w:rsidR="001F6C90">
          <w:rPr>
            <w:noProof/>
          </w:rPr>
          <w:tab/>
        </w:r>
        <w:r w:rsidR="001F6C90">
          <w:rPr>
            <w:noProof/>
          </w:rPr>
          <w:fldChar w:fldCharType="begin"/>
        </w:r>
        <w:r w:rsidR="001F6C90">
          <w:rPr>
            <w:noProof/>
          </w:rPr>
          <w:instrText xml:space="preserve"> PAGEREF _Toc454822896 \h </w:instrText>
        </w:r>
        <w:r w:rsidR="001F6C90">
          <w:rPr>
            <w:noProof/>
          </w:rPr>
        </w:r>
        <w:r w:rsidR="001F6C90">
          <w:rPr>
            <w:noProof/>
          </w:rPr>
          <w:fldChar w:fldCharType="separate"/>
        </w:r>
        <w:r w:rsidR="001F6C90">
          <w:rPr>
            <w:noProof/>
          </w:rPr>
          <w:t>97</w:t>
        </w:r>
        <w:r w:rsidR="001F6C90">
          <w:rPr>
            <w:noProof/>
          </w:rPr>
          <w:fldChar w:fldCharType="end"/>
        </w:r>
      </w:hyperlink>
    </w:p>
    <w:p w14:paraId="2A130F89" w14:textId="77777777" w:rsidR="002B0C40" w:rsidRDefault="001F6C90">
      <w:pPr>
        <w:pStyle w:val="ProductList-Body"/>
        <w:sectPr w:rsidR="002B0C40">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2A130F8A" w14:textId="77777777" w:rsidR="002B0C40" w:rsidRDefault="002B0C40">
      <w:pPr>
        <w:pStyle w:val="ProductList-Body"/>
      </w:pPr>
    </w:p>
    <w:p w14:paraId="2A130F8B" w14:textId="77777777" w:rsidR="002B0C40" w:rsidRDefault="002B0C40">
      <w:pPr>
        <w:sectPr w:rsidR="002B0C40">
          <w:headerReference w:type="default" r:id="rId18"/>
          <w:footerReference w:type="default" r:id="rId19"/>
          <w:type w:val="continuous"/>
          <w:pgSz w:w="12240" w:h="15840" w:code="1"/>
          <w:pgMar w:top="1170" w:right="720" w:bottom="720" w:left="720" w:header="432" w:footer="288" w:gutter="0"/>
          <w:cols w:space="360"/>
        </w:sectPr>
      </w:pPr>
    </w:p>
    <w:p w14:paraId="2A130F8C" w14:textId="77777777" w:rsidR="002B0C40" w:rsidRDefault="001F6C90">
      <w:pPr>
        <w:pStyle w:val="ProductList-SectionHeading"/>
        <w:pageBreakBefore/>
        <w:outlineLvl w:val="0"/>
      </w:pPr>
      <w:bookmarkStart w:id="2" w:name="_Sec531"/>
      <w:bookmarkEnd w:id="1"/>
      <w:r>
        <w:lastRenderedPageBreak/>
        <w:t>Ievads</w:t>
      </w:r>
      <w:r>
        <w:fldChar w:fldCharType="begin"/>
      </w:r>
      <w:r>
        <w:instrText xml:space="preserve"> TC "</w:instrText>
      </w:r>
      <w:bookmarkStart w:id="3" w:name="_Toc454822766"/>
      <w:r>
        <w:instrText>Ievads</w:instrText>
      </w:r>
      <w:bookmarkEnd w:id="3"/>
      <w:r>
        <w:instrText>" \l 1</w:instrText>
      </w:r>
      <w:r>
        <w:fldChar w:fldCharType="end"/>
      </w:r>
    </w:p>
    <w:p w14:paraId="2A130F8D" w14:textId="77777777" w:rsidR="002B0C40" w:rsidRDefault="002B0C40">
      <w:pPr>
        <w:pStyle w:val="ProductList-Body"/>
      </w:pPr>
    </w:p>
    <w:p w14:paraId="2A130F8E" w14:textId="77777777" w:rsidR="002B0C40" w:rsidRDefault="001F6C90">
      <w:pPr>
        <w:pStyle w:val="ProductList-Offering1Heading"/>
        <w:outlineLvl w:val="1"/>
      </w:pPr>
      <w:bookmarkStart w:id="4" w:name="_Sec532"/>
      <w:r>
        <w:t>Par šo dokumentu</w:t>
      </w:r>
      <w:bookmarkEnd w:id="4"/>
      <w:r>
        <w:fldChar w:fldCharType="begin"/>
      </w:r>
      <w:r>
        <w:instrText xml:space="preserve"> TC "</w:instrText>
      </w:r>
      <w:bookmarkStart w:id="5" w:name="_Toc454822767"/>
      <w:r>
        <w:instrText>Par šo dokumentu</w:instrText>
      </w:r>
      <w:bookmarkEnd w:id="5"/>
      <w:r>
        <w:instrText>" \l 2</w:instrText>
      </w:r>
      <w:r>
        <w:fldChar w:fldCharType="end"/>
      </w:r>
    </w:p>
    <w:p w14:paraId="2A130F8F" w14:textId="77777777" w:rsidR="002B0C40" w:rsidRDefault="001F6C90">
      <w:pPr>
        <w:pStyle w:val="ProductList-Body"/>
      </w:pPr>
      <w:r>
        <w:t xml:space="preserve">Sākot no 2015. gada 1. jūlija, Produktu nosacījumi aizstās dokumentus “Produktu saraksts” un “Produktu lietošanas noteikumi” (Product Use Rights — PUR). Klienta lielapjoma licencēšanas līgumos visas atsauces uz Produktu sarakstu un PUR attiecas uz piemērojamām sadaļām “Produktu nosacījumos”. Produktu nosacījumos ir aprakstīta Microsoft lielapjoma licencēšanas programmās nodrošināto Produktu un Profesionālo pakalpojumu pieejamība (iepriekš tika sniegti Produktu sarakstā), kā arī Programmatūras produktu lietošanas noteikumi (iepriekš tika sniegti PUR). Tiešsaistes pakalpojumu sniegšanas nosacījumi, uz kuriem ir atsauce šajā dokumentā, ir publicēti Tiešsaistes pakalpojumu nosacījumos (Online Services Terms — OST) vietnē </w:t>
      </w:r>
      <w:hyperlink r:id="rId20">
        <w:r>
          <w:rPr>
            <w:color w:val="00467F"/>
            <w:u w:val="single"/>
          </w:rPr>
          <w:t>http://go.microsoft.com/?linkid=9840733</w:t>
        </w:r>
      </w:hyperlink>
      <w:r>
        <w:t>.</w:t>
      </w:r>
    </w:p>
    <w:p w14:paraId="2A130F90" w14:textId="77777777" w:rsidR="002B0C40" w:rsidRDefault="002B0C40">
      <w:pPr>
        <w:pStyle w:val="ProductList-Body"/>
      </w:pPr>
    </w:p>
    <w:p w14:paraId="2A130F91" w14:textId="77777777" w:rsidR="002B0C40" w:rsidRDefault="001F6C90">
      <w:pPr>
        <w:pStyle w:val="ProductList-Body"/>
      </w:pPr>
      <w:r>
        <w:t xml:space="preserve">Produktu nosacījumos minētie Produkti ir pieejami sākot no datuma, kas ir norādīts Produktu nosacījumu </w:t>
      </w:r>
      <w:hyperlink w:anchor="_Sec843">
        <w:r>
          <w:rPr>
            <w:color w:val="00467F"/>
            <w:u w:val="single"/>
          </w:rPr>
          <w:t>titullapā</w:t>
        </w:r>
      </w:hyperlink>
      <w:r>
        <w:t xml:space="preserve">. Iepriekšējās Produktu nosacījumu versijas ir pieejamas vietnē </w:t>
      </w:r>
      <w:hyperlink r:id="rId21">
        <w:r>
          <w:rPr>
            <w:color w:val="00467F"/>
            <w:u w:val="single"/>
          </w:rPr>
          <w:t>http://go.microsoft.com/?linkid=9839207</w:t>
        </w:r>
      </w:hyperlink>
      <w:r>
        <w:t xml:space="preserve">, tostarp arī dokumentu “Produktu saraksts” un “Produktu lietošanas nosacījumi” iepriekšējās versijās. Informācija par tiem Microsoft produktiem un pakalpojumiem, kuru darbība ir pārtraukta, ir pieejama vietnē </w:t>
      </w:r>
      <w:hyperlink r:id="rId22">
        <w:r>
          <w:rPr>
            <w:color w:val="00467F"/>
            <w:u w:val="single"/>
          </w:rPr>
          <w:t>http://www.microsoftvolumelicensing.com</w:t>
        </w:r>
      </w:hyperlink>
      <w:r>
        <w:t>. Lai iegūtu informāciju par Microsoft produktu un Profesionālo pakalpojumu pieejamību noteiktā reģionā, klientiem ir jāsazinās ar savu tālākpārdevēju vai Microsoft tirdzniecības pārstāvi.</w:t>
      </w:r>
    </w:p>
    <w:p w14:paraId="2A130F92" w14:textId="77777777" w:rsidR="002B0C40" w:rsidRDefault="001F6C90">
      <w:pPr>
        <w:pStyle w:val="ProductList-Offering1Heading"/>
        <w:outlineLvl w:val="1"/>
      </w:pPr>
      <w:bookmarkStart w:id="6" w:name="_Sec533"/>
      <w:r>
        <w:t>Šajā dokumentā ietvertā informācija</w:t>
      </w:r>
      <w:bookmarkEnd w:id="6"/>
      <w:r>
        <w:fldChar w:fldCharType="begin"/>
      </w:r>
      <w:r>
        <w:instrText xml:space="preserve"> TC "</w:instrText>
      </w:r>
      <w:bookmarkStart w:id="7" w:name="_Toc454822768"/>
      <w:r>
        <w:instrText>Šajā dokumentā ietvertā informācija</w:instrText>
      </w:r>
      <w:bookmarkEnd w:id="7"/>
      <w:r>
        <w:instrText>" \l 2</w:instrText>
      </w:r>
      <w:r>
        <w:fldChar w:fldCharType="end"/>
      </w:r>
    </w:p>
    <w:p w14:paraId="2A130F93" w14:textId="77777777" w:rsidR="002B0C40" w:rsidRDefault="001F6C90">
      <w:pPr>
        <w:pStyle w:val="ProductList-Body"/>
      </w:pPr>
      <w:r>
        <w:t>Produktu nosacījumi ietver tālāk minētās sadaļas.</w:t>
      </w:r>
    </w:p>
    <w:p w14:paraId="2A130F94" w14:textId="77777777" w:rsidR="002B0C40" w:rsidRDefault="00E14380" w:rsidP="001F6C90">
      <w:pPr>
        <w:pStyle w:val="ProductList-Bullet"/>
        <w:numPr>
          <w:ilvl w:val="0"/>
          <w:numId w:val="3"/>
        </w:numPr>
      </w:pPr>
      <w:hyperlink w:anchor="_Sec531">
        <w:r w:rsidR="001F6C90">
          <w:rPr>
            <w:color w:val="00467F"/>
            <w:u w:val="single"/>
          </w:rPr>
          <w:t>Ievads</w:t>
        </w:r>
      </w:hyperlink>
      <w:r w:rsidR="001F6C90">
        <w:t xml:space="preserve"> — ietver sarakstu ar jaunākajām izmaiņām. </w:t>
      </w:r>
    </w:p>
    <w:p w14:paraId="2A130F95" w14:textId="77777777" w:rsidR="002B0C40" w:rsidRDefault="00E14380" w:rsidP="001F6C90">
      <w:pPr>
        <w:pStyle w:val="ProductList-Bullet"/>
        <w:numPr>
          <w:ilvl w:val="0"/>
          <w:numId w:val="3"/>
        </w:numPr>
      </w:pPr>
      <w:hyperlink w:anchor="_Sec536">
        <w:r w:rsidR="001F6C90">
          <w:rPr>
            <w:color w:val="00467F"/>
            <w:u w:val="single"/>
          </w:rPr>
          <w:t>Licences nosacījumi</w:t>
        </w:r>
      </w:hyperlink>
      <w:r w:rsidR="001F6C90">
        <w:t xml:space="preserve"> — ietver Universālos licences nosacījumus un Licences modeļa nosacījumus, kas attiecas uz Programmatūras produktiem. </w:t>
      </w:r>
    </w:p>
    <w:p w14:paraId="2A130F96" w14:textId="77777777" w:rsidR="002B0C40" w:rsidRDefault="00E14380" w:rsidP="001F6C90">
      <w:pPr>
        <w:pStyle w:val="ProductList-Bullet"/>
        <w:numPr>
          <w:ilvl w:val="0"/>
          <w:numId w:val="3"/>
        </w:numPr>
      </w:pPr>
      <w:hyperlink w:anchor="_Sec547">
        <w:r w:rsidR="001F6C90">
          <w:rPr>
            <w:color w:val="00467F"/>
            <w:u w:val="single"/>
          </w:rPr>
          <w:t>Programmatūras produkti</w:t>
        </w:r>
      </w:hyperlink>
      <w:r w:rsidR="001F6C90">
        <w:t xml:space="preserve"> — ietver visus Programmatūras produktu ierakstus. </w:t>
      </w:r>
    </w:p>
    <w:p w14:paraId="2A130F97" w14:textId="77777777" w:rsidR="002B0C40" w:rsidRDefault="00E14380" w:rsidP="001F6C90">
      <w:pPr>
        <w:pStyle w:val="ProductList-Bullet"/>
        <w:numPr>
          <w:ilvl w:val="0"/>
          <w:numId w:val="3"/>
        </w:numPr>
      </w:pPr>
      <w:hyperlink w:anchor="_Sec548">
        <w:r w:rsidR="001F6C90">
          <w:rPr>
            <w:color w:val="00467F"/>
            <w:u w:val="single"/>
          </w:rPr>
          <w:t>Tiešsaistes pakalpojumu produkti</w:t>
        </w:r>
      </w:hyperlink>
      <w:r w:rsidR="001F6C90">
        <w:t xml:space="preserve"> — ietver visus Tiešsaistes pakalpojumu produktu ierakstus. </w:t>
      </w:r>
    </w:p>
    <w:p w14:paraId="2A130F98" w14:textId="77777777" w:rsidR="002B0C40" w:rsidRDefault="00E14380" w:rsidP="001F6C90">
      <w:pPr>
        <w:pStyle w:val="ProductList-Bullet"/>
        <w:numPr>
          <w:ilvl w:val="0"/>
          <w:numId w:val="3"/>
        </w:numPr>
      </w:pPr>
      <w:hyperlink w:anchor="_Sec549">
        <w:r w:rsidR="001F6C90">
          <w:rPr>
            <w:color w:val="00467F"/>
            <w:u w:val="single"/>
          </w:rPr>
          <w:t>Glosārijs</w:t>
        </w:r>
      </w:hyperlink>
      <w:r w:rsidR="001F6C90">
        <w:t xml:space="preserve"> — definē terminus “Atribūti”, “Šūnu vērtības”, “Kolonnu virsraksti” un citus terminus ar lielo sākumburtu, kas tiek lietoti Produktu nosacījumos. </w:t>
      </w:r>
    </w:p>
    <w:p w14:paraId="2A130F99" w14:textId="77777777" w:rsidR="002B0C40" w:rsidRDefault="001F6C90" w:rsidP="001F6C90">
      <w:pPr>
        <w:pStyle w:val="ProductList-Bullet"/>
        <w:numPr>
          <w:ilvl w:val="0"/>
          <w:numId w:val="3"/>
        </w:numPr>
      </w:pPr>
      <w:r>
        <w:t xml:space="preserve">Šādi pielikumi: </w:t>
      </w:r>
    </w:p>
    <w:p w14:paraId="2A130F9A" w14:textId="77777777" w:rsidR="002B0C40" w:rsidRDefault="00E14380" w:rsidP="001F6C90">
      <w:pPr>
        <w:pStyle w:val="ProductList-Bullet"/>
        <w:numPr>
          <w:ilvl w:val="1"/>
          <w:numId w:val="3"/>
        </w:numPr>
      </w:pPr>
      <w:hyperlink w:anchor="_Sec591">
        <w:r w:rsidR="001F6C90">
          <w:rPr>
            <w:color w:val="00467F"/>
            <w:u w:val="single"/>
          </w:rPr>
          <w:t>Pielikums A — Tabula “CAL/PL ekvivalentas licences”</w:t>
        </w:r>
      </w:hyperlink>
      <w:r w:rsidR="001F6C90">
        <w:t xml:space="preserve"> — norāda pieejamos CAL komplektus un Tiešsaistes pakalpojumu abonēšanas Licences, kas nodrošina piekļuvi Servera produktiem. </w:t>
      </w:r>
    </w:p>
    <w:p w14:paraId="2A130F9B" w14:textId="77777777" w:rsidR="002B0C40" w:rsidRDefault="00E14380" w:rsidP="001F6C90">
      <w:pPr>
        <w:pStyle w:val="ProductList-Bullet"/>
        <w:numPr>
          <w:ilvl w:val="1"/>
          <w:numId w:val="3"/>
        </w:numPr>
      </w:pPr>
      <w:hyperlink w:anchor="_Sec564">
        <w:r w:rsidR="001F6C90">
          <w:rPr>
            <w:color w:val="00467F"/>
            <w:u w:val="single"/>
          </w:rPr>
          <w:t>Pielikums B — Software Assurance</w:t>
        </w:r>
      </w:hyperlink>
      <w:r w:rsidR="001F6C90">
        <w:t xml:space="preserve"> — aprakstīti noteikumi par SA iegādi un SA klientiem pieejamās papildu priekšrocības. </w:t>
      </w:r>
    </w:p>
    <w:p w14:paraId="2A130F9C" w14:textId="77777777" w:rsidR="002B0C40" w:rsidRDefault="00E14380" w:rsidP="001F6C90">
      <w:pPr>
        <w:pStyle w:val="ProductList-Bullet"/>
        <w:numPr>
          <w:ilvl w:val="1"/>
          <w:numId w:val="3"/>
        </w:numPr>
      </w:pPr>
      <w:hyperlink w:anchor="_Sec562">
        <w:r w:rsidR="001F6C90">
          <w:rPr>
            <w:color w:val="00467F"/>
            <w:u w:val="single"/>
          </w:rPr>
          <w:t>Pielikums C — Profesionālie pakalpojumi</w:t>
        </w:r>
      </w:hyperlink>
      <w:r w:rsidR="001F6C90">
        <w:t xml:space="preserve"> — norāda Microsoft lielapjoma licencēšanā piedāvātos Profesionālos pakalpojumus. </w:t>
      </w:r>
    </w:p>
    <w:p w14:paraId="2A130F9D" w14:textId="77777777" w:rsidR="002B0C40" w:rsidRDefault="00E14380" w:rsidP="001F6C90">
      <w:pPr>
        <w:pStyle w:val="ProductList-Bullet"/>
        <w:numPr>
          <w:ilvl w:val="1"/>
          <w:numId w:val="3"/>
        </w:numPr>
      </w:pPr>
      <w:hyperlink w:anchor="_Sec563">
        <w:r w:rsidR="001F6C90">
          <w:rPr>
            <w:color w:val="00467F"/>
            <w:u w:val="single"/>
          </w:rPr>
          <w:t>Pielikums D — Programmas līguma papildu nosacījumi</w:t>
        </w:r>
      </w:hyperlink>
      <w:r w:rsidR="001F6C90">
        <w:t xml:space="preserve"> — sniedz papildu nosacījumus Microsoft lielapjoma licencēšanas programmas līgumiem. </w:t>
      </w:r>
    </w:p>
    <w:p w14:paraId="2A130F9E" w14:textId="77777777" w:rsidR="002B0C40" w:rsidRDefault="00E14380" w:rsidP="001F6C90">
      <w:pPr>
        <w:pStyle w:val="ProductList-Bullet"/>
        <w:numPr>
          <w:ilvl w:val="1"/>
          <w:numId w:val="3"/>
        </w:numPr>
      </w:pPr>
      <w:hyperlink w:anchor="_Sec572">
        <w:r w:rsidR="001F6C90">
          <w:rPr>
            <w:color w:val="00467F"/>
            <w:u w:val="single"/>
          </w:rPr>
          <w:t>Pielikums E — Produktu reklāmas piedāvājumi</w:t>
        </w:r>
      </w:hyperlink>
      <w:r w:rsidR="001F6C90">
        <w:t xml:space="preserve"> — norādīti Produktu reklāmas piedāvājumi, kas citādi nav norādīti Cenu sarakstā. </w:t>
      </w:r>
    </w:p>
    <w:p w14:paraId="2A130F9F" w14:textId="77777777" w:rsidR="002B0C40" w:rsidRDefault="00E14380" w:rsidP="001F6C90">
      <w:pPr>
        <w:pStyle w:val="ProductList-Bullet"/>
        <w:numPr>
          <w:ilvl w:val="1"/>
          <w:numId w:val="3"/>
        </w:numPr>
      </w:pPr>
      <w:hyperlink w:anchor="_Sec899">
        <w:r w:rsidR="001F6C90">
          <w:rPr>
            <w:color w:val="00467F"/>
            <w:u w:val="single"/>
          </w:rPr>
          <w:t>Pielikums F — Krātuves masīva nosacījumi</w:t>
        </w:r>
      </w:hyperlink>
      <w:r w:rsidR="001F6C90">
        <w:t>, kas nodrošināja papildu nosacījumus attiecībā uz Krātuves masīva ierīcēm.</w:t>
      </w:r>
    </w:p>
    <w:p w14:paraId="2A130FA0" w14:textId="77777777" w:rsidR="002B0C40" w:rsidRDefault="00E14380" w:rsidP="001F6C90">
      <w:pPr>
        <w:pStyle w:val="ProductList-Bullet"/>
        <w:numPr>
          <w:ilvl w:val="0"/>
          <w:numId w:val="3"/>
        </w:numPr>
      </w:pPr>
      <w:hyperlink w:anchor="_Sec844">
        <w:r w:rsidR="001F6C90">
          <w:rPr>
            <w:color w:val="00467F"/>
            <w:u w:val="single"/>
          </w:rPr>
          <w:t>Indekss</w:t>
        </w:r>
      </w:hyperlink>
      <w:r w:rsidR="001F6C90">
        <w:t xml:space="preserve"> — norādīti visi Produkti, uz kuriem ir atsauces Produktu nosacījumos, kā arī vietas, kurās tie ir atrodami.</w:t>
      </w:r>
    </w:p>
    <w:p w14:paraId="2A130FA1" w14:textId="77777777" w:rsidR="002B0C40" w:rsidRDefault="001F6C90">
      <w:pPr>
        <w:pStyle w:val="ProductList-Offering1Heading"/>
        <w:outlineLvl w:val="1"/>
      </w:pPr>
      <w:bookmarkStart w:id="8" w:name="_Sec534"/>
      <w:r>
        <w:t>Pārvietošanās Produkta ierakstā</w:t>
      </w:r>
      <w:bookmarkEnd w:id="8"/>
      <w:r>
        <w:fldChar w:fldCharType="begin"/>
      </w:r>
      <w:r>
        <w:instrText xml:space="preserve"> TC "</w:instrText>
      </w:r>
      <w:bookmarkStart w:id="9" w:name="_Toc454822769"/>
      <w:r>
        <w:instrText>Pārvietošanās Produkta ierakstā</w:instrText>
      </w:r>
      <w:bookmarkEnd w:id="9"/>
      <w:r>
        <w:instrText>" \l 2</w:instrText>
      </w:r>
      <w:r>
        <w:fldChar w:fldCharType="end"/>
      </w:r>
    </w:p>
    <w:p w14:paraId="2A130FA2" w14:textId="77777777" w:rsidR="002B0C40" w:rsidRDefault="001F6C90">
      <w:pPr>
        <w:pStyle w:val="ProductList-Body"/>
      </w:pPr>
      <w:r>
        <w:t>Katrs Programmatūras produkta ieraksts ietver četras sadaļas. Programmas pieejamība, Produktu nosacījumi, Lietošanas noteikumi un Software Assurance.</w:t>
      </w:r>
    </w:p>
    <w:p w14:paraId="2A130FA3" w14:textId="77777777" w:rsidR="002B0C40" w:rsidRDefault="001F6C90">
      <w:pPr>
        <w:pStyle w:val="ProductList-Body"/>
      </w:pPr>
      <w:r>
        <w:t>Katrs Tiešsaistes pakalpojumu produkta ieraksts ietver divas sadaļas. Programmas pieejamība un Produktu nosacījumi.</w:t>
      </w:r>
    </w:p>
    <w:p w14:paraId="2A130FA4" w14:textId="77777777" w:rsidR="002B0C40" w:rsidRDefault="002B0C40">
      <w:pPr>
        <w:pStyle w:val="ProductList-Body"/>
      </w:pPr>
    </w:p>
    <w:p w14:paraId="2A130FA5" w14:textId="77777777" w:rsidR="002B0C40" w:rsidRDefault="001F6C90">
      <w:pPr>
        <w:pStyle w:val="ProductList-Body"/>
      </w:pPr>
      <w:r>
        <w:rPr>
          <w:b/>
          <w:color w:val="00188F"/>
        </w:rPr>
        <w:t xml:space="preserve">1. Programmu pieejamība </w:t>
      </w:r>
      <w:r>
        <w:t>katram Produktam norāda piedāvājuma tipu, punktu skaitu (ja piemērojams) un pieejamību lielapjoma licencēšanas programmās.</w:t>
      </w:r>
    </w:p>
    <w:p w14:paraId="2A130FA6" w14:textId="77777777" w:rsidR="002B0C40" w:rsidRDefault="001F6C90">
      <w:pPr>
        <w:pStyle w:val="ProductList-Body"/>
      </w:pPr>
      <w:r>
        <w:rPr>
          <w:noProof/>
        </w:rPr>
        <w:drawing>
          <wp:inline distT="0" distB="0" distL="0" distR="0" wp14:anchorId="2A13389E" wp14:editId="2A13389F">
            <wp:extent cx="5029200" cy="838200"/>
            <wp:effectExtent l="0" t="0" r="0" b="0"/>
            <wp:docPr id="4" name="571e20baa26143382fc2bdcb594cc24e006222cc.jpg"/>
            <wp:cNvGraphicFramePr/>
            <a:graphic xmlns:a="http://schemas.openxmlformats.org/drawingml/2006/main">
              <a:graphicData uri="http://schemas.openxmlformats.org/drawingml/2006/picture">
                <pic:pic xmlns:pic="http://schemas.openxmlformats.org/drawingml/2006/picture">
                  <pic:nvPicPr>
                    <pic:cNvPr id="0" name="571e20baa26143382fc2bdcb594cc24e006222cc.jpg"/>
                    <pic:cNvPicPr/>
                  </pic:nvPicPr>
                  <pic:blipFill>
                    <a:blip r:embed="rId23"/>
                    <a:stretch>
                      <a:fillRect/>
                    </a:stretch>
                  </pic:blipFill>
                  <pic:spPr>
                    <a:xfrm>
                      <a:off x="0" y="0"/>
                      <a:ext cx="5029200" cy="838200"/>
                    </a:xfrm>
                    <a:prstGeom prst="rect">
                      <a:avLst/>
                    </a:prstGeom>
                  </pic:spPr>
                </pic:pic>
              </a:graphicData>
            </a:graphic>
          </wp:inline>
        </w:drawing>
      </w:r>
    </w:p>
    <w:p w14:paraId="2A130FA7" w14:textId="77777777" w:rsidR="002B0C40" w:rsidRDefault="002B0C40">
      <w:pPr>
        <w:pStyle w:val="ProductList-Body"/>
      </w:pPr>
    </w:p>
    <w:p w14:paraId="2A130FA8" w14:textId="77777777" w:rsidR="002B0C40" w:rsidRDefault="001F6C90">
      <w:pPr>
        <w:pStyle w:val="ProductList-Body"/>
      </w:pPr>
      <w:r>
        <w:rPr>
          <w:b/>
          <w:color w:val="00188F"/>
        </w:rPr>
        <w:t xml:space="preserve">2. Produktu nosacījumi </w:t>
      </w:r>
      <w:r>
        <w:t>nodrošina papildu informāciju saistībā ar Produkta iegādi, piemēram, iegādes priekšnosacījumus, iepriekšējās versijas un piemērojamo Produktu pūlu.</w:t>
      </w:r>
    </w:p>
    <w:p w14:paraId="2A130FA9" w14:textId="77777777" w:rsidR="002B0C40" w:rsidRDefault="001F6C90">
      <w:pPr>
        <w:pStyle w:val="ProductList-Body"/>
      </w:pPr>
      <w:r>
        <w:rPr>
          <w:noProof/>
        </w:rPr>
        <w:lastRenderedPageBreak/>
        <w:drawing>
          <wp:inline distT="0" distB="0" distL="0" distR="0" wp14:anchorId="2A1338A0" wp14:editId="2A1338A1">
            <wp:extent cx="5029200" cy="1676400"/>
            <wp:effectExtent l="0" t="0" r="0" b="0"/>
            <wp:docPr id="2" name="aee20f91b2bda8d13e64a06b4533b6d4a89e8e16.jpg"/>
            <wp:cNvGraphicFramePr/>
            <a:graphic xmlns:a="http://schemas.openxmlformats.org/drawingml/2006/main">
              <a:graphicData uri="http://schemas.openxmlformats.org/drawingml/2006/picture">
                <pic:pic xmlns:pic="http://schemas.openxmlformats.org/drawingml/2006/picture">
                  <pic:nvPicPr>
                    <pic:cNvPr id="0" name="aee20f91b2bda8d13e64a06b4533b6d4a89e8e16.jpg"/>
                    <pic:cNvPicPr/>
                  </pic:nvPicPr>
                  <pic:blipFill>
                    <a:blip r:embed="rId24"/>
                    <a:stretch>
                      <a:fillRect/>
                    </a:stretch>
                  </pic:blipFill>
                  <pic:spPr>
                    <a:xfrm>
                      <a:off x="0" y="0"/>
                      <a:ext cx="5029200" cy="1676400"/>
                    </a:xfrm>
                    <a:prstGeom prst="rect">
                      <a:avLst/>
                    </a:prstGeom>
                  </pic:spPr>
                </pic:pic>
              </a:graphicData>
            </a:graphic>
          </wp:inline>
        </w:drawing>
      </w:r>
    </w:p>
    <w:p w14:paraId="2A130FAA" w14:textId="77777777" w:rsidR="002B0C40" w:rsidRDefault="002B0C40">
      <w:pPr>
        <w:pStyle w:val="ProductList-Body"/>
      </w:pPr>
    </w:p>
    <w:p w14:paraId="2A130FAB" w14:textId="77777777" w:rsidR="002B0C40" w:rsidRDefault="001F6C90">
      <w:pPr>
        <w:pStyle w:val="ProductList-Body"/>
      </w:pPr>
      <w:r>
        <w:rPr>
          <w:b/>
          <w:color w:val="00188F"/>
        </w:rPr>
        <w:t xml:space="preserve">3. Lietošanas noteikumi </w:t>
      </w:r>
      <w:r>
        <w:t>katram Programmatūras produktam norāda Licences nosacījumus, tostarp Universālos licences nosacījumus, piemērojamo Licences modeli un jebkādus Konkrēta produkta licences nosacījumus. Klienta lielapjoma licencēšanas līgumā atsauces uz “Produktu lietošanas noteikumiem” attiecas uz katra Programatūras produkta ieraksta sadaļā “Lietošanas noteikumi” sniegtajiem nosacījumiem. Tiešsaistes pakalpojumu nosacījumi ir sniegti OST.</w:t>
      </w:r>
    </w:p>
    <w:p w14:paraId="2A130FAC" w14:textId="77777777" w:rsidR="002B0C40" w:rsidRDefault="001F6C90">
      <w:pPr>
        <w:pStyle w:val="ProductList-Body"/>
      </w:pPr>
      <w:r>
        <w:rPr>
          <w:noProof/>
        </w:rPr>
        <w:drawing>
          <wp:inline distT="0" distB="0" distL="0" distR="0" wp14:anchorId="2A1338A2" wp14:editId="2A1338A3">
            <wp:extent cx="5029200" cy="1676400"/>
            <wp:effectExtent l="0" t="0" r="0" b="0"/>
            <wp:docPr id="3" name="903d9e5e2485ede38890a64e1c95e252efdf3989.jpg"/>
            <wp:cNvGraphicFramePr/>
            <a:graphic xmlns:a="http://schemas.openxmlformats.org/drawingml/2006/main">
              <a:graphicData uri="http://schemas.openxmlformats.org/drawingml/2006/picture">
                <pic:pic xmlns:pic="http://schemas.openxmlformats.org/drawingml/2006/picture">
                  <pic:nvPicPr>
                    <pic:cNvPr id="0" name="903d9e5e2485ede38890a64e1c95e252efdf3989.jpg"/>
                    <pic:cNvPicPr/>
                  </pic:nvPicPr>
                  <pic:blipFill>
                    <a:blip r:embed="rId25"/>
                    <a:stretch>
                      <a:fillRect/>
                    </a:stretch>
                  </pic:blipFill>
                  <pic:spPr>
                    <a:xfrm>
                      <a:off x="0" y="0"/>
                      <a:ext cx="5029200" cy="1676400"/>
                    </a:xfrm>
                    <a:prstGeom prst="rect">
                      <a:avLst/>
                    </a:prstGeom>
                  </pic:spPr>
                </pic:pic>
              </a:graphicData>
            </a:graphic>
          </wp:inline>
        </w:drawing>
      </w:r>
    </w:p>
    <w:p w14:paraId="2A130FAD" w14:textId="77777777" w:rsidR="002B0C40" w:rsidRDefault="002B0C40">
      <w:pPr>
        <w:pStyle w:val="ProductList-Body"/>
      </w:pPr>
    </w:p>
    <w:p w14:paraId="2A130FAE" w14:textId="77777777" w:rsidR="002B0C40" w:rsidRDefault="001F6C90">
      <w:pPr>
        <w:pStyle w:val="ProductList-Body"/>
      </w:pPr>
      <w:r>
        <w:rPr>
          <w:b/>
          <w:color w:val="00188F"/>
        </w:rPr>
        <w:t xml:space="preserve">4. Software Assurance </w:t>
      </w:r>
      <w:r>
        <w:t>norāda noteikumus un nosacījumus saistībā ar SA segumu.</w:t>
      </w:r>
    </w:p>
    <w:p w14:paraId="2A130FAF" w14:textId="77777777" w:rsidR="002B0C40" w:rsidRDefault="001F6C90">
      <w:pPr>
        <w:pStyle w:val="ProductList-Body"/>
      </w:pPr>
      <w:r>
        <w:rPr>
          <w:noProof/>
        </w:rPr>
        <w:drawing>
          <wp:inline distT="0" distB="0" distL="0" distR="0" wp14:anchorId="2A1338A4" wp14:editId="2A1338A5">
            <wp:extent cx="5029200" cy="1257300"/>
            <wp:effectExtent l="0" t="0" r="0" b="0"/>
            <wp:docPr id="5" name="7f4f8eddbaa0c75ce81c878ff295340b54283f6e.jpg"/>
            <wp:cNvGraphicFramePr/>
            <a:graphic xmlns:a="http://schemas.openxmlformats.org/drawingml/2006/main">
              <a:graphicData uri="http://schemas.openxmlformats.org/drawingml/2006/picture">
                <pic:pic xmlns:pic="http://schemas.openxmlformats.org/drawingml/2006/picture">
                  <pic:nvPicPr>
                    <pic:cNvPr id="0" name="7f4f8eddbaa0c75ce81c878ff295340b54283f6e.jpg"/>
                    <pic:cNvPicPr/>
                  </pic:nvPicPr>
                  <pic:blipFill>
                    <a:blip r:embed="rId26"/>
                    <a:stretch>
                      <a:fillRect/>
                    </a:stretch>
                  </pic:blipFill>
                  <pic:spPr>
                    <a:xfrm>
                      <a:off x="0" y="0"/>
                      <a:ext cx="5029200" cy="1257300"/>
                    </a:xfrm>
                    <a:prstGeom prst="rect">
                      <a:avLst/>
                    </a:prstGeom>
                  </pic:spPr>
                </pic:pic>
              </a:graphicData>
            </a:graphic>
          </wp:inline>
        </w:drawing>
      </w:r>
    </w:p>
    <w:p w14:paraId="2A130FB0" w14:textId="77777777" w:rsidR="002B0C40" w:rsidRDefault="001F6C90">
      <w:pPr>
        <w:pStyle w:val="ProductList-Offering1Heading"/>
        <w:outlineLvl w:val="1"/>
      </w:pPr>
      <w:bookmarkStart w:id="10" w:name="_Sec535"/>
      <w:r>
        <w:t>Skaidrojumi un šī dokumenta izmaiņu kopsavilkums</w:t>
      </w:r>
      <w:bookmarkEnd w:id="10"/>
      <w:r>
        <w:fldChar w:fldCharType="begin"/>
      </w:r>
      <w:r>
        <w:instrText xml:space="preserve"> TC "</w:instrText>
      </w:r>
      <w:bookmarkStart w:id="11" w:name="_Toc454822770"/>
      <w:r>
        <w:instrText>Skaidrojumi un šī dokumenta izmaiņu kopsavilkums</w:instrText>
      </w:r>
      <w:bookmarkEnd w:id="11"/>
      <w:r>
        <w:instrText>" \l 2</w:instrText>
      </w:r>
      <w:r>
        <w:fldChar w:fldCharType="end"/>
      </w:r>
    </w:p>
    <w:p w14:paraId="2A130FB1" w14:textId="77777777" w:rsidR="002B0C40" w:rsidRDefault="001F6C90">
      <w:pPr>
        <w:pStyle w:val="ProductList-Body"/>
      </w:pPr>
      <w:r>
        <w:t>Tālāk ir norādīti Produktu nosacījumu pēdējie papildinājumi, svītrojumi un citas izmaiņas. Atbildot uz bieži uzdotajiem klientu jautājumiem, tālāk ir sniegti arī skaidrojumi par Microsoft politiku.</w:t>
      </w:r>
    </w:p>
    <w:tbl>
      <w:tblPr>
        <w:tblStyle w:val="PURTable"/>
        <w:tblW w:w="0" w:type="dxa"/>
        <w:tblLook w:val="04A0" w:firstRow="1" w:lastRow="0" w:firstColumn="1" w:lastColumn="0" w:noHBand="0" w:noVBand="1"/>
      </w:tblPr>
      <w:tblGrid>
        <w:gridCol w:w="5410"/>
        <w:gridCol w:w="5380"/>
      </w:tblGrid>
      <w:tr w:rsidR="002B0C40" w14:paraId="2A130FB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130FB2" w14:textId="77777777" w:rsidR="002B0C40" w:rsidRDefault="001F6C90">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130FB3" w14:textId="77777777" w:rsidR="002B0C40" w:rsidRDefault="001F6C90">
            <w:pPr>
              <w:pStyle w:val="ProductList-TableBody"/>
            </w:pPr>
            <w:r>
              <w:rPr>
                <w:color w:val="FFFFFF"/>
              </w:rPr>
              <w:t>Svītrojumi</w:t>
            </w:r>
          </w:p>
        </w:tc>
      </w:tr>
      <w:tr w:rsidR="002B0C40" w14:paraId="2A130FB7" w14:textId="77777777">
        <w:tc>
          <w:tcPr>
            <w:tcW w:w="6120" w:type="dxa"/>
            <w:tcBorders>
              <w:top w:val="single" w:sz="4" w:space="0" w:color="000000"/>
              <w:left w:val="single" w:sz="4" w:space="0" w:color="000000"/>
              <w:bottom w:val="single" w:sz="4" w:space="0" w:color="000000"/>
              <w:right w:val="single" w:sz="4" w:space="0" w:color="000000"/>
            </w:tcBorders>
          </w:tcPr>
          <w:p w14:paraId="2A130FB5" w14:textId="77777777" w:rsidR="002B0C40" w:rsidRDefault="001F6C90">
            <w:pPr>
              <w:pStyle w:val="ProductList-TableBody"/>
            </w:pPr>
            <w:r>
              <w:t>IoT Suite Predictive Maintenance Plan 1</w:t>
            </w:r>
          </w:p>
        </w:tc>
        <w:tc>
          <w:tcPr>
            <w:tcW w:w="6120" w:type="dxa"/>
            <w:tcBorders>
              <w:top w:val="single" w:sz="4" w:space="0" w:color="000000"/>
              <w:left w:val="single" w:sz="4" w:space="0" w:color="000000"/>
              <w:bottom w:val="single" w:sz="4" w:space="0" w:color="000000"/>
              <w:right w:val="single" w:sz="4" w:space="0" w:color="000000"/>
            </w:tcBorders>
          </w:tcPr>
          <w:p w14:paraId="2A130FB6" w14:textId="77777777" w:rsidR="002B0C40" w:rsidRDefault="001F6C90">
            <w:pPr>
              <w:pStyle w:val="ProductList-TableBody"/>
            </w:pPr>
            <w:r>
              <w:t>Windows Small Business Server 2011 CAL Suite (1 klients)</w:t>
            </w:r>
          </w:p>
        </w:tc>
      </w:tr>
      <w:tr w:rsidR="002B0C40" w14:paraId="2A130FBA" w14:textId="77777777">
        <w:tc>
          <w:tcPr>
            <w:tcW w:w="6120" w:type="dxa"/>
            <w:tcBorders>
              <w:top w:val="single" w:sz="4" w:space="0" w:color="000000"/>
              <w:left w:val="single" w:sz="4" w:space="0" w:color="000000"/>
              <w:bottom w:val="single" w:sz="4" w:space="0" w:color="000000"/>
              <w:right w:val="single" w:sz="4" w:space="0" w:color="000000"/>
            </w:tcBorders>
          </w:tcPr>
          <w:p w14:paraId="2A130FB8" w14:textId="77777777" w:rsidR="002B0C40" w:rsidRDefault="001F6C90">
            <w:pPr>
              <w:pStyle w:val="ProductList-TableBody"/>
            </w:pPr>
            <w:r>
              <w:t>IoT Suite Predictive Maintenance Plan 2</w:t>
            </w:r>
          </w:p>
        </w:tc>
        <w:tc>
          <w:tcPr>
            <w:tcW w:w="6120" w:type="dxa"/>
            <w:tcBorders>
              <w:top w:val="single" w:sz="4" w:space="0" w:color="000000"/>
              <w:left w:val="single" w:sz="4" w:space="0" w:color="000000"/>
              <w:bottom w:val="single" w:sz="4" w:space="0" w:color="000000"/>
              <w:right w:val="single" w:sz="4" w:space="0" w:color="000000"/>
            </w:tcBorders>
          </w:tcPr>
          <w:p w14:paraId="2A130FB9" w14:textId="77777777" w:rsidR="002B0C40" w:rsidRDefault="001F6C90">
            <w:pPr>
              <w:pStyle w:val="ProductList-TableBody"/>
            </w:pPr>
            <w:r>
              <w:t>Windows Small Business Server 2011 CAL Suite (5 klienti)</w:t>
            </w:r>
          </w:p>
        </w:tc>
      </w:tr>
      <w:tr w:rsidR="002B0C40" w14:paraId="2A130FBD" w14:textId="77777777">
        <w:tc>
          <w:tcPr>
            <w:tcW w:w="6120" w:type="dxa"/>
            <w:tcBorders>
              <w:top w:val="single" w:sz="4" w:space="0" w:color="000000"/>
              <w:left w:val="single" w:sz="4" w:space="0" w:color="000000"/>
              <w:bottom w:val="single" w:sz="4" w:space="0" w:color="000000"/>
              <w:right w:val="single" w:sz="4" w:space="0" w:color="000000"/>
            </w:tcBorders>
          </w:tcPr>
          <w:p w14:paraId="2A130FBB" w14:textId="77777777" w:rsidR="002B0C40" w:rsidRDefault="001F6C90">
            <w:pPr>
              <w:pStyle w:val="ProductList-TableBody"/>
            </w:pPr>
            <w:r>
              <w:t>IoT Suite Remote Monitoring Plan 1</w:t>
            </w:r>
          </w:p>
        </w:tc>
        <w:tc>
          <w:tcPr>
            <w:tcW w:w="6120" w:type="dxa"/>
            <w:tcBorders>
              <w:top w:val="single" w:sz="4" w:space="0" w:color="000000"/>
              <w:left w:val="single" w:sz="4" w:space="0" w:color="000000"/>
              <w:bottom w:val="single" w:sz="4" w:space="0" w:color="000000"/>
              <w:right w:val="single" w:sz="4" w:space="0" w:color="000000"/>
            </w:tcBorders>
          </w:tcPr>
          <w:p w14:paraId="2A130FBC" w14:textId="77777777" w:rsidR="002B0C40" w:rsidRDefault="001F6C90">
            <w:pPr>
              <w:pStyle w:val="ProductList-TableBody"/>
            </w:pPr>
            <w:r>
              <w:t xml:space="preserve">Windows Small Business Server 2011 CAL Suite (20 klienti) </w:t>
            </w:r>
          </w:p>
        </w:tc>
      </w:tr>
      <w:tr w:rsidR="002B0C40" w14:paraId="2A130FC0" w14:textId="77777777">
        <w:tc>
          <w:tcPr>
            <w:tcW w:w="6120" w:type="dxa"/>
            <w:tcBorders>
              <w:top w:val="single" w:sz="4" w:space="0" w:color="000000"/>
              <w:left w:val="single" w:sz="4" w:space="0" w:color="000000"/>
              <w:bottom w:val="single" w:sz="4" w:space="0" w:color="000000"/>
              <w:right w:val="single" w:sz="4" w:space="0" w:color="000000"/>
            </w:tcBorders>
          </w:tcPr>
          <w:p w14:paraId="2A130FBE" w14:textId="77777777" w:rsidR="002B0C40" w:rsidRDefault="001F6C90">
            <w:pPr>
              <w:pStyle w:val="ProductList-TableBody"/>
            </w:pPr>
            <w:r>
              <w:t xml:space="preserve">IoT Suite Remote Monitoring Plan 2 </w:t>
            </w:r>
          </w:p>
        </w:tc>
        <w:tc>
          <w:tcPr>
            <w:tcW w:w="6120" w:type="dxa"/>
            <w:tcBorders>
              <w:top w:val="single" w:sz="4" w:space="0" w:color="000000"/>
              <w:left w:val="single" w:sz="4" w:space="0" w:color="000000"/>
              <w:bottom w:val="single" w:sz="4" w:space="0" w:color="000000"/>
              <w:right w:val="single" w:sz="4" w:space="0" w:color="000000"/>
            </w:tcBorders>
          </w:tcPr>
          <w:p w14:paraId="2A130FBF" w14:textId="77777777" w:rsidR="002B0C40" w:rsidRDefault="001F6C90">
            <w:pPr>
              <w:pStyle w:val="ProductList-TableBody"/>
            </w:pPr>
            <w:r>
              <w:t>Windows Small Business Server 2011 Premium Add-on CAL Suite (1 klienti)</w:t>
            </w:r>
          </w:p>
        </w:tc>
      </w:tr>
      <w:tr w:rsidR="002B0C40" w14:paraId="2A130FC3" w14:textId="77777777">
        <w:tc>
          <w:tcPr>
            <w:tcW w:w="6120" w:type="dxa"/>
            <w:tcBorders>
              <w:top w:val="single" w:sz="4" w:space="0" w:color="000000"/>
              <w:left w:val="single" w:sz="4" w:space="0" w:color="000000"/>
              <w:bottom w:val="single" w:sz="4" w:space="0" w:color="000000"/>
              <w:right w:val="single" w:sz="4" w:space="0" w:color="000000"/>
            </w:tcBorders>
          </w:tcPr>
          <w:p w14:paraId="2A130FC1" w14:textId="77777777" w:rsidR="002B0C40" w:rsidRDefault="001F6C90">
            <w:pPr>
              <w:pStyle w:val="ProductList-TableBody"/>
            </w:pPr>
            <w:r>
              <w:t>Operations Management Suite L2</w:t>
            </w:r>
          </w:p>
        </w:tc>
        <w:tc>
          <w:tcPr>
            <w:tcW w:w="6120" w:type="dxa"/>
            <w:tcBorders>
              <w:top w:val="single" w:sz="4" w:space="0" w:color="000000"/>
              <w:left w:val="single" w:sz="4" w:space="0" w:color="000000"/>
              <w:bottom w:val="single" w:sz="4" w:space="0" w:color="000000"/>
              <w:right w:val="single" w:sz="4" w:space="0" w:color="000000"/>
            </w:tcBorders>
          </w:tcPr>
          <w:p w14:paraId="2A130FC2" w14:textId="77777777" w:rsidR="002B0C40" w:rsidRDefault="001F6C90">
            <w:pPr>
              <w:pStyle w:val="ProductList-TableBody"/>
            </w:pPr>
            <w:r>
              <w:t>Windows Small Business Server 2011 Premium Add-on CAL Suite (5 klienti)</w:t>
            </w:r>
          </w:p>
        </w:tc>
      </w:tr>
      <w:tr w:rsidR="002B0C40" w14:paraId="2A130FC6" w14:textId="77777777">
        <w:tc>
          <w:tcPr>
            <w:tcW w:w="6120" w:type="dxa"/>
            <w:tcBorders>
              <w:top w:val="single" w:sz="4" w:space="0" w:color="000000"/>
              <w:left w:val="single" w:sz="4" w:space="0" w:color="000000"/>
              <w:bottom w:val="single" w:sz="4" w:space="0" w:color="000000"/>
              <w:right w:val="single" w:sz="4" w:space="0" w:color="000000"/>
            </w:tcBorders>
          </w:tcPr>
          <w:p w14:paraId="2A130FC4" w14:textId="77777777" w:rsidR="002B0C40" w:rsidRDefault="002B0C4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A130FC5" w14:textId="77777777" w:rsidR="002B0C40" w:rsidRDefault="001F6C90">
            <w:pPr>
              <w:pStyle w:val="ProductList-TableBody"/>
            </w:pPr>
            <w:r>
              <w:t>Windows Small Business Server 2011 Premium Add-on CAL Suite (20 klienti)</w:t>
            </w:r>
          </w:p>
        </w:tc>
      </w:tr>
    </w:tbl>
    <w:p w14:paraId="2A130FC7" w14:textId="77777777" w:rsidR="002B0C40" w:rsidRDefault="002B0C40">
      <w:pPr>
        <w:pStyle w:val="ProductList-Body"/>
      </w:pPr>
    </w:p>
    <w:p w14:paraId="2A130FC8" w14:textId="77777777" w:rsidR="002B0C40" w:rsidRDefault="001F6C90">
      <w:pPr>
        <w:pStyle w:val="ProductList-ClauseHeading"/>
        <w:outlineLvl w:val="2"/>
      </w:pPr>
      <w:r>
        <w:t>Programmatūra</w:t>
      </w:r>
    </w:p>
    <w:p w14:paraId="2A130FC9" w14:textId="77777777" w:rsidR="002B0C40" w:rsidRDefault="00E14380">
      <w:pPr>
        <w:pStyle w:val="ProductList-Body"/>
      </w:pPr>
      <w:hyperlink w:anchor="_Sec883">
        <w:r w:rsidR="001F6C90">
          <w:rPr>
            <w:color w:val="00467F"/>
            <w:u w:val="single"/>
          </w:rPr>
          <w:t>R Server</w:t>
        </w:r>
      </w:hyperlink>
      <w:r w:rsidR="001F6C90">
        <w:t>: Izdevumi R Server Linux, R Server 2016 for Red Hat Linux un R Server 2016 for SUSE Linux ir apvienoti ar platformas diagnostikas licenci; R Server 2016 for Linux. R Server for Hadoop on Red Hat ir pārdēvēts par R Server for Hadoop. Saskaņā ar GNU atviegloto vispārīgo publisko licenci ir pievienotas tiesības dekonstruēt, dekompilēt un izjaukt izdevumu R Server bibliotēku atkļūdošanas nolūkos.</w:t>
      </w:r>
    </w:p>
    <w:p w14:paraId="2A130FCA" w14:textId="77777777" w:rsidR="002B0C40" w:rsidRDefault="00E14380">
      <w:pPr>
        <w:pStyle w:val="ProductList-Body"/>
      </w:pPr>
      <w:hyperlink w:anchor="_Sec650">
        <w:r w:rsidR="001F6C90">
          <w:rPr>
            <w:color w:val="00467F"/>
            <w:u w:val="single"/>
          </w:rPr>
          <w:t>Visual Studio Team Foundation Server</w:t>
        </w:r>
      </w:hyperlink>
      <w:r w:rsidR="001F6C90">
        <w:t xml:space="preserve">. Visual Studio Team Services Release Manager Extension ir pievienots kā izvēles iespēja, ar ko nodrošināt piekļuves tiesības Visual Studio Team Foundation Server izlaides pārvaldības papildu funkcionalitātei. </w:t>
      </w:r>
    </w:p>
    <w:p w14:paraId="2A130FCB" w14:textId="77777777" w:rsidR="002B0C40" w:rsidRDefault="002B0C40">
      <w:pPr>
        <w:pStyle w:val="ProductList-Body"/>
      </w:pPr>
    </w:p>
    <w:p w14:paraId="2A130FCC" w14:textId="77777777" w:rsidR="002B0C40" w:rsidRDefault="001F6C90">
      <w:pPr>
        <w:pStyle w:val="ProductList-ClauseHeading"/>
        <w:outlineLvl w:val="2"/>
      </w:pPr>
      <w:r>
        <w:t>Tiešsaistes pakalpojumu nosacījumi</w:t>
      </w:r>
    </w:p>
    <w:p w14:paraId="2A130FCD" w14:textId="77777777" w:rsidR="002B0C40" w:rsidRDefault="00E14380">
      <w:pPr>
        <w:pStyle w:val="ProductList-Body"/>
      </w:pPr>
      <w:hyperlink w:anchor="_Sec669">
        <w:r w:rsidR="001F6C90">
          <w:rPr>
            <w:color w:val="00467F"/>
            <w:u w:val="single"/>
          </w:rPr>
          <w:t>Skype darbam Online</w:t>
        </w:r>
      </w:hyperlink>
      <w:r w:rsidR="001F6C90">
        <w:t>. Skype darbam Plus CAL (Lietotāja SL) no programmu pieejamības tabulas tika pārvietota uz Skype darbam Server produkta ierakstu.</w:t>
      </w:r>
    </w:p>
    <w:p w14:paraId="2A130FCE" w14:textId="77777777" w:rsidR="002B0C40" w:rsidRDefault="00E14380">
      <w:pPr>
        <w:pStyle w:val="ProductList-Body"/>
      </w:pPr>
      <w:hyperlink w:anchor="_Sec854">
        <w:r w:rsidR="001F6C90">
          <w:rPr>
            <w:color w:val="00467F"/>
            <w:u w:val="single"/>
          </w:rPr>
          <w:t>Operations Management Suite</w:t>
        </w:r>
      </w:hyperlink>
      <w:r w:rsidR="001F6C90">
        <w:t xml:space="preserve">. Klientiem ar abonementu Operations Management Suite L2 ir tiesības instalēt un darbināt System Center Server Standard ar Operations Management Suite L2 </w:t>
      </w:r>
      <w:r w:rsidR="001F6C90">
        <w:fldChar w:fldCharType="begin"/>
      </w:r>
      <w:r w:rsidR="001F6C90">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rsidR="001F6C90">
        <w:fldChar w:fldCharType="separate"/>
      </w:r>
      <w:r w:rsidR="001F6C90">
        <w:rPr>
          <w:color w:val="0563C1"/>
        </w:rPr>
        <w:t>OSE pārvaldīšanai</w:t>
      </w:r>
      <w:r w:rsidR="001F6C90">
        <w:fldChar w:fldCharType="end"/>
      </w:r>
      <w:r w:rsidR="001F6C90">
        <w:t xml:space="preserve"> klienta paša telpās vai pakalpojumā Microsoft Azure. Sadaļa Azure Site Recovery ar Operations Management Suite tika noņemta, jo tajā ietvertā informācija ir izklāstīta Microsoft Azure pakalpojumu nosacījumu sadaļas 5. apakšsadaļā Maksājumi un maksas. </w:t>
      </w:r>
    </w:p>
    <w:p w14:paraId="2A130FCF" w14:textId="77777777" w:rsidR="002B0C40" w:rsidRDefault="00E14380">
      <w:pPr>
        <w:pStyle w:val="ProductList-Body"/>
      </w:pPr>
      <w:hyperlink w:anchor="_Sec665">
        <w:r w:rsidR="001F6C90">
          <w:rPr>
            <w:color w:val="00467F"/>
            <w:u w:val="single"/>
          </w:rPr>
          <w:t>Exchange Online</w:t>
        </w:r>
      </w:hyperlink>
      <w:r w:rsidR="001F6C90">
        <w:t>. Noņemta 2.3. sadaļa Exchange Online Protection.</w:t>
      </w:r>
    </w:p>
    <w:p w14:paraId="2A130FD0" w14:textId="77777777" w:rsidR="002B0C40" w:rsidRDefault="002B0C40">
      <w:pPr>
        <w:pStyle w:val="ProductList-Body"/>
      </w:pPr>
    </w:p>
    <w:p w14:paraId="2A130FD1" w14:textId="77777777" w:rsidR="002B0C40" w:rsidRDefault="001F6C90">
      <w:pPr>
        <w:pStyle w:val="ProductList-ClauseHeading"/>
        <w:outlineLvl w:val="2"/>
      </w:pPr>
      <w:r>
        <w:t>Pielikums B. Software Assurance</w:t>
      </w:r>
    </w:p>
    <w:p w14:paraId="2A130FD2" w14:textId="77777777" w:rsidR="002B0C40" w:rsidRDefault="00E14380">
      <w:pPr>
        <w:pStyle w:val="ProductList-Body"/>
      </w:pPr>
      <w:hyperlink w:anchor="_Sec589">
        <w:r w:rsidR="001F6C90">
          <w:rPr>
            <w:color w:val="00467F"/>
            <w:u w:val="single"/>
          </w:rPr>
          <w:t>Licences mobilitāte</w:t>
        </w:r>
      </w:hyperlink>
      <w:r w:rsidR="001F6C90">
        <w:t xml:space="preserve">: Atjaunināti nosacījumi attiecībā uz SA priekšrocībām servera produktiem, lai atjaunotu tiesības Licences mobilitāte serveru fermu ietvaros, tādējādi Klientiem, kuriem ir SA attiecībā uz Serveriem, bet ne uz CALS, ļaujot turpināt pieprasīt tiesības Licences mobilitāte serveru fermu ietvaros, ja vien šo Klientu CAL ir atbilstoši licencētas, lai piekļūtu izmantotās servera programmatūras versijai. </w:t>
      </w:r>
    </w:p>
    <w:p w14:paraId="2A130FD3" w14:textId="77777777" w:rsidR="002B0C40" w:rsidRDefault="00E14380">
      <w:pPr>
        <w:pStyle w:val="ProductList-Body"/>
      </w:pPr>
      <w:hyperlink w:anchor="_Sec585">
        <w:r w:rsidR="001F6C90">
          <w:rPr>
            <w:color w:val="00467F"/>
            <w:u w:val="single"/>
          </w:rPr>
          <w:t>24X7 problēmu risināšanas atbalsts</w:t>
        </w:r>
      </w:hyperlink>
      <w:r w:rsidR="001F6C90">
        <w:t>. Atjaunināta sadaļa Piemērotība sistēmai Parallel Data Warehouse, lai parādītu, ka sistēma Parallel Data Warehouse tiek padarīta pieejama, izmantojot SQL Server Enterprise.</w:t>
      </w:r>
    </w:p>
    <w:p w14:paraId="2A130FD4" w14:textId="77777777" w:rsidR="002B0C40" w:rsidRDefault="002B0C40">
      <w:pPr>
        <w:pStyle w:val="ProductList-Body"/>
      </w:pPr>
    </w:p>
    <w:p w14:paraId="2A130FD5" w14:textId="77777777" w:rsidR="002B0C40" w:rsidRDefault="001F6C90">
      <w:pPr>
        <w:pStyle w:val="ProductList-ClauseHeading"/>
        <w:outlineLvl w:val="2"/>
      </w:pPr>
      <w:r>
        <w:t>Reklāmas piedāvājumi</w:t>
      </w:r>
    </w:p>
    <w:p w14:paraId="2A130FD6" w14:textId="77777777" w:rsidR="002B0C40" w:rsidRDefault="00E14380">
      <w:pPr>
        <w:pStyle w:val="ProductList-Body"/>
      </w:pPr>
      <w:hyperlink w:anchor="_Sec572">
        <w:r w:rsidR="001F6C90">
          <w:rPr>
            <w:color w:val="00467F"/>
            <w:u w:val="single"/>
          </w:rPr>
          <w:t>Azure Consumption Incentive reklāmas piedāvājums</w:t>
        </w:r>
      </w:hyperlink>
      <w:r w:rsidR="001F6C90">
        <w:t>. Reklāmas piedāvājums beidzas 2016. gada 30. jūnijā.</w:t>
      </w:r>
    </w:p>
    <w:p w14:paraId="2A130FD7" w14:textId="77777777" w:rsidR="002B0C40" w:rsidRDefault="00E14380">
      <w:pPr>
        <w:pStyle w:val="ProductList-Body"/>
      </w:pPr>
      <w:hyperlink w:anchor="_Sec572">
        <w:r w:rsidR="001F6C90">
          <w:rPr>
            <w:color w:val="00467F"/>
            <w:u w:val="single"/>
          </w:rPr>
          <w:t>Atjaunošanas/termiņa vidusposma Azure Credit reklāmas piedāvājums</w:t>
        </w:r>
      </w:hyperlink>
      <w:r w:rsidR="001F6C90">
        <w:t>. Reklāmas piedāvājums beidzas 2016. gada 30. jūnijā.</w:t>
      </w:r>
    </w:p>
    <w:p w14:paraId="2A130FD8" w14:textId="77777777" w:rsidR="002B0C40" w:rsidRDefault="00E14380">
      <w:pPr>
        <w:pStyle w:val="ProductList-Body"/>
      </w:pPr>
      <w:hyperlink w:anchor="_Sec572">
        <w:r w:rsidR="001F6C90">
          <w:rPr>
            <w:color w:val="00467F"/>
            <w:u w:val="single"/>
          </w:rPr>
          <w:t>Worldwide Compute Pre-Purchase reklāmas piedāvājums</w:t>
        </w:r>
      </w:hyperlink>
      <w:r w:rsidR="001F6C90">
        <w:t>. Reklāmas piedāvājums beidzas 2016. gada 30. jūnijā.</w:t>
      </w:r>
    </w:p>
    <w:p w14:paraId="2A130FD9" w14:textId="77777777" w:rsidR="002B0C40" w:rsidRDefault="002B0C40">
      <w:pPr>
        <w:pStyle w:val="ProductList-Body"/>
        <w:jc w:val="right"/>
      </w:pPr>
    </w:p>
    <w:tbl>
      <w:tblPr>
        <w:tblStyle w:val="PURTable"/>
        <w:tblW w:w="0" w:type="dxa"/>
        <w:tblLook w:val="04A0" w:firstRow="1" w:lastRow="0" w:firstColumn="1" w:lastColumn="0" w:noHBand="0" w:noVBand="1"/>
      </w:tblPr>
      <w:tblGrid>
        <w:gridCol w:w="10800"/>
      </w:tblGrid>
      <w:tr w:rsidR="002B0C40" w14:paraId="2A130F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0FDA"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0FDC" w14:textId="77777777" w:rsidR="002B0C40" w:rsidRDefault="002B0C40">
      <w:pPr>
        <w:pStyle w:val="ProductList-Body"/>
      </w:pPr>
    </w:p>
    <w:p w14:paraId="2A130FDD" w14:textId="77777777" w:rsidR="002B0C40" w:rsidRDefault="002B0C40">
      <w:pPr>
        <w:sectPr w:rsidR="002B0C40">
          <w:headerReference w:type="default" r:id="rId27"/>
          <w:footerReference w:type="default" r:id="rId28"/>
          <w:type w:val="continuous"/>
          <w:pgSz w:w="12240" w:h="15840" w:code="1"/>
          <w:pgMar w:top="1170" w:right="720" w:bottom="720" w:left="720" w:header="432" w:footer="288" w:gutter="0"/>
          <w:cols w:space="360"/>
        </w:sectPr>
      </w:pPr>
    </w:p>
    <w:p w14:paraId="2A130FDE" w14:textId="77777777" w:rsidR="002B0C40" w:rsidRDefault="001F6C90">
      <w:pPr>
        <w:pStyle w:val="ProductList-SectionHeading"/>
        <w:pageBreakBefore/>
        <w:outlineLvl w:val="0"/>
      </w:pPr>
      <w:bookmarkStart w:id="12" w:name="_Sec536"/>
      <w:bookmarkEnd w:id="2"/>
      <w:r>
        <w:lastRenderedPageBreak/>
        <w:t>Licences nosacījumi</w:t>
      </w:r>
      <w:r>
        <w:fldChar w:fldCharType="begin"/>
      </w:r>
      <w:r>
        <w:instrText xml:space="preserve"> TC "</w:instrText>
      </w:r>
      <w:bookmarkStart w:id="13" w:name="_Toc454822771"/>
      <w:r>
        <w:instrText>Licences nosacījumi</w:instrText>
      </w:r>
      <w:bookmarkEnd w:id="13"/>
      <w:r>
        <w:instrText>" \l 1</w:instrText>
      </w:r>
      <w:r>
        <w:fldChar w:fldCharType="end"/>
      </w:r>
    </w:p>
    <w:p w14:paraId="2A130FDF" w14:textId="77777777" w:rsidR="002B0C40" w:rsidRDefault="001F6C90">
      <w:pPr>
        <w:pStyle w:val="ProductList-Body"/>
      </w:pPr>
      <w:r>
        <w:t>Klienta lielapjoma licencēšanas līgumā visas termina “Produktu lietošanas noteikumi” instances attiecas uz katra Produkta ieraksta sadaļā “Lietošanas noteikumi” sniegtajiem nosacījumiem. Katram Produktam tie ir Universālie licences nosacījumi, piemērojamie Licences modeļa nosacījumi un jebkādi Konkrēta produkta licences nosacījumi, kas sniegti sadaļā “Produkta ieraksts”.</w:t>
      </w:r>
    </w:p>
    <w:p w14:paraId="2A130FE0" w14:textId="77777777" w:rsidR="002B0C40" w:rsidRDefault="002B0C40">
      <w:pPr>
        <w:pStyle w:val="ProductList-Body"/>
      </w:pPr>
    </w:p>
    <w:p w14:paraId="2A130FE1" w14:textId="77777777" w:rsidR="002B0C40" w:rsidRDefault="001F6C90">
      <w:pPr>
        <w:pStyle w:val="ProductList-Body"/>
      </w:pPr>
      <w:r>
        <w:t>Tiešsaistes pakalpojumiem atsauces uz terminu “Produktu lietošanas noteikumi” Klienta lielapjoma licencēšanas līgumā attiecas uz OST. Ja programmatūras Produktā ir ietverta gan programmatūra, gan tiešsaistes pakalpojumi, tad tiešsaistes pakalpojumi ir jāizmanto saskaņā ar OST nosacījumiem, savukārt jebkura programmatūra ir jālieto, ievērojot šos Licences nosacījumus.</w:t>
      </w:r>
    </w:p>
    <w:p w14:paraId="2A130FE2" w14:textId="77777777" w:rsidR="002B0C40" w:rsidRDefault="001F6C90">
      <w:pPr>
        <w:pStyle w:val="ProductList-OfferingGroupHeading"/>
        <w:outlineLvl w:val="1"/>
      </w:pPr>
      <w:bookmarkStart w:id="14" w:name="_Sec537"/>
      <w:r>
        <w:t>Universālie licences nosacījumi</w:t>
      </w:r>
      <w:bookmarkEnd w:id="14"/>
      <w:r>
        <w:fldChar w:fldCharType="begin"/>
      </w:r>
      <w:r>
        <w:instrText xml:space="preserve"> TC "</w:instrText>
      </w:r>
      <w:bookmarkStart w:id="15" w:name="_Toc454822772"/>
      <w:r>
        <w:instrText>Universālie licences nosacījumi</w:instrText>
      </w:r>
      <w:bookmarkEnd w:id="15"/>
      <w:r>
        <w:instrText>" \l 2</w:instrText>
      </w:r>
      <w:r>
        <w:fldChar w:fldCharType="end"/>
      </w:r>
    </w:p>
    <w:p w14:paraId="2A130FE3" w14:textId="77777777" w:rsidR="002B0C40" w:rsidRDefault="001F6C90">
      <w:pPr>
        <w:pStyle w:val="ProductList-Body"/>
      </w:pPr>
      <w:r>
        <w:t>Universālie licences nosacījumi ir spēkā visiem programmatūras Produktiem, kas ir licencēti, izmantojot Microsoft lielapjoma licencēšanu (izņemot nosacījumus, kas īpaši norādīti Licences modeļa nosacījumos un/vai Konkrētā produkta licences nosacījumos).</w:t>
      </w:r>
    </w:p>
    <w:p w14:paraId="2A130FE4" w14:textId="77777777" w:rsidR="002B0C40" w:rsidRDefault="002B0C40">
      <w:pPr>
        <w:pStyle w:val="ProductList-Body"/>
      </w:pPr>
    </w:p>
    <w:p w14:paraId="2A130FE5" w14:textId="77777777" w:rsidR="002B0C40" w:rsidRDefault="001F6C90">
      <w:pPr>
        <w:pStyle w:val="ProductList-ClauseHeading"/>
        <w:outlineLvl w:val="2"/>
      </w:pPr>
      <w:r>
        <w:t>1. Definīcijas</w:t>
      </w:r>
    </w:p>
    <w:p w14:paraId="2A130FE6" w14:textId="77777777" w:rsidR="002B0C40" w:rsidRDefault="001F6C90">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14:paraId="2A130FE7" w14:textId="77777777" w:rsidR="002B0C40" w:rsidRDefault="002B0C40">
      <w:pPr>
        <w:pStyle w:val="ProductList-Body"/>
      </w:pPr>
    </w:p>
    <w:p w14:paraId="2A130FE8" w14:textId="77777777" w:rsidR="002B0C40" w:rsidRDefault="001F6C90">
      <w:pPr>
        <w:pStyle w:val="ProductList-ClauseHeading"/>
        <w:outlineLvl w:val="2"/>
      </w:pPr>
      <w:r>
        <w:t>2. Klienta lietošanas tiesības</w:t>
      </w:r>
    </w:p>
    <w:p w14:paraId="2A130FE9" w14:textId="77777777" w:rsidR="002B0C40" w:rsidRDefault="001F6C90">
      <w:pPr>
        <w:pStyle w:val="ProductList-Body"/>
      </w:pPr>
      <w:r>
        <w:t xml:space="preserve">Ja Klients ievēro sava lielapjoma licencēšanas līguma nosacījumus, Klients šo programmatūru drīkst lietot, kā skaidri norādīts Produkta nosacījumos. Klientam ir nepieciešama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attiecībā uz katru Produktu un atsevišķi licencējamu funkcionalitāti, kas tiek izmantota ierīcē vai ko izmanto lietotājs.</w:t>
      </w:r>
    </w:p>
    <w:p w14:paraId="2A130FEA" w14:textId="77777777" w:rsidR="002B0C40" w:rsidRDefault="002B0C40">
      <w:pPr>
        <w:pStyle w:val="ProductList-Body"/>
      </w:pPr>
    </w:p>
    <w:p w14:paraId="2A130FEB" w14:textId="77777777" w:rsidR="002B0C40" w:rsidRDefault="001F6C90">
      <w:pPr>
        <w:pStyle w:val="ProductList-ClauseHeading"/>
        <w:outlineLvl w:val="2"/>
      </w:pPr>
      <w:r>
        <w:t>3. Tiesības lietot citas versijas un vecākus izdevumus</w:t>
      </w:r>
    </w:p>
    <w:p w14:paraId="2A130FEC" w14:textId="77777777" w:rsidR="002B0C40" w:rsidRDefault="001F6C90">
      <w:pPr>
        <w:pStyle w:val="ProductList-Body"/>
      </w:pPr>
      <w:r>
        <w:t xml:space="preserve">Licencētās versijas vietā jebkurai atļautajai kopijai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Klients drīkst izveidot, glabāt, instalēt un darbināt iepriekšējas versijas, citas atļautās valodas versijas, citas pieejamās platformas versijas (piemēram, 32 bitu vai 64 bitu) vai atļauta iepriekšējā izdevuma kopiju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vai piekļūt tām. Licencēto versiju lietošanas tiesības paliek spēkā. Iepriekšējo versiju un vecāku izdevumu licences nav pietiekamas Produkta licencēšanas prasībām.</w:t>
      </w:r>
    </w:p>
    <w:p w14:paraId="2A130FED" w14:textId="77777777" w:rsidR="002B0C40" w:rsidRDefault="002B0C40">
      <w:pPr>
        <w:pStyle w:val="ProductList-Body"/>
      </w:pPr>
    </w:p>
    <w:p w14:paraId="2A130FEE" w14:textId="77777777" w:rsidR="002B0C40" w:rsidRDefault="001F6C90">
      <w:pPr>
        <w:pStyle w:val="ProductList-ClauseHeading"/>
        <w:outlineLvl w:val="2"/>
      </w:pPr>
      <w:r>
        <w:t>4. Trešās personas programmatūra</w:t>
      </w:r>
    </w:p>
    <w:p w14:paraId="2A130FEF" w14:textId="77777777" w:rsidR="002B0C40" w:rsidRDefault="001F6C90">
      <w:pPr>
        <w:pStyle w:val="ProductList-Body"/>
      </w:pPr>
      <w:r>
        <w:t>Programmatūrā var būt ietvertas trešo personu īpašumā esošas programmas vai komponenti, kas ir licencēti saskaņā ar atsevišķiem nosacījumiem, kuri Klientam tiek sniegti instalēšanas laikā vai programmatūras komplektācijā iekļautajā failā “ThirdPartyNotices”. Programmatūrā var būt ietvertas arī trešo personu atvērtā pirmkoda programmas, ko korporācija Microsoft, nevis trešā persona, Klientam licencē saskaņā Microsoft licences nosacījumiem.</w:t>
      </w:r>
    </w:p>
    <w:p w14:paraId="2A130FF0" w14:textId="77777777" w:rsidR="002B0C40" w:rsidRDefault="002B0C40">
      <w:pPr>
        <w:pStyle w:val="ProductList-Body"/>
      </w:pPr>
    </w:p>
    <w:p w14:paraId="2A130FF1" w14:textId="77777777" w:rsidR="002B0C40" w:rsidRDefault="001F6C90">
      <w:pPr>
        <w:pStyle w:val="ProductList-ClauseHeading"/>
        <w:outlineLvl w:val="2"/>
      </w:pPr>
      <w:r>
        <w:t>5. Pirmsizlaides kods, atjauninājumi vai papildinājumi, papildu funkcionalitāte</w:t>
      </w:r>
    </w:p>
    <w:p w14:paraId="2A130FF2" w14:textId="77777777" w:rsidR="002B0C40" w:rsidRDefault="001F6C90">
      <w:pPr>
        <w:pStyle w:val="ProductList-Body"/>
      </w:pPr>
      <w:r>
        <w:t>Microsoft var piedāvāt Produktu atjauninājumus vai papildinājumus. Klientam ir tiesības lietot Produktu atjauninājumus vai papildinājumus, pirmsizlaides kodu, papildu funkcionalitāti un neobligātus Produktu papildinājumu pakalpojumus, uz kuriem attiecas to komplektācijā iekļautie konkrētie nosacījumi (ja tādi ir). Noteiktiem Produktiem ir nepieciešami automātiski atjauninājumi, kā aprakstīts Konkrētā produkta licences nosacījumos.</w:t>
      </w:r>
    </w:p>
    <w:p w14:paraId="2A130FF3" w14:textId="77777777" w:rsidR="002B0C40" w:rsidRDefault="002B0C40">
      <w:pPr>
        <w:pStyle w:val="ProductList-Body"/>
      </w:pPr>
    </w:p>
    <w:p w14:paraId="2A130FF4" w14:textId="77777777" w:rsidR="002B0C40" w:rsidRDefault="001F6C90">
      <w:pPr>
        <w:pStyle w:val="ProductList-ClauseHeading"/>
        <w:outlineLvl w:val="2"/>
      </w:pPr>
      <w:r>
        <w:t>6. Ierobežojumi</w:t>
      </w:r>
    </w:p>
    <w:p w14:paraId="2A130FF5" w14:textId="77777777" w:rsidR="002B0C40" w:rsidRDefault="001F6C90">
      <w:pPr>
        <w:pStyle w:val="ProductList-Body"/>
      </w:pPr>
      <w:r>
        <w:t xml:space="preserve">Klientam nav tiesību (un Klients nav licencēts) Produktus lietot, lai piedāvātu komerciālas viesošanas pakalpojumus trešajām personām, apietu jebkādus Produktos esošos tehniskos ierobežojumus vai Produktu dokumentācijā norādītos ierobežojumus, vai atdalītu programmatūru lietošanai vairākās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saskaņā ar vienu Licenci (pat gadījumā, ja šīs OSE darbojas vienā un tajā pašā fiziskās aparatūras sistēmā), ja vien Microsoft to nav īpaši atļāvusi. Tiesības piekļūt programmatūrai jebkurā ierīcē Klientam nedod tiesības Microsoft patentus vai citu Microsoft intelektuālo īpašumu implementēt pašā ierīcē vai jebkurā citā programmatūrā vai ierīcēs.</w:t>
      </w:r>
    </w:p>
    <w:p w14:paraId="2A130FF6" w14:textId="77777777" w:rsidR="002B0C40" w:rsidRDefault="002B0C40">
      <w:pPr>
        <w:pStyle w:val="ProductList-Body"/>
      </w:pPr>
    </w:p>
    <w:p w14:paraId="2A130FF7" w14:textId="77777777" w:rsidR="002B0C40" w:rsidRDefault="001F6C90">
      <w:pPr>
        <w:pStyle w:val="ProductList-ClauseHeading"/>
        <w:outlineLvl w:val="2"/>
      </w:pPr>
      <w:r>
        <w:t>7. Software Assurance</w:t>
      </w:r>
    </w:p>
    <w:p w14:paraId="2A130FF8" w14:textId="77777777" w:rsidR="002B0C40" w:rsidRDefault="001F6C90">
      <w:pPr>
        <w:pStyle w:val="ProductList-Body"/>
      </w:pPr>
      <w:r>
        <w:t xml:space="preserve">SA segums Klientam var sniegt papildu lietošanas tiesības. Šādas papildu tiesības beidzas līdz ar attiecīgās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 seguma darbības beigām, ja vien priekšrocību aprakstā nav norādīts citādi.</w:t>
      </w:r>
    </w:p>
    <w:p w14:paraId="2A130FF9" w14:textId="77777777" w:rsidR="002B0C40" w:rsidRDefault="002B0C40">
      <w:pPr>
        <w:pStyle w:val="ProductList-Body"/>
      </w:pPr>
    </w:p>
    <w:p w14:paraId="2A130FFA" w14:textId="77777777" w:rsidR="002B0C40" w:rsidRDefault="001F6C90">
      <w:pPr>
        <w:pStyle w:val="ProductList-ClauseHeading"/>
        <w:outlineLvl w:val="2"/>
      </w:pPr>
      <w:r>
        <w:t>8. Programmatūras pārvaldības ārpakalpojumu izmantošana</w:t>
      </w:r>
    </w:p>
    <w:p w14:paraId="2A130FFB" w14:textId="77777777" w:rsidR="002B0C40" w:rsidRDefault="001F6C90">
      <w:pPr>
        <w:pStyle w:val="ProductList-Body"/>
      </w:pPr>
      <w:r>
        <w:t xml:space="preserve">Klientam ir tiesības instalēt un lietot programmatūras licencētās kopijas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katru dienu pārvalda un kontrolē trešās personas, ja vien visi šie Serveri un citas ierīces ir pilnībā paredzētas Klienta lietošanai. Klients ir atbildīgs par visu no sava lielapjoma licencēšanas līguma izrietošo pienākumu izpildīšanas neatkarīgi no aparatūras, kurā programmatūra tiek lietota, fiziskās atrašanās vietas.</w:t>
      </w:r>
    </w:p>
    <w:p w14:paraId="2A130FFC" w14:textId="77777777" w:rsidR="002B0C40" w:rsidRDefault="002B0C40">
      <w:pPr>
        <w:pStyle w:val="ProductList-Body"/>
      </w:pPr>
    </w:p>
    <w:p w14:paraId="2A130FFD" w14:textId="77777777" w:rsidR="002B0C40" w:rsidRDefault="001F6C90">
      <w:pPr>
        <w:pStyle w:val="ProductList-ClauseHeading"/>
        <w:outlineLvl w:val="2"/>
      </w:pPr>
      <w:r>
        <w:t>9. Licences piešķiršana un piešķires maiņa</w:t>
      </w:r>
    </w:p>
    <w:p w14:paraId="2A130FFE" w14:textId="77777777" w:rsidR="002B0C40" w:rsidRDefault="001F6C90">
      <w:pPr>
        <w:pStyle w:val="ProductList-Body"/>
      </w:pPr>
      <w:r>
        <w:t xml:space="preserve">Pirms Klients lieto programmatūru saskaņā ar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attiecīgi ir jāpiešķir ierīcei vai lietotājam. Klients drīkst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citai ierīcei vai lietotājam, bet to drīkst darīt ne ātrāk kā 90 dienas pēc tās pašas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atkārtotas piešķires maiņas datuma, izņemot </w:t>
      </w:r>
      <w:r>
        <w:lastRenderedPageBreak/>
        <w:t xml:space="preserve">gadījumus, kad atkārtotu piešķiri izraisa (i) neatgriezeniska aparatūras kļūme vai zudums, (ii) lietotāja darba attiecību vai līguma pārtraukšana, vai (iii) īslaicīga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Klienta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licenču</w:t>
      </w:r>
      <w:r>
        <w:fldChar w:fldCharType="end"/>
      </w:r>
      <w:r>
        <w:t xml:space="preserve"> un lietotāja vai ierīces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atkārtota piešķire, lai segtu lietotāja prombūtni vai ierīces nepieejamību, kamēr ierīce nedarbojas. Klientam ir pienākums noņemt programmatūru vai bloķēt piekļuvi no iepriekšējās ierīces vai iepriekšējam lietotājam. SA segumu un jebkādas Licences, kuras tiek piešķirtas vai iegūtas saistībā ar SA segumu, drīkst atkārtoti piešķirt vienīgi kopā ar iegūto pamata kvalificēto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Citi nosacījumi attiecas uz Windows darbstacijas operētājsistēmas ierīču licenču un SA seguma atkārtotu piešķiri, kā aprakstīts </w:t>
      </w:r>
      <w:hyperlink w:anchor="_Sec652">
        <w:r>
          <w:rPr>
            <w:color w:val="00467F"/>
            <w:u w:val="single"/>
          </w:rPr>
          <w:t>Windows produkta ierakstā</w:t>
        </w:r>
      </w:hyperlink>
      <w:r>
        <w:t>.</w:t>
      </w:r>
    </w:p>
    <w:p w14:paraId="2A130FFF" w14:textId="77777777" w:rsidR="002B0C40" w:rsidRDefault="002B0C40">
      <w:pPr>
        <w:pStyle w:val="ProductList-Body"/>
      </w:pPr>
    </w:p>
    <w:p w14:paraId="2A131000" w14:textId="77777777" w:rsidR="002B0C40" w:rsidRDefault="001F6C90">
      <w:pPr>
        <w:pStyle w:val="ProductList-ClauseHeading"/>
        <w:outlineLvl w:val="2"/>
      </w:pPr>
      <w:r>
        <w:t>10. Tehniskie drošības pasākumi</w:t>
      </w:r>
    </w:p>
    <w:p w14:paraId="2A131001" w14:textId="77777777" w:rsidR="002B0C40" w:rsidRDefault="001F6C90">
      <w:pPr>
        <w:pStyle w:val="ProductList-Body"/>
      </w:pPr>
      <w:r>
        <w:t>Korporācijai Microsoft ir tiesības lietot tehniskus drošības pasākumus, lai uzspiestu nosacījumu ievērošanu, kas Klientam nosaka ierobežojumus attiecībā uz noteiktu Produkta versiju lietošanu, un korporācijai Microsoft ir tiesības pārbaudīt atbilstību šiem nosacījumiem, kā tas norādīts Klienta lielapjoma licences līgumā. Noteikti Produkti ir aizsargāti ar tehniskajiem drošības pasākumiem, un lai tos instalētu vai tiem piekļūtu, ir jāveic aktivizēšana vai validēšana, kā arī ir nepieciešama produkta atslēga.</w:t>
      </w:r>
    </w:p>
    <w:p w14:paraId="2A131002" w14:textId="77777777" w:rsidR="002B0C40" w:rsidRDefault="002B0C40">
      <w:pPr>
        <w:pStyle w:val="ProductList-Body"/>
      </w:pPr>
    </w:p>
    <w:p w14:paraId="2A131003" w14:textId="77777777" w:rsidR="002B0C40" w:rsidRDefault="001F6C90">
      <w:pPr>
        <w:pStyle w:val="ProductList-SubClauseHeading"/>
        <w:outlineLvl w:val="3"/>
      </w:pPr>
      <w:r>
        <w:t>10.1. Aktivizēšana un validēšana</w:t>
      </w:r>
    </w:p>
    <w:p w14:paraId="2A131004" w14:textId="77777777" w:rsidR="002B0C40" w:rsidRDefault="001F6C90">
      <w:pPr>
        <w:pStyle w:val="ProductList-BodyIndented"/>
      </w:pPr>
      <w:r>
        <w:t>Veiksmīga aktivizēšana vai validēšana apstiprina, ka programmatūras Produkts ir instalēts pareizi, produkta atslēga nav zagta un programmatūras validēšanas, licencēšanas vai aktivizēšanas funkcijām nav veiktas izmaiņas. Ja programmatūra netiek aktivizēta, Klienta tiesības to lietot pēc programmatūras Produktā norādītā laika perioda var tikt ierobežotas. Klientam nav atļauts turpināt lietot programmatūru, ja Klients ir nesekmīgi mēģinājis to aktivizēt. Katrā ierīcē, kas nav aktivizēta, izmantojot atslēgu pārvaldības pakalpojumu (Key Management Service — KMS), ir jāizmanto vairākkārt lietojamā aktivizēšanas atslēga (Multiple Activation Key — MAK). Klientam nav tiesību apiet aktivizēšanu vai validēšanu.</w:t>
      </w:r>
    </w:p>
    <w:p w14:paraId="2A131005" w14:textId="77777777" w:rsidR="002B0C40" w:rsidRDefault="002B0C40">
      <w:pPr>
        <w:pStyle w:val="ProductList-BodyIndented"/>
      </w:pPr>
    </w:p>
    <w:p w14:paraId="2A131006" w14:textId="77777777" w:rsidR="002B0C40" w:rsidRDefault="001F6C90">
      <w:pPr>
        <w:pStyle w:val="ProductList-SubClauseHeading"/>
        <w:outlineLvl w:val="3"/>
      </w:pPr>
      <w:r>
        <w:t>10.2. Produktu atslēgas</w:t>
      </w:r>
    </w:p>
    <w:p w14:paraId="2A131007" w14:textId="77777777" w:rsidR="002B0C40" w:rsidRDefault="001F6C90">
      <w:pPr>
        <w:pStyle w:val="ProductList-BodyIndented"/>
      </w:pPr>
      <w:r>
        <w:t>Lai varētu lietot licencēto programmatūru, nepieciešama piešķirta produkta atslēga. Visas produktu atslēgas ir korporācijas Microsoft Konfidenciālā informācija. Neraugoties uz jebkādām pretrunām Klienta lielapjoma licencēšanas līgumā, Klientam nav tiesību produktu atslēgas izpaust trešajām personām. Klients nedrīkst nodrošināt nedrošu piekļuvi savām atslēgu pārvaldības pakalpojuma (KMS) iekārtām, izmantojot nekontrolētu tīklu. Ja notiek neautorizēta produktu atslēgu vai KMS atslēgu lietošana vai izpaušana, korporācijai Microsoft ir tiesības aizliegt turpmākas aktivizācijas, deaktivizēt vai bloķēt produktu atslēgas no aktivizēšanas vai validēšanas, un veikt citus atbilstošus pasākumus.</w:t>
      </w:r>
    </w:p>
    <w:p w14:paraId="2A131008" w14:textId="77777777" w:rsidR="002B0C40" w:rsidRDefault="002B0C40">
      <w:pPr>
        <w:pStyle w:val="ProductList-BodyIndented"/>
      </w:pPr>
    </w:p>
    <w:p w14:paraId="2A131009" w14:textId="77777777" w:rsidR="002B0C40" w:rsidRDefault="001F6C90">
      <w:pPr>
        <w:pStyle w:val="ProductList-ClauseHeading"/>
        <w:outlineLvl w:val="2"/>
      </w:pPr>
      <w:r>
        <w:t>11. paziņojumi</w:t>
      </w:r>
    </w:p>
    <w:p w14:paraId="2A13100A" w14:textId="77777777" w:rsidR="002B0C40" w:rsidRDefault="001F6C90">
      <w:pPr>
        <w:pStyle w:val="ProductList-Body"/>
      </w:pPr>
      <w:r>
        <w:t>Ja norādīts katra Produkta ieraksta sadaļā Lietošanas tiesības, ir spēkā tālāk uzskaitītie paziņojumi.</w:t>
      </w:r>
    </w:p>
    <w:p w14:paraId="2A13100B" w14:textId="77777777" w:rsidR="002B0C40" w:rsidRDefault="002B0C40">
      <w:pPr>
        <w:pStyle w:val="ProductList-Body"/>
      </w:pPr>
    </w:p>
    <w:p w14:paraId="2A13100C" w14:textId="77777777" w:rsidR="002B0C40" w:rsidRDefault="001F6C90">
      <w:pPr>
        <w:pStyle w:val="ProductList-SubClauseHeading"/>
        <w:outlineLvl w:val="3"/>
      </w:pPr>
      <w:r>
        <w:t>11. 1. Internetā pieejamie līdzekļi</w:t>
      </w:r>
    </w:p>
    <w:p w14:paraId="2A13100D" w14:textId="77777777" w:rsidR="002B0C40" w:rsidRDefault="001F6C90">
      <w:pPr>
        <w:pStyle w:val="ProductList-BodyIndented"/>
      </w:pPr>
      <w:r>
        <w:t>Programmatūras produkti var ietvert līdzekļus, kas, nesniedzot papildu paziņojumus Klientam, veido savienojumu ar internetu un sūta informāciju internetā korporācijas Microsoft sistēmām un tās Saistītajiem uzņēmumiem, un pakalpojumu sniedzējiem. Šīs informācijas lietojums ir aprakstīts personas datu aizsardzības paziņojumā, kurš ir pieejams katrā programmatūras Produktā.</w:t>
      </w:r>
    </w:p>
    <w:p w14:paraId="2A13100E" w14:textId="77777777" w:rsidR="002B0C40" w:rsidRDefault="002B0C40">
      <w:pPr>
        <w:pStyle w:val="ProductList-BodyIndented"/>
      </w:pPr>
    </w:p>
    <w:p w14:paraId="2A13100F" w14:textId="77777777" w:rsidR="002B0C40" w:rsidRDefault="001F6C90">
      <w:pPr>
        <w:pStyle w:val="ProductList-SubClauseHeading"/>
        <w:outlineLvl w:val="3"/>
      </w:pPr>
      <w:r>
        <w:t>11.2. Bing kartes</w:t>
      </w:r>
    </w:p>
    <w:p w14:paraId="2A131010" w14:textId="77777777" w:rsidR="002B0C40" w:rsidRDefault="001F6C90">
      <w:pPr>
        <w:pStyle w:val="ProductList-BodyIndented"/>
      </w:pPr>
      <w:r>
        <w:t xml:space="preserve">Šajā produktā tiek izmantots pakalpojums Bing kartes. Jebkāds saturs, kas tiek nodrošināts, izmantojot pakalpojumu Bing kartes, tostarp ģeokodi, var tikt izmantots tikai tajā produktā, kuru izmantojot šis saturs tiek nodrošināts. Pakalpojuma Bing kartes izmantošana ir noteikta pakalpojuma Bing kartes lietotāja nosacījumos, kas ir pieejami vietnē </w:t>
      </w:r>
      <w:hyperlink r:id="rId29">
        <w:r>
          <w:rPr>
            <w:color w:val="00467F"/>
            <w:u w:val="single"/>
          </w:rPr>
          <w:t>http://go.microsoft.com/?linkid=9710837</w:t>
        </w:r>
      </w:hyperlink>
      <w:r>
        <w:t xml:space="preserve">, un pakalpojuma Bing kartes personas datu aizsardzības paziņojumā, kas ir pieejams vietnē </w:t>
      </w:r>
      <w:hyperlink r:id="rId30">
        <w:r>
          <w:rPr>
            <w:color w:val="00467F"/>
            <w:u w:val="single"/>
          </w:rPr>
          <w:t>http://go.microsoft.com/fwlink/?LinkID=248686</w:t>
        </w:r>
      </w:hyperlink>
      <w:r>
        <w:t>.</w:t>
      </w:r>
    </w:p>
    <w:p w14:paraId="2A131011" w14:textId="77777777" w:rsidR="002B0C40" w:rsidRDefault="002B0C40">
      <w:pPr>
        <w:pStyle w:val="ProductList-BodyIndented"/>
      </w:pPr>
    </w:p>
    <w:p w14:paraId="2A131012" w14:textId="77777777" w:rsidR="002B0C40" w:rsidRDefault="001F6C90">
      <w:pPr>
        <w:pStyle w:val="ProductList-SubClauseHeading"/>
        <w:outlineLvl w:val="3"/>
      </w:pPr>
      <w:r>
        <w:t>11.3. H.264/AVC vizuālais standarts, VC-1 video standarts un MPEG-4 Part 2 vizuālais standarts</w:t>
      </w:r>
    </w:p>
    <w:p w14:paraId="2A131013" w14:textId="77777777" w:rsidR="002B0C40" w:rsidRDefault="001F6C90">
      <w:pPr>
        <w:pStyle w:val="ProductList-BodyIndented"/>
      </w:pPr>
      <w:r>
        <w:t xml:space="preserve">Šī programmatūra var ietvert H.264/AVC, VC-1 un MPEG-4 Part 2 vizuālās saspiešanas tehnoloģiju. MPEG LA, L.L.C. pieprasa sniegt šādu paziņojumu: ŠIS PRODUKTS IR LICENCĒTS PATĒRĒTĀJA PERSONISKAI UN NEKOMERCIĀLAI LIETOŠANAI SASKAŅĀ AR AVC, VC-1, MPEG-4 PART 2 VISUAL PATENTU PORTFEĻA LICENCĒM, LAI (i) KODĒTU VIDEO ATBILSTOŠI IEPRIEKŠ MINĒTAJAM (“VIDEO STANDARTI”) UN/VAI (ii) DEKODĒTU AVC, VC-1, MPEG-4 PART 2 VIDEO, KO KODĒJIS PATĒRĒTĀJS PERSONISKĀM UN NEKOMERCIĀLĀM VAJADZĪBĀM UN/VAI KAS IEGŪTS NO VIDEO PAKALPOJUMU SNIEDZĒJA, KAS LICENCĒTS NODROŠINĀT ŠĀDU VIDEO. NEKĀDAI CITAI LIETOŠANAI LICENCE NETIEK PIEŠĶIRTA NE TIEŠI, NE NETIEŠI. PLAŠĀKU INFORMĀCIJU VAR SAŅEMT UZŅĒMUMĀ MPEG LA, L.L.C. SKATIET VIETNI </w:t>
      </w:r>
      <w:hyperlink r:id="rId31">
        <w:r>
          <w:rPr>
            <w:color w:val="00467F"/>
            <w:u w:val="single"/>
          </w:rPr>
          <w:t>www.mpegla.com</w:t>
        </w:r>
      </w:hyperlink>
      <w:r>
        <w:t>. Skaidrojums: šis paziņojums neierobežo vai nekavē programmatūras izmantošanu parastai komerciālai lietošanai, kas ir raksturīga attiecīgajai komercdarbībai un neietver (i) programmatūras tālākizplatīšanu trešām personām vai (ii) satura veidošanu ar VIDEO STANDARTIEM atbilstošajām tehnoloģijām izplatīšanai trešām personām.</w:t>
      </w:r>
    </w:p>
    <w:p w14:paraId="2A131014" w14:textId="77777777" w:rsidR="002B0C40" w:rsidRDefault="002B0C40">
      <w:pPr>
        <w:pStyle w:val="ProductList-BodyIndented"/>
      </w:pPr>
    </w:p>
    <w:p w14:paraId="2A131015" w14:textId="77777777" w:rsidR="002B0C40" w:rsidRDefault="001F6C90">
      <w:pPr>
        <w:pStyle w:val="ProductList-ClauseHeading"/>
        <w:outlineLvl w:val="2"/>
      </w:pPr>
      <w:r>
        <w:t>12. Fontu komponenti, attēli un skaņas</w:t>
      </w:r>
    </w:p>
    <w:p w14:paraId="2A131016" w14:textId="77777777" w:rsidR="002B0C40" w:rsidRDefault="001F6C90">
      <w:pPr>
        <w:pStyle w:val="ProductList-Body"/>
      </w:pPr>
      <w:r>
        <w:t xml:space="preserve">Kamēr Klients darbina programmatūru, Klientam ir tiesības piekļūt programmatūrā iekļautajām ikonām, attēliem, skaņām un multividei un to lietot, bet vienīgi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un Klientam ir tiesības lietot programmatūrā iekļautos vai instalētos fontus, lai rādītu un drukātu saturu. Klients drīkst iegult fontus saturā vienīgi veidā, kā tas atļauts fontu iegulšanas ierobežojumos; un drīkst uz laiku lejupielādēt tos printerī vai citā izvades ierīcē, lai izdrukātu saturu.</w:t>
      </w:r>
    </w:p>
    <w:p w14:paraId="2A131017" w14:textId="77777777" w:rsidR="002B0C40" w:rsidRDefault="002B0C40">
      <w:pPr>
        <w:pStyle w:val="ProductList-Body"/>
      </w:pPr>
    </w:p>
    <w:p w14:paraId="2A131018" w14:textId="77777777" w:rsidR="002B0C40" w:rsidRDefault="001F6C90">
      <w:pPr>
        <w:pStyle w:val="ProductList-ClauseHeading"/>
        <w:outlineLvl w:val="2"/>
      </w:pPr>
      <w:r>
        <w:t>13. Iekļautās tehnoloģijas</w:t>
      </w:r>
    </w:p>
    <w:p w14:paraId="2A131019" w14:textId="77777777" w:rsidR="002B0C40" w:rsidRDefault="001F6C90">
      <w:pPr>
        <w:pStyle w:val="ProductList-Body"/>
      </w:pPr>
      <w:r>
        <w:t>Produktos var būt iekļauti citi Microsoft tehnoloģiju komponenti, uz kuriem attiecas to atsevišķie licences nosacījumi, kā tas norādīts katra Produkta ieraksta sadaļā Lietošanas tiesības. Ja šo komponentu atsevišķie nosacījumi nav minēti Konkrētā produkta licences nosacījumos, tie var būt atrodami atsevišķā mapē Produkta instalēšanas direktorijā vai ar Produkta vienoto instalēšanas programmu.</w:t>
      </w:r>
    </w:p>
    <w:p w14:paraId="2A13101A" w14:textId="77777777" w:rsidR="002B0C40" w:rsidRDefault="002B0C40">
      <w:pPr>
        <w:pStyle w:val="ProductList-Body"/>
      </w:pPr>
    </w:p>
    <w:p w14:paraId="2A13101B" w14:textId="77777777" w:rsidR="002B0C40" w:rsidRDefault="001F6C90">
      <w:pPr>
        <w:pStyle w:val="ProductList-ClauseHeading"/>
        <w:outlineLvl w:val="2"/>
      </w:pPr>
      <w:r>
        <w:t>14. Salīdzinošā testēšana</w:t>
      </w:r>
    </w:p>
    <w:p w14:paraId="2A13101C" w14:textId="77777777" w:rsidR="002B0C40" w:rsidRDefault="001F6C90">
      <w:pPr>
        <w:pStyle w:val="ProductList-Body"/>
      </w:pPr>
      <w:r>
        <w:t xml:space="preserve">Lai varētu izpaust trešajai personai jebkāda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vai Microsoft Desktop Optimization Pack jebkādus salīdzinošās testēšanas rezultātus, vispirms Klientam ir jāsaņem rakstiska atļauja no Microsoft. Tas neattiecas uz Windows Server.</w:t>
      </w:r>
    </w:p>
    <w:p w14:paraId="2A13101D" w14:textId="77777777" w:rsidR="002B0C40" w:rsidRDefault="002B0C40">
      <w:pPr>
        <w:pStyle w:val="ProductList-Body"/>
      </w:pPr>
    </w:p>
    <w:p w14:paraId="2A13101E" w14:textId="77777777" w:rsidR="002B0C40" w:rsidRDefault="001F6C90">
      <w:pPr>
        <w:pStyle w:val="ProductList-ClauseHeading"/>
        <w:outlineLvl w:val="2"/>
      </w:pPr>
      <w:r>
        <w:t>15. Multipleksēšana</w:t>
      </w:r>
    </w:p>
    <w:p w14:paraId="2A13101F" w14:textId="77777777" w:rsidR="002B0C40" w:rsidRDefault="001F6C90">
      <w:pPr>
        <w:pStyle w:val="ProductList-Body"/>
      </w:pPr>
      <w:r>
        <w:t xml:space="preserve">Multipleksēšana vai pieprasījumu ierobežošana, lai samazinātu skaitu tiešajiem savienojumiem ar programmatūru, nemazina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w:t>
      </w:r>
    </w:p>
    <w:p w14:paraId="2A131020" w14:textId="77777777" w:rsidR="002B0C40" w:rsidRDefault="002B0C40">
      <w:pPr>
        <w:pStyle w:val="ProductList-Body"/>
      </w:pPr>
    </w:p>
    <w:p w14:paraId="2A131021" w14:textId="77777777" w:rsidR="002B0C40" w:rsidRDefault="001F6C90">
      <w:pPr>
        <w:pStyle w:val="ProductList-ClauseHeading"/>
        <w:outlineLvl w:val="2"/>
      </w:pPr>
      <w:r>
        <w:t>16. Administratīvās un atbalsta tiesības</w:t>
      </w:r>
    </w:p>
    <w:p w14:paraId="2A131022" w14:textId="77777777" w:rsidR="002B0C40" w:rsidRDefault="001F6C90">
      <w:pPr>
        <w:pStyle w:val="ProductList-Body"/>
      </w:pPr>
      <w:r>
        <w:t xml:space="preserve">Klientam ir tiesības vienīgi administratīvos nolūkos diviem lietotājiem bez CAL sniegt piekļuvi servera programmatūrai, kas darbojas jebkurā atļautajā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Klientam ir arī tiesības atļaut attālu piekļuvi citiem Produktiem, vienīgi ar mērķi nodrošināt tehnisko produktu atbalstu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w:t>
      </w:r>
    </w:p>
    <w:p w14:paraId="2A131023" w14:textId="77777777" w:rsidR="002B0C40" w:rsidRDefault="002B0C40">
      <w:pPr>
        <w:pStyle w:val="ProductList-Body"/>
      </w:pPr>
    </w:p>
    <w:p w14:paraId="2A131024" w14:textId="77777777" w:rsidR="002B0C40" w:rsidRDefault="001F6C90">
      <w:pPr>
        <w:pStyle w:val="ProductList-ClauseHeading"/>
        <w:outlineLvl w:val="2"/>
      </w:pPr>
      <w:r>
        <w:t>17. Izplatāms kods</w:t>
      </w:r>
    </w:p>
    <w:p w14:paraId="2A131025" w14:textId="77777777" w:rsidR="002B0C40" w:rsidRDefault="001F6C90">
      <w:pPr>
        <w:pStyle w:val="ProductList-Body"/>
      </w:pPr>
      <w:r>
        <w:t xml:space="preserve">Programmatūra var iekļaut kodu, ko Klientam ir atļauts izplatīt Klienta izstrādātās programmās, ja Klients ievēro tālāk aprakstītos nosacījumus. </w:t>
      </w:r>
    </w:p>
    <w:p w14:paraId="2A131026" w14:textId="77777777" w:rsidR="002B0C40" w:rsidRDefault="002B0C40">
      <w:pPr>
        <w:pStyle w:val="ProductList-Body"/>
      </w:pPr>
    </w:p>
    <w:p w14:paraId="2A131027" w14:textId="77777777" w:rsidR="002B0C40" w:rsidRDefault="001F6C90">
      <w:pPr>
        <w:pStyle w:val="ProductList-SubClauseHeading"/>
        <w:outlineLvl w:val="3"/>
      </w:pPr>
      <w:r>
        <w:t>17.1. Lietošanas un izplatīšanas tiesības</w:t>
      </w:r>
    </w:p>
    <w:p w14:paraId="2A131028" w14:textId="77777777" w:rsidR="002B0C40" w:rsidRDefault="001F6C90">
      <w:pPr>
        <w:pStyle w:val="ProductList-BodyIndented"/>
      </w:pPr>
      <w:r>
        <w:t xml:space="preserve">Šeit norādītais kods un teksta faili ir “izplatāms kods”: </w:t>
      </w:r>
    </w:p>
    <w:p w14:paraId="2A131029" w14:textId="77777777" w:rsidR="002B0C40" w:rsidRDefault="001F6C90" w:rsidP="001F6C90">
      <w:pPr>
        <w:pStyle w:val="ProductList-Bullet"/>
        <w:numPr>
          <w:ilvl w:val="1"/>
          <w:numId w:val="4"/>
        </w:numPr>
      </w:pPr>
      <w:r>
        <w:t>REDIST.TXT faili. Klientam ir tiesības kopēt un izplatīt objektkoda formu kodam, kurš ir uzskaitīts REDIST.TXT failos un OTHER-DIST.TXT failos, kā arī jebkuram kodam, kurš ir apzīmēts kā “Silverlight bibliotēkas”, Silverlight “Klienta bibliotēkas” un Silverlight “Servera bibliotēkas”.</w:t>
      </w:r>
    </w:p>
    <w:p w14:paraId="2A13102A" w14:textId="77777777" w:rsidR="002B0C40" w:rsidRDefault="001F6C90" w:rsidP="001F6C90">
      <w:pPr>
        <w:pStyle w:val="ProductList-Bullet"/>
        <w:numPr>
          <w:ilvl w:val="1"/>
          <w:numId w:val="4"/>
        </w:numPr>
      </w:pPr>
      <w:r>
        <w:t>Parauga kods, veidnes un stili. Klientam ir tiesības modificēt, kopēt un izplatīt pirmkoda un objektkoda formu kodam, kurš ir apzīmēts kā “paraugs”, “veidne”, “vienkārši stili” un “uzmetumu stili”.</w:t>
      </w:r>
    </w:p>
    <w:p w14:paraId="2A13102B" w14:textId="77777777" w:rsidR="002B0C40" w:rsidRDefault="001F6C90" w:rsidP="001F6C90">
      <w:pPr>
        <w:pStyle w:val="ProductList-Bullet"/>
        <w:numPr>
          <w:ilvl w:val="1"/>
          <w:numId w:val="4"/>
        </w:numPr>
      </w:pPr>
      <w:r>
        <w:t>Izplatīšana trešajām personām. Klients drīkst atļaut savu programmu izplatītājiem kopēt un izplatīt Izplatāmo kodu kā šo programmu daļu.</w:t>
      </w:r>
    </w:p>
    <w:p w14:paraId="2A13102C" w14:textId="77777777" w:rsidR="002B0C40" w:rsidRDefault="001F6C90" w:rsidP="001F6C90">
      <w:pPr>
        <w:pStyle w:val="ProductList-Bullet"/>
        <w:numPr>
          <w:ilvl w:val="1"/>
          <w:numId w:val="4"/>
        </w:numPr>
      </w:pPr>
      <w:r>
        <w:t>Attēlu bibliotēka. Klients drīkst kopēt un izplatīt Attēlu bibliotēkā pieejamos attēlus, grafikas un animācijas, kā aprakstīts programmatūras dokumentācijā.</w:t>
      </w:r>
    </w:p>
    <w:p w14:paraId="2A13102D" w14:textId="77777777" w:rsidR="002B0C40" w:rsidRDefault="002B0C40">
      <w:pPr>
        <w:pStyle w:val="ProductList-BodyIndented"/>
      </w:pPr>
    </w:p>
    <w:p w14:paraId="2A13102E" w14:textId="77777777" w:rsidR="002B0C40" w:rsidRDefault="001F6C90">
      <w:pPr>
        <w:pStyle w:val="ProductList-SubClauseHeading"/>
        <w:outlineLvl w:val="3"/>
      </w:pPr>
      <w:r>
        <w:t>17.2. Izplatīšanas prasības</w:t>
      </w:r>
    </w:p>
    <w:p w14:paraId="2A13102F" w14:textId="77777777" w:rsidR="002B0C40" w:rsidRDefault="001F6C90">
      <w:pPr>
        <w:pStyle w:val="ProductList-BodyIndented"/>
      </w:pPr>
      <w:r>
        <w:t>Ja Klients izplata jebkādu Izplatāmo kodu. Klientam ir pienākums:</w:t>
      </w:r>
    </w:p>
    <w:p w14:paraId="2A131030" w14:textId="77777777" w:rsidR="002B0C40" w:rsidRDefault="001F6C90" w:rsidP="001F6C90">
      <w:pPr>
        <w:pStyle w:val="ProductList-Bullet"/>
        <w:numPr>
          <w:ilvl w:val="1"/>
          <w:numId w:val="5"/>
        </w:numPr>
      </w:pPr>
      <w:r>
        <w:t>izplatīt vienīgi kopā ar Klienta programmām, kur Klienta programmas Izplatāmajam kodam piešķir būtisku primāro funkcionalitāti;</w:t>
      </w:r>
    </w:p>
    <w:p w14:paraId="2A131031" w14:textId="77777777" w:rsidR="002B0C40" w:rsidRDefault="001F6C90" w:rsidP="001F6C90">
      <w:pPr>
        <w:pStyle w:val="ProductList-Bullet"/>
        <w:numPr>
          <w:ilvl w:val="1"/>
          <w:numId w:val="5"/>
        </w:numPr>
      </w:pPr>
      <w:r>
        <w:t>pieprasīt, lai izplatītāji un ārējie lietotāji piekristu nosacījumiem, kas Izplatāmo kodu aizsargā vismaz tādā līmenī, kāds minēts Klienta lielapjoma licencēšanas līgumā, tostarp Produktu nosacījumos;</w:t>
      </w:r>
    </w:p>
    <w:p w14:paraId="2A131032" w14:textId="77777777" w:rsidR="002B0C40" w:rsidRDefault="001F6C90" w:rsidP="001F6C90">
      <w:pPr>
        <w:pStyle w:val="ProductList-Bullet"/>
        <w:numPr>
          <w:ilvl w:val="1"/>
          <w:numId w:val="5"/>
        </w:numPr>
      </w:pPr>
      <w:r>
        <w:t>nodrošināt korporācijas Microsoft neaizskaramību, aizstāvību un nevainīgumu attiecībā uz jebkādām prasībām, tostarp par advokātu honorāriem, saistībā ar Klienta programmu izplatīšanu vai lietošanu, izņemot tādā apjomā, kādā jebkāda prasība ir balstīta vienīgi uz Klienta programmās iekļauto Izplatāmo kodu.</w:t>
      </w:r>
    </w:p>
    <w:p w14:paraId="2A131033" w14:textId="77777777" w:rsidR="002B0C40" w:rsidRDefault="002B0C40">
      <w:pPr>
        <w:pStyle w:val="ProductList-BodyIndented"/>
      </w:pPr>
    </w:p>
    <w:p w14:paraId="2A131034" w14:textId="77777777" w:rsidR="002B0C40" w:rsidRDefault="001F6C90">
      <w:pPr>
        <w:pStyle w:val="ProductList-SubClauseHeading"/>
        <w:outlineLvl w:val="3"/>
      </w:pPr>
      <w:r>
        <w:t>17.3. Izplatīšanas ierobežojumi</w:t>
      </w:r>
    </w:p>
    <w:p w14:paraId="2A131035" w14:textId="77777777" w:rsidR="002B0C40" w:rsidRDefault="001F6C90">
      <w:pPr>
        <w:pStyle w:val="ProductList-BodyIndented"/>
      </w:pPr>
      <w:r>
        <w:t>Klients nedrīkst:</w:t>
      </w:r>
    </w:p>
    <w:p w14:paraId="2A131036" w14:textId="77777777" w:rsidR="002B0C40" w:rsidRDefault="001F6C90" w:rsidP="001F6C90">
      <w:pPr>
        <w:pStyle w:val="ProductList-Bullet"/>
        <w:numPr>
          <w:ilvl w:val="1"/>
          <w:numId w:val="6"/>
        </w:numPr>
      </w:pPr>
      <w:r>
        <w:t>mainīt izplatāmajā kodā informāciju par autortiesībām, preču zīmēm vai patentiem;</w:t>
      </w:r>
    </w:p>
    <w:p w14:paraId="2A131037" w14:textId="77777777" w:rsidR="002B0C40" w:rsidRDefault="001F6C90" w:rsidP="001F6C90">
      <w:pPr>
        <w:pStyle w:val="ProductList-Bullet"/>
        <w:numPr>
          <w:ilvl w:val="1"/>
          <w:numId w:val="6"/>
        </w:numPr>
      </w:pPr>
      <w:r>
        <w:t>izmantot Microsoft preču zīmes Klienta programmu nosaukumos vai veidā, kas liek domāt, ka tā programmas korporācija Microsoft nodrošina vai apstiprina;</w:t>
      </w:r>
    </w:p>
    <w:p w14:paraId="2A131038" w14:textId="77777777" w:rsidR="002B0C40" w:rsidRDefault="001F6C90" w:rsidP="001F6C90">
      <w:pPr>
        <w:pStyle w:val="ProductList-Bullet"/>
        <w:numPr>
          <w:ilvl w:val="1"/>
          <w:numId w:val="6"/>
        </w:numPr>
      </w:pPr>
      <w:r>
        <w:t>Izplatāmo kodu izplatīt ļaunprātīgās vai maldinošās programmās vai kopā ar tādām, vai izplatīt to nelikumīgi;</w:t>
      </w:r>
    </w:p>
    <w:p w14:paraId="2A131039" w14:textId="77777777" w:rsidR="002B0C40" w:rsidRDefault="001F6C90" w:rsidP="001F6C90">
      <w:pPr>
        <w:pStyle w:val="ProductList-Bullet"/>
        <w:numPr>
          <w:ilvl w:val="1"/>
          <w:numId w:val="6"/>
        </w:numPr>
      </w:pPr>
      <w:r>
        <w:t xml:space="preserve">pārveidot vai izplatīt jebkura izplatāmā koda pirmkodu tā, lai kāda tā daļa pakļautos izņēmuma licencei. Izņēmuma licence ir tāda licence, kuras lietošanas, pārveidošanas vai izplatīšanas nosacījumi paredz, ka kods jādara pieejams vai jāizplata pirmkoda veidā vai ka citiem ir tiesības to pārveidot. </w:t>
      </w:r>
    </w:p>
    <w:p w14:paraId="2A13103A" w14:textId="77777777" w:rsidR="002B0C40" w:rsidRDefault="002B0C40">
      <w:pPr>
        <w:pStyle w:val="ProductList-BodyIndented"/>
      </w:pPr>
    </w:p>
    <w:p w14:paraId="2A13103B" w14:textId="77777777" w:rsidR="002B0C40" w:rsidRDefault="001F6C90">
      <w:pPr>
        <w:pStyle w:val="ProductList-ClauseHeading"/>
        <w:outlineLvl w:val="2"/>
      </w:pPr>
      <w:r>
        <w:t>18. Programmatūra un pakalpojumi</w:t>
      </w:r>
    </w:p>
    <w:p w14:paraId="2A13103C" w14:textId="77777777" w:rsidR="002B0C40" w:rsidRDefault="001F6C90">
      <w:pPr>
        <w:pStyle w:val="ProductList-Body"/>
      </w:pPr>
      <w:r>
        <w:t>Microsoft drīkst sniegt pakalpojumus kopā ar Produktiem, izmantojot programmatūras līdzekļus, kas internetā veido savienojumu ar Microsoft vai pakalpojuma sniedzēja datorsistēmām. Microsoft var šos pakalpojumus jebkurā brīdī mainīt vai atcelt. Klients šos pakalpojumus nedrīkstat lietot veidā, kas tiem varētu kaitēt vai varētu traucēt tos izmantot citiem lietotājiem. Klients šos pakalpojumus nedrīkstat lietot, lai jebkādā veidā mēģinātu iegūt nepilnvarotu piekļuvi jebkādiem pakalpojumiem, datiem, kontiem un tīkliem.</w:t>
      </w:r>
    </w:p>
    <w:p w14:paraId="2A13103D" w14:textId="77777777" w:rsidR="002B0C40" w:rsidRDefault="002B0C40">
      <w:pPr>
        <w:pStyle w:val="ProductList-Body"/>
        <w:jc w:val="right"/>
      </w:pPr>
    </w:p>
    <w:tbl>
      <w:tblPr>
        <w:tblStyle w:val="PURTable"/>
        <w:tblW w:w="0" w:type="dxa"/>
        <w:tblLook w:val="04A0" w:firstRow="1" w:lastRow="0" w:firstColumn="1" w:lastColumn="0" w:noHBand="0" w:noVBand="1"/>
      </w:tblPr>
      <w:tblGrid>
        <w:gridCol w:w="10800"/>
      </w:tblGrid>
      <w:tr w:rsidR="002B0C40" w14:paraId="2A1310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103E"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1040" w14:textId="77777777" w:rsidR="002B0C40" w:rsidRDefault="002B0C40">
      <w:pPr>
        <w:pStyle w:val="ProductList-Body"/>
      </w:pPr>
    </w:p>
    <w:p w14:paraId="2A131041" w14:textId="77777777" w:rsidR="002B0C40" w:rsidRDefault="001F6C90">
      <w:pPr>
        <w:pStyle w:val="ProductList-OfferingGroupHeading"/>
        <w:outlineLvl w:val="1"/>
      </w:pPr>
      <w:bookmarkStart w:id="16" w:name="_Sec538"/>
      <w:r>
        <w:t>Licences modeļa nosacījumi</w:t>
      </w:r>
      <w:bookmarkEnd w:id="16"/>
      <w:r>
        <w:fldChar w:fldCharType="begin"/>
      </w:r>
      <w:r>
        <w:instrText xml:space="preserve"> TC "</w:instrText>
      </w:r>
      <w:bookmarkStart w:id="17" w:name="_Toc454822773"/>
      <w:r>
        <w:instrText>Licences modeļa nosacījumi</w:instrText>
      </w:r>
      <w:bookmarkEnd w:id="17"/>
      <w:r>
        <w:instrText>" \l 2</w:instrText>
      </w:r>
      <w:r>
        <w:fldChar w:fldCharType="end"/>
      </w:r>
    </w:p>
    <w:p w14:paraId="2A131042" w14:textId="77777777" w:rsidR="002B0C40" w:rsidRDefault="001F6C90">
      <w:pPr>
        <w:pStyle w:val="ProductList-Body"/>
      </w:pPr>
      <w:r>
        <w:t>Licences modelis katram Produktam ir norādīts produkta ieraksta sadaļā “Lietošanas noteikumi”. Licences modeļa nosacījumi ir spēkā visiem programmatūras Produktiem, kas ir licencēti saskaņā ar attiecīgo Licences modeli, kā norādīts sadaļā “Produkta ieraksts”, un uz tiem attiecas jebkādi izņēmumi un citi nosacījumi, kas norādīti sadaļā “Konkrēta produkta licences nosacījumi”.</w:t>
      </w:r>
    </w:p>
    <w:p w14:paraId="2A131043" w14:textId="77777777" w:rsidR="002B0C40" w:rsidRDefault="001F6C90">
      <w:pPr>
        <w:pStyle w:val="ProductList-Offering2Heading"/>
        <w:outlineLvl w:val="2"/>
      </w:pPr>
      <w:bookmarkStart w:id="18" w:name="_Sec539"/>
      <w:r>
        <w:lastRenderedPageBreak/>
        <w:t>Darbstaciju lietojumprogrammas</w:t>
      </w:r>
      <w:bookmarkEnd w:id="18"/>
      <w:r>
        <w:fldChar w:fldCharType="begin"/>
      </w:r>
      <w:r>
        <w:instrText xml:space="preserve"> TC "</w:instrText>
      </w:r>
      <w:bookmarkStart w:id="19" w:name="_Toc454822774"/>
      <w:r>
        <w:instrText>Darbstaciju lietojumprogrammas</w:instrText>
      </w:r>
      <w:bookmarkEnd w:id="19"/>
      <w:r>
        <w:instrText>" \l 3</w:instrText>
      </w:r>
      <w:r>
        <w:fldChar w:fldCharType="end"/>
      </w:r>
    </w:p>
    <w:p w14:paraId="2A131044" w14:textId="77777777" w:rsidR="002B0C40" w:rsidRDefault="001F6C90">
      <w:pPr>
        <w:pStyle w:val="ProductList-ClauseHeading"/>
        <w:outlineLvl w:val="3"/>
      </w:pPr>
      <w:r>
        <w:t>Ierīces licence</w:t>
      </w:r>
    </w:p>
    <w:p w14:paraId="2A131045" w14:textId="77777777" w:rsidR="002B0C40" w:rsidRDefault="001F6C90" w:rsidP="001F6C90">
      <w:pPr>
        <w:pStyle w:val="ProductList-Bullet"/>
        <w:numPr>
          <w:ilvl w:val="0"/>
          <w:numId w:val="7"/>
        </w:numPr>
      </w:pPr>
      <w:r>
        <w:t xml:space="preserve">Klients drīkst instalēt neierobežotu skaitu programmatūras kopiju Klienta lietošanai paredzētā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ir iegādājies. </w:t>
      </w:r>
    </w:p>
    <w:p w14:paraId="2A131046" w14:textId="77777777" w:rsidR="002B0C40" w:rsidRDefault="001F6C90" w:rsidP="001F6C90">
      <w:pPr>
        <w:pStyle w:val="ProductList-Bullet"/>
        <w:numPr>
          <w:ilvl w:val="0"/>
          <w:numId w:val="7"/>
        </w:numPr>
      </w:pPr>
      <w:r>
        <w:t xml:space="preserve">Izņemot gadījumus, kad Klients licencē programmatūru kā Uzņēmuma produktu vai visam uzņēmumam, tas drīkst programmatūru instalēt arī vienā portatīvā ierīcē, ko var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w:t>
      </w:r>
    </w:p>
    <w:p w14:paraId="2A131047" w14:textId="77777777" w:rsidR="002B0C40" w:rsidRDefault="001F6C90" w:rsidP="001F6C90">
      <w:pPr>
        <w:pStyle w:val="ProductList-Bullet"/>
        <w:numPr>
          <w:ilvl w:val="0"/>
          <w:numId w:val="7"/>
        </w:numPr>
      </w:pPr>
      <w:r>
        <w:t xml:space="preserve">Neierobežots lietotāju skaits drīkst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taču vienlaikus tikai viens lietotājs drīkst piekļūt programmatūrai un lietot to. </w:t>
      </w:r>
    </w:p>
    <w:p w14:paraId="2A131048" w14:textId="77777777" w:rsidR="002B0C40" w:rsidRDefault="001F6C90" w:rsidP="001F6C90">
      <w:pPr>
        <w:pStyle w:val="ProductList-Bullet"/>
        <w:numPr>
          <w:ilvl w:val="0"/>
          <w:numId w:val="7"/>
        </w:numPr>
      </w:pPr>
      <w:r>
        <w:t xml:space="preserve">Attālināti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strādājot no jebkuras ierīces, vai jebkuram citam lietotājam, strādājot no citas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w:t>
      </w:r>
    </w:p>
    <w:p w14:paraId="2A131049" w14:textId="77777777" w:rsidR="002B0C40" w:rsidRDefault="001F6C90" w:rsidP="001F6C90">
      <w:pPr>
        <w:pStyle w:val="ProductList-Bullet"/>
        <w:numPr>
          <w:ilvl w:val="0"/>
          <w:numId w:val="7"/>
        </w:numPr>
      </w:pPr>
      <w:r>
        <w:t xml:space="preserve">Jebkuram lietotājam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Klientam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2A13104A" w14:textId="77777777" w:rsidR="002B0C40" w:rsidRDefault="002B0C40">
      <w:pPr>
        <w:pStyle w:val="ProductList-Body"/>
      </w:pPr>
    </w:p>
    <w:p w14:paraId="2A13104B" w14:textId="77777777" w:rsidR="002B0C40" w:rsidRDefault="001F6C90">
      <w:pPr>
        <w:pStyle w:val="ProductList-ClauseHeading"/>
        <w:outlineLvl w:val="3"/>
      </w:pPr>
      <w:r>
        <w:t>Multivides elementi un veidnes</w:t>
      </w:r>
    </w:p>
    <w:p w14:paraId="2A13104C" w14:textId="77777777" w:rsidR="002B0C40" w:rsidRDefault="001F6C90">
      <w:pPr>
        <w:pStyle w:val="ProductList-Body"/>
      </w:pPr>
      <w:r>
        <w:t>Korporācija Microsoft piešķir Klientam licenci kopēt, izplatīt, izpildīt un attēlot programmatūrā un Office Web Apps ietvertos multivides elementus (attēli, klipkopas, animācijas, skaņas, mūzika, videoklipi, veidnes un cita veida saturs) projektos un dokumentos, taču Klients nedrīkst pārdot, licencēt un izplatīt jebkuru multivides elementu kopijas atsevišķi vai kā produktu, ja produkta primārā vērtība ir multivides elementi.</w:t>
      </w:r>
    </w:p>
    <w:p w14:paraId="2A13104D" w14:textId="77777777" w:rsidR="002B0C40" w:rsidRDefault="001F6C90">
      <w:pPr>
        <w:pStyle w:val="ProductList-Offering2Heading"/>
        <w:outlineLvl w:val="2"/>
      </w:pPr>
      <w:bookmarkStart w:id="20" w:name="_Sec540"/>
      <w:r>
        <w:t>Darbstaciju operētājsistēmas</w:t>
      </w:r>
      <w:bookmarkEnd w:id="20"/>
      <w:r>
        <w:fldChar w:fldCharType="begin"/>
      </w:r>
      <w:r>
        <w:instrText xml:space="preserve"> TC "</w:instrText>
      </w:r>
      <w:bookmarkStart w:id="21" w:name="_Toc454822775"/>
      <w:r>
        <w:instrText>Darbstaciju operētājsistēmas</w:instrText>
      </w:r>
      <w:bookmarkEnd w:id="21"/>
      <w:r>
        <w:instrText>" \l 3</w:instrText>
      </w:r>
      <w:r>
        <w:fldChar w:fldCharType="end"/>
      </w:r>
    </w:p>
    <w:p w14:paraId="2A13104E" w14:textId="77777777" w:rsidR="002B0C40" w:rsidRDefault="001F6C90">
      <w:pPr>
        <w:pStyle w:val="ProductList-ClauseHeading"/>
        <w:outlineLvl w:val="3"/>
      </w:pPr>
      <w:r>
        <w:t>Ierīces licence</w:t>
      </w:r>
    </w:p>
    <w:p w14:paraId="2A13104F" w14:textId="77777777" w:rsidR="002B0C40" w:rsidRDefault="001F6C90" w:rsidP="001F6C90">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lokālā virtuālā aparatūras sistēmā, kas atrodas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w:t>
      </w:r>
    </w:p>
    <w:p w14:paraId="2A131050" w14:textId="77777777" w:rsidR="002B0C40" w:rsidRDefault="001F6C90" w:rsidP="001F6C90">
      <w:pPr>
        <w:pStyle w:val="ProductList-Bullet"/>
        <w:numPr>
          <w:ilvl w:val="0"/>
          <w:numId w:val="8"/>
        </w:numPr>
      </w:pPr>
      <w:r>
        <w:t>Klients drīkst programmatūru izmantot ne vairāk kā divos procesoros.</w:t>
      </w:r>
    </w:p>
    <w:p w14:paraId="2A131051" w14:textId="77777777" w:rsidR="002B0C40" w:rsidRDefault="001F6C90" w:rsidP="001F6C90">
      <w:pPr>
        <w:pStyle w:val="ProductList-Bullet"/>
        <w:numPr>
          <w:ilvl w:val="0"/>
          <w:numId w:val="8"/>
        </w:numPr>
      </w:pPr>
      <w:r>
        <w:t>Jebkurš lietotājs drīkst lietot programmatūru lokālā datorā.</w:t>
      </w:r>
    </w:p>
    <w:p w14:paraId="2A131052" w14:textId="77777777" w:rsidR="002B0C40" w:rsidRDefault="001F6C90" w:rsidP="001F6C90">
      <w:pPr>
        <w:pStyle w:val="ProductList-Bullet"/>
        <w:numPr>
          <w:ilvl w:val="0"/>
          <w:numId w:val="8"/>
        </w:numPr>
      </w:pPr>
      <w:r>
        <w:t xml:space="preserve">Programmatūru attāli drīkst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w:t>
      </w:r>
    </w:p>
    <w:p w14:paraId="2A131053" w14:textId="77777777" w:rsidR="002B0C40" w:rsidRDefault="001F6C90" w:rsidP="001F6C90">
      <w:pPr>
        <w:pStyle w:val="ProductList-Bullet"/>
        <w:numPr>
          <w:ilvl w:val="0"/>
          <w:numId w:val="8"/>
        </w:numPr>
      </w:pPr>
      <w:r>
        <w:t>Tikai viens lietotājs vienlaicīgi drīkst piekļūt programmatūrai un lietot to.</w:t>
      </w:r>
    </w:p>
    <w:p w14:paraId="2A131054" w14:textId="77777777" w:rsidR="002B0C40" w:rsidRDefault="001F6C90" w:rsidP="001F6C90">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Klients drīkst pievienot ne vairāk kā 20 ierīču, lai kopīgotu un drukātu failus, izmantotu interneta informācijas pakalpojumus, kā arī interneta savienojuma koplietošanas un telefonijas pakalpojumus.</w:t>
      </w:r>
    </w:p>
    <w:p w14:paraId="2A131055" w14:textId="77777777" w:rsidR="002B0C40" w:rsidRDefault="001F6C90" w:rsidP="001F6C90">
      <w:pPr>
        <w:pStyle w:val="ProductList-Bullet"/>
        <w:numPr>
          <w:ilvl w:val="0"/>
          <w:numId w:val="8"/>
        </w:numPr>
      </w:pPr>
      <w:r>
        <w:t>Ja izmantojat KMS aktivizāciju vai līdzīgu tehnoloģiju, izveidojamo savienojumu skaits nav ierobežots.</w:t>
      </w:r>
    </w:p>
    <w:p w14:paraId="2A131056" w14:textId="77777777" w:rsidR="002B0C40" w:rsidRDefault="002B0C40">
      <w:pPr>
        <w:pStyle w:val="ProductList-Body"/>
      </w:pPr>
    </w:p>
    <w:p w14:paraId="2A131057" w14:textId="77777777" w:rsidR="002B0C40" w:rsidRDefault="001F6C90">
      <w:pPr>
        <w:pStyle w:val="ProductList-ClauseHeading"/>
        <w:outlineLvl w:val="3"/>
      </w:pPr>
      <w:r>
        <w:t>Adobe Flash Player</w:t>
      </w:r>
    </w:p>
    <w:p w14:paraId="2A131058" w14:textId="77777777" w:rsidR="002B0C40" w:rsidRDefault="001F6C90">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32">
        <w:r>
          <w:rPr>
            <w:color w:val="00467F"/>
            <w:u w:val="single"/>
          </w:rPr>
          <w:t>http://go.microsoft.com/fwlink/?linkid=248532</w:t>
        </w:r>
      </w:hyperlink>
      <w:r>
        <w:t>. Adobe un Flash ir Adobe Systems Incorporated reģistrētas preču zīmes vai preču zīmes Amerikas Savienotajās Valstīs un/vai citās valstīs.</w:t>
      </w:r>
    </w:p>
    <w:p w14:paraId="2A131059" w14:textId="77777777" w:rsidR="002B0C40" w:rsidRDefault="001F6C90">
      <w:pPr>
        <w:pStyle w:val="ProductList-Offering2Heading"/>
        <w:outlineLvl w:val="2"/>
      </w:pPr>
      <w:bookmarkStart w:id="22" w:name="_Sec541"/>
      <w:r>
        <w:t>Procesors/CAL</w:t>
      </w:r>
      <w:bookmarkEnd w:id="22"/>
      <w:r>
        <w:fldChar w:fldCharType="begin"/>
      </w:r>
      <w:r>
        <w:instrText xml:space="preserve"> TC "</w:instrText>
      </w:r>
      <w:bookmarkStart w:id="23" w:name="_Toc454822776"/>
      <w:r>
        <w:instrText>Procesors/CAL</w:instrText>
      </w:r>
      <w:bookmarkEnd w:id="23"/>
      <w:r>
        <w:instrText>" \l 3</w:instrText>
      </w:r>
      <w:r>
        <w:fldChar w:fldCharType="end"/>
      </w:r>
    </w:p>
    <w:p w14:paraId="2A13105A" w14:textId="77777777" w:rsidR="002B0C40" w:rsidRDefault="001F6C90">
      <w:pPr>
        <w:pStyle w:val="ProductList-ClauseHeading"/>
        <w:outlineLvl w:val="3"/>
      </w:pPr>
      <w:r>
        <w:t>Servera licences (katram procesoram)</w:t>
      </w:r>
    </w:p>
    <w:p w14:paraId="2A13105B" w14:textId="77777777" w:rsidR="002B0C40" w:rsidRDefault="001F6C90" w:rsidP="001F6C90">
      <w:pPr>
        <w:pStyle w:val="ProductList-Bullet"/>
        <w:numPr>
          <w:ilvl w:val="0"/>
          <w:numId w:val="9"/>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tas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14:paraId="2A13105C" w14:textId="77777777" w:rsidR="002B0C40" w:rsidRDefault="001F6C90" w:rsidP="001F6C90">
      <w:pPr>
        <w:pStyle w:val="ProductList-Bullet"/>
        <w:numPr>
          <w:ilvl w:val="0"/>
          <w:numId w:val="9"/>
        </w:numPr>
      </w:pPr>
      <w:r>
        <w:t xml:space="preserve">Katriem diviem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"Fizisks procesors ir fiziskas aparatūras sistēmas procesors." </w:instrText>
      </w:r>
      <w:r>
        <w:fldChar w:fldCharType="separate"/>
      </w:r>
      <w:r>
        <w:rPr>
          <w:color w:val="0563C1"/>
        </w:rPr>
        <w:t>Fiziskajiem procesoriem</w:t>
      </w:r>
      <w:r>
        <w:fldChar w:fldCharType="end"/>
      </w:r>
      <w:r>
        <w:t xml:space="preserve"> ir nepieciešama viena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w:t>
      </w:r>
    </w:p>
    <w:p w14:paraId="2A13105D" w14:textId="77777777" w:rsidR="002B0C40" w:rsidRDefault="001F6C90" w:rsidP="001F6C90">
      <w:pPr>
        <w:pStyle w:val="ProductList-Bullet"/>
        <w:numPr>
          <w:ilvl w:val="0"/>
          <w:numId w:val="9"/>
        </w:numPr>
      </w:pPr>
      <w:r>
        <w:t xml:space="preserve">Katra Standarta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ļauj lietot servera programmatūru divās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w:t>
      </w:r>
    </w:p>
    <w:p w14:paraId="2A13105E" w14:textId="77777777" w:rsidR="002B0C40" w:rsidRDefault="001F6C90" w:rsidP="001F6C90">
      <w:pPr>
        <w:pStyle w:val="ProductList-Bullet"/>
        <w:numPr>
          <w:ilvl w:val="0"/>
          <w:numId w:val="9"/>
        </w:numPr>
      </w:pPr>
      <w:r>
        <w:t xml:space="preserve">Klients drīkst katrā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izmantot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t>.</w:t>
      </w:r>
    </w:p>
    <w:p w14:paraId="2A13105F" w14:textId="77777777" w:rsidR="002B0C40" w:rsidRDefault="001F6C90" w:rsidP="001F6C90">
      <w:pPr>
        <w:pStyle w:val="ProductList-Bullet"/>
        <w:numPr>
          <w:ilvl w:val="0"/>
          <w:numId w:val="9"/>
        </w:numPr>
      </w:pPr>
      <w:r>
        <w:t xml:space="preserve">Klients drīkst izmantot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(papildus divām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katrai licencei),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izmantota,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14:paraId="2A131060" w14:textId="77777777" w:rsidR="002B0C40" w:rsidRDefault="001F6C90" w:rsidP="001F6C90">
      <w:pPr>
        <w:pStyle w:val="ProductList-Bullet"/>
        <w:numPr>
          <w:ilvl w:val="0"/>
          <w:numId w:val="9"/>
        </w:numPr>
      </w:pPr>
      <w:r>
        <w:t xml:space="preserve">Datacenter licences ļauj lietot servera programmatūru neierobežotā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w:t>
      </w:r>
    </w:p>
    <w:p w14:paraId="2A131061" w14:textId="77777777" w:rsidR="002B0C40" w:rsidRDefault="001F6C90" w:rsidP="001F6C90">
      <w:pPr>
        <w:pStyle w:val="ProductList-Bullet"/>
        <w:numPr>
          <w:ilvl w:val="0"/>
          <w:numId w:val="9"/>
        </w:numPr>
      </w:pPr>
      <w:r>
        <w:t xml:space="preserve">Ja licenču un </w:t>
      </w:r>
      <w:r>
        <w:fldChar w:fldCharType="begin"/>
      </w:r>
      <w:r>
        <w:instrText xml:space="preserve"> AutoTextList   \s NoStyle \t "Fizisks procesors ir fiziskas aparatūras sistēmas procesors." </w:instrText>
      </w:r>
      <w:r>
        <w:fldChar w:fldCharType="separate"/>
      </w:r>
      <w:r>
        <w:rPr>
          <w:color w:val="0563C1"/>
        </w:rPr>
        <w:t>Fizisko procesoru</w:t>
      </w:r>
      <w:r>
        <w:fldChar w:fldCharType="end"/>
      </w:r>
      <w:r>
        <w:t xml:space="preserve"> kopskaits nemainās,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 piešķiršana ir atļauta jebkurā brīdī, kad Klients veic atsevišķas aparatūras nodalījumu atkārtotu izveidi.</w:t>
      </w:r>
    </w:p>
    <w:p w14:paraId="2A131062" w14:textId="77777777" w:rsidR="002B0C40" w:rsidRDefault="001F6C90" w:rsidP="001F6C90">
      <w:pPr>
        <w:pStyle w:val="ProductList-Bullet"/>
        <w:numPr>
          <w:ilvl w:val="0"/>
          <w:numId w:val="9"/>
        </w:numPr>
      </w:pPr>
      <w:r>
        <w:t xml:space="preserve">Vairākas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(licencēšana serverim), atļaujot tādam pašam lietotāju vai ierīču skaitam vienlaikus piekļūt atbilstošajai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piešķiršanai lietotājam vai ierīcei.</w:t>
      </w:r>
    </w:p>
    <w:p w14:paraId="2A131063" w14:textId="77777777" w:rsidR="002B0C40" w:rsidRDefault="002B0C40">
      <w:pPr>
        <w:pStyle w:val="ProductList-Body"/>
      </w:pPr>
    </w:p>
    <w:p w14:paraId="2A131064" w14:textId="77777777" w:rsidR="002B0C40" w:rsidRDefault="001F6C90">
      <w:pPr>
        <w:pStyle w:val="ProductList-ClauseHeading"/>
        <w:outlineLvl w:val="3"/>
      </w:pPr>
      <w:r>
        <w:t>Piekļuves licences</w:t>
      </w:r>
    </w:p>
    <w:p w14:paraId="2A131065" w14:textId="77777777" w:rsidR="002B0C40" w:rsidRDefault="001F6C90" w:rsidP="001F6C90">
      <w:pPr>
        <w:pStyle w:val="ProductList-Bullet"/>
        <w:numPr>
          <w:ilvl w:val="0"/>
          <w:numId w:val="10"/>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(Pilnīgu definīciju skatiet Glosārijā)" </w:instrText>
      </w:r>
      <w:r>
        <w:fldChar w:fldCharType="separate"/>
      </w:r>
      <w:r>
        <w:rPr>
          <w:color w:val="0563C1"/>
        </w:rPr>
        <w:t>CAL ekvivalentas licences</w:t>
      </w:r>
      <w:r>
        <w:fldChar w:fldCharType="end"/>
      </w:r>
      <w:r>
        <w:t>.</w:t>
      </w:r>
    </w:p>
    <w:p w14:paraId="2A131066" w14:textId="77777777" w:rsidR="002B0C40" w:rsidRDefault="001F6C90" w:rsidP="001F6C90">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w:t>
      </w:r>
    </w:p>
    <w:p w14:paraId="2A131067" w14:textId="77777777" w:rsidR="002B0C40" w:rsidRDefault="001F6C90" w:rsidP="001F6C90">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AutoTextList   \s NoStyle \t "Tīmekļa noslodze (dēvēta arī par “internetā pieejamiem tīmekļa risinājumiem”) ir publiski pieejamas tīmekļa lapas, vietnes, tīmekļa lietojumprogrammas, tīmekļa pakalpojumi un/vai POP3 pasta apkalpošana. (Pilnīgu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skaitļošanas (High Performance Computing — HPC) noslodze ir noslodze, kad servera programmatūra tiek lietota Klastera mezgla darbināšanai... (Pilnīgu definīciju skatiet Glosārijā)" </w:instrText>
      </w:r>
      <w:r>
        <w:fldChar w:fldCharType="separate"/>
      </w:r>
      <w:r>
        <w:rPr>
          <w:color w:val="0563C1"/>
        </w:rPr>
        <w:t>HPC noslodze</w:t>
      </w:r>
      <w:r>
        <w:fldChar w:fldCharType="end"/>
      </w:r>
      <w:r>
        <w:t>.</w:t>
      </w:r>
    </w:p>
    <w:p w14:paraId="2A131068" w14:textId="77777777" w:rsidR="002B0C40" w:rsidRDefault="001F6C90" w:rsidP="001F6C90">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14:paraId="2A131069" w14:textId="77777777" w:rsidR="002B0C40" w:rsidRDefault="001F6C90">
      <w:pPr>
        <w:pStyle w:val="ProductList-Offering2Heading"/>
        <w:outlineLvl w:val="2"/>
      </w:pPr>
      <w:bookmarkStart w:id="24" w:name="_Sec542"/>
      <w:r>
        <w:t>Serveris/CAL</w:t>
      </w:r>
      <w:bookmarkEnd w:id="24"/>
      <w:r>
        <w:fldChar w:fldCharType="begin"/>
      </w:r>
      <w:r>
        <w:instrText xml:space="preserve"> TC "</w:instrText>
      </w:r>
      <w:bookmarkStart w:id="25" w:name="_Toc454822777"/>
      <w:r>
        <w:instrText>Serveris/CAL</w:instrText>
      </w:r>
      <w:bookmarkEnd w:id="25"/>
      <w:r>
        <w:instrText>" \l 3</w:instrText>
      </w:r>
      <w:r>
        <w:fldChar w:fldCharType="end"/>
      </w:r>
    </w:p>
    <w:p w14:paraId="2A13106A" w14:textId="77777777" w:rsidR="002B0C40" w:rsidRDefault="001F6C90">
      <w:pPr>
        <w:pStyle w:val="ProductList-ClauseHeading"/>
        <w:outlineLvl w:val="3"/>
      </w:pPr>
      <w:r>
        <w:t>Servera licences (katrai Instancei)</w:t>
      </w:r>
    </w:p>
    <w:p w14:paraId="2A13106B" w14:textId="77777777" w:rsidR="002B0C40" w:rsidRDefault="001F6C90">
      <w:pPr>
        <w:pStyle w:val="ProductList-Body"/>
      </w:pPr>
      <w:r>
        <w:t xml:space="preserve">Atbilstoši katrai iegādātajai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Klients drīkst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t>.</w:t>
      </w:r>
    </w:p>
    <w:p w14:paraId="2A13106C" w14:textId="77777777" w:rsidR="002B0C40" w:rsidRDefault="002B0C40">
      <w:pPr>
        <w:pStyle w:val="ProductList-Body"/>
      </w:pPr>
    </w:p>
    <w:p w14:paraId="2A13106D" w14:textId="77777777" w:rsidR="002B0C40" w:rsidRDefault="001F6C90">
      <w:pPr>
        <w:pStyle w:val="ProductList-ClauseHeading"/>
        <w:outlineLvl w:val="3"/>
      </w:pPr>
      <w:r>
        <w:lastRenderedPageBreak/>
        <w:t>Piekļuves licences</w:t>
      </w:r>
    </w:p>
    <w:p w14:paraId="2A13106E" w14:textId="77777777" w:rsidR="002B0C40" w:rsidRDefault="001F6C90" w:rsidP="001F6C90">
      <w:pPr>
        <w:pStyle w:val="ProductList-Bullet"/>
        <w:numPr>
          <w:ilvl w:val="0"/>
          <w:numId w:val="11"/>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(Pilnīgu definīciju skatiet Glosārijā)" </w:instrText>
      </w:r>
      <w:r>
        <w:fldChar w:fldCharType="separate"/>
      </w:r>
      <w:r>
        <w:rPr>
          <w:color w:val="0563C1"/>
        </w:rPr>
        <w:t>CAL ekvivalentas licences</w:t>
      </w:r>
      <w:r>
        <w:fldChar w:fldCharType="end"/>
      </w:r>
      <w:r>
        <w:t>.</w:t>
      </w:r>
    </w:p>
    <w:p w14:paraId="2A13106F" w14:textId="77777777" w:rsidR="002B0C40" w:rsidRDefault="001F6C90" w:rsidP="001F6C90">
      <w:pPr>
        <w:pStyle w:val="ProductList-Bullet"/>
        <w:numPr>
          <w:ilvl w:val="0"/>
          <w:numId w:val="11"/>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w:t>
      </w:r>
    </w:p>
    <w:p w14:paraId="2A131070" w14:textId="77777777" w:rsidR="002B0C40" w:rsidRDefault="002B0C40">
      <w:pPr>
        <w:pStyle w:val="ProductList-Body"/>
        <w:jc w:val="right"/>
      </w:pPr>
    </w:p>
    <w:tbl>
      <w:tblPr>
        <w:tblStyle w:val="PURTable"/>
        <w:tblW w:w="0" w:type="dxa"/>
        <w:tblLook w:val="04A0" w:firstRow="1" w:lastRow="0" w:firstColumn="1" w:lastColumn="0" w:noHBand="0" w:noVBand="1"/>
      </w:tblPr>
      <w:tblGrid>
        <w:gridCol w:w="10800"/>
      </w:tblGrid>
      <w:tr w:rsidR="002B0C40" w14:paraId="2A1310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1071"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1073" w14:textId="77777777" w:rsidR="002B0C40" w:rsidRDefault="002B0C40">
      <w:pPr>
        <w:pStyle w:val="ProductList-Body"/>
      </w:pPr>
    </w:p>
    <w:p w14:paraId="2A131074" w14:textId="77777777" w:rsidR="002B0C40" w:rsidRDefault="001F6C90">
      <w:pPr>
        <w:pStyle w:val="ProductList-Offering2Heading"/>
        <w:outlineLvl w:val="2"/>
      </w:pPr>
      <w:bookmarkStart w:id="26" w:name="_Sec543"/>
      <w:r>
        <w:t>Licencēts kodolam</w:t>
      </w:r>
      <w:bookmarkEnd w:id="26"/>
      <w:r>
        <w:fldChar w:fldCharType="begin"/>
      </w:r>
      <w:r>
        <w:instrText xml:space="preserve"> TC "</w:instrText>
      </w:r>
      <w:bookmarkStart w:id="27" w:name="_Toc454822778"/>
      <w:r>
        <w:instrText>Licencēts kodolam</w:instrText>
      </w:r>
      <w:bookmarkEnd w:id="27"/>
      <w:r>
        <w:instrText>" \l 3</w:instrText>
      </w:r>
      <w:r>
        <w:fldChar w:fldCharType="end"/>
      </w:r>
    </w:p>
    <w:p w14:paraId="2A131075" w14:textId="77777777" w:rsidR="002B0C40" w:rsidRDefault="001F6C90">
      <w:pPr>
        <w:pStyle w:val="ProductList-Body"/>
      </w:pPr>
      <w:r>
        <w:t xml:space="preserve">Produktiem ar licences modeli Licencēts kodolam Klientam ir jāizvēlas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Nosacījumi katram no šiem licencēšanas veidiem ir noradīti tālāk.</w:t>
      </w:r>
    </w:p>
    <w:p w14:paraId="2A131076" w14:textId="77777777" w:rsidR="002B0C40" w:rsidRDefault="002B0C40">
      <w:pPr>
        <w:pStyle w:val="ProductList-Body"/>
      </w:pPr>
    </w:p>
    <w:p w14:paraId="2A131077" w14:textId="77777777" w:rsidR="002B0C40" w:rsidRDefault="001F6C90">
      <w:pPr>
        <w:pStyle w:val="ProductList-ClauseHeading"/>
        <w:outlineLvl w:val="3"/>
      </w:pPr>
      <w:r>
        <w:t>Servera licences (licencēts kodolam) — Licencēšana atbilstoši servera fiziskajam kodolam</w:t>
      </w:r>
    </w:p>
    <w:p w14:paraId="2A131078" w14:textId="77777777" w:rsidR="002B0C40" w:rsidRDefault="001F6C90" w:rsidP="001F6C90">
      <w:pPr>
        <w:pStyle w:val="ProductList-Bullet"/>
        <w:numPr>
          <w:ilvl w:val="0"/>
          <w:numId w:val="12"/>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tas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licenču, kā aprakstīts tālāk.</w:t>
      </w:r>
    </w:p>
    <w:p w14:paraId="2A131079" w14:textId="77777777" w:rsidR="002B0C40" w:rsidRDefault="001F6C90" w:rsidP="001F6C90">
      <w:pPr>
        <w:pStyle w:val="ProductList-Bullet"/>
        <w:numPr>
          <w:ilvl w:val="0"/>
          <w:numId w:val="12"/>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Fiziskajam procesoram. </w:t>
      </w:r>
    </w:p>
    <w:p w14:paraId="2A13107A" w14:textId="77777777" w:rsidR="002B0C40" w:rsidRDefault="001F6C90" w:rsidP="001F6C90">
      <w:pPr>
        <w:pStyle w:val="ProductList-Bullet"/>
        <w:numPr>
          <w:ilvl w:val="0"/>
          <w:numId w:val="12"/>
        </w:numPr>
      </w:pPr>
      <w:r>
        <w:t xml:space="preserve">Izdevumam Enterprise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tādā skaitā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kas ir vienāds ar serverim piešķirto licenču skaitu. </w:t>
      </w:r>
    </w:p>
    <w:p w14:paraId="2A13107B" w14:textId="77777777" w:rsidR="002B0C40" w:rsidRDefault="001F6C90" w:rsidP="001F6C90">
      <w:pPr>
        <w:pStyle w:val="ProductList-Bullet"/>
        <w:numPr>
          <w:ilvl w:val="0"/>
          <w:numId w:val="12"/>
        </w:numPr>
      </w:pPr>
      <w:r>
        <w:t xml:space="preserve">Katrai papildu izdevuma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piešķir ārpus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vienā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w:t>
      </w:r>
    </w:p>
    <w:p w14:paraId="2A13107C" w14:textId="77777777" w:rsidR="002B0C40" w:rsidRDefault="001F6C90" w:rsidP="001F6C90">
      <w:pPr>
        <w:pStyle w:val="ProductList-Bullet"/>
        <w:numPr>
          <w:ilvl w:val="0"/>
          <w:numId w:val="12"/>
        </w:numPr>
      </w:pPr>
      <w:r>
        <w:t xml:space="preserve">Citos izdevumos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tikai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w:t>
      </w:r>
    </w:p>
    <w:p w14:paraId="2A13107D" w14:textId="77777777" w:rsidR="002B0C40" w:rsidRDefault="002B0C40">
      <w:pPr>
        <w:pStyle w:val="ProductList-Body"/>
      </w:pPr>
    </w:p>
    <w:p w14:paraId="2A13107E" w14:textId="77777777" w:rsidR="002B0C40" w:rsidRDefault="001F6C90">
      <w:pPr>
        <w:pStyle w:val="ProductList-ClauseHeading"/>
        <w:outlineLvl w:val="3"/>
      </w:pPr>
      <w:r>
        <w:t>Servera licences (licencēts kodolam) — Licencēšana atbilstoši atsevišķai virtuālai OSE</w:t>
      </w:r>
    </w:p>
    <w:p w14:paraId="2A13107F" w14:textId="77777777" w:rsidR="002B0C40" w:rsidRDefault="001F6C90" w:rsidP="001F6C90">
      <w:pPr>
        <w:pStyle w:val="ProductList-Bullet"/>
        <w:numPr>
          <w:ilvl w:val="0"/>
          <w:numId w:val="13"/>
        </w:numPr>
      </w:pPr>
      <w:r>
        <w:t xml:space="preserve">Klients drīkst lietot servera programmatūras jebkādu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jebkurā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ja Klients ir iegādājies pietiekamu skaitu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kā aprakstīts tālāk. </w:t>
      </w:r>
    </w:p>
    <w:p w14:paraId="2A131080" w14:textId="77777777" w:rsidR="002B0C40" w:rsidRDefault="001F6C90" w:rsidP="001F6C90">
      <w:pPr>
        <w:pStyle w:val="ProductList-Bullet"/>
        <w:numPr>
          <w:ilvl w:val="0"/>
          <w:numId w:val="13"/>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w:t>
      </w:r>
      <w:r>
        <w:fldChar w:fldCharType="begin"/>
      </w:r>
      <w:r>
        <w:instrText xml:space="preserve"> AutoTextList   \s NoStyle \t "Virtuālā OSE ir OSE, kas konfigurēta darbībai virtuālā aparatūras sistēmā." </w:instrText>
      </w:r>
      <w:r>
        <w:fldChar w:fldCharType="separate"/>
      </w:r>
      <w:r>
        <w:rPr>
          <w:color w:val="0563C1"/>
        </w:rPr>
        <w:t>Virtuālajai OSE</w:t>
      </w:r>
      <w:r>
        <w:fldChar w:fldCharType="end"/>
      </w:r>
      <w:r>
        <w:t xml:space="preserve">. </w:t>
      </w:r>
    </w:p>
    <w:p w14:paraId="2A131081" w14:textId="77777777" w:rsidR="002B0C40" w:rsidRDefault="001F6C90" w:rsidP="001F6C90">
      <w:pPr>
        <w:pStyle w:val="ProductList-Bullet"/>
        <w:numPr>
          <w:ilvl w:val="0"/>
          <w:numId w:val="13"/>
        </w:numPr>
      </w:pPr>
      <w:r>
        <w:t xml:space="preserve">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jebkad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ar kuru tas ir kartēts. </w:t>
      </w:r>
    </w:p>
    <w:p w14:paraId="2A131082" w14:textId="77777777" w:rsidR="002B0C40" w:rsidRDefault="001F6C90">
      <w:pPr>
        <w:pStyle w:val="ProductList-Offering2Heading"/>
        <w:outlineLvl w:val="2"/>
      </w:pPr>
      <w:bookmarkStart w:id="28" w:name="_Sec544"/>
      <w:r>
        <w:t>Pārvaldības serveri</w:t>
      </w:r>
      <w:bookmarkEnd w:id="28"/>
      <w:r>
        <w:fldChar w:fldCharType="begin"/>
      </w:r>
      <w:r>
        <w:instrText xml:space="preserve"> TC "</w:instrText>
      </w:r>
      <w:bookmarkStart w:id="29" w:name="_Toc454822779"/>
      <w:r>
        <w:instrText>Pārvaldības serveri</w:instrText>
      </w:r>
      <w:bookmarkEnd w:id="29"/>
      <w:r>
        <w:instrText>" \l 3</w:instrText>
      </w:r>
      <w:r>
        <w:fldChar w:fldCharType="end"/>
      </w:r>
    </w:p>
    <w:p w14:paraId="2A131083" w14:textId="77777777" w:rsidR="002B0C40" w:rsidRDefault="001F6C90">
      <w:pPr>
        <w:pStyle w:val="ProductList-ClauseHeading"/>
        <w:outlineLvl w:val="3"/>
      </w:pPr>
      <w:r>
        <w:t>Pārvaldības licences</w:t>
      </w:r>
    </w:p>
    <w:p w14:paraId="2A131084" w14:textId="77777777" w:rsidR="002B0C40" w:rsidRDefault="001F6C90">
      <w:pPr>
        <w:pStyle w:val="ProductList-Body"/>
      </w:pPr>
      <w:r>
        <w:t xml:space="preserve">Pārvaldības licences versija, nevis lietotās programmatūras versija, nosaka piemērojamo Licences nosacījumu versiju (tostarp vecākas versijas izmantošanas tiesības, pat ja nosacījumos ir noteikts citādi). </w:t>
      </w:r>
    </w:p>
    <w:p w14:paraId="2A131085" w14:textId="77777777" w:rsidR="002B0C40" w:rsidRDefault="002B0C40">
      <w:pPr>
        <w:pStyle w:val="ProductList-Body"/>
      </w:pPr>
    </w:p>
    <w:p w14:paraId="2A131086" w14:textId="77777777" w:rsidR="002B0C40" w:rsidRDefault="001F6C90">
      <w:pPr>
        <w:pStyle w:val="ProductList-ClauseHeading"/>
        <w:outlineLvl w:val="3"/>
      </w:pPr>
      <w:r>
        <w:t>Servera pārvaldības licences (katram procesoram)</w:t>
      </w:r>
    </w:p>
    <w:p w14:paraId="2A131087" w14:textId="77777777" w:rsidR="002B0C40" w:rsidRDefault="001F6C90" w:rsidP="001F6C90">
      <w:pPr>
        <w:pStyle w:val="ProductList-Bullet"/>
        <w:numPr>
          <w:ilvl w:val="0"/>
          <w:numId w:val="14"/>
        </w:numPr>
      </w:pPr>
      <w:r>
        <w:t xml:space="preserve">Klients drīkst lietot programmatūru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Pārvaldītu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14:paraId="2A131088" w14:textId="77777777" w:rsidR="002B0C40" w:rsidRDefault="001F6C90" w:rsidP="001F6C90">
      <w:pPr>
        <w:pStyle w:val="ProductList-Bullet"/>
        <w:numPr>
          <w:ilvl w:val="0"/>
          <w:numId w:val="14"/>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Operētājsistēmu vidēm</w:t>
      </w:r>
      <w:r>
        <w:fldChar w:fldCharType="end"/>
      </w:r>
      <w:r>
        <w:t xml:space="preserve">, kurās darbojas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nepieciešamas Serveru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licences</w:t>
      </w:r>
      <w:r>
        <w:fldChar w:fldCharType="end"/>
      </w:r>
      <w:r>
        <w:t>.</w:t>
      </w:r>
    </w:p>
    <w:p w14:paraId="2A131089" w14:textId="77777777" w:rsidR="002B0C40" w:rsidRDefault="001F6C90" w:rsidP="001F6C90">
      <w:pPr>
        <w:pStyle w:val="ProductList-Bullet"/>
        <w:numPr>
          <w:ilvl w:val="0"/>
          <w:numId w:val="14"/>
        </w:numPr>
      </w:pPr>
      <w:r>
        <w:t>Katriem diviem procesoriem Licencētajā serverī ir nepieciešama viena Licence.</w:t>
      </w:r>
    </w:p>
    <w:p w14:paraId="2A13108A" w14:textId="77777777" w:rsidR="002B0C40" w:rsidRDefault="001F6C90" w:rsidP="001F6C90">
      <w:pPr>
        <w:pStyle w:val="ProductList-Bullet"/>
        <w:numPr>
          <w:ilvl w:val="0"/>
          <w:numId w:val="14"/>
        </w:numPr>
      </w:pPr>
      <w:r>
        <w:t xml:space="preserve">Katra standarta izdevuma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ļauj lietot programmatūru, lai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Pārvaldītu līdz pat divām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w:t>
      </w:r>
    </w:p>
    <w:p w14:paraId="2A13108B" w14:textId="77777777" w:rsidR="002B0C40" w:rsidRDefault="001F6C90" w:rsidP="001F6C90">
      <w:pPr>
        <w:pStyle w:val="ProductList-Bullet"/>
        <w:numPr>
          <w:ilvl w:val="0"/>
          <w:numId w:val="14"/>
        </w:numPr>
      </w:pPr>
      <w:r>
        <w:t xml:space="preserve">Standarta izdevuma licences ļauj Pārvaldīt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citām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viesošanai un Pārvaldībai.</w:t>
      </w:r>
    </w:p>
    <w:p w14:paraId="2A13108C" w14:textId="77777777" w:rsidR="002B0C40" w:rsidRDefault="001F6C90" w:rsidP="001F6C90">
      <w:pPr>
        <w:pStyle w:val="ProductList-Bullet"/>
        <w:numPr>
          <w:ilvl w:val="0"/>
          <w:numId w:val="14"/>
        </w:numPr>
      </w:pPr>
      <w:r>
        <w:t xml:space="preserve">Klients drīkst piešķirt papildu Standarta izdevuma licences savam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un Pārvaldīt divas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katrai Licencei.</w:t>
      </w:r>
    </w:p>
    <w:p w14:paraId="2A13108D" w14:textId="77777777" w:rsidR="002B0C40" w:rsidRDefault="001F6C90" w:rsidP="001F6C90">
      <w:pPr>
        <w:pStyle w:val="ProductList-Bullet"/>
        <w:numPr>
          <w:ilvl w:val="0"/>
          <w:numId w:val="14"/>
        </w:numPr>
      </w:pPr>
      <w:r>
        <w:t xml:space="preserve">Izdevuma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ļauj lietot programmatūru, lai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Pārvaldītu neierobežota skaitu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w:t>
      </w:r>
    </w:p>
    <w:p w14:paraId="2A13108E" w14:textId="77777777" w:rsidR="002B0C40" w:rsidRDefault="002B0C40">
      <w:pPr>
        <w:pStyle w:val="ProductList-Body"/>
      </w:pPr>
    </w:p>
    <w:p w14:paraId="2A13108F" w14:textId="77777777" w:rsidR="002B0C40" w:rsidRDefault="001F6C90">
      <w:pPr>
        <w:pStyle w:val="ProductList-ClauseHeading"/>
        <w:outlineLvl w:val="3"/>
      </w:pPr>
      <w:r>
        <w:t>Klienta pārvaldības licences (katrai OSE vai lietotājam)</w:t>
      </w:r>
    </w:p>
    <w:p w14:paraId="2A131090" w14:textId="77777777" w:rsidR="002B0C40" w:rsidRDefault="001F6C90" w:rsidP="001F6C90">
      <w:pPr>
        <w:pStyle w:val="ProductList-Bullet"/>
        <w:numPr>
          <w:ilvl w:val="0"/>
          <w:numId w:val="15"/>
        </w:numPr>
      </w:pPr>
      <w:r>
        <w:t xml:space="preserve">Klients drīkst lietot programmatūru, lai Pārvaldītu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ierīcēs, ko lieto </w:t>
      </w:r>
      <w:r>
        <w:fldChar w:fldCharType="begin"/>
      </w:r>
      <w:r>
        <w:instrText xml:space="preserve"> AutoTextList   \s NoStyle \t "Licencēts lietotājs ir atsevišķa persona, kurai ir piešķirta Licence." </w:instrText>
      </w:r>
      <w:r>
        <w:fldChar w:fldCharType="separate"/>
      </w:r>
      <w:r>
        <w:rPr>
          <w:color w:val="0563C1"/>
        </w:rPr>
        <w:t>Licencēts lietotājs</w:t>
      </w:r>
      <w:r>
        <w:fldChar w:fldCharType="end"/>
      </w:r>
      <w:r>
        <w:t>, atbilstoši katrai iegūtajai Klienta pārvaldības licencei.</w:t>
      </w:r>
    </w:p>
    <w:p w14:paraId="2A131091" w14:textId="77777777" w:rsidR="002B0C40" w:rsidRDefault="001F6C90" w:rsidP="001F6C90">
      <w:pPr>
        <w:pStyle w:val="ProductList-Bullet"/>
        <w:numPr>
          <w:ilvl w:val="0"/>
          <w:numId w:val="15"/>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Operētājsistēmu vidēm</w:t>
      </w:r>
      <w:r>
        <w:fldChar w:fldCharType="end"/>
      </w:r>
      <w:r>
        <w:t xml:space="preserve">, kurās darbojas operētājsistēmas, kas nav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Klienta pārvaldības licences vai </w:t>
      </w:r>
      <w:r>
        <w:fldChar w:fldCharType="begin"/>
      </w:r>
      <w:r>
        <w:instrText xml:space="preserve"> AutoTextList   \s NoStyle \t "Pārvaldības licencei ekvivalenta licence ir Lietotāja abonēšanas licence (SL), kas norādīta Produkta tabulā “Pārvaldības licence”, vai komplekts CAL Suite vai SL, kā norādīts Pārvaldības licencei ekvivalentas licences tabulā. (Pilnīgu definīciju skatiet Glosārijā)" </w:instrText>
      </w:r>
      <w:r>
        <w:fldChar w:fldCharType="separate"/>
      </w:r>
      <w:r>
        <w:rPr>
          <w:color w:val="0563C1"/>
        </w:rPr>
        <w:t>Pārvaldības licencei ekvivalentas licences</w:t>
      </w:r>
      <w:r>
        <w:fldChar w:fldCharType="end"/>
      </w:r>
      <w:r>
        <w:t>.</w:t>
      </w:r>
    </w:p>
    <w:p w14:paraId="2A131092" w14:textId="77777777" w:rsidR="002B0C40" w:rsidRDefault="001F6C90" w:rsidP="001F6C90">
      <w:pPr>
        <w:pStyle w:val="ProductList-Bullet"/>
        <w:numPr>
          <w:ilvl w:val="0"/>
          <w:numId w:val="15"/>
        </w:numPr>
      </w:pPr>
      <w:r>
        <w:t xml:space="preserve">Nepieciešamo Klienta pārvaldības licenču skaits ir atkarīgs no piešķirtā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tipa (katrai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lietotājam).</w:t>
      </w:r>
    </w:p>
    <w:p w14:paraId="2A131093" w14:textId="77777777" w:rsidR="002B0C40" w:rsidRDefault="001F6C90" w:rsidP="001F6C90">
      <w:pPr>
        <w:pStyle w:val="ProductList-Bullet"/>
        <w:numPr>
          <w:ilvl w:val="0"/>
          <w:numId w:val="15"/>
        </w:numPr>
      </w:pPr>
      <w:r>
        <w:t xml:space="preserve">Lai pārvaldītu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kurai piekļūst vairāki lietotāji, ir nepieciešama OSE klienta pārvaldības licence vai Lietotāja klienta pārvaldības licence katram lietotājam.</w:t>
      </w:r>
    </w:p>
    <w:p w14:paraId="2A131094" w14:textId="77777777" w:rsidR="002B0C40" w:rsidRDefault="002B0C40">
      <w:pPr>
        <w:pStyle w:val="ProductList-Body"/>
      </w:pPr>
    </w:p>
    <w:p w14:paraId="2A131095" w14:textId="77777777" w:rsidR="002B0C40" w:rsidRDefault="001F6C90">
      <w:pPr>
        <w:pStyle w:val="ProductList-ClauseHeading"/>
        <w:outlineLvl w:val="3"/>
      </w:pPr>
      <w:r>
        <w:t>Pārvaldības licences nav nepieciešamas</w:t>
      </w:r>
    </w:p>
    <w:p w14:paraId="2A131096" w14:textId="77777777" w:rsidR="002B0C40" w:rsidRDefault="001F6C90" w:rsidP="001F6C90">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kurās nav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w:t>
      </w:r>
    </w:p>
    <w:p w14:paraId="2A131097" w14:textId="77777777" w:rsidR="002B0C40" w:rsidRDefault="001F6C90" w:rsidP="001F6C90">
      <w:pPr>
        <w:pStyle w:val="ProductList-Bullet"/>
        <w:numPr>
          <w:ilvl w:val="0"/>
          <w:numId w:val="16"/>
        </w:numPr>
      </w:pPr>
      <w:r>
        <w:t>Jebkura no Klienta tīkla infrastruktūras ierīcēm, kas darbojas tikai tīkla datu pārsūtīšanas nolūkos un nedarbina Windows Server programmatūru.</w:t>
      </w:r>
    </w:p>
    <w:p w14:paraId="2A131098" w14:textId="77777777" w:rsidR="002B0C40" w:rsidRDefault="001F6C90" w:rsidP="001F6C90">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pārveidošana no Fiziskas uz Virtuālu.</w:t>
      </w:r>
    </w:p>
    <w:p w14:paraId="2A131099" w14:textId="77777777" w:rsidR="002B0C40" w:rsidRDefault="001F6C90" w:rsidP="001F6C90">
      <w:pPr>
        <w:pStyle w:val="ProductList-Bullet"/>
        <w:numPr>
          <w:ilvl w:val="0"/>
          <w:numId w:val="16"/>
        </w:numPr>
      </w:pPr>
      <w:r>
        <w:lastRenderedPageBreak/>
        <w:t>Jebkura ierīce, kas tiek uzraudzīta vai pārvaldīta vienīgi aparatūras komponentu statusam attiecībā uz sistēmas temperatūru, ventilatora ātrumu, ieslēgšanu/izslēgšanu, sistēmas atiestatīšanu vai CPU pieejamību.</w:t>
      </w:r>
    </w:p>
    <w:p w14:paraId="2A13109A" w14:textId="77777777" w:rsidR="002B0C40" w:rsidRDefault="002B0C40">
      <w:pPr>
        <w:pStyle w:val="ProductList-Body"/>
      </w:pPr>
    </w:p>
    <w:p w14:paraId="2A13109B" w14:textId="77777777" w:rsidR="002B0C40" w:rsidRDefault="001F6C90">
      <w:pPr>
        <w:pStyle w:val="ProductList-ClauseHeading"/>
        <w:outlineLvl w:val="3"/>
      </w:pPr>
      <w:r>
        <w:t>Datu kopas</w:t>
      </w:r>
    </w:p>
    <w:p w14:paraId="2A13109C" w14:textId="77777777" w:rsidR="002B0C40" w:rsidRDefault="001F6C90">
      <w:pPr>
        <w:pStyle w:val="ProductList-Body"/>
      </w:pPr>
      <w:r>
        <w:t>Klients nedrīkst kopēt vai izplatīt nevienu programmatūrā iekļauto datu kopu (vai jebkuru datu kopas daļu).</w:t>
      </w:r>
    </w:p>
    <w:p w14:paraId="2A13109D" w14:textId="77777777" w:rsidR="002B0C40" w:rsidRDefault="002B0C40">
      <w:pPr>
        <w:pStyle w:val="ProductList-Body"/>
        <w:jc w:val="right"/>
      </w:pPr>
    </w:p>
    <w:tbl>
      <w:tblPr>
        <w:tblStyle w:val="PURTable"/>
        <w:tblW w:w="0" w:type="dxa"/>
        <w:tblLook w:val="04A0" w:firstRow="1" w:lastRow="0" w:firstColumn="1" w:lastColumn="0" w:noHBand="0" w:noVBand="1"/>
      </w:tblPr>
      <w:tblGrid>
        <w:gridCol w:w="10800"/>
      </w:tblGrid>
      <w:tr w:rsidR="002B0C40" w14:paraId="2A1310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109E"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10A0" w14:textId="77777777" w:rsidR="002B0C40" w:rsidRDefault="002B0C40">
      <w:pPr>
        <w:pStyle w:val="ProductList-Body"/>
      </w:pPr>
    </w:p>
    <w:p w14:paraId="2A1310A1" w14:textId="77777777" w:rsidR="002B0C40" w:rsidRDefault="001F6C90">
      <w:pPr>
        <w:pStyle w:val="ProductList-Offering2Heading"/>
        <w:outlineLvl w:val="2"/>
      </w:pPr>
      <w:bookmarkStart w:id="30" w:name="_Sec545"/>
      <w:r>
        <w:t>Specializētie serveri</w:t>
      </w:r>
      <w:bookmarkEnd w:id="30"/>
      <w:r>
        <w:fldChar w:fldCharType="begin"/>
      </w:r>
      <w:r>
        <w:instrText xml:space="preserve"> TC "</w:instrText>
      </w:r>
      <w:bookmarkStart w:id="31" w:name="_Toc454822780"/>
      <w:r>
        <w:instrText>Specializētie serveri</w:instrText>
      </w:r>
      <w:bookmarkEnd w:id="31"/>
      <w:r>
        <w:instrText>" \l 3</w:instrText>
      </w:r>
      <w:r>
        <w:fldChar w:fldCharType="end"/>
      </w:r>
    </w:p>
    <w:p w14:paraId="2A1310A2" w14:textId="77777777" w:rsidR="002B0C40" w:rsidRDefault="001F6C90">
      <w:pPr>
        <w:pStyle w:val="ProductList-ClauseHeading"/>
        <w:outlineLvl w:val="3"/>
      </w:pPr>
      <w:r>
        <w:t>Servera licences (katrai Instancei)</w:t>
      </w:r>
    </w:p>
    <w:p w14:paraId="2A1310A3" w14:textId="77777777" w:rsidR="002B0C40" w:rsidRDefault="001F6C90">
      <w:pPr>
        <w:pStyle w:val="ProductList-Body"/>
      </w:pPr>
      <w:r>
        <w:t xml:space="preserve">Atbilstoši katrai iegādātajai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Klients drīkst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Darbinātu instanci</w:t>
      </w:r>
      <w:r>
        <w:fldChar w:fldCharType="end"/>
      </w:r>
      <w:r>
        <w:t>.</w:t>
      </w:r>
    </w:p>
    <w:p w14:paraId="2A1310A4" w14:textId="77777777" w:rsidR="002B0C40" w:rsidRDefault="001F6C90">
      <w:pPr>
        <w:pStyle w:val="ProductList-Offering2Heading"/>
        <w:outlineLvl w:val="2"/>
      </w:pPr>
      <w:bookmarkStart w:id="32" w:name="_Sec546"/>
      <w:r>
        <w:t>Izstrādātāju rīki</w:t>
      </w:r>
      <w:bookmarkEnd w:id="32"/>
      <w:r>
        <w:fldChar w:fldCharType="begin"/>
      </w:r>
      <w:r>
        <w:instrText xml:space="preserve"> TC "</w:instrText>
      </w:r>
      <w:bookmarkStart w:id="33" w:name="_Toc454822781"/>
      <w:r>
        <w:instrText>Izstrādātāju rīki</w:instrText>
      </w:r>
      <w:bookmarkEnd w:id="33"/>
      <w:r>
        <w:instrText>" \l 3</w:instrText>
      </w:r>
      <w:r>
        <w:fldChar w:fldCharType="end"/>
      </w:r>
    </w:p>
    <w:p w14:paraId="2A1310A5" w14:textId="77777777" w:rsidR="002B0C40" w:rsidRDefault="001F6C90">
      <w:pPr>
        <w:pStyle w:val="ProductList-ClauseHeading"/>
        <w:outlineLvl w:val="3"/>
      </w:pPr>
      <w:r>
        <w:t>Lietotāja licences</w:t>
      </w:r>
    </w:p>
    <w:p w14:paraId="2A1310A6" w14:textId="77777777" w:rsidR="002B0C40" w:rsidRDefault="001F6C90" w:rsidP="001F6C90">
      <w:pPr>
        <w:pStyle w:val="ProductList-Bullet"/>
        <w:numPr>
          <w:ilvl w:val="0"/>
          <w:numId w:val="17"/>
        </w:numPr>
      </w:pPr>
      <w:r>
        <w:t xml:space="preserve">Viens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neierobežotu programmatūras kopiju skaitu un jebkuru vecāku versiju jebkurā Klienta lietošanai paredzētā ierīcē atbilstoši katrai iegādātajai Lietotāja licencei. </w:t>
      </w:r>
    </w:p>
    <w:p w14:paraId="2A1310A7" w14:textId="77777777" w:rsidR="002B0C40" w:rsidRDefault="001F6C90" w:rsidP="001F6C90">
      <w:pPr>
        <w:pStyle w:val="ProductList-Bullet"/>
        <w:numPr>
          <w:ilvl w:val="0"/>
          <w:numId w:val="17"/>
        </w:numPr>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programmatūru drīkst lietot, lai novērtētu un izstrādātu, testētu un demonstrētu Klienta programmas. Šīs tiesības ietver tiesības izmantot programmatūru, lai simulētu lietotāja vidi, kas ļauj diagnosticēt ar tā programmām saistītas problēmas.</w:t>
      </w:r>
    </w:p>
    <w:p w14:paraId="2A1310A8" w14:textId="77777777" w:rsidR="002B0C40" w:rsidRDefault="001F6C90" w:rsidP="001F6C90">
      <w:pPr>
        <w:pStyle w:val="ProductList-Bullet"/>
        <w:numPr>
          <w:ilvl w:val="0"/>
          <w:numId w:val="17"/>
        </w:numPr>
      </w:pPr>
      <w:r>
        <w:t xml:space="preserve">Programmatūra nav licencēta lietošanai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14:paraId="2A1310A9" w14:textId="77777777" w:rsidR="002B0C40" w:rsidRDefault="002B0C40">
      <w:pPr>
        <w:pStyle w:val="ProductList-Body"/>
      </w:pPr>
    </w:p>
    <w:p w14:paraId="2A1310AA" w14:textId="77777777" w:rsidR="002B0C40" w:rsidRDefault="001F6C90">
      <w:pPr>
        <w:pStyle w:val="ProductList-ClauseHeading"/>
        <w:outlineLvl w:val="3"/>
      </w:pPr>
      <w:r>
        <w:t>MSDN abonementu papildu licences nosacījumi</w:t>
      </w:r>
    </w:p>
    <w:p w14:paraId="2A1310AB" w14:textId="77777777" w:rsidR="002B0C40" w:rsidRDefault="001F6C90">
      <w:pPr>
        <w:pStyle w:val="ProductList-Body"/>
      </w:pPr>
      <w:r>
        <w:t xml:space="preserve">Papildus Licences modeļa nosacījumos norādītajām tiesībām Klientam ir tiesības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piešķirt MSDN abonementu. MSDN abonementos “Programmatūra” ir programmatūra, kas Klienta abonementa līmenī ir pieejama, izmantojot vietni MSDN Subscriber Downloads. Tiešsaistes pakalpojumus, kas ir pieejami, izmantojot Klienta MSDN abonementu, nedrīkst lietot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14:paraId="2A1310AC" w14:textId="77777777" w:rsidR="002B0C40" w:rsidRDefault="002B0C40">
      <w:pPr>
        <w:pStyle w:val="ProductList-Body"/>
      </w:pPr>
    </w:p>
    <w:p w14:paraId="2A1310AD" w14:textId="77777777" w:rsidR="002B0C40" w:rsidRDefault="001F6C90">
      <w:pPr>
        <w:pStyle w:val="ProductList-SubClauseHeading"/>
        <w:outlineLvl w:val="4"/>
      </w:pPr>
      <w:r>
        <w:t>Programmatūras lietošana Microsoft Azure platformas pakalpojumos</w:t>
      </w:r>
    </w:p>
    <w:p w14:paraId="2A1310AE" w14:textId="77777777" w:rsidR="002B0C40" w:rsidRDefault="001F6C90" w:rsidP="001F6C90">
      <w:pPr>
        <w:pStyle w:val="ProductList-Bullet"/>
        <w:numPr>
          <w:ilvl w:val="1"/>
          <w:numId w:val="18"/>
        </w:numPr>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sava MSDN abonementa termiņa ietvaros drīkst darbināt Programmatūru Microsoft Azure platformas pakalpojumos. </w:t>
      </w:r>
    </w:p>
    <w:p w14:paraId="2A1310AF" w14:textId="77777777" w:rsidR="002B0C40" w:rsidRDefault="001F6C90" w:rsidP="001F6C90">
      <w:pPr>
        <w:pStyle w:val="ProductList-Bullet"/>
        <w:numPr>
          <w:ilvl w:val="1"/>
          <w:numId w:val="18"/>
        </w:numPr>
      </w:pPr>
      <w:r>
        <w:t>Uz Programmatūras lietošanu ir attiecināmi Klienta lielapjoma licencēšanas līguma noteikumi un nosacījumi, kā arī visi nosacījumi, kas attiecas uz Programmatūru.</w:t>
      </w:r>
    </w:p>
    <w:p w14:paraId="2A1310B0" w14:textId="77777777" w:rsidR="002B0C40" w:rsidRDefault="001F6C90" w:rsidP="001F6C90">
      <w:pPr>
        <w:pStyle w:val="ProductList-Bullet"/>
        <w:numPr>
          <w:ilvl w:val="1"/>
          <w:numId w:val="18"/>
        </w:numPr>
      </w:pPr>
      <w:r>
        <w:t xml:space="preserve">Izstrādātāju rīku licences modeļa nosacījumi attiecas uz Programmatūras un Azure MSDN Dev/Test piedāvājumu izmantošanu, izņemot nosacījumu, ka programmatūru Office Professional Plus vai System Center Virtual Machine Manager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Microsoft Azure platformas pakalpojumos nedrīkst darbināt izmantošanai ražošanas nolūkos.</w:t>
      </w:r>
    </w:p>
    <w:p w14:paraId="2A1310B1" w14:textId="77777777" w:rsidR="002B0C40" w:rsidRDefault="002B0C40">
      <w:pPr>
        <w:pStyle w:val="ProductList-BodyIndented"/>
      </w:pPr>
    </w:p>
    <w:p w14:paraId="2A1310B2" w14:textId="77777777" w:rsidR="002B0C40" w:rsidRDefault="001F6C90">
      <w:pPr>
        <w:pStyle w:val="ProductList-SubClauseHeading"/>
        <w:outlineLvl w:val="4"/>
      </w:pPr>
      <w:r>
        <w:t>Papildu prasības</w:t>
      </w:r>
    </w:p>
    <w:p w14:paraId="2A1310B3" w14:textId="77777777" w:rsidR="002B0C40" w:rsidRDefault="001F6C90">
      <w:pPr>
        <w:pStyle w:val="ProductList-BodyIndented"/>
      </w:pPr>
      <w:r>
        <w:t>Lai Microsoft Azure platformas pakalpojumos darbinātu Programmatūru, Klientam ir jāaktivizē savs MSDN abonements, saistot savu Microsoft kontu ar MSDN abonementu.</w:t>
      </w:r>
    </w:p>
    <w:p w14:paraId="2A1310B4" w14:textId="77777777" w:rsidR="002B0C40" w:rsidRDefault="002B0C40">
      <w:pPr>
        <w:pStyle w:val="ProductList-BodyIndented"/>
      </w:pPr>
    </w:p>
    <w:p w14:paraId="2A1310B5" w14:textId="77777777" w:rsidR="002B0C40" w:rsidRDefault="001F6C90">
      <w:pPr>
        <w:pStyle w:val="ProductList-SubClauseHeading"/>
        <w:outlineLvl w:val="4"/>
      </w:pPr>
      <w:r>
        <w:t>Akcepttesti un atsauksmes</w:t>
      </w:r>
    </w:p>
    <w:p w14:paraId="2A1310B6" w14:textId="77777777" w:rsidR="002B0C40" w:rsidRDefault="001F6C90">
      <w:pPr>
        <w:pStyle w:val="ProductList-BodyIndented"/>
      </w:pPr>
      <w:r>
        <w:t>Klienta lietotāji drīkst piekļūt Programmatūrai un tiešsaistes pakalpojumiem, kas ir pieejami, izmantojot Klienta MSDN abonementu, lai veiktu akcepttestus vai sniegtu atsauksmes par tā programmām.</w:t>
      </w:r>
    </w:p>
    <w:p w14:paraId="2A1310B7" w14:textId="77777777" w:rsidR="002B0C40" w:rsidRDefault="002B0C40">
      <w:pPr>
        <w:pStyle w:val="ProductList-BodyIndented"/>
      </w:pPr>
    </w:p>
    <w:p w14:paraId="2A1310B8" w14:textId="77777777" w:rsidR="002B0C40" w:rsidRDefault="001F6C90">
      <w:pPr>
        <w:pStyle w:val="ProductList-SubClauseHeading"/>
        <w:outlineLvl w:val="4"/>
      </w:pPr>
      <w:r>
        <w:t>Windows Server 2012 R2 Remote Desktop Services</w:t>
      </w:r>
    </w:p>
    <w:p w14:paraId="2A1310B9" w14:textId="77777777" w:rsidR="002B0C40" w:rsidRDefault="001F6C90">
      <w:pPr>
        <w:pStyle w:val="ProductList-BodyIndented"/>
      </w:pPr>
      <w:r>
        <w:t>Windows Server programmatūras līdzekli Remote Desktop Services jebkurā laikā drīkst izmantot ne vairāk kā 200 anonīmu lietotāju, lai piekļūtu Klienta programmu demonstrācijām tiešsaistē.</w:t>
      </w:r>
    </w:p>
    <w:p w14:paraId="2A1310BA" w14:textId="77777777" w:rsidR="002B0C40" w:rsidRDefault="002B0C40">
      <w:pPr>
        <w:pStyle w:val="ProductList-BodyIndented"/>
      </w:pPr>
    </w:p>
    <w:p w14:paraId="2A1310BB" w14:textId="77777777" w:rsidR="002B0C40" w:rsidRDefault="001F6C90">
      <w:pPr>
        <w:pStyle w:val="ProductList-SubClauseHeading"/>
        <w:outlineLvl w:val="4"/>
      </w:pPr>
      <w:r>
        <w:t>Windows iegultais produkts</w:t>
      </w:r>
    </w:p>
    <w:p w14:paraId="2A1310BC" w14:textId="77777777" w:rsidR="002B0C40" w:rsidRDefault="001F6C90">
      <w:pPr>
        <w:pStyle w:val="ProductList-BodyIndented"/>
      </w:pPr>
      <w:r>
        <w:t xml:space="preserve">Katrs Windows Embedded produkts ir licencēts saskaņā ar tā komplektācijā iekļautajiem nosacījumiem, tostarp jebkādiem korporācijas Microsoft pienākumiem saistībā ar aizsargāšanu pret prasībām par tiesību aizskārumu un nelikumīgu piesavināšanos. Šie nosacījumi aizstāj atbilstošos nosacījumus Klienta lielapjoma licencēšanas līgumā. Katrs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instalēt un lietot neierobežotu skaitu licencētā Windows Embedded produkta kopiju.</w:t>
      </w:r>
    </w:p>
    <w:p w14:paraId="2A1310BD" w14:textId="77777777" w:rsidR="002B0C40" w:rsidRDefault="002B0C40">
      <w:pPr>
        <w:pStyle w:val="ProductList-BodyIndented"/>
        <w:jc w:val="right"/>
      </w:pPr>
    </w:p>
    <w:tbl>
      <w:tblPr>
        <w:tblStyle w:val="PURTable0"/>
        <w:tblW w:w="0" w:type="dxa"/>
        <w:tblLook w:val="04A0" w:firstRow="1" w:lastRow="0" w:firstColumn="1" w:lastColumn="0" w:noHBand="0" w:noVBand="1"/>
      </w:tblPr>
      <w:tblGrid>
        <w:gridCol w:w="10440"/>
      </w:tblGrid>
      <w:tr w:rsidR="002B0C40" w14:paraId="2A1310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10BE"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10C0" w14:textId="77777777" w:rsidR="002B0C40" w:rsidRDefault="002B0C40">
      <w:pPr>
        <w:pStyle w:val="ProductList-BodyIndented"/>
      </w:pPr>
    </w:p>
    <w:p w14:paraId="2A1310C1" w14:textId="77777777" w:rsidR="002B0C40" w:rsidRDefault="002B0C40">
      <w:pPr>
        <w:sectPr w:rsidR="002B0C40">
          <w:headerReference w:type="default" r:id="rId33"/>
          <w:footerReference w:type="default" r:id="rId34"/>
          <w:type w:val="continuous"/>
          <w:pgSz w:w="12240" w:h="15840" w:code="1"/>
          <w:pgMar w:top="1170" w:right="720" w:bottom="720" w:left="720" w:header="432" w:footer="288" w:gutter="0"/>
          <w:cols w:space="360"/>
        </w:sectPr>
      </w:pPr>
    </w:p>
    <w:p w14:paraId="2A1310C2" w14:textId="77777777" w:rsidR="002B0C40" w:rsidRDefault="001F6C90">
      <w:pPr>
        <w:pStyle w:val="ProductList-SectionHeading"/>
        <w:pageBreakBefore/>
        <w:outlineLvl w:val="0"/>
      </w:pPr>
      <w:bookmarkStart w:id="34" w:name="_Sec547"/>
      <w:bookmarkEnd w:id="12"/>
      <w:r>
        <w:lastRenderedPageBreak/>
        <w:t>Programmatūra</w:t>
      </w:r>
      <w:r>
        <w:fldChar w:fldCharType="begin"/>
      </w:r>
      <w:r>
        <w:instrText xml:space="preserve"> TC "</w:instrText>
      </w:r>
      <w:bookmarkStart w:id="35" w:name="_Toc454822782"/>
      <w:r>
        <w:instrText>Programmatūra</w:instrText>
      </w:r>
      <w:bookmarkEnd w:id="35"/>
      <w:r>
        <w:instrText>" \l 1</w:instrText>
      </w:r>
      <w:r>
        <w:fldChar w:fldCharType="end"/>
      </w:r>
    </w:p>
    <w:p w14:paraId="2A1310C3" w14:textId="77777777" w:rsidR="002B0C40" w:rsidRDefault="001F6C90">
      <w:pPr>
        <w:pStyle w:val="ProductList-Offering1HeadingNoBorder"/>
        <w:outlineLvl w:val="1"/>
      </w:pPr>
      <w:bookmarkStart w:id="36" w:name="_Sec857"/>
      <w:r>
        <w:t>Advanced Threat Analytics</w:t>
      </w:r>
      <w:bookmarkEnd w:id="36"/>
      <w:r>
        <w:fldChar w:fldCharType="begin"/>
      </w:r>
      <w:r>
        <w:instrText xml:space="preserve"> TC "</w:instrText>
      </w:r>
      <w:bookmarkStart w:id="37" w:name="_Toc454822783"/>
      <w:r>
        <w:instrText>Advanced Threat Analytics</w:instrText>
      </w:r>
      <w:bookmarkEnd w:id="37"/>
      <w:r>
        <w:instrText>" \l 2</w:instrText>
      </w:r>
      <w:r>
        <w:fldChar w:fldCharType="end"/>
      </w:r>
    </w:p>
    <w:p w14:paraId="2A1310C4" w14:textId="77777777" w:rsidR="002B0C40" w:rsidRDefault="001F6C90">
      <w:pPr>
        <w:pStyle w:val="ProductList-Offering1SubSection"/>
        <w:outlineLvl w:val="2"/>
      </w:pPr>
      <w:bookmarkStart w:id="38" w:name="_Sec858"/>
      <w:r>
        <w:t>1. Programmas pieejamība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2B0C40" w14:paraId="2A1310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1310C5" w14:textId="77777777" w:rsidR="002B0C40" w:rsidRDefault="001F6C9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0C6" w14:textId="77777777" w:rsidR="002B0C40" w:rsidRDefault="001F6C9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0C7" w14:textId="77777777" w:rsidR="002B0C40" w:rsidRDefault="001F6C9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0C8" w14:textId="77777777" w:rsidR="002B0C40" w:rsidRDefault="001F6C9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0C9" w14:textId="77777777" w:rsidR="002B0C40" w:rsidRDefault="001F6C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0CA"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0CB" w14:textId="77777777" w:rsidR="002B0C40" w:rsidRDefault="001F6C9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0CC" w14:textId="77777777" w:rsidR="002B0C40" w:rsidRDefault="001F6C9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0CD" w14:textId="77777777" w:rsidR="002B0C40" w:rsidRDefault="001F6C9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0CE" w14:textId="77777777" w:rsidR="002B0C40" w:rsidRDefault="001F6C9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0CF" w14:textId="77777777" w:rsidR="002B0C40" w:rsidRDefault="001F6C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0D0" w14:textId="77777777" w:rsidR="002B0C40" w:rsidRDefault="001F6C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C40" w14:paraId="2A1310DE" w14:textId="77777777">
        <w:tc>
          <w:tcPr>
            <w:tcW w:w="4160" w:type="dxa"/>
            <w:tcBorders>
              <w:top w:val="single" w:sz="6" w:space="0" w:color="FFFFFF"/>
              <w:left w:val="none" w:sz="4" w:space="0" w:color="6E6E6E"/>
              <w:bottom w:val="dashed" w:sz="4" w:space="0" w:color="BFBFBF"/>
              <w:right w:val="none" w:sz="4" w:space="0" w:color="6E6E6E"/>
            </w:tcBorders>
          </w:tcPr>
          <w:p w14:paraId="2A1310D2" w14:textId="77777777" w:rsidR="002B0C40" w:rsidRDefault="001F6C90">
            <w:pPr>
              <w:pStyle w:val="ProductList-TableBody"/>
            </w:pPr>
            <w:r>
              <w:rPr>
                <w:color w:val="000000"/>
              </w:rPr>
              <w:t>Advanced Threat Analytics 2016 klienta pārvaldības licence katrai OSE</w:t>
            </w:r>
            <w:r>
              <w:fldChar w:fldCharType="begin"/>
            </w:r>
            <w:r>
              <w:instrText xml:space="preserve"> XE "Advanced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1310D3" w14:textId="77777777" w:rsidR="002B0C40" w:rsidRDefault="001F6C9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A1310D4" w14:textId="77777777" w:rsidR="002B0C40" w:rsidRDefault="002B0C4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A1310D5" w14:textId="77777777" w:rsidR="002B0C40" w:rsidRDefault="001F6C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1310D6" w14:textId="77777777" w:rsidR="002B0C40" w:rsidRDefault="001F6C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0D7"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0D8"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0D9"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0DA"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0DB"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0DC"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0DD"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10EB" w14:textId="77777777">
        <w:tc>
          <w:tcPr>
            <w:tcW w:w="4160" w:type="dxa"/>
            <w:tcBorders>
              <w:top w:val="dashed" w:sz="4" w:space="0" w:color="BFBFBF"/>
              <w:left w:val="none" w:sz="4" w:space="0" w:color="6E6E6E"/>
              <w:bottom w:val="none" w:sz="4" w:space="0" w:color="FFFFFF"/>
              <w:right w:val="none" w:sz="4" w:space="0" w:color="6E6E6E"/>
            </w:tcBorders>
          </w:tcPr>
          <w:p w14:paraId="2A1310DF" w14:textId="77777777" w:rsidR="002B0C40" w:rsidRDefault="001F6C90">
            <w:pPr>
              <w:pStyle w:val="ProductList-TableBody"/>
            </w:pPr>
            <w:r>
              <w:rPr>
                <w:color w:val="000000"/>
              </w:rPr>
              <w:t>Advanced Threat Analytics 2016 klienta pārvaldības licence katram lietotājam</w:t>
            </w:r>
            <w:r>
              <w:fldChar w:fldCharType="begin"/>
            </w:r>
            <w:r>
              <w:instrText xml:space="preserve"> XE "Advanced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A1310E0" w14:textId="77777777" w:rsidR="002B0C40" w:rsidRDefault="001F6C9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A1310E1" w14:textId="77777777" w:rsidR="002B0C40" w:rsidRDefault="002B0C4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A1310E2" w14:textId="77777777" w:rsidR="002B0C40" w:rsidRDefault="001F6C9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A1310E3" w14:textId="77777777" w:rsidR="002B0C40" w:rsidRDefault="001F6C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0E4"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0E5"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0E6"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0E7"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0E8"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0E9"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0EA" w14:textId="77777777" w:rsidR="002B0C40" w:rsidRDefault="002B0C40">
            <w:pPr>
              <w:pStyle w:val="ProductList-TableBody"/>
              <w:jc w:val="center"/>
            </w:pPr>
          </w:p>
        </w:tc>
      </w:tr>
    </w:tbl>
    <w:p w14:paraId="2A1310EC" w14:textId="77777777" w:rsidR="002B0C40" w:rsidRDefault="001F6C90">
      <w:pPr>
        <w:pStyle w:val="ProductList-Offering1SubSection"/>
        <w:outlineLvl w:val="2"/>
      </w:pPr>
      <w:bookmarkStart w:id="39" w:name="_Sec859"/>
      <w:r>
        <w:t>2. Produktu nosacījumi</w:t>
      </w:r>
      <w:bookmarkEnd w:id="39"/>
    </w:p>
    <w:tbl>
      <w:tblPr>
        <w:tblStyle w:val="PURTable"/>
        <w:tblW w:w="0" w:type="dxa"/>
        <w:tblLook w:val="04A0" w:firstRow="1" w:lastRow="0" w:firstColumn="1" w:lastColumn="0" w:noHBand="0" w:noVBand="1"/>
      </w:tblPr>
      <w:tblGrid>
        <w:gridCol w:w="3577"/>
        <w:gridCol w:w="3610"/>
        <w:gridCol w:w="3603"/>
      </w:tblGrid>
      <w:tr w:rsidR="002B0C40" w14:paraId="2A1310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10ED" w14:textId="77777777" w:rsidR="002B0C40" w:rsidRDefault="001F6C90">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2A1310EE" w14:textId="77777777" w:rsidR="002B0C40" w:rsidRDefault="001F6C9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10EF" w14:textId="77777777" w:rsidR="002B0C40" w:rsidRDefault="001F6C90">
            <w:pPr>
              <w:pStyle w:val="ProductList-TableBody"/>
            </w:pPr>
            <w:r>
              <w:rPr>
                <w:color w:val="404040"/>
              </w:rPr>
              <w:t>Iepriekšējie izdevumi: nav</w:t>
            </w:r>
          </w:p>
        </w:tc>
      </w:tr>
      <w:tr w:rsidR="002B0C40" w14:paraId="2A1310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0F1" w14:textId="77777777" w:rsidR="002B0C40" w:rsidRDefault="001F6C9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0F2" w14:textId="77777777" w:rsidR="002B0C40" w:rsidRDefault="001F6C9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A1310F3" w14:textId="77777777" w:rsidR="002B0C40" w:rsidRDefault="001F6C90">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35">
              <w:r>
                <w:rPr>
                  <w:color w:val="000000"/>
                </w:rPr>
                <w:t>Pielikums B</w:t>
              </w:r>
            </w:hyperlink>
          </w:p>
        </w:tc>
      </w:tr>
      <w:tr w:rsidR="002B0C40" w14:paraId="2A131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0F5" w14:textId="77777777" w:rsidR="002B0C40" w:rsidRDefault="001F6C9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0F6" w14:textId="77777777" w:rsidR="002B0C40" w:rsidRDefault="001F6C9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0F7" w14:textId="77777777" w:rsidR="002B0C40" w:rsidRDefault="001F6C90">
            <w:pPr>
              <w:pStyle w:val="ProductList-TableBody"/>
            </w:pPr>
            <w:r>
              <w:rPr>
                <w:color w:val="404040"/>
              </w:rPr>
              <w:t>Piemērots samazināšanai: nav</w:t>
            </w:r>
          </w:p>
        </w:tc>
      </w:tr>
      <w:tr w:rsidR="002B0C40" w14:paraId="2A1310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0F9" w14:textId="77777777" w:rsidR="002B0C40" w:rsidRDefault="001F6C9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0FA" w14:textId="77777777" w:rsidR="002B0C40" w:rsidRDefault="001F6C9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0FB" w14:textId="77777777" w:rsidR="002B0C40" w:rsidRDefault="001F6C90">
            <w:pPr>
              <w:pStyle w:val="ProductList-TableBody"/>
            </w:pPr>
            <w:r>
              <w:rPr>
                <w:color w:val="404040"/>
              </w:rPr>
              <w:t>Piemērots datu precizēšanai: nav</w:t>
            </w:r>
          </w:p>
        </w:tc>
      </w:tr>
      <w:tr w:rsidR="002B0C40" w14:paraId="2A1311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0FD" w14:textId="77777777" w:rsidR="002B0C40" w:rsidRDefault="001F6C9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0FE"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0FF" w14:textId="77777777" w:rsidR="002B0C40" w:rsidRDefault="002B0C40">
            <w:pPr>
              <w:pStyle w:val="ProductList-TableBody"/>
            </w:pPr>
          </w:p>
        </w:tc>
      </w:tr>
    </w:tbl>
    <w:p w14:paraId="2A131101" w14:textId="77777777" w:rsidR="002B0C40" w:rsidRDefault="002B0C40">
      <w:pPr>
        <w:pStyle w:val="ProductList-Body"/>
      </w:pPr>
    </w:p>
    <w:p w14:paraId="2A131102" w14:textId="77777777" w:rsidR="002B0C40" w:rsidRDefault="001F6C90">
      <w:pPr>
        <w:pStyle w:val="ProductList-ClauseHeading"/>
        <w:outlineLvl w:val="3"/>
      </w:pPr>
      <w:r>
        <w:t>2.1. Valstu ierobežojumi</w:t>
      </w:r>
    </w:p>
    <w:p w14:paraId="2A131103" w14:textId="77777777" w:rsidR="002B0C40" w:rsidRDefault="001F6C90">
      <w:pPr>
        <w:pStyle w:val="ProductList-Body"/>
      </w:pPr>
      <w:r>
        <w:t>Klientam nav tiesību lejupielādēt produktu Advanced Threat Analytics 2016, kas paredzēts lietošanai vai izplatīšanai Ķīnas Tautas Republikā.</w:t>
      </w:r>
    </w:p>
    <w:p w14:paraId="2A131104" w14:textId="77777777" w:rsidR="002B0C40" w:rsidRDefault="001F6C90">
      <w:pPr>
        <w:pStyle w:val="ProductList-Offering1SubSection"/>
        <w:outlineLvl w:val="2"/>
      </w:pPr>
      <w:bookmarkStart w:id="40" w:name="_Sec860"/>
      <w:r>
        <w:t>3. Lietošanas tiesības</w:t>
      </w:r>
      <w:bookmarkEnd w:id="40"/>
    </w:p>
    <w:tbl>
      <w:tblPr>
        <w:tblStyle w:val="PURTable"/>
        <w:tblW w:w="0" w:type="dxa"/>
        <w:tblLook w:val="04A0" w:firstRow="1" w:lastRow="0" w:firstColumn="1" w:lastColumn="0" w:noHBand="0" w:noVBand="1"/>
      </w:tblPr>
      <w:tblGrid>
        <w:gridCol w:w="3581"/>
        <w:gridCol w:w="3579"/>
        <w:gridCol w:w="3630"/>
      </w:tblGrid>
      <w:tr w:rsidR="002B0C40" w14:paraId="2A1311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1105" w14:textId="77777777" w:rsidR="002B0C40" w:rsidRDefault="001F6C9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serveris</w:t>
              </w:r>
            </w:hyperlink>
          </w:p>
        </w:tc>
        <w:tc>
          <w:tcPr>
            <w:tcW w:w="4040" w:type="dxa"/>
            <w:tcBorders>
              <w:top w:val="single" w:sz="18" w:space="0" w:color="00188F"/>
              <w:left w:val="single" w:sz="4" w:space="0" w:color="000000"/>
              <w:bottom w:val="single" w:sz="4" w:space="0" w:color="000000"/>
              <w:right w:val="single" w:sz="4" w:space="0" w:color="000000"/>
            </w:tcBorders>
          </w:tcPr>
          <w:p w14:paraId="2A131106" w14:textId="77777777" w:rsidR="002B0C40" w:rsidRDefault="001F6C9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1107" w14:textId="77777777" w:rsidR="002B0C40" w:rsidRDefault="001F6C90">
            <w:pPr>
              <w:pStyle w:val="ProductList-TableBody"/>
            </w:pPr>
            <w:r>
              <w:rPr>
                <w:color w:val="404040"/>
              </w:rPr>
              <w:t>Papildu programmatūra: nav</w:t>
            </w:r>
          </w:p>
        </w:tc>
      </w:tr>
      <w:tr w:rsidR="002B0C40" w14:paraId="2A1311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109" w14:textId="77777777" w:rsidR="002B0C40" w:rsidRDefault="001F6C9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10A" w14:textId="77777777" w:rsidR="002B0C40" w:rsidRDefault="001F6C9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13110B" w14:textId="77777777" w:rsidR="002B0C40" w:rsidRDefault="001F6C9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2B0C40" w14:paraId="2A131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13110D" w14:textId="77777777" w:rsidR="002B0C40" w:rsidRDefault="001F6C9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10E"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10F" w14:textId="77777777" w:rsidR="002B0C40" w:rsidRDefault="002B0C40">
            <w:pPr>
              <w:pStyle w:val="ProductList-TableBody"/>
            </w:pPr>
          </w:p>
        </w:tc>
      </w:tr>
    </w:tbl>
    <w:p w14:paraId="2A131111" w14:textId="77777777" w:rsidR="002B0C40" w:rsidRDefault="002B0C40">
      <w:pPr>
        <w:pStyle w:val="ProductList-Body"/>
      </w:pPr>
    </w:p>
    <w:p w14:paraId="2A131112" w14:textId="77777777" w:rsidR="002B0C40" w:rsidRDefault="001F6C90">
      <w:pPr>
        <w:pStyle w:val="ProductList-ClauseHeading"/>
        <w:outlineLvl w:val="3"/>
      </w:pPr>
      <w:r>
        <w:t>3.1. Pārvaldības licence</w:t>
      </w:r>
    </w:p>
    <w:tbl>
      <w:tblPr>
        <w:tblStyle w:val="PURTable"/>
        <w:tblW w:w="0" w:type="dxa"/>
        <w:tblLook w:val="04A0" w:firstRow="1" w:lastRow="0" w:firstColumn="1" w:lastColumn="0" w:noHBand="0" w:noVBand="1"/>
      </w:tblPr>
      <w:tblGrid>
        <w:gridCol w:w="3601"/>
        <w:gridCol w:w="3588"/>
        <w:gridCol w:w="3601"/>
      </w:tblGrid>
      <w:tr w:rsidR="002B0C40" w14:paraId="2A1311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131113" w14:textId="77777777" w:rsidR="002B0C40" w:rsidRDefault="001F6C90">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2A131114" w14:textId="77777777" w:rsidR="002B0C40" w:rsidRDefault="001F6C90">
            <w:pPr>
              <w:pStyle w:val="ProductList-TableBody"/>
            </w:pPr>
            <w:r>
              <w:t>Advanced Threat Analytics 2016 (Lietotāja vai OSE ML)</w:t>
            </w:r>
          </w:p>
        </w:tc>
        <w:tc>
          <w:tcPr>
            <w:tcW w:w="4040" w:type="dxa"/>
            <w:tcBorders>
              <w:top w:val="single" w:sz="18" w:space="0" w:color="0072C6"/>
              <w:left w:val="none" w:sz="4" w:space="0" w:color="000000"/>
              <w:bottom w:val="single" w:sz="4" w:space="0" w:color="000000"/>
              <w:right w:val="single" w:sz="4" w:space="0" w:color="000000"/>
            </w:tcBorders>
          </w:tcPr>
          <w:p w14:paraId="2A131115" w14:textId="77777777" w:rsidR="002B0C40" w:rsidRDefault="001F6C90">
            <w:pPr>
              <w:pStyle w:val="ProductList-TableBody"/>
            </w:pPr>
            <w:r>
              <w:t xml:space="preserve">Pārvaldības licencei ekvivalenta licence (skatiet </w:t>
            </w:r>
            <w:hyperlink w:anchor="_Sec591">
              <w:r>
                <w:rPr>
                  <w:color w:val="00467F"/>
                  <w:u w:val="single"/>
                </w:rPr>
                <w:t>Pielikumu A</w:t>
              </w:r>
            </w:hyperlink>
            <w:r>
              <w:t>)</w:t>
            </w:r>
          </w:p>
        </w:tc>
      </w:tr>
    </w:tbl>
    <w:p w14:paraId="2A131117" w14:textId="77777777" w:rsidR="002B0C40" w:rsidRDefault="002B0C40">
      <w:pPr>
        <w:pStyle w:val="ProductList-Body"/>
      </w:pPr>
    </w:p>
    <w:p w14:paraId="2A131118" w14:textId="77777777" w:rsidR="002B0C40" w:rsidRDefault="001F6C90">
      <w:pPr>
        <w:pStyle w:val="ProductList-ClauseHeading"/>
        <w:outlineLvl w:val="3"/>
      </w:pPr>
      <w:r>
        <w:t>3.2. Lietošana, kam nepieciešama pārvaldības licence</w:t>
      </w:r>
    </w:p>
    <w:p w14:paraId="2A131119" w14:textId="77777777" w:rsidR="002B0C40" w:rsidRDefault="001F6C90">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Active Directory.</w:t>
      </w:r>
    </w:p>
    <w:p w14:paraId="2A13111A" w14:textId="77777777" w:rsidR="002B0C40" w:rsidRDefault="002B0C40">
      <w:pPr>
        <w:pStyle w:val="ProductList-Body"/>
      </w:pPr>
    </w:p>
    <w:p w14:paraId="2A13111B" w14:textId="77777777" w:rsidR="002B0C40" w:rsidRDefault="001F6C90">
      <w:pPr>
        <w:pStyle w:val="ProductList-ClauseHeading"/>
        <w:outlineLvl w:val="3"/>
      </w:pPr>
      <w:r>
        <w:t>3.3. Bibliotēkas, kas licencētas ar GNU atviegloto vispārīgo publisko licenci</w:t>
      </w:r>
    </w:p>
    <w:p w14:paraId="2A13111C" w14:textId="77777777" w:rsidR="002B0C40" w:rsidRDefault="001F6C90">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programmatūru Advanced Threat Analytics vai kā citādi mēģināt izgūt programmatūras Advanced Threat Analytics pirmkodu vienīgi tādā apjomā, ciktāl tas ir nepieciešams, lai atkļūdotu izmaiņas jebkādā bibliotēkā, uz kuru attiecas GNU atvieglotā vispārīgā publiskā licence, kas var būt iekļauta programmatūrā vai piesaistīta tai.</w:t>
      </w:r>
    </w:p>
    <w:p w14:paraId="2A13111D" w14:textId="77777777" w:rsidR="002B0C40" w:rsidRDefault="001F6C90">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7"/>
        <w:gridCol w:w="3575"/>
        <w:gridCol w:w="3618"/>
      </w:tblGrid>
      <w:tr w:rsidR="002B0C40" w14:paraId="2A1311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111E" w14:textId="77777777" w:rsidR="002B0C40" w:rsidRDefault="001F6C9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A13111F" w14:textId="77777777" w:rsidR="002B0C40" w:rsidRDefault="001F6C9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1120" w14:textId="77777777" w:rsidR="002B0C40" w:rsidRDefault="001F6C90">
            <w:pPr>
              <w:pStyle w:val="ProductList-TableBody"/>
            </w:pPr>
            <w:r>
              <w:rPr>
                <w:color w:val="404040"/>
              </w:rPr>
              <w:t>Aizvietošanas tiesības: nav</w:t>
            </w:r>
          </w:p>
        </w:tc>
      </w:tr>
      <w:tr w:rsidR="002B0C40" w14:paraId="2A1311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122" w14:textId="77777777" w:rsidR="002B0C40" w:rsidRDefault="001F6C9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123" w14:textId="77777777" w:rsidR="002B0C40" w:rsidRDefault="001F6C9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124" w14:textId="77777777" w:rsidR="002B0C40" w:rsidRDefault="001F6C90">
            <w:pPr>
              <w:pStyle w:val="ProductList-TableBody"/>
            </w:pPr>
            <w:r>
              <w:rPr>
                <w:color w:val="404040"/>
              </w:rPr>
              <w:t>Viesabonēšanas tiesības: nav</w:t>
            </w:r>
          </w:p>
        </w:tc>
      </w:tr>
      <w:tr w:rsidR="002B0C40" w14:paraId="2A131129" w14:textId="77777777">
        <w:tc>
          <w:tcPr>
            <w:tcW w:w="4040" w:type="dxa"/>
            <w:tcBorders>
              <w:top w:val="single" w:sz="4" w:space="0" w:color="000000"/>
              <w:left w:val="single" w:sz="4" w:space="0" w:color="000000"/>
              <w:bottom w:val="single" w:sz="4" w:space="0" w:color="000000"/>
              <w:right w:val="single" w:sz="4" w:space="0" w:color="000000"/>
            </w:tcBorders>
          </w:tcPr>
          <w:p w14:paraId="2A131126" w14:textId="77777777" w:rsidR="002B0C40" w:rsidRDefault="001F6C90">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127"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128" w14:textId="77777777" w:rsidR="002B0C40" w:rsidRDefault="002B0C40">
            <w:pPr>
              <w:pStyle w:val="ProductList-TableBody"/>
            </w:pPr>
          </w:p>
        </w:tc>
      </w:tr>
    </w:tbl>
    <w:p w14:paraId="2A13112A" w14:textId="77777777" w:rsidR="002B0C40" w:rsidRDefault="002B0C40">
      <w:pPr>
        <w:pStyle w:val="ProductList-Body"/>
        <w:jc w:val="right"/>
      </w:pPr>
    </w:p>
    <w:tbl>
      <w:tblPr>
        <w:tblStyle w:val="PURTable"/>
        <w:tblW w:w="0" w:type="dxa"/>
        <w:tblLook w:val="04A0" w:firstRow="1" w:lastRow="0" w:firstColumn="1" w:lastColumn="0" w:noHBand="0" w:noVBand="1"/>
      </w:tblPr>
      <w:tblGrid>
        <w:gridCol w:w="10800"/>
      </w:tblGrid>
      <w:tr w:rsidR="002B0C40" w14:paraId="2A1311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112B"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112D" w14:textId="77777777" w:rsidR="002B0C40" w:rsidRDefault="002B0C40">
      <w:pPr>
        <w:pStyle w:val="ProductList-Body"/>
      </w:pPr>
    </w:p>
    <w:p w14:paraId="2A13112E" w14:textId="77777777" w:rsidR="002B0C40" w:rsidRDefault="001F6C90">
      <w:pPr>
        <w:pStyle w:val="ProductList-Offering1HeadingNoBorder"/>
        <w:outlineLvl w:val="1"/>
      </w:pPr>
      <w:bookmarkStart w:id="42" w:name="_Sec592"/>
      <w:r>
        <w:t>BizTalk</w:t>
      </w:r>
      <w:bookmarkEnd w:id="42"/>
      <w:r>
        <w:fldChar w:fldCharType="begin"/>
      </w:r>
      <w:r>
        <w:instrText xml:space="preserve"> TC "</w:instrText>
      </w:r>
      <w:bookmarkStart w:id="43" w:name="_Toc454822784"/>
      <w:r>
        <w:instrText>BizTalk</w:instrText>
      </w:r>
      <w:bookmarkEnd w:id="43"/>
      <w:r>
        <w:instrText>" \l 2</w:instrText>
      </w:r>
      <w:r>
        <w:fldChar w:fldCharType="end"/>
      </w:r>
    </w:p>
    <w:p w14:paraId="2A13112F" w14:textId="77777777" w:rsidR="002B0C40" w:rsidRDefault="001F6C90">
      <w:pPr>
        <w:pStyle w:val="ProductList-Offering1SubSection"/>
        <w:outlineLvl w:val="2"/>
      </w:pPr>
      <w:bookmarkStart w:id="44" w:name="_Sec593"/>
      <w:r>
        <w:t>1. Programmas pieejamība</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2B0C40" w14:paraId="2A1311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131130" w14:textId="77777777" w:rsidR="002B0C40" w:rsidRDefault="001F6C9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131" w14:textId="77777777" w:rsidR="002B0C40" w:rsidRDefault="001F6C9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132" w14:textId="77777777" w:rsidR="002B0C40" w:rsidRDefault="001F6C9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133" w14:textId="77777777" w:rsidR="002B0C40" w:rsidRDefault="001F6C9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134" w14:textId="77777777" w:rsidR="002B0C40" w:rsidRDefault="001F6C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135"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136" w14:textId="77777777" w:rsidR="002B0C40" w:rsidRDefault="001F6C9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137" w14:textId="77777777" w:rsidR="002B0C40" w:rsidRDefault="001F6C9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138" w14:textId="77777777" w:rsidR="002B0C40" w:rsidRDefault="001F6C9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139" w14:textId="77777777" w:rsidR="002B0C40" w:rsidRDefault="001F6C9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13A" w14:textId="77777777" w:rsidR="002B0C40" w:rsidRDefault="001F6C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13B" w14:textId="77777777" w:rsidR="002B0C40" w:rsidRDefault="001F6C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C40" w14:paraId="2A131149" w14:textId="77777777">
        <w:tc>
          <w:tcPr>
            <w:tcW w:w="4160" w:type="dxa"/>
            <w:tcBorders>
              <w:top w:val="single" w:sz="6" w:space="0" w:color="FFFFFF"/>
              <w:left w:val="none" w:sz="4" w:space="0" w:color="6E6E6E"/>
              <w:bottom w:val="dashed" w:sz="4" w:space="0" w:color="BFBFBF"/>
              <w:right w:val="none" w:sz="4" w:space="0" w:color="6E6E6E"/>
            </w:tcBorders>
          </w:tcPr>
          <w:p w14:paraId="2A13113D" w14:textId="77777777" w:rsidR="002B0C40" w:rsidRDefault="001F6C90">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A13113E" w14:textId="77777777" w:rsidR="002B0C40" w:rsidRDefault="001F6C90">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A13113F" w14:textId="77777777" w:rsidR="002B0C40" w:rsidRDefault="001F6C9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A131140" w14:textId="77777777" w:rsidR="002B0C40" w:rsidRDefault="001F6C9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A131141" w14:textId="77777777" w:rsidR="002B0C40" w:rsidRDefault="001F6C9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142"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143"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144"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145"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146"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147"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148"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B0C40" w14:paraId="2A131156" w14:textId="77777777">
        <w:tc>
          <w:tcPr>
            <w:tcW w:w="4160" w:type="dxa"/>
            <w:tcBorders>
              <w:top w:val="dashed" w:sz="4" w:space="0" w:color="BFBFBF"/>
              <w:left w:val="none" w:sz="4" w:space="0" w:color="6E6E6E"/>
              <w:bottom w:val="dashed" w:sz="4" w:space="0" w:color="BFBFBF"/>
              <w:right w:val="none" w:sz="4" w:space="0" w:color="6E6E6E"/>
            </w:tcBorders>
          </w:tcPr>
          <w:p w14:paraId="2A13114A" w14:textId="77777777" w:rsidR="002B0C40" w:rsidRDefault="001F6C90">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13114B" w14:textId="77777777" w:rsidR="002B0C40" w:rsidRDefault="001F6C9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13114C" w14:textId="77777777" w:rsidR="002B0C40" w:rsidRDefault="002B0C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13114D" w14:textId="77777777" w:rsidR="002B0C40" w:rsidRDefault="002B0C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A13114E"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14F"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150"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151"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152"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153" w14:textId="77777777" w:rsidR="002B0C40" w:rsidRDefault="001F6C90">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154"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155" w14:textId="77777777" w:rsidR="002B0C40" w:rsidRDefault="002B0C40">
            <w:pPr>
              <w:pStyle w:val="ProductList-TableBody"/>
              <w:jc w:val="center"/>
            </w:pPr>
          </w:p>
        </w:tc>
      </w:tr>
      <w:tr w:rsidR="002B0C40" w14:paraId="2A131163" w14:textId="77777777">
        <w:tc>
          <w:tcPr>
            <w:tcW w:w="4160" w:type="dxa"/>
            <w:tcBorders>
              <w:top w:val="dashed" w:sz="4" w:space="0" w:color="BFBFBF"/>
              <w:left w:val="none" w:sz="4" w:space="0" w:color="6E6E6E"/>
              <w:bottom w:val="dashed" w:sz="4" w:space="0" w:color="BFBFBF"/>
              <w:right w:val="none" w:sz="4" w:space="0" w:color="6E6E6E"/>
            </w:tcBorders>
          </w:tcPr>
          <w:p w14:paraId="2A131157" w14:textId="77777777" w:rsidR="002B0C40" w:rsidRDefault="001F6C90">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131158" w14:textId="77777777" w:rsidR="002B0C40" w:rsidRDefault="001F6C9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131159" w14:textId="77777777" w:rsidR="002B0C40" w:rsidRDefault="002B0C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13115A" w14:textId="77777777" w:rsidR="002B0C40" w:rsidRDefault="002B0C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A13115B"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15C"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15D"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15E"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15F"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160" w14:textId="77777777" w:rsidR="002B0C40" w:rsidRDefault="001F6C90">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161"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162" w14:textId="77777777" w:rsidR="002B0C40" w:rsidRDefault="002B0C40">
            <w:pPr>
              <w:pStyle w:val="ProductList-TableBody"/>
              <w:jc w:val="center"/>
            </w:pPr>
          </w:p>
        </w:tc>
      </w:tr>
      <w:tr w:rsidR="002B0C40" w14:paraId="2A131170" w14:textId="77777777">
        <w:tc>
          <w:tcPr>
            <w:tcW w:w="4160" w:type="dxa"/>
            <w:tcBorders>
              <w:top w:val="dashed" w:sz="4" w:space="0" w:color="BFBFBF"/>
              <w:left w:val="none" w:sz="4" w:space="0" w:color="6E6E6E"/>
              <w:bottom w:val="dashed" w:sz="4" w:space="0" w:color="BFBFBF"/>
              <w:right w:val="none" w:sz="4" w:space="0" w:color="6E6E6E"/>
            </w:tcBorders>
          </w:tcPr>
          <w:p w14:paraId="2A131164" w14:textId="77777777" w:rsidR="002B0C40" w:rsidRDefault="001F6C90">
            <w:pPr>
              <w:pStyle w:val="ProductList-TableBody"/>
            </w:pPr>
            <w:r>
              <w:rPr>
                <w:color w:val="000000"/>
              </w:rPr>
              <w:lastRenderedPageBreak/>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131165" w14:textId="77777777" w:rsidR="002B0C40" w:rsidRDefault="001F6C9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131166" w14:textId="77777777" w:rsidR="002B0C40" w:rsidRDefault="001F6C9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131167" w14:textId="77777777" w:rsidR="002B0C40" w:rsidRDefault="001F6C9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A131168" w14:textId="77777777" w:rsidR="002B0C40" w:rsidRDefault="001F6C9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169"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16A"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16B"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16C"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16D"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16E"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16F"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B0C40" w14:paraId="2A13117D" w14:textId="77777777">
        <w:tc>
          <w:tcPr>
            <w:tcW w:w="4160" w:type="dxa"/>
            <w:tcBorders>
              <w:top w:val="dashed" w:sz="4" w:space="0" w:color="BFBFBF"/>
              <w:left w:val="none" w:sz="4" w:space="0" w:color="6E6E6E"/>
              <w:bottom w:val="dashed" w:sz="4" w:space="0" w:color="BFBFBF"/>
              <w:right w:val="none" w:sz="4" w:space="0" w:color="6E6E6E"/>
            </w:tcBorders>
          </w:tcPr>
          <w:p w14:paraId="2A131171" w14:textId="77777777" w:rsidR="002B0C40" w:rsidRDefault="001F6C90">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131172" w14:textId="77777777" w:rsidR="002B0C40" w:rsidRDefault="001F6C9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131173" w14:textId="77777777" w:rsidR="002B0C40" w:rsidRDefault="001F6C9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131174" w14:textId="77777777" w:rsidR="002B0C40" w:rsidRDefault="001F6C9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A131175" w14:textId="77777777" w:rsidR="002B0C40" w:rsidRDefault="001F6C9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176"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177"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178"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179"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17A"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17B"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17C"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B0C40" w14:paraId="2A13118A" w14:textId="77777777">
        <w:tc>
          <w:tcPr>
            <w:tcW w:w="4160" w:type="dxa"/>
            <w:tcBorders>
              <w:top w:val="dashed" w:sz="4" w:space="0" w:color="BFBFBF"/>
              <w:left w:val="none" w:sz="4" w:space="0" w:color="6E6E6E"/>
              <w:bottom w:val="none" w:sz="4" w:space="0" w:color="6E6E6E"/>
              <w:right w:val="none" w:sz="4" w:space="0" w:color="6E6E6E"/>
            </w:tcBorders>
          </w:tcPr>
          <w:p w14:paraId="2A13117E" w14:textId="77777777" w:rsidR="002B0C40" w:rsidRDefault="001F6C90">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A13117F" w14:textId="77777777" w:rsidR="002B0C40" w:rsidRDefault="001F6C90">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A131180" w14:textId="77777777" w:rsidR="002B0C40" w:rsidRDefault="002B0C4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A131181" w14:textId="77777777" w:rsidR="002B0C40" w:rsidRDefault="002B0C4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A131182"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183"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184"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185"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186"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187" w14:textId="77777777" w:rsidR="002B0C40" w:rsidRDefault="001F6C90">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188"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189" w14:textId="77777777" w:rsidR="002B0C40" w:rsidRDefault="002B0C40">
            <w:pPr>
              <w:pStyle w:val="ProductList-TableBody"/>
              <w:jc w:val="center"/>
            </w:pPr>
          </w:p>
        </w:tc>
      </w:tr>
    </w:tbl>
    <w:p w14:paraId="2A13118B" w14:textId="77777777" w:rsidR="002B0C40" w:rsidRDefault="001F6C90">
      <w:pPr>
        <w:pStyle w:val="ProductList-Offering1SubSection"/>
        <w:outlineLvl w:val="2"/>
      </w:pPr>
      <w:bookmarkStart w:id="45" w:name="_Sec594"/>
      <w:r>
        <w:t>2. Produktu nosacījumi</w:t>
      </w:r>
      <w:bookmarkEnd w:id="45"/>
    </w:p>
    <w:tbl>
      <w:tblPr>
        <w:tblStyle w:val="PURTable"/>
        <w:tblW w:w="0" w:type="dxa"/>
        <w:tblLook w:val="04A0" w:firstRow="1" w:lastRow="0" w:firstColumn="1" w:lastColumn="0" w:noHBand="0" w:noVBand="1"/>
      </w:tblPr>
      <w:tblGrid>
        <w:gridCol w:w="3577"/>
        <w:gridCol w:w="3610"/>
        <w:gridCol w:w="3603"/>
      </w:tblGrid>
      <w:tr w:rsidR="002B0C40" w14:paraId="2A1311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118C" w14:textId="77777777" w:rsidR="002B0C40" w:rsidRDefault="001F6C9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14:paraId="2A13118D" w14:textId="77777777" w:rsidR="002B0C40" w:rsidRDefault="001F6C9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118E" w14:textId="77777777" w:rsidR="002B0C40" w:rsidRDefault="001F6C90">
            <w:pPr>
              <w:pStyle w:val="ProductList-TableBody"/>
            </w:pPr>
            <w:r>
              <w:rPr>
                <w:color w:val="404040"/>
              </w:rPr>
              <w:t>Iepriekšējie izdevumi: nav</w:t>
            </w:r>
          </w:p>
        </w:tc>
      </w:tr>
      <w:tr w:rsidR="002B0C40" w14:paraId="2A131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190" w14:textId="77777777" w:rsidR="002B0C40" w:rsidRDefault="001F6C9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191" w14:textId="77777777" w:rsidR="002B0C40" w:rsidRDefault="001F6C9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A131192" w14:textId="77777777" w:rsidR="002B0C40" w:rsidRDefault="001F6C90">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2B0C40" w14:paraId="2A1311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194" w14:textId="77777777" w:rsidR="002B0C40" w:rsidRDefault="001F6C9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2A131195" w14:textId="77777777" w:rsidR="002B0C40" w:rsidRDefault="001F6C9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196" w14:textId="77777777" w:rsidR="002B0C40" w:rsidRDefault="001F6C90">
            <w:pPr>
              <w:pStyle w:val="ProductList-TableBody"/>
            </w:pPr>
            <w:r>
              <w:rPr>
                <w:color w:val="404040"/>
              </w:rPr>
              <w:t>Piemērots samazināšanai: nav</w:t>
            </w:r>
          </w:p>
        </w:tc>
      </w:tr>
      <w:tr w:rsidR="002B0C40" w14:paraId="2A13119B" w14:textId="77777777">
        <w:tc>
          <w:tcPr>
            <w:tcW w:w="4040" w:type="dxa"/>
            <w:tcBorders>
              <w:top w:val="single" w:sz="4" w:space="0" w:color="000000"/>
              <w:left w:val="single" w:sz="4" w:space="0" w:color="000000"/>
              <w:bottom w:val="single" w:sz="4" w:space="0" w:color="000000"/>
              <w:right w:val="single" w:sz="4" w:space="0" w:color="000000"/>
            </w:tcBorders>
          </w:tcPr>
          <w:p w14:paraId="2A131198" w14:textId="77777777" w:rsidR="002B0C40" w:rsidRDefault="001F6C9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199" w14:textId="77777777" w:rsidR="002B0C40" w:rsidRDefault="001F6C9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19A" w14:textId="77777777" w:rsidR="002B0C40" w:rsidRDefault="001F6C90">
            <w:pPr>
              <w:pStyle w:val="ProductList-TableBody"/>
            </w:pPr>
            <w:r>
              <w:rPr>
                <w:color w:val="404040"/>
              </w:rPr>
              <w:t>Piemērots datu precizēšanai: nav</w:t>
            </w:r>
          </w:p>
        </w:tc>
      </w:tr>
      <w:tr w:rsidR="002B0C40" w14:paraId="2A1311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19C" w14:textId="77777777" w:rsidR="002B0C40" w:rsidRDefault="001F6C9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19D"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19E" w14:textId="77777777" w:rsidR="002B0C40" w:rsidRDefault="002B0C40">
            <w:pPr>
              <w:pStyle w:val="ProductList-TableBody"/>
            </w:pPr>
          </w:p>
        </w:tc>
      </w:tr>
    </w:tbl>
    <w:p w14:paraId="2A1311A0" w14:textId="77777777" w:rsidR="002B0C40" w:rsidRDefault="001F6C90">
      <w:pPr>
        <w:pStyle w:val="ProductList-Offering1SubSection"/>
        <w:outlineLvl w:val="2"/>
      </w:pPr>
      <w:bookmarkStart w:id="46" w:name="_Sec595"/>
      <w:r>
        <w:t>3. Lietošanas tiesības</w:t>
      </w:r>
      <w:bookmarkEnd w:id="46"/>
    </w:p>
    <w:tbl>
      <w:tblPr>
        <w:tblStyle w:val="PURTable"/>
        <w:tblW w:w="0" w:type="dxa"/>
        <w:tblLook w:val="04A0" w:firstRow="1" w:lastRow="0" w:firstColumn="1" w:lastColumn="0" w:noHBand="0" w:noVBand="1"/>
      </w:tblPr>
      <w:tblGrid>
        <w:gridCol w:w="3581"/>
        <w:gridCol w:w="3579"/>
        <w:gridCol w:w="3630"/>
      </w:tblGrid>
      <w:tr w:rsidR="002B0C40" w14:paraId="2A1311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11A1" w14:textId="77777777" w:rsidR="002B0C40" w:rsidRDefault="001F6C9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Kodolam</w:t>
              </w:r>
            </w:hyperlink>
            <w:r>
              <w:t xml:space="preserve"> - visi (izņemot Developer), </w:t>
            </w:r>
            <w:hyperlink w:anchor="_Sec546">
              <w:r>
                <w:rPr>
                  <w:color w:val="00467F"/>
                  <w:u w:val="single"/>
                </w:rPr>
                <w:t>Izstrādātāju rīki</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14:paraId="2A1311A2" w14:textId="77777777" w:rsidR="002B0C40" w:rsidRDefault="001F6C9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14:paraId="2A1311A3" w14:textId="77777777" w:rsidR="002B0C40" w:rsidRDefault="001F6C9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 (izņemot Developer)</w:t>
            </w:r>
          </w:p>
        </w:tc>
      </w:tr>
      <w:tr w:rsidR="002B0C40" w14:paraId="2A1311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1A5" w14:textId="77777777" w:rsidR="002B0C40" w:rsidRDefault="001F6C9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1A6" w14:textId="77777777" w:rsidR="002B0C40" w:rsidRDefault="001F6C9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2A1311A7" w14:textId="77777777" w:rsidR="002B0C40" w:rsidRDefault="001F6C9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 un Office Web Apps — visi (izņemot Developer)</w:t>
            </w:r>
          </w:p>
        </w:tc>
      </w:tr>
      <w:tr w:rsidR="002B0C40" w14:paraId="2A1311AC" w14:textId="77777777">
        <w:tc>
          <w:tcPr>
            <w:tcW w:w="4040" w:type="dxa"/>
            <w:tcBorders>
              <w:top w:val="single" w:sz="4" w:space="0" w:color="000000"/>
              <w:left w:val="single" w:sz="4" w:space="0" w:color="000000"/>
              <w:bottom w:val="single" w:sz="4" w:space="0" w:color="000000"/>
              <w:right w:val="single" w:sz="4" w:space="0" w:color="000000"/>
            </w:tcBorders>
          </w:tcPr>
          <w:p w14:paraId="2A1311A9" w14:textId="77777777" w:rsidR="002B0C40" w:rsidRDefault="001F6C9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1AA"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1AB" w14:textId="77777777" w:rsidR="002B0C40" w:rsidRDefault="002B0C40">
            <w:pPr>
              <w:pStyle w:val="ProductList-TableBody"/>
            </w:pPr>
          </w:p>
        </w:tc>
      </w:tr>
    </w:tbl>
    <w:p w14:paraId="2A1311AD" w14:textId="77777777" w:rsidR="002B0C40" w:rsidRDefault="002B0C40">
      <w:pPr>
        <w:pStyle w:val="ProductList-Body"/>
      </w:pPr>
    </w:p>
    <w:p w14:paraId="2A1311AE" w14:textId="77777777" w:rsidR="002B0C40" w:rsidRDefault="001F6C90">
      <w:pPr>
        <w:pStyle w:val="ProductList-ClauseHeading"/>
        <w:outlineLvl w:val="3"/>
      </w:pPr>
      <w:r>
        <w:t>3.1. BizTalk Server 2013 R2 Branch un Standard izdevums</w:t>
      </w:r>
    </w:p>
    <w:p w14:paraId="2A1311AF" w14:textId="77777777" w:rsidR="002B0C40" w:rsidRDefault="001F6C90">
      <w:pPr>
        <w:pStyle w:val="ProductList-Body"/>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daļa no tīkla klastera, vai tādā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iekļauta šī paša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vižu tīkla klasterī.</w:t>
      </w:r>
    </w:p>
    <w:p w14:paraId="2A1311B0" w14:textId="77777777" w:rsidR="002B0C40" w:rsidRDefault="002B0C40">
      <w:pPr>
        <w:pStyle w:val="ProductList-Body"/>
      </w:pPr>
    </w:p>
    <w:p w14:paraId="2A1311B1" w14:textId="77777777" w:rsidR="002B0C40" w:rsidRDefault="001F6C90">
      <w:pPr>
        <w:pStyle w:val="ProductList-ClauseHeading"/>
        <w:outlineLvl w:val="3"/>
      </w:pPr>
      <w:r>
        <w:t>3.2. BizTalk Server 2013 R2 Branch Edition</w:t>
      </w:r>
    </w:p>
    <w:p w14:paraId="2A1311B2" w14:textId="77777777" w:rsidR="002B0C40" w:rsidRDefault="001F6C90">
      <w:pPr>
        <w:pStyle w:val="ProductList-Body"/>
      </w:pPr>
      <w:r>
        <w:t xml:space="preserve">Klientam ir tiesības programmatūras </w:t>
      </w:r>
      <w:r>
        <w:fldChar w:fldCharType="begin"/>
      </w:r>
      <w:r>
        <w:instrText xml:space="preserve"> AutoTextList   \s NoStyle \t "Darbinātās instances nozīmē programmatūras Instanci, kas ir ielādēta atmiņā un kam ir izpildīta viena vai vairākas instrukcijas. (Pilnīgu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komercdarbības notikumus vai darījumus savienotu ar darbībām, kas tiek apstrādātas šajā beigu punktā; ar nosacījumu,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Licencētais serveris</w:t>
      </w:r>
      <w:r>
        <w:fldChar w:fldCharType="end"/>
      </w:r>
      <w:r>
        <w:t xml:space="preserve"> nevar:</w:t>
      </w:r>
    </w:p>
    <w:p w14:paraId="2A1311B3" w14:textId="77777777" w:rsidR="002B0C40" w:rsidRDefault="001F6C90" w:rsidP="001F6C90">
      <w:pPr>
        <w:pStyle w:val="ProductList-Bullet"/>
        <w:numPr>
          <w:ilvl w:val="0"/>
          <w:numId w:val="19"/>
        </w:numPr>
      </w:pPr>
      <w:r>
        <w:t xml:space="preserve">kalpot par centrālo mezglu “hub and spoke” tīkla modelī, </w:t>
      </w:r>
    </w:p>
    <w:p w14:paraId="2A1311B4" w14:textId="77777777" w:rsidR="002B0C40" w:rsidRDefault="001F6C90" w:rsidP="001F6C90">
      <w:pPr>
        <w:pStyle w:val="ProductList-Bullet"/>
        <w:numPr>
          <w:ilvl w:val="0"/>
          <w:numId w:val="19"/>
        </w:numPr>
      </w:pPr>
      <w:r>
        <w:t xml:space="preserve">centralizēt uzņēmuma mēroga saziņu ar citiem Serveriem vai ierīcēm, </w:t>
      </w:r>
    </w:p>
    <w:p w14:paraId="2A1311B5" w14:textId="77777777" w:rsidR="002B0C40" w:rsidRDefault="001F6C90" w:rsidP="001F6C90">
      <w:pPr>
        <w:pStyle w:val="ProductList-Bullet"/>
        <w:numPr>
          <w:ilvl w:val="0"/>
          <w:numId w:val="19"/>
        </w:numPr>
      </w:pPr>
      <w:r>
        <w:t>automatizēt biznesa procesus dažādās nodaļās, uzņēmuma struktūrvienībās vai filiālēs.</w:t>
      </w:r>
    </w:p>
    <w:p w14:paraId="2A1311B6" w14:textId="77777777" w:rsidR="002B0C40" w:rsidRDefault="002B0C40">
      <w:pPr>
        <w:pStyle w:val="ProductList-Body"/>
      </w:pPr>
    </w:p>
    <w:p w14:paraId="2A1311B7" w14:textId="77777777" w:rsidR="002B0C40" w:rsidRDefault="001F6C90">
      <w:pPr>
        <w:pStyle w:val="ProductList-ClauseHeading"/>
        <w:outlineLvl w:val="3"/>
      </w:pPr>
      <w:r>
        <w:t>3.3. Kodolu koeficients</w:t>
      </w:r>
    </w:p>
    <w:p w14:paraId="2A1311B8" w14:textId="77777777" w:rsidR="002B0C40" w:rsidRDefault="001F6C90">
      <w:pPr>
        <w:pStyle w:val="ProductList-Body"/>
      </w:pPr>
      <w:r>
        <w:t xml:space="preserve">Fiziskajam procesoram noteiktais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minimālais skaits neattiecas uz BizTalk Server.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Fizisko kodolu skaita reizinājumu ar piemērojamo Kodolu koeficientu, kas pieejams vietnē </w:t>
      </w:r>
      <w:hyperlink r:id="rId36">
        <w:r>
          <w:rPr>
            <w:color w:val="00467F"/>
            <w:u w:val="single"/>
          </w:rPr>
          <w:t>http://go.microsoft.com/fwlink/?LinkID=229882</w:t>
        </w:r>
      </w:hyperlink>
      <w:r>
        <w:rPr>
          <w:u w:val="single"/>
        </w:rPr>
        <w:t>.</w:t>
      </w:r>
    </w:p>
    <w:p w14:paraId="2A1311B9" w14:textId="77777777" w:rsidR="002B0C40" w:rsidRDefault="002B0C40">
      <w:pPr>
        <w:pStyle w:val="ProductList-Body"/>
      </w:pPr>
    </w:p>
    <w:p w14:paraId="2A1311BA" w14:textId="77777777" w:rsidR="002B0C40" w:rsidRDefault="001F6C90">
      <w:pPr>
        <w:pStyle w:val="ProductList-ClauseHeading"/>
        <w:outlineLvl w:val="3"/>
      </w:pPr>
      <w:r>
        <w:t>3.4. Papildu programmatūra</w:t>
      </w:r>
    </w:p>
    <w:tbl>
      <w:tblPr>
        <w:tblStyle w:val="PURTable"/>
        <w:tblW w:w="0" w:type="dxa"/>
        <w:tblLook w:val="04A0" w:firstRow="1" w:lastRow="0" w:firstColumn="1" w:lastColumn="0" w:noHBand="0" w:noVBand="1"/>
      </w:tblPr>
      <w:tblGrid>
        <w:gridCol w:w="3595"/>
        <w:gridCol w:w="3611"/>
        <w:gridCol w:w="3584"/>
      </w:tblGrid>
      <w:tr w:rsidR="002B0C40" w14:paraId="2A1311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1311BB" w14:textId="77777777" w:rsidR="002B0C40" w:rsidRDefault="001F6C90">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14:paraId="2A1311BC" w14:textId="77777777" w:rsidR="002B0C40" w:rsidRDefault="001F6C9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A1311BD" w14:textId="77777777" w:rsidR="002B0C40" w:rsidRDefault="001F6C90">
            <w:pPr>
              <w:pStyle w:val="ProductList-TableBody"/>
            </w:pPr>
            <w:r>
              <w:t>Shēmas un veidnes, kas ir saistītas ar BizTalk Server</w:t>
            </w:r>
          </w:p>
        </w:tc>
      </w:tr>
      <w:tr w:rsidR="002B0C40" w14:paraId="2A1311C2" w14:textId="77777777">
        <w:tc>
          <w:tcPr>
            <w:tcW w:w="4040" w:type="dxa"/>
            <w:tcBorders>
              <w:top w:val="single" w:sz="4" w:space="0" w:color="000000"/>
              <w:left w:val="single" w:sz="4" w:space="0" w:color="000000"/>
              <w:bottom w:val="single" w:sz="4" w:space="0" w:color="000000"/>
              <w:right w:val="single" w:sz="4" w:space="0" w:color="000000"/>
            </w:tcBorders>
          </w:tcPr>
          <w:p w14:paraId="2A1311BF" w14:textId="77777777" w:rsidR="002B0C40" w:rsidRDefault="001F6C90">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14:paraId="2A1311C0" w14:textId="77777777" w:rsidR="002B0C40" w:rsidRDefault="001F6C90">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A1311C1" w14:textId="77777777" w:rsidR="002B0C40" w:rsidRDefault="001F6C90">
            <w:pPr>
              <w:pStyle w:val="ProductList-TableBody"/>
            </w:pPr>
            <w:r>
              <w:t>BAM Event APIs un Interceptors un Administration Tools</w:t>
            </w:r>
          </w:p>
        </w:tc>
      </w:tr>
      <w:tr w:rsidR="002B0C40" w14:paraId="2A1311C6" w14:textId="77777777">
        <w:tc>
          <w:tcPr>
            <w:tcW w:w="4040" w:type="dxa"/>
            <w:tcBorders>
              <w:top w:val="single" w:sz="4" w:space="0" w:color="000000"/>
              <w:left w:val="single" w:sz="4" w:space="0" w:color="000000"/>
              <w:bottom w:val="single" w:sz="4" w:space="0" w:color="000000"/>
              <w:right w:val="single" w:sz="4" w:space="0" w:color="000000"/>
            </w:tcBorders>
          </w:tcPr>
          <w:p w14:paraId="2A1311C3" w14:textId="77777777" w:rsidR="002B0C40" w:rsidRDefault="001F6C9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A1311C4" w14:textId="77777777" w:rsidR="002B0C40" w:rsidRDefault="001F6C9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A1311C5" w14:textId="77777777" w:rsidR="002B0C40" w:rsidRDefault="001F6C90">
            <w:pPr>
              <w:pStyle w:val="ProductList-TableBody"/>
            </w:pPr>
            <w:r>
              <w:t>Development Tools</w:t>
            </w:r>
          </w:p>
        </w:tc>
      </w:tr>
      <w:tr w:rsidR="002B0C40" w14:paraId="2A1311CA" w14:textId="77777777">
        <w:tc>
          <w:tcPr>
            <w:tcW w:w="4040" w:type="dxa"/>
            <w:tcBorders>
              <w:top w:val="single" w:sz="4" w:space="0" w:color="000000"/>
              <w:left w:val="single" w:sz="4" w:space="0" w:color="000000"/>
              <w:bottom w:val="single" w:sz="4" w:space="0" w:color="000000"/>
              <w:right w:val="single" w:sz="4" w:space="0" w:color="000000"/>
            </w:tcBorders>
          </w:tcPr>
          <w:p w14:paraId="2A1311C7" w14:textId="77777777" w:rsidR="002B0C40" w:rsidRDefault="001F6C9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A1311C8" w14:textId="77777777" w:rsidR="002B0C40" w:rsidRDefault="001F6C9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A1311C9" w14:textId="77777777" w:rsidR="002B0C40" w:rsidRDefault="001F6C90">
            <w:pPr>
              <w:pStyle w:val="ProductList-TableBody"/>
            </w:pPr>
            <w:r>
              <w:t>MQHelper.dll</w:t>
            </w:r>
          </w:p>
        </w:tc>
      </w:tr>
      <w:tr w:rsidR="002B0C40" w14:paraId="2A1311CE" w14:textId="77777777">
        <w:tc>
          <w:tcPr>
            <w:tcW w:w="4040" w:type="dxa"/>
            <w:tcBorders>
              <w:top w:val="single" w:sz="4" w:space="0" w:color="000000"/>
              <w:left w:val="single" w:sz="4" w:space="0" w:color="000000"/>
              <w:bottom w:val="single" w:sz="4" w:space="0" w:color="000000"/>
              <w:right w:val="single" w:sz="4" w:space="0" w:color="000000"/>
            </w:tcBorders>
          </w:tcPr>
          <w:p w14:paraId="2A1311CB" w14:textId="77777777" w:rsidR="002B0C40" w:rsidRDefault="001F6C9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A1311CC" w14:textId="77777777" w:rsidR="002B0C40" w:rsidRDefault="001F6C9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A1311CD" w14:textId="77777777" w:rsidR="002B0C40" w:rsidRDefault="001F6C90">
            <w:pPr>
              <w:pStyle w:val="ProductList-TableBody"/>
            </w:pPr>
            <w:r>
              <w:t>SOAP Receive Adapter</w:t>
            </w:r>
          </w:p>
        </w:tc>
      </w:tr>
      <w:tr w:rsidR="002B0C40" w14:paraId="2A1311D2" w14:textId="77777777">
        <w:tc>
          <w:tcPr>
            <w:tcW w:w="4040" w:type="dxa"/>
            <w:tcBorders>
              <w:top w:val="single" w:sz="4" w:space="0" w:color="000000"/>
              <w:left w:val="single" w:sz="4" w:space="0" w:color="000000"/>
              <w:bottom w:val="single" w:sz="4" w:space="0" w:color="000000"/>
              <w:right w:val="single" w:sz="4" w:space="0" w:color="000000"/>
            </w:tcBorders>
          </w:tcPr>
          <w:p w14:paraId="2A1311CF" w14:textId="77777777" w:rsidR="002B0C40" w:rsidRDefault="001F6C90">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2A1311D0" w14:textId="77777777" w:rsidR="002B0C40" w:rsidRDefault="001F6C9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A1311D1" w14:textId="77777777" w:rsidR="002B0C40" w:rsidRDefault="001F6C90">
            <w:pPr>
              <w:pStyle w:val="ProductList-TableBody"/>
            </w:pPr>
            <w:r>
              <w:t>UDDI</w:t>
            </w:r>
          </w:p>
        </w:tc>
      </w:tr>
      <w:tr w:rsidR="002B0C40" w14:paraId="2A1311D6" w14:textId="77777777">
        <w:tc>
          <w:tcPr>
            <w:tcW w:w="4040" w:type="dxa"/>
            <w:tcBorders>
              <w:top w:val="single" w:sz="4" w:space="0" w:color="000000"/>
              <w:left w:val="single" w:sz="4" w:space="0" w:color="000000"/>
              <w:bottom w:val="single" w:sz="4" w:space="0" w:color="000000"/>
              <w:right w:val="single" w:sz="4" w:space="0" w:color="000000"/>
            </w:tcBorders>
          </w:tcPr>
          <w:p w14:paraId="2A1311D3" w14:textId="77777777" w:rsidR="002B0C40" w:rsidRDefault="001F6C9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A1311D4" w14:textId="77777777" w:rsidR="002B0C40" w:rsidRDefault="001F6C9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2A1311D5" w14:textId="77777777" w:rsidR="002B0C40" w:rsidRDefault="002B0C40">
            <w:pPr>
              <w:pStyle w:val="ProductList-TableBody"/>
            </w:pPr>
          </w:p>
        </w:tc>
      </w:tr>
    </w:tbl>
    <w:p w14:paraId="2A1311D7" w14:textId="77777777" w:rsidR="002B0C40" w:rsidRDefault="001F6C90">
      <w:pPr>
        <w:pStyle w:val="ProductList-Offering1SubSection"/>
        <w:outlineLvl w:val="2"/>
      </w:pPr>
      <w:bookmarkStart w:id="47" w:name="_Sec596"/>
      <w:r>
        <w:t>4. Software Assurance</w:t>
      </w:r>
      <w:bookmarkEnd w:id="47"/>
    </w:p>
    <w:p w14:paraId="2A1311D8" w14:textId="77777777" w:rsidR="002B0C40" w:rsidRDefault="002B0C40">
      <w:pPr>
        <w:pStyle w:val="ProductList-Body"/>
      </w:pPr>
    </w:p>
    <w:tbl>
      <w:tblPr>
        <w:tblStyle w:val="PURTable"/>
        <w:tblW w:w="0" w:type="dxa"/>
        <w:tblLook w:val="04A0" w:firstRow="1" w:lastRow="0" w:firstColumn="1" w:lastColumn="0" w:noHBand="0" w:noVBand="1"/>
      </w:tblPr>
      <w:tblGrid>
        <w:gridCol w:w="3597"/>
        <w:gridCol w:w="3575"/>
        <w:gridCol w:w="3618"/>
      </w:tblGrid>
      <w:tr w:rsidR="002B0C40" w14:paraId="2A1311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11D9" w14:textId="77777777" w:rsidR="002B0C40" w:rsidRDefault="001F6C9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1311DA" w14:textId="77777777" w:rsidR="002B0C40" w:rsidRDefault="001F6C9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 (izņemot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11DB" w14:textId="77777777" w:rsidR="002B0C40" w:rsidRDefault="001F6C90">
            <w:pPr>
              <w:pStyle w:val="ProductList-TableBody"/>
            </w:pPr>
            <w:r>
              <w:rPr>
                <w:color w:val="404040"/>
              </w:rPr>
              <w:t>Aizvietošanas tiesības: nav</w:t>
            </w:r>
          </w:p>
        </w:tc>
      </w:tr>
      <w:tr w:rsidR="002B0C40" w14:paraId="2A1311E0" w14:textId="77777777">
        <w:tc>
          <w:tcPr>
            <w:tcW w:w="4040" w:type="dxa"/>
            <w:tcBorders>
              <w:top w:val="single" w:sz="4" w:space="0" w:color="000000"/>
              <w:left w:val="single" w:sz="4" w:space="0" w:color="000000"/>
              <w:bottom w:val="single" w:sz="4" w:space="0" w:color="000000"/>
              <w:right w:val="single" w:sz="4" w:space="0" w:color="000000"/>
            </w:tcBorders>
          </w:tcPr>
          <w:p w14:paraId="2A1311DD" w14:textId="77777777" w:rsidR="002B0C40" w:rsidRDefault="001F6C9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(izņemot Developer)</w:t>
            </w:r>
          </w:p>
        </w:tc>
        <w:tc>
          <w:tcPr>
            <w:tcW w:w="4040" w:type="dxa"/>
            <w:tcBorders>
              <w:top w:val="single" w:sz="4" w:space="0" w:color="000000"/>
              <w:left w:val="single" w:sz="4" w:space="0" w:color="000000"/>
              <w:bottom w:val="single" w:sz="4" w:space="0" w:color="000000"/>
              <w:right w:val="single" w:sz="4" w:space="0" w:color="000000"/>
            </w:tcBorders>
          </w:tcPr>
          <w:p w14:paraId="2A1311DE" w14:textId="77777777" w:rsidR="002B0C40" w:rsidRDefault="001F6C9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37">
              <w:r>
                <w:rPr>
                  <w:color w:val="00467F"/>
                  <w:u w:val="single"/>
                </w:rPr>
                <w:t>Produktu saraksts — 2014.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1DF" w14:textId="77777777" w:rsidR="002B0C40" w:rsidRDefault="001F6C90">
            <w:pPr>
              <w:pStyle w:val="ProductList-TableBody"/>
            </w:pPr>
            <w:r>
              <w:rPr>
                <w:color w:val="404040"/>
              </w:rPr>
              <w:t>Viesabonēšanas tiesības: nav</w:t>
            </w:r>
          </w:p>
        </w:tc>
      </w:tr>
      <w:tr w:rsidR="002B0C40" w14:paraId="2A1311E4" w14:textId="77777777">
        <w:tc>
          <w:tcPr>
            <w:tcW w:w="4040" w:type="dxa"/>
            <w:tcBorders>
              <w:top w:val="single" w:sz="4" w:space="0" w:color="000000"/>
              <w:left w:val="single" w:sz="4" w:space="0" w:color="000000"/>
              <w:bottom w:val="single" w:sz="4" w:space="0" w:color="000000"/>
              <w:right w:val="single" w:sz="4" w:space="0" w:color="000000"/>
            </w:tcBorders>
          </w:tcPr>
          <w:p w14:paraId="2A1311E1" w14:textId="77777777" w:rsidR="002B0C40" w:rsidRDefault="001F6C90">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Branch un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1E2"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1E3" w14:textId="77777777" w:rsidR="002B0C40" w:rsidRDefault="002B0C40">
            <w:pPr>
              <w:pStyle w:val="ProductList-TableBody"/>
            </w:pPr>
          </w:p>
        </w:tc>
      </w:tr>
    </w:tbl>
    <w:p w14:paraId="2A1311E5" w14:textId="77777777" w:rsidR="002B0C40" w:rsidRDefault="002B0C40">
      <w:pPr>
        <w:pStyle w:val="ProductList-Body"/>
      </w:pPr>
    </w:p>
    <w:p w14:paraId="2A1311E6" w14:textId="77777777" w:rsidR="002B0C40" w:rsidRDefault="001F6C90">
      <w:pPr>
        <w:pStyle w:val="ProductList-ClauseHeading"/>
        <w:outlineLvl w:val="3"/>
      </w:pPr>
      <w:r>
        <w:t>4.1 Biz Talk Server 2013 R2 Enterprise — Neierobežota virtualizācija</w:t>
      </w:r>
    </w:p>
    <w:p w14:paraId="2A1311E7" w14:textId="77777777" w:rsidR="002B0C40" w:rsidRDefault="001F6C90">
      <w:pPr>
        <w:pStyle w:val="ProductList-Body"/>
      </w:pPr>
      <w:r>
        <w:t xml:space="preserve">Klientam ir tiesības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kuram ir pilnīgs SA segums visām Klienta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p>
    <w:p w14:paraId="2A1311E8" w14:textId="77777777" w:rsidR="002B0C40" w:rsidRDefault="002B0C40">
      <w:pPr>
        <w:pStyle w:val="ProductList-Body"/>
        <w:jc w:val="right"/>
      </w:pPr>
    </w:p>
    <w:tbl>
      <w:tblPr>
        <w:tblStyle w:val="PURTable"/>
        <w:tblW w:w="0" w:type="dxa"/>
        <w:tblLook w:val="04A0" w:firstRow="1" w:lastRow="0" w:firstColumn="1" w:lastColumn="0" w:noHBand="0" w:noVBand="1"/>
      </w:tblPr>
      <w:tblGrid>
        <w:gridCol w:w="10800"/>
      </w:tblGrid>
      <w:tr w:rsidR="002B0C40" w14:paraId="2A1311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11E9"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11EB" w14:textId="77777777" w:rsidR="002B0C40" w:rsidRDefault="002B0C40">
      <w:pPr>
        <w:pStyle w:val="ProductList-Body"/>
      </w:pPr>
    </w:p>
    <w:p w14:paraId="2A1311EC" w14:textId="77777777" w:rsidR="002B0C40" w:rsidRDefault="001F6C90">
      <w:pPr>
        <w:pStyle w:val="ProductList-Offering1HeadingNoBorder"/>
        <w:outlineLvl w:val="1"/>
      </w:pPr>
      <w:bookmarkStart w:id="48" w:name="_Sec597"/>
      <w:r>
        <w:t>CAL Suite</w:t>
      </w:r>
      <w:bookmarkEnd w:id="48"/>
      <w:r>
        <w:fldChar w:fldCharType="begin"/>
      </w:r>
      <w:r>
        <w:instrText xml:space="preserve"> TC "</w:instrText>
      </w:r>
      <w:bookmarkStart w:id="49" w:name="_Toc454822785"/>
      <w:r>
        <w:instrText>CAL Suite</w:instrText>
      </w:r>
      <w:bookmarkEnd w:id="49"/>
      <w:r>
        <w:instrText>" \l 2</w:instrText>
      </w:r>
      <w:r>
        <w:fldChar w:fldCharType="end"/>
      </w:r>
    </w:p>
    <w:p w14:paraId="2A1311ED" w14:textId="77777777" w:rsidR="002B0C40" w:rsidRDefault="001F6C90">
      <w:pPr>
        <w:pStyle w:val="ProductList-Offering1SubSection"/>
        <w:outlineLvl w:val="2"/>
      </w:pPr>
      <w:bookmarkStart w:id="50" w:name="_Sec868"/>
      <w:r>
        <w:t>1. Programmas pieejamība</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2B0C40" w14:paraId="2A1311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1311EE" w14:textId="77777777" w:rsidR="002B0C40" w:rsidRDefault="001F6C9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1EF" w14:textId="77777777" w:rsidR="002B0C40" w:rsidRDefault="001F6C9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1F0" w14:textId="77777777" w:rsidR="002B0C40" w:rsidRDefault="001F6C9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1F1" w14:textId="77777777" w:rsidR="002B0C40" w:rsidRDefault="001F6C9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1F2" w14:textId="77777777" w:rsidR="002B0C40" w:rsidRDefault="001F6C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1F3"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1F4" w14:textId="77777777" w:rsidR="002B0C40" w:rsidRDefault="001F6C9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1F5" w14:textId="77777777" w:rsidR="002B0C40" w:rsidRDefault="001F6C9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1F6" w14:textId="77777777" w:rsidR="002B0C40" w:rsidRDefault="001F6C9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1F7" w14:textId="77777777" w:rsidR="002B0C40" w:rsidRDefault="001F6C9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1F8" w14:textId="77777777" w:rsidR="002B0C40" w:rsidRDefault="001F6C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1F9" w14:textId="77777777" w:rsidR="002B0C40" w:rsidRDefault="001F6C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C40" w14:paraId="2A131207" w14:textId="77777777">
        <w:tc>
          <w:tcPr>
            <w:tcW w:w="4160" w:type="dxa"/>
            <w:tcBorders>
              <w:top w:val="single" w:sz="6" w:space="0" w:color="FFFFFF"/>
              <w:left w:val="none" w:sz="4" w:space="0" w:color="6E6E6E"/>
              <w:bottom w:val="dashed" w:sz="4" w:space="0" w:color="BFBFBF"/>
              <w:right w:val="none" w:sz="4" w:space="0" w:color="6E6E6E"/>
            </w:tcBorders>
          </w:tcPr>
          <w:p w14:paraId="2A1311FB" w14:textId="77777777" w:rsidR="002B0C40" w:rsidRDefault="001F6C90">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14:paraId="2A1311FC" w14:textId="77777777" w:rsidR="002B0C40" w:rsidRDefault="002B0C4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A1311FD" w14:textId="77777777" w:rsidR="002B0C40" w:rsidRDefault="001F6C9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A1311FE" w14:textId="77777777" w:rsidR="002B0C40" w:rsidRDefault="001F6C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1311FF" w14:textId="77777777" w:rsidR="002B0C40" w:rsidRDefault="001F6C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200"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201"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202"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203" w14:textId="77777777" w:rsidR="002B0C40" w:rsidRDefault="001F6C90">
            <w:pPr>
              <w:pStyle w:val="ProductList-TableBody"/>
              <w:jc w:val="center"/>
            </w:pPr>
            <w:r>
              <w:fldChar w:fldCharType="begin"/>
            </w:r>
            <w:r>
              <w:instrText xml:space="preserve"> AutoTextList   \s NoStyle \t "Pielāgotas darbstacijas platforma" </w:instrText>
            </w:r>
            <w:r>
              <w:fldChar w:fldCharType="separate"/>
            </w:r>
            <w:r>
              <w:rPr>
                <w:color w:val="000000"/>
              </w:rPr>
              <w:t>CP</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204" w14:textId="77777777" w:rsidR="002B0C40" w:rsidRDefault="001F6C90">
            <w:pPr>
              <w:pStyle w:val="ProductList-TableBody"/>
              <w:jc w:val="center"/>
            </w:pPr>
            <w:r>
              <w:fldChar w:fldCharType="begin"/>
            </w:r>
            <w:r>
              <w:instrText xml:space="preserve"> AutoTextList   \s NoStyle \t "Profesionālās darbstacijas platformas produkts"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205" w14:textId="77777777" w:rsidR="002B0C40" w:rsidRDefault="001F6C90">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206" w14:textId="77777777" w:rsidR="002B0C40" w:rsidRDefault="001F6C90">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1214" w14:textId="77777777">
        <w:tc>
          <w:tcPr>
            <w:tcW w:w="4160" w:type="dxa"/>
            <w:tcBorders>
              <w:top w:val="dashed" w:sz="4" w:space="0" w:color="BFBFBF"/>
              <w:left w:val="none" w:sz="4" w:space="0" w:color="6E6E6E"/>
              <w:bottom w:val="dashed" w:sz="4" w:space="0" w:color="BFBFBF"/>
              <w:right w:val="none" w:sz="4" w:space="0" w:color="6E6E6E"/>
            </w:tcBorders>
          </w:tcPr>
          <w:p w14:paraId="2A131208" w14:textId="77777777" w:rsidR="002B0C40" w:rsidRDefault="001F6C90">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2A131209" w14:textId="77777777" w:rsidR="002B0C40" w:rsidRDefault="002B0C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13120A" w14:textId="77777777" w:rsidR="002B0C40" w:rsidRDefault="002B0C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13120B" w14:textId="77777777" w:rsidR="002B0C40" w:rsidRDefault="002B0C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13120C"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20D"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20E"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20F"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210"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211" w14:textId="77777777" w:rsidR="002B0C40" w:rsidRDefault="001F6C9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212"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213" w14:textId="77777777" w:rsidR="002B0C40" w:rsidRDefault="002B0C40">
            <w:pPr>
              <w:pStyle w:val="ProductList-TableBody"/>
              <w:jc w:val="center"/>
            </w:pPr>
          </w:p>
        </w:tc>
      </w:tr>
      <w:tr w:rsidR="002B0C40" w14:paraId="2A131221" w14:textId="77777777">
        <w:tc>
          <w:tcPr>
            <w:tcW w:w="4160" w:type="dxa"/>
            <w:tcBorders>
              <w:top w:val="dashed" w:sz="4" w:space="0" w:color="BFBFBF"/>
              <w:left w:val="none" w:sz="4" w:space="0" w:color="6E6E6E"/>
              <w:bottom w:val="dashed" w:sz="4" w:space="0" w:color="BFBFBF"/>
              <w:right w:val="none" w:sz="4" w:space="0" w:color="6E6E6E"/>
            </w:tcBorders>
          </w:tcPr>
          <w:p w14:paraId="2A131215" w14:textId="77777777" w:rsidR="002B0C40" w:rsidRDefault="001F6C90">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2A131216" w14:textId="77777777" w:rsidR="002B0C40" w:rsidRDefault="002B0C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131217" w14:textId="77777777" w:rsidR="002B0C40" w:rsidRDefault="002B0C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131218" w14:textId="77777777" w:rsidR="002B0C40" w:rsidRDefault="002B0C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131219"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21A"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21B"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21C"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21D"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21E" w14:textId="77777777" w:rsidR="002B0C40" w:rsidRDefault="001F6C9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21F"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220" w14:textId="77777777" w:rsidR="002B0C40" w:rsidRDefault="002B0C40">
            <w:pPr>
              <w:pStyle w:val="ProductList-TableBody"/>
              <w:jc w:val="center"/>
            </w:pPr>
          </w:p>
        </w:tc>
      </w:tr>
      <w:tr w:rsidR="002B0C40" w14:paraId="2A13122E" w14:textId="77777777">
        <w:tc>
          <w:tcPr>
            <w:tcW w:w="4160" w:type="dxa"/>
            <w:tcBorders>
              <w:top w:val="dashed" w:sz="4" w:space="0" w:color="BFBFBF"/>
              <w:left w:val="none" w:sz="4" w:space="0" w:color="6E6E6E"/>
              <w:bottom w:val="dashed" w:sz="4" w:space="0" w:color="BFBFBF"/>
              <w:right w:val="none" w:sz="4" w:space="0" w:color="6E6E6E"/>
            </w:tcBorders>
          </w:tcPr>
          <w:p w14:paraId="2A131222" w14:textId="77777777" w:rsidR="002B0C40" w:rsidRDefault="001F6C90">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2A131223" w14:textId="77777777" w:rsidR="002B0C40" w:rsidRDefault="002B0C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131224" w14:textId="77777777" w:rsidR="002B0C40" w:rsidRDefault="002B0C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131225" w14:textId="77777777" w:rsidR="002B0C40" w:rsidRDefault="002B0C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131226"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227"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228"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229"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22A"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22B" w14:textId="77777777" w:rsidR="002B0C40" w:rsidRDefault="001F6C9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22C"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22D" w14:textId="77777777" w:rsidR="002B0C40" w:rsidRDefault="002B0C40">
            <w:pPr>
              <w:pStyle w:val="ProductList-TableBody"/>
              <w:jc w:val="center"/>
            </w:pPr>
          </w:p>
        </w:tc>
      </w:tr>
      <w:tr w:rsidR="002B0C40" w14:paraId="2A13123B" w14:textId="77777777">
        <w:tc>
          <w:tcPr>
            <w:tcW w:w="4160" w:type="dxa"/>
            <w:tcBorders>
              <w:top w:val="dashed" w:sz="4" w:space="0" w:color="BFBFBF"/>
              <w:left w:val="none" w:sz="4" w:space="0" w:color="6E6E6E"/>
              <w:bottom w:val="dashed" w:sz="4" w:space="0" w:color="BFBFBF"/>
              <w:right w:val="none" w:sz="4" w:space="0" w:color="6E6E6E"/>
            </w:tcBorders>
          </w:tcPr>
          <w:p w14:paraId="2A13122F" w14:textId="77777777" w:rsidR="002B0C40" w:rsidRDefault="001F6C90">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(Lietotāja SL)</w:t>
            </w:r>
          </w:p>
        </w:tc>
        <w:tc>
          <w:tcPr>
            <w:tcW w:w="620" w:type="dxa"/>
            <w:tcBorders>
              <w:top w:val="dashed" w:sz="4" w:space="0" w:color="BFBFBF"/>
              <w:left w:val="none" w:sz="4" w:space="0" w:color="6E6E6E"/>
              <w:bottom w:val="dashed" w:sz="4" w:space="0" w:color="BFBFBF"/>
              <w:right w:val="none" w:sz="4" w:space="0" w:color="6E6E6E"/>
            </w:tcBorders>
          </w:tcPr>
          <w:p w14:paraId="2A131230" w14:textId="77777777" w:rsidR="002B0C40" w:rsidRDefault="002B0C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131231" w14:textId="77777777" w:rsidR="002B0C40" w:rsidRDefault="002B0C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131232" w14:textId="77777777" w:rsidR="002B0C40" w:rsidRDefault="002B0C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131233"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234"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235"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236"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237"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238" w14:textId="77777777" w:rsidR="002B0C40" w:rsidRDefault="001F6C9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239"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23A" w14:textId="77777777" w:rsidR="002B0C40" w:rsidRDefault="002B0C40">
            <w:pPr>
              <w:pStyle w:val="ProductList-TableBody"/>
              <w:jc w:val="center"/>
            </w:pPr>
          </w:p>
        </w:tc>
      </w:tr>
      <w:tr w:rsidR="002B0C40" w14:paraId="2A131248" w14:textId="77777777">
        <w:tc>
          <w:tcPr>
            <w:tcW w:w="4160" w:type="dxa"/>
            <w:tcBorders>
              <w:top w:val="dashed" w:sz="4" w:space="0" w:color="BFBFBF"/>
              <w:left w:val="none" w:sz="4" w:space="0" w:color="6E6E6E"/>
              <w:bottom w:val="dashed" w:sz="4" w:space="0" w:color="BFBFBF"/>
              <w:right w:val="none" w:sz="4" w:space="0" w:color="6E6E6E"/>
            </w:tcBorders>
          </w:tcPr>
          <w:p w14:paraId="2A13123C" w14:textId="77777777" w:rsidR="002B0C40" w:rsidRDefault="001F6C90">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2A13123D" w14:textId="77777777" w:rsidR="002B0C40" w:rsidRDefault="002B0C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13123E" w14:textId="77777777" w:rsidR="002B0C40" w:rsidRDefault="001F6C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A13123F" w14:textId="77777777" w:rsidR="002B0C40" w:rsidRDefault="001F6C9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A131240" w14:textId="77777777" w:rsidR="002B0C40" w:rsidRDefault="001F6C9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241"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242"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243"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244" w14:textId="77777777" w:rsidR="002B0C40" w:rsidRDefault="001F6C90">
            <w:pPr>
              <w:pStyle w:val="ProductList-TableBody"/>
              <w:jc w:val="center"/>
            </w:pPr>
            <w:r>
              <w:fldChar w:fldCharType="begin"/>
            </w:r>
            <w:r>
              <w:instrText xml:space="preserve"> AutoTextList   \s NoStyle \t "Pielāgotas darbstacijas platforma" </w:instrText>
            </w:r>
            <w:r>
              <w:fldChar w:fldCharType="separate"/>
            </w:r>
            <w:r>
              <w:rPr>
                <w:color w:val="000000"/>
              </w:rPr>
              <w:t>CP</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245" w14:textId="77777777" w:rsidR="002B0C40" w:rsidRDefault="001F6C90">
            <w:pPr>
              <w:pStyle w:val="ProductList-TableBody"/>
              <w:jc w:val="center"/>
            </w:pPr>
            <w:r>
              <w:fldChar w:fldCharType="begin"/>
            </w:r>
            <w:r>
              <w:instrText xml:space="preserve"> AutoTextList   \s NoStyle \t "Uzņēmuma darbstacijas platformas produkts"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246" w14:textId="77777777" w:rsidR="002B0C40" w:rsidRDefault="001F6C90">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247" w14:textId="77777777" w:rsidR="002B0C40" w:rsidRDefault="001F6C90">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1255" w14:textId="77777777">
        <w:tc>
          <w:tcPr>
            <w:tcW w:w="4160" w:type="dxa"/>
            <w:tcBorders>
              <w:top w:val="dashed" w:sz="4" w:space="0" w:color="BFBFBF"/>
              <w:left w:val="none" w:sz="4" w:space="0" w:color="6E6E6E"/>
              <w:bottom w:val="dashed" w:sz="4" w:space="0" w:color="BFBFBF"/>
              <w:right w:val="none" w:sz="4" w:space="0" w:color="6E6E6E"/>
            </w:tcBorders>
          </w:tcPr>
          <w:p w14:paraId="2A131249" w14:textId="77777777" w:rsidR="002B0C40" w:rsidRDefault="001F6C90">
            <w:pPr>
              <w:pStyle w:val="ProductList-TableBody"/>
            </w:pPr>
            <w:r>
              <w:t>Enterprise CAL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2A13124A" w14:textId="77777777" w:rsidR="002B0C40" w:rsidRDefault="002B0C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13124B" w14:textId="77777777" w:rsidR="002B0C40" w:rsidRDefault="002B0C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13124C" w14:textId="77777777" w:rsidR="002B0C40" w:rsidRDefault="002B0C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13124D"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24E"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24F"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250"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251"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252" w14:textId="77777777" w:rsidR="002B0C40" w:rsidRDefault="001F6C9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253"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254" w14:textId="77777777" w:rsidR="002B0C40" w:rsidRDefault="002B0C40">
            <w:pPr>
              <w:pStyle w:val="ProductList-TableBody"/>
              <w:jc w:val="center"/>
            </w:pPr>
          </w:p>
        </w:tc>
      </w:tr>
      <w:tr w:rsidR="002B0C40" w14:paraId="2A131262" w14:textId="77777777">
        <w:tc>
          <w:tcPr>
            <w:tcW w:w="4160" w:type="dxa"/>
            <w:tcBorders>
              <w:top w:val="dashed" w:sz="4" w:space="0" w:color="BFBFBF"/>
              <w:left w:val="none" w:sz="4" w:space="0" w:color="6E6E6E"/>
              <w:bottom w:val="dashed" w:sz="4" w:space="0" w:color="BFBFBF"/>
              <w:right w:val="none" w:sz="4" w:space="0" w:color="6E6E6E"/>
            </w:tcBorders>
          </w:tcPr>
          <w:p w14:paraId="2A131256" w14:textId="77777777" w:rsidR="002B0C40" w:rsidRDefault="001F6C90">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2A131257" w14:textId="77777777" w:rsidR="002B0C40" w:rsidRDefault="002B0C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131258" w14:textId="77777777" w:rsidR="002B0C40" w:rsidRDefault="002B0C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131259" w14:textId="77777777" w:rsidR="002B0C40" w:rsidRDefault="002B0C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13125A"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25B"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25C"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25D"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25E"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25F" w14:textId="77777777" w:rsidR="002B0C40" w:rsidRDefault="001F6C9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260"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261" w14:textId="77777777" w:rsidR="002B0C40" w:rsidRDefault="002B0C40">
            <w:pPr>
              <w:pStyle w:val="ProductList-TableBody"/>
              <w:jc w:val="center"/>
            </w:pPr>
          </w:p>
        </w:tc>
      </w:tr>
      <w:tr w:rsidR="002B0C40" w14:paraId="2A13126F" w14:textId="77777777">
        <w:tc>
          <w:tcPr>
            <w:tcW w:w="4160" w:type="dxa"/>
            <w:tcBorders>
              <w:top w:val="dashed" w:sz="4" w:space="0" w:color="BFBFBF"/>
              <w:left w:val="none" w:sz="4" w:space="0" w:color="6E6E6E"/>
              <w:bottom w:val="dashed" w:sz="4" w:space="0" w:color="BFBFBF"/>
              <w:right w:val="none" w:sz="4" w:space="0" w:color="6E6E6E"/>
            </w:tcBorders>
          </w:tcPr>
          <w:p w14:paraId="2A131263" w14:textId="77777777" w:rsidR="002B0C40" w:rsidRDefault="001F6C90">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2A131264" w14:textId="77777777" w:rsidR="002B0C40" w:rsidRDefault="002B0C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131265" w14:textId="77777777" w:rsidR="002B0C40" w:rsidRDefault="002B0C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131266" w14:textId="77777777" w:rsidR="002B0C40" w:rsidRDefault="002B0C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131267"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268"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269"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26A"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26B"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26C" w14:textId="77777777" w:rsidR="002B0C40" w:rsidRDefault="001F6C9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26D"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26E" w14:textId="77777777" w:rsidR="002B0C40" w:rsidRDefault="002B0C40">
            <w:pPr>
              <w:pStyle w:val="ProductList-TableBody"/>
              <w:jc w:val="center"/>
            </w:pPr>
          </w:p>
        </w:tc>
      </w:tr>
      <w:tr w:rsidR="002B0C40" w14:paraId="2A13127C" w14:textId="77777777">
        <w:tc>
          <w:tcPr>
            <w:tcW w:w="4160" w:type="dxa"/>
            <w:tcBorders>
              <w:top w:val="dashed" w:sz="4" w:space="0" w:color="BFBFBF"/>
              <w:left w:val="none" w:sz="4" w:space="0" w:color="6E6E6E"/>
              <w:bottom w:val="dashed" w:sz="4" w:space="0" w:color="BFBFBF"/>
              <w:right w:val="none" w:sz="4" w:space="0" w:color="6E6E6E"/>
            </w:tcBorders>
          </w:tcPr>
          <w:p w14:paraId="2A131270" w14:textId="77777777" w:rsidR="002B0C40" w:rsidRDefault="001F6C90">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2A131271" w14:textId="77777777" w:rsidR="002B0C40" w:rsidRDefault="002B0C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131272" w14:textId="77777777" w:rsidR="002B0C40" w:rsidRDefault="002B0C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131273" w14:textId="77777777" w:rsidR="002B0C40" w:rsidRDefault="002B0C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131274"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275"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276"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277"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278"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279" w14:textId="77777777" w:rsidR="002B0C40" w:rsidRDefault="001F6C9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27A"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27B" w14:textId="77777777" w:rsidR="002B0C40" w:rsidRDefault="002B0C40">
            <w:pPr>
              <w:pStyle w:val="ProductList-TableBody"/>
              <w:jc w:val="center"/>
            </w:pPr>
          </w:p>
        </w:tc>
      </w:tr>
      <w:tr w:rsidR="002B0C40" w14:paraId="2A131289" w14:textId="77777777">
        <w:tc>
          <w:tcPr>
            <w:tcW w:w="4160" w:type="dxa"/>
            <w:tcBorders>
              <w:top w:val="dashed" w:sz="4" w:space="0" w:color="BFBFBF"/>
              <w:left w:val="none" w:sz="4" w:space="0" w:color="6E6E6E"/>
              <w:bottom w:val="dashed" w:sz="4" w:space="0" w:color="BFBFBF"/>
              <w:right w:val="none" w:sz="4" w:space="0" w:color="6E6E6E"/>
            </w:tcBorders>
          </w:tcPr>
          <w:p w14:paraId="2A13127D" w14:textId="77777777" w:rsidR="002B0C40" w:rsidRDefault="001F6C90">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2A13127E" w14:textId="77777777" w:rsidR="002B0C40" w:rsidRDefault="002B0C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13127F" w14:textId="77777777" w:rsidR="002B0C40" w:rsidRDefault="002B0C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131280" w14:textId="77777777" w:rsidR="002B0C40" w:rsidRDefault="002B0C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131281"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282"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283"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284"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285"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286" w14:textId="77777777" w:rsidR="002B0C40" w:rsidRDefault="001F6C9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287"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288" w14:textId="77777777" w:rsidR="002B0C40" w:rsidRDefault="002B0C40">
            <w:pPr>
              <w:pStyle w:val="ProductList-TableBody"/>
              <w:jc w:val="center"/>
            </w:pPr>
          </w:p>
        </w:tc>
      </w:tr>
      <w:tr w:rsidR="002B0C40" w14:paraId="2A131296" w14:textId="77777777">
        <w:tc>
          <w:tcPr>
            <w:tcW w:w="4160" w:type="dxa"/>
            <w:tcBorders>
              <w:top w:val="dashed" w:sz="4" w:space="0" w:color="BFBFBF"/>
              <w:left w:val="none" w:sz="4" w:space="0" w:color="6E6E6E"/>
              <w:bottom w:val="none" w:sz="4" w:space="0" w:color="BFBFBF"/>
              <w:right w:val="none" w:sz="4" w:space="0" w:color="6E6E6E"/>
            </w:tcBorders>
          </w:tcPr>
          <w:p w14:paraId="2A13128A" w14:textId="77777777" w:rsidR="002B0C40" w:rsidRDefault="001F6C90">
            <w:pPr>
              <w:pStyle w:val="ProductList-TableBody"/>
            </w:pPr>
            <w:r>
              <w:t>Enterprise CAL Bridge for Enterprise Mobility Suite no SA</w:t>
            </w:r>
            <w:r>
              <w:fldChar w:fldCharType="begin"/>
            </w:r>
            <w:r>
              <w:instrText xml:space="preserve"> XE "Enterprise CAL Bridge for Enterprise Mobility Suite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14:paraId="2A13128B" w14:textId="77777777" w:rsidR="002B0C40" w:rsidRDefault="002B0C4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13128C" w14:textId="77777777" w:rsidR="002B0C40" w:rsidRDefault="002B0C4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13128D" w14:textId="77777777" w:rsidR="002B0C40" w:rsidRDefault="002B0C4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A13128E"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28F"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290"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291"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292"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293" w14:textId="77777777" w:rsidR="002B0C40" w:rsidRDefault="001F6C9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294"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295" w14:textId="77777777" w:rsidR="002B0C40" w:rsidRDefault="002B0C40">
            <w:pPr>
              <w:pStyle w:val="ProductList-TableBody"/>
              <w:jc w:val="center"/>
            </w:pPr>
          </w:p>
        </w:tc>
      </w:tr>
    </w:tbl>
    <w:p w14:paraId="2A131297" w14:textId="77777777" w:rsidR="002B0C40" w:rsidRDefault="002B0C40">
      <w:pPr>
        <w:pStyle w:val="ProductList-Body"/>
      </w:pPr>
    </w:p>
    <w:p w14:paraId="2A131298" w14:textId="77777777" w:rsidR="002B0C40" w:rsidRDefault="001F6C90">
      <w:pPr>
        <w:pStyle w:val="ProductList-Offering1SubSection"/>
        <w:outlineLvl w:val="2"/>
      </w:pPr>
      <w:bookmarkStart w:id="51" w:name="_Sec599"/>
      <w:r>
        <w:t>2. Produktu nosacījumi</w:t>
      </w:r>
      <w:bookmarkEnd w:id="51"/>
    </w:p>
    <w:tbl>
      <w:tblPr>
        <w:tblStyle w:val="PURTable"/>
        <w:tblW w:w="0" w:type="dxa"/>
        <w:tblLook w:val="04A0" w:firstRow="1" w:lastRow="0" w:firstColumn="1" w:lastColumn="0" w:noHBand="0" w:noVBand="1"/>
      </w:tblPr>
      <w:tblGrid>
        <w:gridCol w:w="3631"/>
        <w:gridCol w:w="3583"/>
        <w:gridCol w:w="3576"/>
      </w:tblGrid>
      <w:tr w:rsidR="002B0C40" w14:paraId="2A1312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1299" w14:textId="77777777" w:rsidR="002B0C40" w:rsidRDefault="001F6C90">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2A13129A" w14:textId="77777777" w:rsidR="002B0C40" w:rsidRDefault="001F6C9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129B" w14:textId="77777777" w:rsidR="002B0C40" w:rsidRDefault="001F6C90">
            <w:pPr>
              <w:pStyle w:val="ProductList-TableBody"/>
            </w:pPr>
            <w:r>
              <w:rPr>
                <w:color w:val="404040"/>
              </w:rPr>
              <w:t>Iepriekšējie izdevumi: nav</w:t>
            </w:r>
          </w:p>
        </w:tc>
      </w:tr>
      <w:tr w:rsidR="002B0C40" w14:paraId="2A1312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29D" w14:textId="77777777" w:rsidR="002B0C40" w:rsidRDefault="001F6C9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29E" w14:textId="77777777" w:rsidR="002B0C40" w:rsidRDefault="001F6C9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A13129F" w14:textId="77777777" w:rsidR="002B0C40" w:rsidRDefault="001F6C90">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B0C40" w14:paraId="2A1312A4" w14:textId="77777777">
        <w:tc>
          <w:tcPr>
            <w:tcW w:w="4040" w:type="dxa"/>
            <w:tcBorders>
              <w:top w:val="single" w:sz="4" w:space="0" w:color="000000"/>
              <w:left w:val="single" w:sz="4" w:space="0" w:color="000000"/>
              <w:bottom w:val="single" w:sz="4" w:space="0" w:color="000000"/>
              <w:right w:val="single" w:sz="4" w:space="0" w:color="000000"/>
            </w:tcBorders>
          </w:tcPr>
          <w:p w14:paraId="2A1312A1" w14:textId="77777777" w:rsidR="002B0C40" w:rsidRDefault="001F6C90">
            <w:pPr>
              <w:pStyle w:val="ProductList-TableBody"/>
            </w:pPr>
            <w:r>
              <w:fldChar w:fldCharType="begin"/>
            </w:r>
            <w:r>
              <w:instrText xml:space="preserve"> AutoTextList   \s NoStyle \t "Reklāmas piedāvājumi: norāda, ka ierobežota laika piedāvājumi attiecas uz Produktu, kā aprakstīts Pielikumā E — Reklāmas piedāvājumi." </w:instrText>
            </w:r>
            <w:r>
              <w:fldChar w:fldCharType="separate"/>
            </w:r>
            <w:r>
              <w:rPr>
                <w:color w:val="0563C1"/>
              </w:rPr>
              <w:t>Reklāmas piedāvājumi</w:t>
            </w:r>
            <w:r>
              <w:fldChar w:fldCharType="end"/>
            </w:r>
            <w:r>
              <w:t>:</w:t>
            </w:r>
            <w:hyperlink w:anchor="_Sec572">
              <w:r>
                <w:rPr>
                  <w:color w:val="00467F"/>
                  <w:u w:val="single"/>
                </w:rPr>
                <w:t>pielikums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2A2" w14:textId="77777777" w:rsidR="002B0C40" w:rsidRDefault="001F6C9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2A3" w14:textId="77777777" w:rsidR="002B0C40" w:rsidRDefault="001F6C90">
            <w:pPr>
              <w:pStyle w:val="ProductList-TableBody"/>
            </w:pPr>
            <w:r>
              <w:rPr>
                <w:color w:val="404040"/>
              </w:rPr>
              <w:t>Piemērots samazināšanai: nav</w:t>
            </w:r>
          </w:p>
        </w:tc>
      </w:tr>
      <w:tr w:rsidR="002B0C40" w14:paraId="2A1312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2A5" w14:textId="77777777" w:rsidR="002B0C40" w:rsidRDefault="001F6C9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2A6" w14:textId="77777777" w:rsidR="002B0C40" w:rsidRDefault="001F6C9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2A7" w14:textId="77777777" w:rsidR="002B0C40" w:rsidRDefault="001F6C90">
            <w:pPr>
              <w:pStyle w:val="ProductList-TableBody"/>
            </w:pPr>
            <w:r>
              <w:rPr>
                <w:color w:val="404040"/>
              </w:rPr>
              <w:t>Piemērots datu precizēšanai: nav</w:t>
            </w:r>
          </w:p>
        </w:tc>
      </w:tr>
      <w:tr w:rsidR="002B0C40" w14:paraId="2A1312AC" w14:textId="77777777">
        <w:tc>
          <w:tcPr>
            <w:tcW w:w="4040" w:type="dxa"/>
            <w:tcBorders>
              <w:top w:val="single" w:sz="4" w:space="0" w:color="000000"/>
              <w:left w:val="single" w:sz="4" w:space="0" w:color="000000"/>
              <w:bottom w:val="single" w:sz="4" w:space="0" w:color="000000"/>
              <w:right w:val="single" w:sz="4" w:space="0" w:color="000000"/>
            </w:tcBorders>
          </w:tcPr>
          <w:p w14:paraId="2A1312A9" w14:textId="77777777" w:rsidR="002B0C40" w:rsidRDefault="001F6C90">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2AA"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2AB" w14:textId="77777777" w:rsidR="002B0C40" w:rsidRDefault="002B0C40">
            <w:pPr>
              <w:pStyle w:val="ProductList-TableBody"/>
            </w:pPr>
          </w:p>
        </w:tc>
      </w:tr>
    </w:tbl>
    <w:p w14:paraId="2A1312AD" w14:textId="77777777" w:rsidR="002B0C40" w:rsidRDefault="002B0C40">
      <w:pPr>
        <w:pStyle w:val="ProductList-Body"/>
      </w:pPr>
    </w:p>
    <w:p w14:paraId="2A1312AE" w14:textId="77777777" w:rsidR="002B0C40" w:rsidRDefault="001F6C90">
      <w:pPr>
        <w:pStyle w:val="ProductList-ClauseHeading"/>
        <w:outlineLvl w:val="3"/>
      </w:pPr>
      <w:r>
        <w:t>2.1. CAL Suite piemērojamo lietošanas noteikumu noteikšanas process</w:t>
      </w:r>
    </w:p>
    <w:p w14:paraId="2A1312AF" w14:textId="77777777" w:rsidR="002B0C40" w:rsidRDefault="001F6C90">
      <w:pPr>
        <w:pStyle w:val="ProductList-Body"/>
      </w:pPr>
      <w:r>
        <w:t>CAL Suite licence ir bez versijas, un piekļuves tiesības nosaka tās SA seguma statuss. Ja SA segums beidzas, piekļuves tiesības saskaņā ar pastāvīgajām Licencēm tiek noteiktas, ņemot vērā lietošanas noteikumus tām versijām, kas bija spēkā pirms seguma beigām.</w:t>
      </w:r>
    </w:p>
    <w:p w14:paraId="2A1312B0" w14:textId="77777777" w:rsidR="002B0C40" w:rsidRDefault="002B0C40">
      <w:pPr>
        <w:pStyle w:val="ProductList-Body"/>
      </w:pPr>
    </w:p>
    <w:p w14:paraId="2A1312B1" w14:textId="77777777" w:rsidR="002B0C40" w:rsidRDefault="001F6C90">
      <w:pPr>
        <w:pStyle w:val="ProductList-ClauseHeading"/>
        <w:outlineLvl w:val="3"/>
      </w:pPr>
      <w:r>
        <w:t>2.2. CAL Suite komponenti</w:t>
      </w:r>
    </w:p>
    <w:p w14:paraId="2A1312B2" w14:textId="77777777" w:rsidR="002B0C40" w:rsidRDefault="001F6C90">
      <w:pPr>
        <w:pStyle w:val="ProductList-Body"/>
      </w:pPr>
      <w:r>
        <w:t xml:space="preserve">Skatiet </w:t>
      </w:r>
      <w:hyperlink w:anchor="_Sec591">
        <w:r>
          <w:rPr>
            <w:color w:val="00467F"/>
            <w:u w:val="single"/>
          </w:rPr>
          <w:t>Pielikumu A</w:t>
        </w:r>
      </w:hyperlink>
      <w:r>
        <w:t>, tabulu “CAL/pārvaldības licencei ekvivalentas licences”, lai uzzinātu par Core CAL Suite un Enterprise CAL Suite pašreizējiem komponentiem.</w:t>
      </w:r>
    </w:p>
    <w:p w14:paraId="2A1312B3" w14:textId="77777777" w:rsidR="002B0C40" w:rsidRDefault="002B0C40">
      <w:pPr>
        <w:pStyle w:val="ProductList-Body"/>
      </w:pPr>
    </w:p>
    <w:p w14:paraId="2A1312B4" w14:textId="77777777" w:rsidR="002B0C40" w:rsidRDefault="001F6C90">
      <w:pPr>
        <w:pStyle w:val="ProductList-ClauseHeading"/>
        <w:outlineLvl w:val="3"/>
      </w:pPr>
      <w:r>
        <w:t>2.3. Tiešsaistes pakalpojumi, kas ietverti komplektā Enterprise CAL Suite</w:t>
      </w:r>
    </w:p>
    <w:p w14:paraId="2A1312B5" w14:textId="77777777" w:rsidR="002B0C40" w:rsidRDefault="001F6C90">
      <w:pPr>
        <w:pStyle w:val="ProductList-Body"/>
      </w:pPr>
      <w:r>
        <w:t>Enterprise CAL Suite ar aktīvu SA segumu ietver arī tiesības lietot pakalpojumu Exchange Online Archiving for Exchange Server</w:t>
      </w:r>
      <w:r>
        <w:fldChar w:fldCharType="begin"/>
      </w:r>
      <w:r>
        <w:instrText xml:space="preserve"> XE "Exchange Online Archiving for Exchange Server" </w:instrText>
      </w:r>
      <w:r>
        <w:fldChar w:fldCharType="end"/>
      </w:r>
      <w:r>
        <w:t>, datu zuduma novēršanas līdzekli un pakalpojumu Exchange Online Protection</w:t>
      </w:r>
      <w:r>
        <w:fldChar w:fldCharType="begin"/>
      </w:r>
      <w:r>
        <w:instrText xml:space="preserve"> XE "Exchange Online Protection" </w:instrText>
      </w:r>
      <w:r>
        <w:fldChar w:fldCharType="end"/>
      </w:r>
      <w:r>
        <w:t xml:space="preserve">. Klientiem, kuri ir noslēguši līgumu Microsoft Business Agreement pirms 2010. gada oktobra un Reģistrācijas pirms 2011. gada jūlija, Tiešsaistes pakalpojumu, kas ietverti kopā ar Enterprise CAL Suite, iegādi un lietošanu nosaka 2015. gada jūnija Produktu saraksts, “Pielikums A —Programmas līguma papildu nosacījumi”, sadaļa “Papildu nosacījumi par kopā ar programmatūru lietotajiem tiešsaistes pakalpojumiem — Mantotie līgumi”, kas pieejams vietnē </w:t>
      </w:r>
      <w:hyperlink r:id="rId38">
        <w:r>
          <w:rPr>
            <w:color w:val="00467F"/>
            <w:u w:val="single"/>
          </w:rPr>
          <w:t>http://go.microsoft.com/?linkid=9839207</w:t>
        </w:r>
      </w:hyperlink>
      <w:r>
        <w:t>.</w:t>
      </w:r>
    </w:p>
    <w:p w14:paraId="2A1312B6" w14:textId="77777777" w:rsidR="002B0C40" w:rsidRDefault="002B0C40">
      <w:pPr>
        <w:pStyle w:val="ProductList-Body"/>
      </w:pPr>
    </w:p>
    <w:p w14:paraId="2A1312B7" w14:textId="77777777" w:rsidR="002B0C40" w:rsidRDefault="001F6C90">
      <w:pPr>
        <w:pStyle w:val="ProductList-ClauseHeading"/>
        <w:outlineLvl w:val="3"/>
      </w:pPr>
      <w:r>
        <w:t>2.4. CAL Suite Bridge pakalpojumam O365, pakalpojumam O365 un Intune, un pakalpojumam Intune</w:t>
      </w:r>
    </w:p>
    <w:p w14:paraId="2A1312B8" w14:textId="77777777" w:rsidR="002B0C40" w:rsidRDefault="001F6C90">
      <w:pPr>
        <w:pStyle w:val="ProductList-SubClauseHeading"/>
        <w:outlineLvl w:val="4"/>
      </w:pPr>
      <w:r>
        <w:t>2.4.1. CAL Suite Bridge prasības</w:t>
      </w:r>
    </w:p>
    <w:p w14:paraId="2A1312B9" w14:textId="77777777" w:rsidR="002B0C40" w:rsidRDefault="001F6C90">
      <w:pPr>
        <w:pStyle w:val="ProductList-BodyIndented"/>
      </w:pPr>
      <w:r>
        <w:t>Aizstājot CAL Suite ar līdzvērtīgu programmatūras un Tiešsaistes pakalpojumu kombināciju, var būt nepieciešams komplekts CAL Suite Bridge. Ja ir nepieciešams komplekts CAL Suite Bridge, CAL Suite Bridge Lietotāja SL skaitam jābūt vienādam ar kvalificēto Tiešsaistes pakalpojumu Lietotāja SL skaitu.</w:t>
      </w:r>
    </w:p>
    <w:p w14:paraId="2A1312BA" w14:textId="77777777" w:rsidR="002B0C40" w:rsidRDefault="002B0C40">
      <w:pPr>
        <w:pStyle w:val="ProductList-BodyIndented"/>
      </w:pPr>
    </w:p>
    <w:p w14:paraId="2A1312BB" w14:textId="77777777" w:rsidR="002B0C40" w:rsidRDefault="001F6C90">
      <w:pPr>
        <w:pStyle w:val="ProductList-BodyIndented"/>
      </w:pPr>
      <w:r>
        <w:t>CAL Suite Bridge ir Uzņēmuma produkts, un to drīkst licencēt tikai kopā ar attiecīgajiem kvalificētajiem Tiešsaistes pakalpojumiem. Tādējādi tiks ievērota komplekta CAL Suite Bridge vai tā vecākkomplekta CAL Suite prasība visā organizācijā.</w:t>
      </w:r>
    </w:p>
    <w:tbl>
      <w:tblPr>
        <w:tblStyle w:val="PURTable0"/>
        <w:tblW w:w="0" w:type="dxa"/>
        <w:tblLook w:val="04A0" w:firstRow="1" w:lastRow="0" w:firstColumn="1" w:lastColumn="0" w:noHBand="0" w:noVBand="1"/>
      </w:tblPr>
      <w:tblGrid>
        <w:gridCol w:w="3445"/>
        <w:gridCol w:w="3517"/>
        <w:gridCol w:w="3468"/>
      </w:tblGrid>
      <w:tr w:rsidR="002B0C40" w14:paraId="2A1312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1312BC" w14:textId="77777777" w:rsidR="002B0C40" w:rsidRDefault="001F6C9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1312BD" w14:textId="77777777" w:rsidR="002B0C40" w:rsidRDefault="001F6C90">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1312BE" w14:textId="77777777" w:rsidR="002B0C40" w:rsidRDefault="001F6C90">
            <w:pPr>
              <w:pStyle w:val="ProductList-TableBody"/>
            </w:pPr>
            <w:r>
              <w:rPr>
                <w:color w:val="FFFFFF"/>
              </w:rPr>
              <w:t>Kvalificētie tiešsaistes pakalpojumi</w:t>
            </w:r>
          </w:p>
        </w:tc>
      </w:tr>
      <w:tr w:rsidR="002B0C40" w14:paraId="2A1312C3" w14:textId="77777777">
        <w:tc>
          <w:tcPr>
            <w:tcW w:w="4040" w:type="dxa"/>
            <w:tcBorders>
              <w:top w:val="single" w:sz="4" w:space="0" w:color="000000"/>
              <w:left w:val="single" w:sz="4" w:space="0" w:color="000000"/>
              <w:bottom w:val="single" w:sz="4" w:space="0" w:color="000000"/>
              <w:right w:val="single" w:sz="4" w:space="0" w:color="000000"/>
            </w:tcBorders>
          </w:tcPr>
          <w:p w14:paraId="2A1312C0" w14:textId="77777777" w:rsidR="002B0C40" w:rsidRDefault="001F6C90">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2A1312C1" w14:textId="77777777" w:rsidR="002B0C40" w:rsidRDefault="001F6C9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A1312C2" w14:textId="77777777" w:rsidR="002B0C40" w:rsidRDefault="001F6C90">
            <w:pPr>
              <w:pStyle w:val="ProductList-TableBody"/>
            </w:pPr>
            <w:r>
              <w:t>Office 365 Enterprise E1</w:t>
            </w:r>
            <w:r>
              <w:fldChar w:fldCharType="begin"/>
            </w:r>
            <w:r>
              <w:instrText xml:space="preserve"> XE "Office 365 Enterprise E1" </w:instrText>
            </w:r>
            <w:r>
              <w:fldChar w:fldCharType="end"/>
            </w:r>
            <w:r>
              <w:t xml:space="preserve"> vai Office 365 Enterprise E3</w:t>
            </w:r>
            <w:r>
              <w:fldChar w:fldCharType="begin"/>
            </w:r>
            <w:r>
              <w:instrText xml:space="preserve"> XE "Office 365 Enterprise E3" </w:instrText>
            </w:r>
            <w:r>
              <w:fldChar w:fldCharType="end"/>
            </w:r>
            <w:r>
              <w:t>, vai Office 365 Enterprise E5</w:t>
            </w:r>
            <w:r>
              <w:fldChar w:fldCharType="begin"/>
            </w:r>
            <w:r>
              <w:instrText xml:space="preserve"> XE "Office 365 Enterprise E5" </w:instrText>
            </w:r>
            <w:r>
              <w:fldChar w:fldCharType="end"/>
            </w:r>
          </w:p>
        </w:tc>
      </w:tr>
      <w:tr w:rsidR="002B0C40" w14:paraId="2A1312C9" w14:textId="77777777">
        <w:tc>
          <w:tcPr>
            <w:tcW w:w="4040" w:type="dxa"/>
            <w:tcBorders>
              <w:top w:val="single" w:sz="4" w:space="0" w:color="000000"/>
              <w:left w:val="single" w:sz="4" w:space="0" w:color="000000"/>
              <w:bottom w:val="single" w:sz="4" w:space="0" w:color="000000"/>
              <w:right w:val="single" w:sz="4" w:space="0" w:color="000000"/>
            </w:tcBorders>
          </w:tcPr>
          <w:p w14:paraId="2A1312C4" w14:textId="77777777" w:rsidR="002B0C40" w:rsidRDefault="001F6C90">
            <w:pPr>
              <w:pStyle w:val="ProductList-TableBody"/>
            </w:pPr>
            <w:r>
              <w:lastRenderedPageBreak/>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14:paraId="2A1312C5" w14:textId="77777777" w:rsidR="002B0C40" w:rsidRDefault="001F6C9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A1312C6" w14:textId="77777777" w:rsidR="002B0C40" w:rsidRDefault="001F6C90">
            <w:pPr>
              <w:pStyle w:val="ProductList-TableBody"/>
            </w:pPr>
            <w:r>
              <w:t>Office 365 Enterprise E1 un Microsoft Intune</w:t>
            </w:r>
            <w:r>
              <w:fldChar w:fldCharType="begin"/>
            </w:r>
            <w:r>
              <w:instrText xml:space="preserve"> XE "Office 365 Enterprise E1 un Microsoft Intune" </w:instrText>
            </w:r>
            <w:r>
              <w:fldChar w:fldCharType="end"/>
            </w:r>
            <w:r>
              <w:t xml:space="preserve"> vai</w:t>
            </w:r>
          </w:p>
          <w:p w14:paraId="2A1312C7" w14:textId="77777777" w:rsidR="002B0C40" w:rsidRDefault="001F6C90">
            <w:pPr>
              <w:pStyle w:val="ProductList-TableBody"/>
            </w:pPr>
            <w:r>
              <w:t>Office 365 Enterprise E3 un Microsoft Intune</w:t>
            </w:r>
            <w:r>
              <w:fldChar w:fldCharType="begin"/>
            </w:r>
            <w:r>
              <w:instrText xml:space="preserve"> XE "Office 365 Enterprise E3 un Microsoft Intune" </w:instrText>
            </w:r>
            <w:r>
              <w:fldChar w:fldCharType="end"/>
            </w:r>
            <w:r>
              <w:t xml:space="preserve"> vai</w:t>
            </w:r>
          </w:p>
          <w:p w14:paraId="2A1312C8" w14:textId="77777777" w:rsidR="002B0C40" w:rsidRDefault="001F6C90">
            <w:pPr>
              <w:pStyle w:val="ProductList-TableBody"/>
            </w:pPr>
            <w:r>
              <w:t>Office 365 Enterprise E5 un Microsoft Intune</w:t>
            </w:r>
            <w:r>
              <w:fldChar w:fldCharType="begin"/>
            </w:r>
            <w:r>
              <w:instrText xml:space="preserve"> XE "Office 365 Enterprise E5 un Microsoft Intune" </w:instrText>
            </w:r>
            <w:r>
              <w:fldChar w:fldCharType="end"/>
            </w:r>
          </w:p>
        </w:tc>
      </w:tr>
      <w:tr w:rsidR="002B0C40" w14:paraId="2A1312CD" w14:textId="77777777">
        <w:tc>
          <w:tcPr>
            <w:tcW w:w="4040" w:type="dxa"/>
            <w:tcBorders>
              <w:top w:val="single" w:sz="4" w:space="0" w:color="000000"/>
              <w:left w:val="single" w:sz="4" w:space="0" w:color="000000"/>
              <w:bottom w:val="single" w:sz="4" w:space="0" w:color="000000"/>
              <w:right w:val="single" w:sz="4" w:space="0" w:color="000000"/>
            </w:tcBorders>
          </w:tcPr>
          <w:p w14:paraId="2A1312CA" w14:textId="77777777" w:rsidR="002B0C40" w:rsidRDefault="001F6C90">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A1312CB" w14:textId="77777777" w:rsidR="002B0C40" w:rsidRDefault="001F6C9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A1312CC" w14:textId="77777777" w:rsidR="002B0C40" w:rsidRDefault="001F6C90">
            <w:pPr>
              <w:pStyle w:val="ProductList-TableBody"/>
            </w:pPr>
            <w:r>
              <w:t>Microsoft Intune</w:t>
            </w:r>
            <w:r>
              <w:fldChar w:fldCharType="begin"/>
            </w:r>
            <w:r>
              <w:instrText xml:space="preserve"> XE "Microsoft Intune" </w:instrText>
            </w:r>
            <w:r>
              <w:fldChar w:fldCharType="end"/>
            </w:r>
          </w:p>
        </w:tc>
      </w:tr>
      <w:tr w:rsidR="002B0C40" w14:paraId="2A1312D1" w14:textId="77777777">
        <w:tc>
          <w:tcPr>
            <w:tcW w:w="4040" w:type="dxa"/>
            <w:tcBorders>
              <w:top w:val="single" w:sz="4" w:space="0" w:color="000000"/>
              <w:left w:val="single" w:sz="4" w:space="0" w:color="000000"/>
              <w:bottom w:val="single" w:sz="4" w:space="0" w:color="000000"/>
              <w:right w:val="single" w:sz="4" w:space="0" w:color="000000"/>
            </w:tcBorders>
          </w:tcPr>
          <w:p w14:paraId="2A1312CE" w14:textId="77777777" w:rsidR="002B0C40" w:rsidRDefault="001F6C90">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2A1312CF" w14:textId="77777777" w:rsidR="002B0C40" w:rsidRDefault="001F6C9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A1312D0" w14:textId="77777777" w:rsidR="002B0C40" w:rsidRDefault="001F6C90">
            <w:pPr>
              <w:pStyle w:val="ProductList-TableBody"/>
            </w:pPr>
            <w:r>
              <w:t>Enterprise Mobility Suite</w:t>
            </w:r>
            <w:r>
              <w:fldChar w:fldCharType="begin"/>
            </w:r>
            <w:r>
              <w:instrText xml:space="preserve"> XE "Enterprise Mobility Suite" </w:instrText>
            </w:r>
            <w:r>
              <w:fldChar w:fldCharType="end"/>
            </w:r>
          </w:p>
        </w:tc>
      </w:tr>
      <w:tr w:rsidR="002B0C40" w14:paraId="2A1312D6" w14:textId="77777777">
        <w:tc>
          <w:tcPr>
            <w:tcW w:w="4040" w:type="dxa"/>
            <w:tcBorders>
              <w:top w:val="single" w:sz="4" w:space="0" w:color="000000"/>
              <w:left w:val="single" w:sz="4" w:space="0" w:color="000000"/>
              <w:bottom w:val="single" w:sz="4" w:space="0" w:color="000000"/>
              <w:right w:val="single" w:sz="4" w:space="0" w:color="000000"/>
            </w:tcBorders>
          </w:tcPr>
          <w:p w14:paraId="2A1312D2" w14:textId="77777777" w:rsidR="002B0C40" w:rsidRDefault="001F6C90">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2A1312D3" w14:textId="77777777" w:rsidR="002B0C40" w:rsidRDefault="001F6C9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A1312D4" w14:textId="77777777" w:rsidR="002B0C40" w:rsidRDefault="001F6C90">
            <w:pPr>
              <w:pStyle w:val="ProductList-TableBody"/>
            </w:pPr>
            <w:r>
              <w:t>Office 365 Enterprise E3</w:t>
            </w:r>
            <w:r>
              <w:fldChar w:fldCharType="begin"/>
            </w:r>
            <w:r>
              <w:instrText xml:space="preserve"> XE "Office 365 Enterprise E3" </w:instrText>
            </w:r>
            <w:r>
              <w:fldChar w:fldCharType="end"/>
            </w:r>
            <w:r>
              <w:t xml:space="preserve"> vai</w:t>
            </w:r>
          </w:p>
          <w:p w14:paraId="2A1312D5" w14:textId="77777777" w:rsidR="002B0C40" w:rsidRDefault="001F6C90">
            <w:pPr>
              <w:pStyle w:val="ProductList-TableBody"/>
            </w:pPr>
            <w:r>
              <w:t>Office 365 Enterprise E5</w:t>
            </w:r>
            <w:r>
              <w:fldChar w:fldCharType="begin"/>
            </w:r>
            <w:r>
              <w:instrText xml:space="preserve"> XE "Office 365 Enterprise E5" </w:instrText>
            </w:r>
            <w:r>
              <w:fldChar w:fldCharType="end"/>
            </w:r>
          </w:p>
        </w:tc>
      </w:tr>
      <w:tr w:rsidR="002B0C40" w14:paraId="2A1312DB" w14:textId="77777777">
        <w:tc>
          <w:tcPr>
            <w:tcW w:w="4040" w:type="dxa"/>
            <w:tcBorders>
              <w:top w:val="single" w:sz="4" w:space="0" w:color="000000"/>
              <w:left w:val="single" w:sz="4" w:space="0" w:color="000000"/>
              <w:bottom w:val="single" w:sz="4" w:space="0" w:color="000000"/>
              <w:right w:val="single" w:sz="4" w:space="0" w:color="000000"/>
            </w:tcBorders>
          </w:tcPr>
          <w:p w14:paraId="2A1312D7" w14:textId="77777777" w:rsidR="002B0C40" w:rsidRDefault="001F6C90">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14:paraId="2A1312D8" w14:textId="77777777" w:rsidR="002B0C40" w:rsidRDefault="001F6C9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A1312D9" w14:textId="77777777" w:rsidR="002B0C40" w:rsidRDefault="001F6C90">
            <w:pPr>
              <w:pStyle w:val="ProductList-TableBody"/>
            </w:pPr>
            <w:r>
              <w:t>Office 365 Enterprise E3 un Microsoft Intune</w:t>
            </w:r>
            <w:r>
              <w:fldChar w:fldCharType="begin"/>
            </w:r>
            <w:r>
              <w:instrText xml:space="preserve"> XE "Office 365 Enterprise E3 un Microsoft Intune" </w:instrText>
            </w:r>
            <w:r>
              <w:fldChar w:fldCharType="end"/>
            </w:r>
            <w:r>
              <w:t xml:space="preserve"> vai</w:t>
            </w:r>
          </w:p>
          <w:p w14:paraId="2A1312DA" w14:textId="77777777" w:rsidR="002B0C40" w:rsidRDefault="001F6C90">
            <w:pPr>
              <w:pStyle w:val="ProductList-TableBody"/>
            </w:pPr>
            <w:r>
              <w:t>Office 365 Enterprise E5 un Microsoft Intune</w:t>
            </w:r>
            <w:r>
              <w:fldChar w:fldCharType="begin"/>
            </w:r>
            <w:r>
              <w:instrText xml:space="preserve"> XE "Office 365 Enterprise E5 un Microsoft Intune" </w:instrText>
            </w:r>
            <w:r>
              <w:fldChar w:fldCharType="end"/>
            </w:r>
          </w:p>
        </w:tc>
      </w:tr>
      <w:tr w:rsidR="002B0C40" w14:paraId="2A1312DF" w14:textId="77777777">
        <w:tc>
          <w:tcPr>
            <w:tcW w:w="4040" w:type="dxa"/>
            <w:tcBorders>
              <w:top w:val="single" w:sz="4" w:space="0" w:color="000000"/>
              <w:left w:val="single" w:sz="4" w:space="0" w:color="000000"/>
              <w:bottom w:val="single" w:sz="4" w:space="0" w:color="000000"/>
              <w:right w:val="single" w:sz="4" w:space="0" w:color="000000"/>
            </w:tcBorders>
          </w:tcPr>
          <w:p w14:paraId="2A1312DC" w14:textId="77777777" w:rsidR="002B0C40" w:rsidRDefault="001F6C90">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A1312DD" w14:textId="77777777" w:rsidR="002B0C40" w:rsidRDefault="001F6C9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A1312DE" w14:textId="77777777" w:rsidR="002B0C40" w:rsidRDefault="001F6C90">
            <w:pPr>
              <w:pStyle w:val="ProductList-TableBody"/>
            </w:pPr>
            <w:r>
              <w:t>Microsoft Intune</w:t>
            </w:r>
            <w:r>
              <w:fldChar w:fldCharType="begin"/>
            </w:r>
            <w:r>
              <w:instrText xml:space="preserve"> XE "Microsoft Intune" </w:instrText>
            </w:r>
            <w:r>
              <w:fldChar w:fldCharType="end"/>
            </w:r>
          </w:p>
        </w:tc>
      </w:tr>
      <w:tr w:rsidR="002B0C40" w14:paraId="2A1312E3" w14:textId="77777777">
        <w:tc>
          <w:tcPr>
            <w:tcW w:w="4040" w:type="dxa"/>
            <w:tcBorders>
              <w:top w:val="single" w:sz="4" w:space="0" w:color="000000"/>
              <w:left w:val="single" w:sz="4" w:space="0" w:color="000000"/>
              <w:bottom w:val="single" w:sz="4" w:space="0" w:color="000000"/>
              <w:right w:val="single" w:sz="4" w:space="0" w:color="000000"/>
            </w:tcBorders>
          </w:tcPr>
          <w:p w14:paraId="2A1312E0" w14:textId="77777777" w:rsidR="002B0C40" w:rsidRDefault="001F6C90">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2A1312E1" w14:textId="77777777" w:rsidR="002B0C40" w:rsidRDefault="001F6C9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A1312E2" w14:textId="77777777" w:rsidR="002B0C40" w:rsidRDefault="001F6C90">
            <w:pPr>
              <w:pStyle w:val="ProductList-TableBody"/>
            </w:pPr>
            <w:r>
              <w:t>Enterprise Mobility Suite</w:t>
            </w:r>
            <w:r>
              <w:fldChar w:fldCharType="begin"/>
            </w:r>
            <w:r>
              <w:instrText xml:space="preserve"> XE "Enterprise Mobility Suite" </w:instrText>
            </w:r>
            <w:r>
              <w:fldChar w:fldCharType="end"/>
            </w:r>
          </w:p>
        </w:tc>
      </w:tr>
    </w:tbl>
    <w:p w14:paraId="2A1312E4" w14:textId="77777777" w:rsidR="002B0C40" w:rsidRDefault="001F6C90">
      <w:pPr>
        <w:pStyle w:val="ProductList-BodyIndented"/>
      </w:pPr>
      <w:r>
        <w:rPr>
          <w:i/>
        </w:rPr>
        <w:t>*CAL Suite Bridge From SA Lietotāja abonēšanas licencēm (SL) ir nepieciešamas pilnīgi apmaksātas, pastāvīgās Licences ar aktīvu SA attiecībā uz ekvivalento Primāro CAL Suite. Produktu abonēšanas licenču vietā drīkst arī iegādāties CAL Suite Bridge No SA lietotāja SL, ja Abonēšanas licence tika iegādāta vismaz trīs gadus pirms brīža, kad iegādājāties No SA lietotāja SL.</w:t>
      </w:r>
    </w:p>
    <w:p w14:paraId="2A1312E5" w14:textId="77777777" w:rsidR="002B0C40" w:rsidRDefault="002B0C40">
      <w:pPr>
        <w:pStyle w:val="ProductList-BodyIndented"/>
      </w:pPr>
    </w:p>
    <w:p w14:paraId="2A1312E6" w14:textId="77777777" w:rsidR="002B0C40" w:rsidRDefault="001F6C90">
      <w:pPr>
        <w:pStyle w:val="ProductList-SubClauseHeading"/>
        <w:outlineLvl w:val="4"/>
      </w:pPr>
      <w:r>
        <w:t>2.4.2. Studenta CAL (licence Academic Open un Academic Select)</w:t>
      </w:r>
    </w:p>
    <w:p w14:paraId="2A1312E7" w14:textId="77777777" w:rsidR="002B0C40" w:rsidRDefault="001F6C90">
      <w:pPr>
        <w:pStyle w:val="ProductList-BodyIndented"/>
      </w:pPr>
      <w:r>
        <w:t>Studenta CAL drīkst licencēt vienīgi datoros, kas pieder studentiem, vai datoros, kas pieder iestādēm un ir paredzēti konkrētam studentam. Šīs licences nav paredzētas lietošanai laboratorijās vai auditorijās.</w:t>
      </w:r>
    </w:p>
    <w:p w14:paraId="2A1312E8" w14:textId="77777777" w:rsidR="002B0C40" w:rsidRDefault="001F6C90">
      <w:pPr>
        <w:pStyle w:val="ProductList-Offering1SubSection"/>
        <w:outlineLvl w:val="2"/>
      </w:pPr>
      <w:bookmarkStart w:id="52" w:name="_Sec600"/>
      <w:r>
        <w:t>3. Lietošanas tiesības</w:t>
      </w:r>
      <w:bookmarkEnd w:id="52"/>
    </w:p>
    <w:tbl>
      <w:tblPr>
        <w:tblStyle w:val="PURTable"/>
        <w:tblW w:w="0" w:type="dxa"/>
        <w:tblLook w:val="04A0" w:firstRow="1" w:lastRow="0" w:firstColumn="1" w:lastColumn="0" w:noHBand="0" w:noVBand="1"/>
      </w:tblPr>
      <w:tblGrid>
        <w:gridCol w:w="3605"/>
        <w:gridCol w:w="3568"/>
        <w:gridCol w:w="3617"/>
      </w:tblGrid>
      <w:tr w:rsidR="002B0C40" w14:paraId="2A1312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12E9" w14:textId="77777777" w:rsidR="002B0C40" w:rsidRDefault="001F6C9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Procesora/CAL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12EA" w14:textId="77777777" w:rsidR="002B0C40" w:rsidRDefault="001F6C90">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12EB" w14:textId="77777777" w:rsidR="002B0C40" w:rsidRDefault="001F6C90">
            <w:pPr>
              <w:pStyle w:val="ProductList-TableBody"/>
            </w:pPr>
            <w:r>
              <w:rPr>
                <w:color w:val="404040"/>
              </w:rPr>
              <w:t>Papildu programmatūra: nav</w:t>
            </w:r>
          </w:p>
        </w:tc>
      </w:tr>
      <w:tr w:rsidR="002B0C40" w14:paraId="2A1312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2ED" w14:textId="77777777" w:rsidR="002B0C40" w:rsidRDefault="001F6C9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2EE" w14:textId="77777777" w:rsidR="002B0C40" w:rsidRDefault="001F6C9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2EF" w14:textId="77777777" w:rsidR="002B0C40" w:rsidRDefault="001F6C90">
            <w:pPr>
              <w:pStyle w:val="ProductList-TableBody"/>
            </w:pPr>
            <w:r>
              <w:rPr>
                <w:color w:val="404040"/>
              </w:rPr>
              <w:t>Iekļautās tehnoloģijas. nav</w:t>
            </w:r>
          </w:p>
        </w:tc>
      </w:tr>
      <w:tr w:rsidR="002B0C40" w14:paraId="2A1312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2F1" w14:textId="77777777" w:rsidR="002B0C40" w:rsidRDefault="001F6C9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2F2"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2F3" w14:textId="77777777" w:rsidR="002B0C40" w:rsidRDefault="002B0C40">
            <w:pPr>
              <w:pStyle w:val="ProductList-TableBody"/>
            </w:pPr>
          </w:p>
        </w:tc>
      </w:tr>
    </w:tbl>
    <w:p w14:paraId="2A1312F5" w14:textId="77777777" w:rsidR="002B0C40" w:rsidRDefault="001F6C90">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7"/>
        <w:gridCol w:w="3575"/>
        <w:gridCol w:w="3618"/>
      </w:tblGrid>
      <w:tr w:rsidR="002B0C40" w14:paraId="2A1312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12F6" w14:textId="77777777" w:rsidR="002B0C40" w:rsidRDefault="001F6C9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12F7" w14:textId="77777777" w:rsidR="002B0C40" w:rsidRDefault="001F6C9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12F8" w14:textId="77777777" w:rsidR="002B0C40" w:rsidRDefault="001F6C90">
            <w:pPr>
              <w:pStyle w:val="ProductList-TableBody"/>
            </w:pPr>
            <w:r>
              <w:rPr>
                <w:color w:val="404040"/>
              </w:rPr>
              <w:t>Aizvietošanas tiesības: nav</w:t>
            </w:r>
          </w:p>
        </w:tc>
      </w:tr>
      <w:tr w:rsidR="002B0C40" w14:paraId="2A1312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2FA" w14:textId="77777777" w:rsidR="002B0C40" w:rsidRDefault="001F6C9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2A1312FB" w14:textId="77777777" w:rsidR="002B0C40" w:rsidRDefault="001F6C9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39">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2FC" w14:textId="77777777" w:rsidR="002B0C40" w:rsidRDefault="001F6C90">
            <w:pPr>
              <w:pStyle w:val="ProductList-TableBody"/>
            </w:pPr>
            <w:r>
              <w:rPr>
                <w:color w:val="404040"/>
              </w:rPr>
              <w:t>Viesabonēšanas tiesības: nav</w:t>
            </w:r>
          </w:p>
        </w:tc>
      </w:tr>
      <w:tr w:rsidR="002B0C40" w14:paraId="2A131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2FE" w14:textId="77777777" w:rsidR="002B0C40" w:rsidRDefault="001F6C9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2FF"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300" w14:textId="77777777" w:rsidR="002B0C40" w:rsidRDefault="002B0C40">
            <w:pPr>
              <w:pStyle w:val="ProductList-TableBody"/>
            </w:pPr>
          </w:p>
        </w:tc>
      </w:tr>
    </w:tbl>
    <w:p w14:paraId="2A131302" w14:textId="77777777" w:rsidR="002B0C40" w:rsidRDefault="002B0C40">
      <w:pPr>
        <w:pStyle w:val="ProductList-Body"/>
        <w:jc w:val="right"/>
      </w:pPr>
    </w:p>
    <w:p w14:paraId="2A131303" w14:textId="77777777" w:rsidR="002B0C40" w:rsidRDefault="001F6C90">
      <w:pPr>
        <w:pStyle w:val="ProductList-ClauseHeading"/>
        <w:outlineLvl w:val="3"/>
      </w:pPr>
      <w:r>
        <w:t>4.1. Enterprise Cloud Suite klientu paplašinātās lietošanas tiesības</w:t>
      </w:r>
    </w:p>
    <w:p w14:paraId="2A131304" w14:textId="77777777" w:rsidR="002B0C40" w:rsidRDefault="001F6C90">
      <w:pPr>
        <w:pStyle w:val="ProductList-Body"/>
      </w:pPr>
      <w:r>
        <w:t>Kvalificētajiem klientiem komplekts Enterprise Cloud Suite vai Office 365 kopā ar komplektu Enterprise Mobility Suite sniedz tiesības piekļūt pakalpojuma Exchange Online arhivēšana darbam ar Exchange Server komponenta pakalpojumam. “Kvalificētie klienti” ir reģistrācijas Enterprise vai reģistrācijas Enterprise Subscription klienti, kuriem no 2014. gada 30. novembra ir Enterprise CAL Suite ar aktīvu Software Assurance segumu.</w:t>
      </w:r>
    </w:p>
    <w:p w14:paraId="2A131305" w14:textId="77777777" w:rsidR="002B0C40" w:rsidRDefault="002B0C40">
      <w:pPr>
        <w:pStyle w:val="ProductList-Body"/>
      </w:pPr>
    </w:p>
    <w:p w14:paraId="2A131306" w14:textId="77777777" w:rsidR="002B0C40" w:rsidRDefault="001F6C90">
      <w:pPr>
        <w:pStyle w:val="ProductList-Body"/>
      </w:pPr>
      <w:r>
        <w:t>Kvalificētajiem klientiem, kam ir licence, lai izmantotu Enterprise Cloud Suite vai Office 365 kopā ar komplektu Enterprise Mobility Suite, ir tāda pati piekļuve pakalpojuma Exchange Online arhivēšana darbam ar Exchange Server, kādu nodrošina Enterprise CAL Suite.</w:t>
      </w:r>
    </w:p>
    <w:p w14:paraId="2A131307" w14:textId="77777777" w:rsidR="002B0C40" w:rsidRDefault="002B0C40">
      <w:pPr>
        <w:pStyle w:val="ProductList-Body"/>
        <w:jc w:val="right"/>
      </w:pPr>
    </w:p>
    <w:tbl>
      <w:tblPr>
        <w:tblStyle w:val="PURTable"/>
        <w:tblW w:w="0" w:type="dxa"/>
        <w:tblLook w:val="04A0" w:firstRow="1" w:lastRow="0" w:firstColumn="1" w:lastColumn="0" w:noHBand="0" w:noVBand="1"/>
      </w:tblPr>
      <w:tblGrid>
        <w:gridCol w:w="10800"/>
      </w:tblGrid>
      <w:tr w:rsidR="002B0C40" w14:paraId="2A1313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1308"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130A" w14:textId="77777777" w:rsidR="002B0C40" w:rsidRDefault="002B0C40">
      <w:pPr>
        <w:pStyle w:val="ProductList-Body"/>
      </w:pPr>
    </w:p>
    <w:p w14:paraId="2A13130B" w14:textId="77777777" w:rsidR="002B0C40" w:rsidRDefault="001F6C90">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4822786"/>
      <w:r>
        <w:instrText>Core Infrastructure Server (CIS) Suite</w:instrText>
      </w:r>
      <w:bookmarkEnd w:id="55"/>
      <w:r>
        <w:instrText>" \l 2</w:instrText>
      </w:r>
      <w:r>
        <w:fldChar w:fldCharType="end"/>
      </w:r>
    </w:p>
    <w:p w14:paraId="2A13130C" w14:textId="77777777" w:rsidR="002B0C40" w:rsidRDefault="001F6C90">
      <w:pPr>
        <w:pStyle w:val="ProductList-Offering1SubSection"/>
        <w:outlineLvl w:val="2"/>
      </w:pPr>
      <w:bookmarkStart w:id="56" w:name="_Sec603"/>
      <w:r>
        <w:t>1. Programmas pieejamība</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2B0C40" w14:paraId="2A1313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13130D" w14:textId="77777777" w:rsidR="002B0C40" w:rsidRDefault="001F6C9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30E" w14:textId="77777777" w:rsidR="002B0C40" w:rsidRDefault="001F6C9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30F" w14:textId="77777777" w:rsidR="002B0C40" w:rsidRDefault="001F6C9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310" w14:textId="77777777" w:rsidR="002B0C40" w:rsidRDefault="001F6C9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311" w14:textId="77777777" w:rsidR="002B0C40" w:rsidRDefault="001F6C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312"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313" w14:textId="77777777" w:rsidR="002B0C40" w:rsidRDefault="001F6C9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314" w14:textId="77777777" w:rsidR="002B0C40" w:rsidRDefault="001F6C9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315" w14:textId="77777777" w:rsidR="002B0C40" w:rsidRDefault="001F6C9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316" w14:textId="77777777" w:rsidR="002B0C40" w:rsidRDefault="001F6C9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317" w14:textId="77777777" w:rsidR="002B0C40" w:rsidRDefault="001F6C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318" w14:textId="77777777" w:rsidR="002B0C40" w:rsidRDefault="001F6C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C40" w14:paraId="2A131326" w14:textId="77777777">
        <w:tc>
          <w:tcPr>
            <w:tcW w:w="4160" w:type="dxa"/>
            <w:tcBorders>
              <w:top w:val="single" w:sz="6" w:space="0" w:color="FFFFFF"/>
              <w:left w:val="none" w:sz="4" w:space="0" w:color="6E6E6E"/>
              <w:bottom w:val="dashed" w:sz="4" w:space="0" w:color="BFBFBF"/>
              <w:right w:val="none" w:sz="4" w:space="0" w:color="6E6E6E"/>
            </w:tcBorders>
          </w:tcPr>
          <w:p w14:paraId="2A13131A" w14:textId="77777777" w:rsidR="002B0C40" w:rsidRDefault="001F6C90">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13131B" w14:textId="77777777" w:rsidR="002B0C40" w:rsidRDefault="002B0C4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A13131C" w14:textId="77777777" w:rsidR="002B0C40" w:rsidRDefault="001F6C9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14:paraId="2A13131D" w14:textId="77777777" w:rsidR="002B0C40" w:rsidRDefault="001F6C9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14:paraId="2A13131E" w14:textId="77777777" w:rsidR="002B0C40" w:rsidRDefault="001F6C9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31F"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320"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321"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322"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323" w14:textId="77777777" w:rsidR="002B0C40" w:rsidRDefault="001F6C90">
            <w:pPr>
              <w:pStyle w:val="ProductList-TableBody"/>
              <w:jc w:val="center"/>
            </w:pPr>
            <w:r>
              <w:fldChar w:fldCharType="begin"/>
            </w:r>
            <w:r>
              <w:instrText xml:space="preserve"> AutoTextList   \s NoStyle \t "Kodola infrastruktūra" </w:instrText>
            </w:r>
            <w:r>
              <w:fldChar w:fldCharType="separate"/>
            </w:r>
            <w:r>
              <w:rPr>
                <w:color w:val="000000"/>
              </w:rPr>
              <w:t xml:space="preserve"> C</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324"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325"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B0C40" w14:paraId="2A131333" w14:textId="77777777">
        <w:tc>
          <w:tcPr>
            <w:tcW w:w="4160" w:type="dxa"/>
            <w:tcBorders>
              <w:top w:val="dashed" w:sz="4" w:space="0" w:color="BFBFBF"/>
              <w:left w:val="none" w:sz="4" w:space="0" w:color="6E6E6E"/>
              <w:bottom w:val="none" w:sz="4" w:space="0" w:color="BFBFBF"/>
              <w:right w:val="none" w:sz="4" w:space="0" w:color="6E6E6E"/>
            </w:tcBorders>
          </w:tcPr>
          <w:p w14:paraId="2A131327" w14:textId="77777777" w:rsidR="002B0C40" w:rsidRDefault="001F6C90">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A131328" w14:textId="77777777" w:rsidR="002B0C40" w:rsidRDefault="002B0C4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131329" w14:textId="77777777" w:rsidR="002B0C40" w:rsidRDefault="001F6C90">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14:paraId="2A13132A" w14:textId="77777777" w:rsidR="002B0C40" w:rsidRDefault="001F6C90">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14:paraId="2A13132B" w14:textId="77777777" w:rsidR="002B0C40" w:rsidRDefault="001F6C9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32C"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32D"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32E"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32F"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330" w14:textId="77777777" w:rsidR="002B0C40" w:rsidRDefault="001F6C90">
            <w:pPr>
              <w:pStyle w:val="ProductList-TableBody"/>
              <w:jc w:val="center"/>
            </w:pPr>
            <w:r>
              <w:fldChar w:fldCharType="begin"/>
            </w:r>
            <w:r>
              <w:instrText xml:space="preserve"> AutoTextList   \s NoStyle \t "Kodola infrastruktūra" </w:instrText>
            </w:r>
            <w:r>
              <w:fldChar w:fldCharType="separate"/>
            </w:r>
            <w:r>
              <w:rPr>
                <w:color w:val="000000"/>
              </w:rPr>
              <w:t xml:space="preserve"> C</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331"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332"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2A131334" w14:textId="77777777" w:rsidR="002B0C40" w:rsidRDefault="001F6C90">
      <w:pPr>
        <w:pStyle w:val="ProductList-Offering1SubSection"/>
        <w:outlineLvl w:val="2"/>
      </w:pPr>
      <w:bookmarkStart w:id="57" w:name="_Sec604"/>
      <w:r>
        <w:t>2. Produktu nosacījumi</w:t>
      </w:r>
      <w:bookmarkEnd w:id="57"/>
    </w:p>
    <w:tbl>
      <w:tblPr>
        <w:tblStyle w:val="PURTable"/>
        <w:tblW w:w="0" w:type="dxa"/>
        <w:tblLook w:val="04A0" w:firstRow="1" w:lastRow="0" w:firstColumn="1" w:lastColumn="0" w:noHBand="0" w:noVBand="1"/>
      </w:tblPr>
      <w:tblGrid>
        <w:gridCol w:w="3577"/>
        <w:gridCol w:w="3610"/>
        <w:gridCol w:w="3603"/>
      </w:tblGrid>
      <w:tr w:rsidR="002B0C40" w14:paraId="2A1313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1335" w14:textId="77777777" w:rsidR="002B0C40" w:rsidRDefault="001F6C90">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2A131336" w14:textId="77777777" w:rsidR="002B0C40" w:rsidRDefault="001F6C9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1337" w14:textId="77777777" w:rsidR="002B0C40" w:rsidRDefault="001F6C90">
            <w:pPr>
              <w:pStyle w:val="ProductList-TableBody"/>
            </w:pPr>
            <w:r>
              <w:rPr>
                <w:color w:val="404040"/>
              </w:rPr>
              <w:t>Iepriekšējie izdevumi: nav</w:t>
            </w:r>
          </w:p>
        </w:tc>
      </w:tr>
      <w:tr w:rsidR="002B0C40" w14:paraId="2A1313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339" w14:textId="77777777" w:rsidR="002B0C40" w:rsidRDefault="001F6C9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33A" w14:textId="77777777" w:rsidR="002B0C40" w:rsidRDefault="001F6C9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A13133B" w14:textId="77777777" w:rsidR="002B0C40" w:rsidRDefault="001F6C90">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B0C40" w14:paraId="2A1313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33D" w14:textId="77777777" w:rsidR="002B0C40" w:rsidRDefault="001F6C9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33E" w14:textId="77777777" w:rsidR="002B0C40" w:rsidRDefault="001F6C9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33F" w14:textId="77777777" w:rsidR="002B0C40" w:rsidRDefault="001F6C90">
            <w:pPr>
              <w:pStyle w:val="ProductList-TableBody"/>
            </w:pPr>
            <w:r>
              <w:rPr>
                <w:color w:val="404040"/>
              </w:rPr>
              <w:t>Piemērots samazināšanai: nav</w:t>
            </w:r>
          </w:p>
        </w:tc>
      </w:tr>
      <w:tr w:rsidR="002B0C40" w14:paraId="2A131344" w14:textId="77777777">
        <w:tc>
          <w:tcPr>
            <w:tcW w:w="4040" w:type="dxa"/>
            <w:tcBorders>
              <w:top w:val="single" w:sz="4" w:space="0" w:color="000000"/>
              <w:left w:val="single" w:sz="4" w:space="0" w:color="000000"/>
              <w:bottom w:val="single" w:sz="4" w:space="0" w:color="000000"/>
              <w:right w:val="single" w:sz="4" w:space="0" w:color="000000"/>
            </w:tcBorders>
          </w:tcPr>
          <w:p w14:paraId="2A131341" w14:textId="77777777" w:rsidR="002B0C40" w:rsidRDefault="001F6C9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342" w14:textId="77777777" w:rsidR="002B0C40" w:rsidRDefault="001F6C9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343" w14:textId="77777777" w:rsidR="002B0C40" w:rsidRDefault="001F6C90">
            <w:pPr>
              <w:pStyle w:val="ProductList-TableBody"/>
            </w:pPr>
            <w:r>
              <w:rPr>
                <w:color w:val="404040"/>
              </w:rPr>
              <w:t>Piemērots datu precizēšanai: nav</w:t>
            </w:r>
          </w:p>
        </w:tc>
      </w:tr>
      <w:tr w:rsidR="002B0C40" w14:paraId="2A1313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345" w14:textId="77777777" w:rsidR="002B0C40" w:rsidRDefault="001F6C9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346"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347" w14:textId="77777777" w:rsidR="002B0C40" w:rsidRDefault="002B0C40">
            <w:pPr>
              <w:pStyle w:val="ProductList-TableBody"/>
            </w:pPr>
          </w:p>
        </w:tc>
      </w:tr>
    </w:tbl>
    <w:p w14:paraId="2A131349" w14:textId="77777777" w:rsidR="002B0C40" w:rsidRDefault="001F6C90">
      <w:pPr>
        <w:pStyle w:val="ProductList-Offering1SubSection"/>
        <w:outlineLvl w:val="2"/>
      </w:pPr>
      <w:bookmarkStart w:id="58" w:name="_Sec605"/>
      <w:r>
        <w:lastRenderedPageBreak/>
        <w:t>3. Lietošanas tiesības</w:t>
      </w:r>
      <w:bookmarkEnd w:id="58"/>
    </w:p>
    <w:tbl>
      <w:tblPr>
        <w:tblStyle w:val="PURTable"/>
        <w:tblW w:w="0" w:type="dxa"/>
        <w:tblLook w:val="04A0" w:firstRow="1" w:lastRow="0" w:firstColumn="1" w:lastColumn="0" w:noHBand="0" w:noVBand="1"/>
      </w:tblPr>
      <w:tblGrid>
        <w:gridCol w:w="3582"/>
        <w:gridCol w:w="3580"/>
        <w:gridCol w:w="3628"/>
      </w:tblGrid>
      <w:tr w:rsidR="002B0C40" w14:paraId="2A1313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134A" w14:textId="77777777" w:rsidR="002B0C40" w:rsidRDefault="001F6C9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14:paraId="2A13134B" w14:textId="77777777" w:rsidR="002B0C40" w:rsidRDefault="001F6C9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134C" w14:textId="77777777" w:rsidR="002B0C40" w:rsidRDefault="001F6C90">
            <w:pPr>
              <w:pStyle w:val="ProductList-TableBody"/>
            </w:pPr>
            <w:r>
              <w:rPr>
                <w:color w:val="404040"/>
              </w:rPr>
              <w:t>Papildu programmatūra: nav</w:t>
            </w:r>
          </w:p>
        </w:tc>
      </w:tr>
      <w:tr w:rsidR="002B0C40" w14:paraId="2A1313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34E" w14:textId="77777777" w:rsidR="002B0C40" w:rsidRDefault="001F6C9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34F" w14:textId="77777777" w:rsidR="002B0C40" w:rsidRDefault="001F6C9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350" w14:textId="77777777" w:rsidR="002B0C40" w:rsidRDefault="001F6C90">
            <w:pPr>
              <w:pStyle w:val="ProductList-TableBody"/>
            </w:pPr>
            <w:r>
              <w:rPr>
                <w:color w:val="404040"/>
              </w:rPr>
              <w:t>Iekļautās tehnoloģijas. nav</w:t>
            </w:r>
          </w:p>
        </w:tc>
      </w:tr>
      <w:tr w:rsidR="002B0C40" w14:paraId="2A131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352" w14:textId="77777777" w:rsidR="002B0C40" w:rsidRDefault="001F6C9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353"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354" w14:textId="77777777" w:rsidR="002B0C40" w:rsidRDefault="002B0C40">
            <w:pPr>
              <w:pStyle w:val="ProductList-TableBody"/>
            </w:pPr>
          </w:p>
        </w:tc>
      </w:tr>
    </w:tbl>
    <w:p w14:paraId="2A131356" w14:textId="77777777" w:rsidR="002B0C40" w:rsidRDefault="002B0C40">
      <w:pPr>
        <w:pStyle w:val="ProductList-Body"/>
      </w:pPr>
    </w:p>
    <w:p w14:paraId="2A131357" w14:textId="77777777" w:rsidR="002B0C40" w:rsidRDefault="001F6C90">
      <w:pPr>
        <w:pStyle w:val="ProductList-ClauseHeading"/>
        <w:outlineLvl w:val="3"/>
      </w:pPr>
      <w:r>
        <w:t>3.1. Piemērojamie lietošanas noteikumi</w:t>
      </w:r>
    </w:p>
    <w:p w14:paraId="2A131358" w14:textId="77777777" w:rsidR="002B0C40" w:rsidRDefault="001F6C90">
      <w:pPr>
        <w:pStyle w:val="ProductList-Body"/>
      </w:pPr>
      <w:r>
        <w:t xml:space="preserve">Klienta piekļuve CIS programmatūrai un tās lietošana ir noteikta piemērojamajos CIS programmatūru veidojošo atsevišķo Produktu Licences nosacījumos, ko groza šie Licences nosacījumi. Katriem diviem </w:t>
      </w:r>
      <w:r>
        <w:fldChar w:fldCharType="begin"/>
      </w:r>
      <w:r>
        <w:instrText xml:space="preserve"> AutoTextList   \s NoStyle \t "Fizisks procesors ir fiziskas aparatūras sistēmas procesors." </w:instrText>
      </w:r>
      <w:r>
        <w:fldChar w:fldCharType="separate"/>
      </w:r>
      <w:r>
        <w:rPr>
          <w:color w:val="0563C1"/>
        </w:rPr>
        <w:t>Fiziskajiem procesoriem</w:t>
      </w:r>
      <w:r>
        <w:fldChar w:fldCharType="end"/>
      </w:r>
      <w:r>
        <w:t xml:space="preserve"> ir nepieciešama viena CIS Suite licence. Klientam ir jālicencē katrs </w:t>
      </w:r>
      <w:r>
        <w:fldChar w:fldCharType="begin"/>
      </w:r>
      <w:r>
        <w:instrText xml:space="preserve"> AutoTextList   \s NoStyle \t "Fizisks procesors ir fiziskas aparatūras sistēmas procesors." </w:instrText>
      </w:r>
      <w:r>
        <w:fldChar w:fldCharType="separate"/>
      </w:r>
      <w:r>
        <w:rPr>
          <w:color w:val="0563C1"/>
        </w:rPr>
        <w:t>Fiziskais procesors</w:t>
      </w:r>
      <w:r>
        <w:fldChar w:fldCharType="end"/>
      </w:r>
      <w:r>
        <w:t xml:space="preserve"> katrā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kurā tas darbina CIS programmatūru.</w:t>
      </w:r>
    </w:p>
    <w:p w14:paraId="2A131359" w14:textId="77777777" w:rsidR="002B0C40" w:rsidRDefault="002B0C40">
      <w:pPr>
        <w:pStyle w:val="ProductList-Body"/>
      </w:pPr>
    </w:p>
    <w:p w14:paraId="2A13135A" w14:textId="77777777" w:rsidR="002B0C40" w:rsidRDefault="001F6C90">
      <w:pPr>
        <w:pStyle w:val="ProductList-ClauseHeading"/>
        <w:outlineLvl w:val="3"/>
      </w:pPr>
      <w:r>
        <w:t>3.2. CIS Suite Standard komplektā ietvertā programmatūra</w:t>
      </w:r>
    </w:p>
    <w:p w14:paraId="2A13135B" w14:textId="77777777" w:rsidR="002B0C40" w:rsidRDefault="001F6C90">
      <w:pPr>
        <w:pStyle w:val="ProductList-Body"/>
      </w:pPr>
      <w:r>
        <w:t xml:space="preserve">CIS Suite Standard ietver jaunākās Windows Server Standard un System Center Standard versijas. Katrai CIS Suite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Klients vienlaikus drīkst darbināt: </w:t>
      </w:r>
    </w:p>
    <w:p w14:paraId="2A13135C" w14:textId="77777777" w:rsidR="002B0C40" w:rsidRDefault="001F6C90" w:rsidP="001F6C90">
      <w:pPr>
        <w:pStyle w:val="ProductList-Bullet"/>
        <w:numPr>
          <w:ilvl w:val="0"/>
          <w:numId w:val="20"/>
        </w:numPr>
      </w:pPr>
      <w:r>
        <w:t xml:space="preserve">vienu Windows Server Standard instanci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w:t>
      </w:r>
    </w:p>
    <w:p w14:paraId="2A13135D" w14:textId="77777777" w:rsidR="002B0C40" w:rsidRDefault="001F6C90" w:rsidP="001F6C90">
      <w:pPr>
        <w:pStyle w:val="ProductList-Bullet"/>
        <w:numPr>
          <w:ilvl w:val="0"/>
          <w:numId w:val="20"/>
        </w:numPr>
      </w:pPr>
      <w:r>
        <w:t xml:space="preserve">vienu Windows Server Standard instanci, katru ne vairāk kā divās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w:t>
      </w:r>
    </w:p>
    <w:p w14:paraId="2A13135E" w14:textId="77777777" w:rsidR="002B0C40" w:rsidRDefault="001F6C90">
      <w:pPr>
        <w:pStyle w:val="ProductList-Body"/>
      </w:pPr>
      <w:r>
        <w:t xml:space="preserve">Ja Klients lieto maksimālo atļauto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skaitu,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Darbināto instanci drīkst izmantot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w:t>
      </w:r>
    </w:p>
    <w:p w14:paraId="2A13135F" w14:textId="77777777" w:rsidR="002B0C40" w:rsidRDefault="002B0C40">
      <w:pPr>
        <w:pStyle w:val="ProductList-Body"/>
      </w:pPr>
    </w:p>
    <w:p w14:paraId="2A131360" w14:textId="77777777" w:rsidR="002B0C40" w:rsidRDefault="001F6C90">
      <w:pPr>
        <w:pStyle w:val="ProductList-ClauseHeading"/>
        <w:outlineLvl w:val="3"/>
      </w:pPr>
      <w:r>
        <w:t>3.3. CIS Suite Datacenter komplektā ietvertā programmatūra</w:t>
      </w:r>
    </w:p>
    <w:p w14:paraId="2A131361" w14:textId="77777777" w:rsidR="002B0C40" w:rsidRDefault="001F6C90">
      <w:pPr>
        <w:pStyle w:val="ProductList-Body"/>
      </w:pPr>
      <w:r>
        <w:t>CIS Suite Datacenter ietver jaunākās Windows Server Datacenter un System Center Datacenter versijas. Klients jebkurā skaitā operētājsistēmu vižu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katrā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ar CIS Suite Datacenter drīkst lietot neierobežotu skaitu Windows Server Datacenter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w:t>
      </w:r>
    </w:p>
    <w:p w14:paraId="2A131362" w14:textId="77777777" w:rsidR="002B0C40" w:rsidRDefault="002B0C40">
      <w:pPr>
        <w:pStyle w:val="ProductList-Body"/>
      </w:pPr>
    </w:p>
    <w:p w14:paraId="2A131363" w14:textId="77777777" w:rsidR="002B0C40" w:rsidRDefault="001F6C90">
      <w:pPr>
        <w:pStyle w:val="ProductList-ClauseHeading"/>
        <w:outlineLvl w:val="3"/>
      </w:pPr>
      <w:r>
        <w:t>3.4. Pārvaldības licence</w:t>
      </w:r>
    </w:p>
    <w:p w14:paraId="2A131364" w14:textId="77777777" w:rsidR="002B0C40" w:rsidRDefault="001F6C90">
      <w:pPr>
        <w:pStyle w:val="ProductList-Body"/>
      </w:pPr>
      <w:r>
        <w:t xml:space="preserve">Lai System Center licences nosacījumi būtu spēkā veidam, kā Klients izmanto CIS programmatūru, tiek uzskatīts, ka Licencētajam serverim Klients ir piešķīris tikpat daudz System Center licenču, cik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ir piešķirts Serverim.</w:t>
      </w:r>
    </w:p>
    <w:p w14:paraId="2A131365" w14:textId="77777777" w:rsidR="002B0C40" w:rsidRDefault="002B0C40">
      <w:pPr>
        <w:pStyle w:val="ProductList-Body"/>
      </w:pPr>
    </w:p>
    <w:p w14:paraId="2A131366" w14:textId="77777777" w:rsidR="002B0C40" w:rsidRDefault="001F6C90">
      <w:pPr>
        <w:pStyle w:val="ProductList-ClauseHeading"/>
        <w:outlineLvl w:val="3"/>
      </w:pPr>
      <w:r>
        <w:t>3.5. Papildu nosacījumi</w:t>
      </w:r>
    </w:p>
    <w:p w14:paraId="2A131367" w14:textId="77777777" w:rsidR="002B0C40" w:rsidRDefault="001F6C90">
      <w:pPr>
        <w:pStyle w:val="ProductList-Body"/>
      </w:pPr>
      <w:r>
        <w:t>Klientam ir tiesības darbināt jebkura atsevišķa komplektā CIS Suite ietverta Produkta vecāku versiju vai iepriekšēju izdevumu, kā Produktu nosacījumos ir atļauts attiecīgā Produkta licences nosacījumos.</w:t>
      </w:r>
    </w:p>
    <w:p w14:paraId="2A131368" w14:textId="77777777" w:rsidR="002B0C40" w:rsidRDefault="002B0C40">
      <w:pPr>
        <w:pStyle w:val="ProductList-Body"/>
      </w:pPr>
    </w:p>
    <w:p w14:paraId="2A131369" w14:textId="77777777" w:rsidR="002B0C40" w:rsidRDefault="001F6C90">
      <w:pPr>
        <w:pStyle w:val="ProductList-Body"/>
      </w:pPr>
      <w:r>
        <w:t xml:space="preserve">Paliek spēkā visas citas Produktu nosacījumos norādītās prasības attiecībā uz to </w:t>
      </w:r>
      <w:r>
        <w:fldChar w:fldCharType="begin"/>
      </w:r>
      <w:r>
        <w:instrText xml:space="preserve"> AutoTextList   \s NoStyle \t "Ārējās piekļuves licence ir Licence, kas tiek piešķirta Klienta lietošanai paredzētam Serverim, un tā Ārējiem lietotājiem ļauj piekļūt atbilstošajai servera programmatūras versijai vai agrākām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licenču</w:t>
      </w:r>
      <w:r>
        <w:fldChar w:fldCharType="end"/>
      </w:r>
      <w:r>
        <w:t xml:space="preserve"> iegādi un piešķiršanu, kas paredzētas piekļuvei un pārvaldībai.</w:t>
      </w:r>
    </w:p>
    <w:p w14:paraId="2A13136A" w14:textId="77777777" w:rsidR="002B0C40" w:rsidRDefault="002B0C40">
      <w:pPr>
        <w:pStyle w:val="ProductList-Body"/>
      </w:pPr>
    </w:p>
    <w:p w14:paraId="2A13136B" w14:textId="77777777" w:rsidR="002B0C40" w:rsidRDefault="001F6C90">
      <w:pPr>
        <w:pStyle w:val="ProductList-ClauseHeading"/>
        <w:outlineLvl w:val="3"/>
      </w:pPr>
      <w:r>
        <w:t>3.6. Īpašas pazemināšanas tiesības — Core Infrastructure Server Suite Standard</w:t>
      </w:r>
    </w:p>
    <w:p w14:paraId="2A13136C" w14:textId="77777777" w:rsidR="002B0C40" w:rsidRDefault="001F6C90">
      <w:pPr>
        <w:pStyle w:val="ProductList-Body"/>
      </w:pPr>
      <w:r>
        <w:t>Jebkuram Serverim, kas ir pareizi licencēts CIS Suite Standard izdevumam, Klientam ir tiesības Windows Server Standard</w:t>
      </w:r>
      <w:r>
        <w:fldChar w:fldCharType="begin"/>
      </w:r>
      <w:r>
        <w:instrText xml:space="preserve"> XE "Windows Server Standard" </w:instrText>
      </w:r>
      <w:r>
        <w:fldChar w:fldCharType="end"/>
      </w:r>
      <w:r>
        <w:t xml:space="preserve"> izdevuma vietā darbināt operētājsistēmas Windows Server 2008 R2 Enterprise</w:t>
      </w:r>
      <w:r>
        <w:fldChar w:fldCharType="begin"/>
      </w:r>
      <w:r>
        <w:instrText xml:space="preserve"> XE "Windows Server 2008 R2 Enterprise" </w:instrText>
      </w:r>
      <w:r>
        <w:fldChar w:fldCharType="end"/>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14:paraId="2A13136D" w14:textId="77777777" w:rsidR="002B0C40" w:rsidRDefault="001F6C90">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7"/>
        <w:gridCol w:w="3575"/>
        <w:gridCol w:w="3618"/>
      </w:tblGrid>
      <w:tr w:rsidR="002B0C40" w14:paraId="2A1313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136E" w14:textId="77777777" w:rsidR="002B0C40" w:rsidRDefault="001F6C9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A13136F" w14:textId="77777777" w:rsidR="002B0C40" w:rsidRDefault="001F6C9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1370" w14:textId="77777777" w:rsidR="002B0C40" w:rsidRDefault="001F6C90">
            <w:pPr>
              <w:pStyle w:val="ProductList-TableBody"/>
            </w:pPr>
            <w:r>
              <w:rPr>
                <w:color w:val="404040"/>
              </w:rPr>
              <w:t>Aizvietošanas tiesības: nav</w:t>
            </w:r>
          </w:p>
        </w:tc>
      </w:tr>
      <w:tr w:rsidR="002B0C40" w14:paraId="2A1313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372" w14:textId="77777777" w:rsidR="002B0C40" w:rsidRDefault="001F6C9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2A131373" w14:textId="77777777" w:rsidR="002B0C40" w:rsidRDefault="001F6C9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0">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374" w14:textId="77777777" w:rsidR="002B0C40" w:rsidRDefault="001F6C90">
            <w:pPr>
              <w:pStyle w:val="ProductList-TableBody"/>
            </w:pPr>
            <w:r>
              <w:rPr>
                <w:color w:val="404040"/>
              </w:rPr>
              <w:t>Viesabonēšanas tiesības: nav</w:t>
            </w:r>
          </w:p>
        </w:tc>
      </w:tr>
      <w:tr w:rsidR="002B0C40" w14:paraId="2A1313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376" w14:textId="77777777" w:rsidR="002B0C40" w:rsidRDefault="001F6C9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377"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378" w14:textId="77777777" w:rsidR="002B0C40" w:rsidRDefault="002B0C40">
            <w:pPr>
              <w:pStyle w:val="ProductList-TableBody"/>
            </w:pPr>
          </w:p>
        </w:tc>
      </w:tr>
    </w:tbl>
    <w:p w14:paraId="2A13137A" w14:textId="77777777" w:rsidR="002B0C40" w:rsidRDefault="002B0C40">
      <w:pPr>
        <w:pStyle w:val="ProductList-Body"/>
      </w:pPr>
    </w:p>
    <w:p w14:paraId="2A13137B" w14:textId="77777777" w:rsidR="002B0C40" w:rsidRDefault="001F6C90">
      <w:pPr>
        <w:pStyle w:val="ProductList-ClauseHeading"/>
        <w:outlineLvl w:val="3"/>
      </w:pPr>
      <w:r>
        <w:t>4.1. Reģistrācija Server and Cloud (SCE) — tiesības pārvaldīt OSE vides Microsoft Azure saskaņā ar CIS licencēm</w:t>
      </w:r>
    </w:p>
    <w:p w14:paraId="2A13137C" w14:textId="77777777" w:rsidR="002B0C40" w:rsidRDefault="001F6C90">
      <w:pPr>
        <w:pStyle w:val="ProductList-Body"/>
      </w:pPr>
      <w:r>
        <w:t>SCE klientiem, kas atbilst reģistrācijas seguma prasībām un ir licencēti Core Infrastructure Server (CIS) Suite lietošanai un to lieto, lai pārvaldītu OSE vides savos datu centros, ir tiesības lietot arī programmatūru System Center, kas licencēta saskaņā CIS, lai pārvaldītu savas kvalificētās Virtuālās OSE, kuras tiek darbinātas Microsoft Azure ietvaros. Attiecībā uz katru CIS licenci, kas tiek segta ar klienta SCE, šim klientam ir tiesības pārvaldīt līdz 10 kvalificētajām Virtuālajām OSE, kuras darbojas Microsoft Azure ietvaros. Kvalificēto Virtuālo OSE klāstā ietilpst:</w:t>
      </w:r>
    </w:p>
    <w:p w14:paraId="2A13137D" w14:textId="77777777" w:rsidR="002B0C40" w:rsidRDefault="001F6C90">
      <w:pPr>
        <w:pStyle w:val="ProductList-Body"/>
        <w:ind w:left="720"/>
      </w:pPr>
      <w:r>
        <w:t>• Windows Server virtuālo mašīnu instances (tostarp tās Instances, kas izvietotas saskaņā ar Azure hibrīdlietošanas priekšrocībām);</w:t>
      </w:r>
    </w:p>
    <w:p w14:paraId="2A13137E" w14:textId="77777777" w:rsidR="002B0C40" w:rsidRDefault="001F6C90">
      <w:pPr>
        <w:pStyle w:val="ProductList-Body"/>
        <w:ind w:left="720"/>
      </w:pPr>
      <w:r>
        <w:t>• mākoņpakalpojumu instances (Tīmekļa loma un Darbinieka loma);</w:t>
      </w:r>
    </w:p>
    <w:p w14:paraId="2A13137F" w14:textId="77777777" w:rsidR="002B0C40" w:rsidRDefault="001F6C90">
      <w:pPr>
        <w:pStyle w:val="ProductList-Body"/>
        <w:ind w:left="720"/>
      </w:pPr>
      <w:r>
        <w:t>• krātuvju konti;</w:t>
      </w:r>
    </w:p>
    <w:p w14:paraId="2A131380" w14:textId="77777777" w:rsidR="002B0C40" w:rsidRDefault="001F6C90">
      <w:pPr>
        <w:pStyle w:val="ProductList-Body"/>
        <w:ind w:left="720"/>
      </w:pPr>
      <w:r>
        <w:t>• SQL datu bāzes;</w:t>
      </w:r>
    </w:p>
    <w:p w14:paraId="2A131381" w14:textId="77777777" w:rsidR="002B0C40" w:rsidRDefault="001F6C90">
      <w:pPr>
        <w:pStyle w:val="ProductList-Body"/>
        <w:ind w:left="720"/>
      </w:pPr>
      <w:r>
        <w:t>• tīmekļa vietņu instances.</w:t>
      </w:r>
    </w:p>
    <w:p w14:paraId="2A131382" w14:textId="77777777" w:rsidR="002B0C40" w:rsidRDefault="002B0C40">
      <w:pPr>
        <w:pStyle w:val="ProductList-Body"/>
      </w:pPr>
    </w:p>
    <w:p w14:paraId="2A131383" w14:textId="77777777" w:rsidR="002B0C40" w:rsidRDefault="001F6C90">
      <w:pPr>
        <w:pStyle w:val="ProductList-ClauseHeading"/>
        <w:outlineLvl w:val="3"/>
      </w:pPr>
      <w:r>
        <w:t>4.2. Microsoft Azure hibrīdlietošanas priekšrocības</w:t>
      </w:r>
    </w:p>
    <w:p w14:paraId="2A131384" w14:textId="77777777" w:rsidR="002B0C40" w:rsidRDefault="001F6C90">
      <w:pPr>
        <w:pStyle w:val="ProductList-Body"/>
      </w:pPr>
      <w:r>
        <w:t xml:space="preserve">Skatiet Microsoft Azure produkta ieraksta </w:t>
      </w:r>
      <w:hyperlink w:anchor="_Sec624">
        <w:r>
          <w:rPr>
            <w:color w:val="00467F"/>
            <w:u w:val="single"/>
          </w:rPr>
          <w:t xml:space="preserve">7. sadaļu par Microsoft Azure hibrīdlietošanas priekšrocībām, </w:t>
        </w:r>
      </w:hyperlink>
      <w:r>
        <w:t>lai uzzinātu, kā pakalpojumā Microsoft Azure var izvietot Windows Server attēlus.</w:t>
      </w:r>
    </w:p>
    <w:p w14:paraId="2A131385" w14:textId="77777777" w:rsidR="002B0C40" w:rsidRDefault="002B0C40">
      <w:pPr>
        <w:pStyle w:val="ProductList-Body"/>
      </w:pPr>
    </w:p>
    <w:p w14:paraId="2A131386" w14:textId="77777777" w:rsidR="002B0C40" w:rsidRDefault="001F6C90">
      <w:pPr>
        <w:pStyle w:val="ProductList-ClauseHeading"/>
        <w:outlineLvl w:val="3"/>
      </w:pPr>
      <w:r>
        <w:t>4.3. Software Assurance atjaunošanas piedāvājums operētājsistēmai Windows Server un System Center</w:t>
      </w:r>
    </w:p>
    <w:p w14:paraId="2A131387" w14:textId="77777777" w:rsidR="002B0C40" w:rsidRDefault="001F6C90">
      <w:pPr>
        <w:pStyle w:val="ProductList-Body"/>
      </w:pPr>
      <w:r>
        <w:t xml:space="preserve">Klienti, kuriem ir licences ar aktīvu SA segumu tālāk redzamās tabulas A kolonnā norādītajiem Produktiem, beidzoties šī seguma darbībai, drīkst iegādāties SA segumu kolonnā B norādītajam atbilstošajam komplektam CIS Suite, neiegādājoties CIS Suite pamata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383"/>
        <w:gridCol w:w="5407"/>
      </w:tblGrid>
      <w:tr w:rsidR="002B0C40" w14:paraId="2A13138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131388" w14:textId="77777777" w:rsidR="002B0C40" w:rsidRDefault="001F6C90">
            <w:pPr>
              <w:pStyle w:val="ProductList-TableBody"/>
            </w:pPr>
            <w:r>
              <w:rPr>
                <w:color w:val="FFFFFF"/>
              </w:rPr>
              <w:lastRenderedPageBreak/>
              <w:t>A kolonna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131389" w14:textId="77777777" w:rsidR="002B0C40" w:rsidRDefault="001F6C90">
            <w:pPr>
              <w:pStyle w:val="ProductList-TableBody"/>
            </w:pPr>
            <w:r>
              <w:rPr>
                <w:color w:val="FFFFFF"/>
              </w:rPr>
              <w:t>B kolonna</w:t>
            </w:r>
          </w:p>
        </w:tc>
      </w:tr>
      <w:tr w:rsidR="002B0C40" w14:paraId="2A13138E" w14:textId="77777777">
        <w:tc>
          <w:tcPr>
            <w:tcW w:w="6120" w:type="dxa"/>
            <w:tcBorders>
              <w:top w:val="single" w:sz="4" w:space="0" w:color="000000"/>
              <w:left w:val="single" w:sz="4" w:space="0" w:color="000000"/>
              <w:bottom w:val="single" w:sz="4" w:space="0" w:color="000000"/>
              <w:right w:val="single" w:sz="4" w:space="0" w:color="000000"/>
            </w:tcBorders>
          </w:tcPr>
          <w:p w14:paraId="2A13138B" w14:textId="77777777" w:rsidR="002B0C40" w:rsidRDefault="001F6C90">
            <w:pPr>
              <w:pStyle w:val="ProductList-TableBody"/>
            </w:pPr>
            <w:r>
              <w:t xml:space="preserve">Windows Server Standard </w:t>
            </w:r>
            <w:r>
              <w:fldChar w:fldCharType="begin"/>
            </w:r>
            <w:r>
              <w:instrText xml:space="preserve"> XE "Windows Server Standard " </w:instrText>
            </w:r>
            <w:r>
              <w:fldChar w:fldCharType="end"/>
            </w:r>
          </w:p>
          <w:p w14:paraId="2A13138C" w14:textId="77777777" w:rsidR="002B0C40" w:rsidRDefault="001F6C9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13138D" w14:textId="77777777" w:rsidR="002B0C40" w:rsidRDefault="001F6C90">
            <w:pPr>
              <w:pStyle w:val="ProductList-TableBody"/>
            </w:pPr>
            <w:r>
              <w:t>Core Infrastructure Server Suite Standard</w:t>
            </w:r>
          </w:p>
        </w:tc>
      </w:tr>
      <w:tr w:rsidR="002B0C40" w14:paraId="2A131392" w14:textId="77777777">
        <w:tc>
          <w:tcPr>
            <w:tcW w:w="6120" w:type="dxa"/>
            <w:tcBorders>
              <w:top w:val="single" w:sz="4" w:space="0" w:color="000000"/>
              <w:left w:val="single" w:sz="4" w:space="0" w:color="000000"/>
              <w:bottom w:val="single" w:sz="4" w:space="0" w:color="000000"/>
              <w:right w:val="single" w:sz="4" w:space="0" w:color="000000"/>
            </w:tcBorders>
          </w:tcPr>
          <w:p w14:paraId="2A13138F" w14:textId="77777777" w:rsidR="002B0C40" w:rsidRDefault="001F6C90">
            <w:pPr>
              <w:pStyle w:val="ProductList-TableBody"/>
            </w:pPr>
            <w:r>
              <w:t>Windows Server Datacenter</w:t>
            </w:r>
            <w:r>
              <w:fldChar w:fldCharType="begin"/>
            </w:r>
            <w:r>
              <w:instrText xml:space="preserve"> XE "Windows Server Datacenter" </w:instrText>
            </w:r>
            <w:r>
              <w:fldChar w:fldCharType="end"/>
            </w:r>
          </w:p>
          <w:p w14:paraId="2A131390" w14:textId="77777777" w:rsidR="002B0C40" w:rsidRDefault="001F6C90">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131391" w14:textId="77777777" w:rsidR="002B0C40" w:rsidRDefault="001F6C90">
            <w:pPr>
              <w:pStyle w:val="ProductList-TableBody"/>
            </w:pPr>
            <w:r>
              <w:t>Core Infrastructure Server Suite Datacenter</w:t>
            </w:r>
          </w:p>
        </w:tc>
      </w:tr>
    </w:tbl>
    <w:p w14:paraId="2A131393" w14:textId="77777777" w:rsidR="002B0C40" w:rsidRDefault="001F6C90">
      <w:pPr>
        <w:pStyle w:val="ProductList-Body"/>
      </w:pPr>
      <w:r>
        <w:t xml:space="preserve">Katram komplektam, kas ietver vienu no iepriekš redzamās tabulas A kolonnas šūnā norādītajām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klienti drīkst iegādāties SA vienai atbilstošai B kolonnā norādītai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Klienti, kuri licencē un lieto CIS Suite (Standard vai Datacenter) saskaņā ar šo piedāvājumu, vairs nedrīkst lietot programmatūru saskaņā ar to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segums, kas iegūts saskaņā ar abonēšanas līgumu, nekvalificējas šim piedāvājumam.</w:t>
      </w:r>
    </w:p>
    <w:p w14:paraId="2A131394" w14:textId="77777777" w:rsidR="002B0C40" w:rsidRDefault="002B0C40">
      <w:pPr>
        <w:pStyle w:val="ProductList-Body"/>
      </w:pPr>
    </w:p>
    <w:p w14:paraId="2A131395" w14:textId="77777777" w:rsidR="002B0C40" w:rsidRDefault="001F6C90">
      <w:pPr>
        <w:pStyle w:val="ProductList-ClauseHeading"/>
        <w:outlineLvl w:val="3"/>
      </w:pPr>
      <w:r>
        <w:t>4.4. Software Assurance tiesības un priekšrocības attiecībā uz abonēšanas licencēm</w:t>
      </w:r>
    </w:p>
    <w:p w14:paraId="2A131396" w14:textId="77777777" w:rsidR="002B0C40" w:rsidRDefault="001F6C90">
      <w:pPr>
        <w:pStyle w:val="ProductList-Body"/>
      </w:pPr>
      <w:r>
        <w:t>Reģistrācijā Server and Cloud iegūta Abonēšanas licence uz abonēšanas termiņu piešķir Klientam tādas pašas SA tiesības un priekšrocības kā Licences ar SA segumu.</w:t>
      </w:r>
    </w:p>
    <w:p w14:paraId="2A131397" w14:textId="77777777" w:rsidR="002B0C40" w:rsidRDefault="002B0C40">
      <w:pPr>
        <w:pStyle w:val="ProductList-Body"/>
        <w:jc w:val="right"/>
      </w:pPr>
    </w:p>
    <w:tbl>
      <w:tblPr>
        <w:tblStyle w:val="PURTable"/>
        <w:tblW w:w="0" w:type="dxa"/>
        <w:tblLook w:val="04A0" w:firstRow="1" w:lastRow="0" w:firstColumn="1" w:lastColumn="0" w:noHBand="0" w:noVBand="1"/>
      </w:tblPr>
      <w:tblGrid>
        <w:gridCol w:w="10800"/>
      </w:tblGrid>
      <w:tr w:rsidR="002B0C40" w14:paraId="2A1313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1398"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139A" w14:textId="77777777" w:rsidR="002B0C40" w:rsidRDefault="002B0C40">
      <w:pPr>
        <w:pStyle w:val="ProductList-Body"/>
      </w:pPr>
    </w:p>
    <w:p w14:paraId="2A13139B" w14:textId="77777777" w:rsidR="002B0C40" w:rsidRDefault="001F6C90">
      <w:pPr>
        <w:pStyle w:val="ProductList-Offering1HeadingNoBorder"/>
        <w:outlineLvl w:val="1"/>
      </w:pPr>
      <w:bookmarkStart w:id="60" w:name="_Sec862"/>
      <w:r>
        <w:t>Forefront</w:t>
      </w:r>
      <w:bookmarkEnd w:id="60"/>
      <w:r>
        <w:fldChar w:fldCharType="begin"/>
      </w:r>
      <w:r>
        <w:instrText xml:space="preserve"> TC "</w:instrText>
      </w:r>
      <w:bookmarkStart w:id="61" w:name="_Toc454822787"/>
      <w:r>
        <w:instrText>Forefront</w:instrText>
      </w:r>
      <w:bookmarkEnd w:id="61"/>
      <w:r>
        <w:instrText>" \l 2</w:instrText>
      </w:r>
      <w:r>
        <w:fldChar w:fldCharType="end"/>
      </w:r>
    </w:p>
    <w:p w14:paraId="2A13139C" w14:textId="77777777" w:rsidR="002B0C40" w:rsidRDefault="001F6C90">
      <w:pPr>
        <w:pStyle w:val="ProductList-Offering1SubSection"/>
        <w:outlineLvl w:val="2"/>
      </w:pPr>
      <w:bookmarkStart w:id="62" w:name="_Sec863"/>
      <w:r>
        <w:t>1. Programmas pieejamība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2B0C40" w14:paraId="2A1313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13139D" w14:textId="77777777" w:rsidR="002B0C40" w:rsidRDefault="001F6C9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39E" w14:textId="77777777" w:rsidR="002B0C40" w:rsidRDefault="001F6C9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39F" w14:textId="77777777" w:rsidR="002B0C40" w:rsidRDefault="001F6C9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3A0" w14:textId="77777777" w:rsidR="002B0C40" w:rsidRDefault="001F6C9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3A1" w14:textId="77777777" w:rsidR="002B0C40" w:rsidRDefault="001F6C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3A2"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3A3" w14:textId="77777777" w:rsidR="002B0C40" w:rsidRDefault="001F6C9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3A4" w14:textId="77777777" w:rsidR="002B0C40" w:rsidRDefault="001F6C9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3A5" w14:textId="77777777" w:rsidR="002B0C40" w:rsidRDefault="001F6C9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3A6" w14:textId="77777777" w:rsidR="002B0C40" w:rsidRDefault="001F6C9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3A7" w14:textId="77777777" w:rsidR="002B0C40" w:rsidRDefault="001F6C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A1313A8" w14:textId="77777777" w:rsidR="002B0C40" w:rsidRDefault="001F6C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C40" w14:paraId="2A1313B6" w14:textId="77777777">
        <w:tc>
          <w:tcPr>
            <w:tcW w:w="4160" w:type="dxa"/>
            <w:tcBorders>
              <w:top w:val="single" w:sz="6" w:space="0" w:color="FFFFFF"/>
              <w:left w:val="none" w:sz="4" w:space="0" w:color="BFBFBF"/>
              <w:bottom w:val="none" w:sz="4" w:space="0" w:color="BFBFBF"/>
              <w:right w:val="none" w:sz="4" w:space="0" w:color="6E6E6E"/>
            </w:tcBorders>
          </w:tcPr>
          <w:p w14:paraId="2A1313AA" w14:textId="77777777" w:rsidR="002B0C40" w:rsidRDefault="001F6C9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A1313AB" w14:textId="77777777" w:rsidR="002B0C40" w:rsidRDefault="001F6C9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A1313AC" w14:textId="77777777" w:rsidR="002B0C40" w:rsidRDefault="001F6C9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A1313AD" w14:textId="77777777" w:rsidR="002B0C40" w:rsidRDefault="001F6C9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A1313AE" w14:textId="77777777" w:rsidR="002B0C40" w:rsidRDefault="001F6C9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3AF"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3B0"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3B1"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3B2"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3B3"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3B4"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3B5"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2A1313B7" w14:textId="77777777" w:rsidR="002B0C40" w:rsidRDefault="001F6C90">
      <w:pPr>
        <w:pStyle w:val="ProductList-Offering1SubSection"/>
        <w:outlineLvl w:val="2"/>
      </w:pPr>
      <w:bookmarkStart w:id="63" w:name="_Sec864"/>
      <w:r>
        <w:t>2. Produktu nosacījumi</w:t>
      </w:r>
      <w:bookmarkEnd w:id="63"/>
    </w:p>
    <w:tbl>
      <w:tblPr>
        <w:tblStyle w:val="PURTable"/>
        <w:tblW w:w="0" w:type="dxa"/>
        <w:tblLook w:val="04A0" w:firstRow="1" w:lastRow="0" w:firstColumn="1" w:lastColumn="0" w:noHBand="0" w:noVBand="1"/>
      </w:tblPr>
      <w:tblGrid>
        <w:gridCol w:w="3577"/>
        <w:gridCol w:w="3610"/>
        <w:gridCol w:w="3603"/>
      </w:tblGrid>
      <w:tr w:rsidR="002B0C40" w14:paraId="2A1313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13B8" w14:textId="77777777" w:rsidR="002B0C40" w:rsidRDefault="001F6C9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A1313B9" w14:textId="77777777" w:rsidR="002B0C40" w:rsidRDefault="001F6C9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13BA" w14:textId="77777777" w:rsidR="002B0C40" w:rsidRDefault="001F6C90">
            <w:pPr>
              <w:pStyle w:val="ProductList-TableBody"/>
            </w:pPr>
            <w:r>
              <w:rPr>
                <w:color w:val="404040"/>
              </w:rPr>
              <w:t>Iepriekšējie izdevumi: nav</w:t>
            </w:r>
          </w:p>
        </w:tc>
      </w:tr>
      <w:tr w:rsidR="002B0C40" w14:paraId="2A1313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3BC" w14:textId="77777777" w:rsidR="002B0C40" w:rsidRDefault="001F6C9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3BD" w14:textId="77777777" w:rsidR="002B0C40" w:rsidRDefault="001F6C9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A1313BE" w14:textId="77777777" w:rsidR="002B0C40" w:rsidRDefault="001F6C90">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B0C40" w14:paraId="2A1313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3C0" w14:textId="77777777" w:rsidR="002B0C40" w:rsidRDefault="001F6C9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3C1" w14:textId="77777777" w:rsidR="002B0C40" w:rsidRDefault="001F6C9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3C2" w14:textId="77777777" w:rsidR="002B0C40" w:rsidRDefault="001F6C90">
            <w:pPr>
              <w:pStyle w:val="ProductList-TableBody"/>
            </w:pPr>
            <w:r>
              <w:rPr>
                <w:color w:val="404040"/>
              </w:rPr>
              <w:t>Piemērots samazināšanai: nav</w:t>
            </w:r>
          </w:p>
        </w:tc>
      </w:tr>
      <w:tr w:rsidR="002B0C40" w14:paraId="2A1313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3C4" w14:textId="77777777" w:rsidR="002B0C40" w:rsidRDefault="001F6C9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3C5" w14:textId="77777777" w:rsidR="002B0C40" w:rsidRDefault="001F6C9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3C6" w14:textId="77777777" w:rsidR="002B0C40" w:rsidRDefault="001F6C90">
            <w:pPr>
              <w:pStyle w:val="ProductList-TableBody"/>
            </w:pPr>
            <w:r>
              <w:rPr>
                <w:color w:val="404040"/>
              </w:rPr>
              <w:t>Piemērots datu precizēšanai: nav</w:t>
            </w:r>
          </w:p>
        </w:tc>
      </w:tr>
      <w:tr w:rsidR="002B0C40" w14:paraId="2A131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3C8" w14:textId="77777777" w:rsidR="002B0C40" w:rsidRDefault="001F6C9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3C9"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3CA" w14:textId="77777777" w:rsidR="002B0C40" w:rsidRDefault="002B0C40">
            <w:pPr>
              <w:pStyle w:val="ProductList-TableBody"/>
            </w:pPr>
          </w:p>
        </w:tc>
      </w:tr>
    </w:tbl>
    <w:p w14:paraId="2A1313CC" w14:textId="77777777" w:rsidR="002B0C40" w:rsidRDefault="002B0C40">
      <w:pPr>
        <w:pStyle w:val="ProductList-Body"/>
      </w:pPr>
    </w:p>
    <w:p w14:paraId="2A1313CD" w14:textId="77777777" w:rsidR="002B0C40" w:rsidRDefault="001F6C90">
      <w:pPr>
        <w:pStyle w:val="ProductList-ClauseHeading"/>
        <w:outlineLvl w:val="3"/>
      </w:pPr>
      <w:r>
        <w:t>2.1. Forefront Identity Manager 2010 — Windows Live Edition</w:t>
      </w:r>
    </w:p>
    <w:p w14:paraId="2A1313CE" w14:textId="77777777" w:rsidR="002B0C40" w:rsidRDefault="001F6C90">
      <w:pPr>
        <w:pStyle w:val="ProductList-Body"/>
      </w:pPr>
      <w:r>
        <w:t>Programmatūra Forefront Identity Manager 2010 – Windows Live Edition ir Identity Lifecycle Manager 2007 – Windows Live Edition nākamā versija.</w:t>
      </w:r>
    </w:p>
    <w:p w14:paraId="2A1313CF" w14:textId="77777777" w:rsidR="002B0C40" w:rsidRDefault="001F6C90">
      <w:pPr>
        <w:pStyle w:val="ProductList-Offering1SubSection"/>
        <w:outlineLvl w:val="2"/>
      </w:pPr>
      <w:bookmarkStart w:id="64" w:name="_Sec865"/>
      <w:r>
        <w:t>3. Lietošanas tiesības</w:t>
      </w:r>
      <w:bookmarkEnd w:id="64"/>
    </w:p>
    <w:tbl>
      <w:tblPr>
        <w:tblStyle w:val="PURTable"/>
        <w:tblW w:w="0" w:type="dxa"/>
        <w:tblLook w:val="04A0" w:firstRow="1" w:lastRow="0" w:firstColumn="1" w:lastColumn="0" w:noHBand="0" w:noVBand="1"/>
      </w:tblPr>
      <w:tblGrid>
        <w:gridCol w:w="3592"/>
        <w:gridCol w:w="3575"/>
        <w:gridCol w:w="3623"/>
      </w:tblGrid>
      <w:tr w:rsidR="002B0C40" w14:paraId="2A1313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13D0" w14:textId="77777777" w:rsidR="002B0C40" w:rsidRDefault="001F6C9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41">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14:paraId="2A1313D1" w14:textId="77777777" w:rsidR="002B0C40" w:rsidRDefault="001F6C9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2A1313D2" w14:textId="77777777" w:rsidR="002B0C40" w:rsidRDefault="001F6C9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2B0C40" w14:paraId="2A1313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3D4" w14:textId="77777777" w:rsidR="002B0C40" w:rsidRDefault="001F6C9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3D5" w14:textId="77777777" w:rsidR="002B0C40" w:rsidRDefault="001F6C9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3D6" w14:textId="77777777" w:rsidR="002B0C40" w:rsidRDefault="001F6C90">
            <w:pPr>
              <w:pStyle w:val="ProductList-TableBody"/>
            </w:pPr>
            <w:r>
              <w:rPr>
                <w:color w:val="404040"/>
              </w:rPr>
              <w:t>Iekļautās tehnoloģijas. nav</w:t>
            </w:r>
          </w:p>
        </w:tc>
      </w:tr>
      <w:tr w:rsidR="002B0C40" w14:paraId="2A1313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3D8" w14:textId="77777777" w:rsidR="002B0C40" w:rsidRDefault="001F6C9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3D9"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3DA" w14:textId="77777777" w:rsidR="002B0C40" w:rsidRDefault="002B0C40">
            <w:pPr>
              <w:pStyle w:val="ProductList-TableBody"/>
            </w:pPr>
          </w:p>
        </w:tc>
      </w:tr>
    </w:tbl>
    <w:p w14:paraId="2A1313DC" w14:textId="77777777" w:rsidR="002B0C40" w:rsidRDefault="002B0C40">
      <w:pPr>
        <w:pStyle w:val="ProductList-Body"/>
      </w:pPr>
    </w:p>
    <w:p w14:paraId="2A1313DD" w14:textId="77777777" w:rsidR="002B0C40" w:rsidRDefault="001F6C90">
      <w:pPr>
        <w:pStyle w:val="ProductList-ClauseHeading"/>
        <w:outlineLvl w:val="3"/>
      </w:pPr>
      <w:r>
        <w:t>3.1. Identitātes datu importēšana: Forefront Identity Manager 2010 R2 Windows Live Edition</w:t>
      </w:r>
    </w:p>
    <w:p w14:paraId="2A1313DE" w14:textId="77777777" w:rsidR="002B0C40" w:rsidRDefault="001F6C90">
      <w:pPr>
        <w:pStyle w:val="ProductList-Body"/>
      </w:pPr>
      <w:r>
        <w:t>Klients drīkst lietot programmatūru, lai importētu identitātes datus un šādu datu izmaiņas no viena vai vairākiem pievienotajiem datu avotiem un lai sekmētu šo datu sinhronizēšanu un pārsūtīšanu no Klienta pievienotajiem datu avotiem uz Microsoft Passport tīklu/Windows Live ID pakalpojumu un otrādi. Klients nedrīkst programmatūru izmantot citos nolūkos.</w:t>
      </w:r>
    </w:p>
    <w:p w14:paraId="2A1313DF" w14:textId="77777777" w:rsidR="002B0C40" w:rsidRDefault="002B0C40">
      <w:pPr>
        <w:pStyle w:val="ProductList-Body"/>
      </w:pPr>
    </w:p>
    <w:p w14:paraId="2A1313E0" w14:textId="77777777" w:rsidR="002B0C40" w:rsidRDefault="001F6C90">
      <w:pPr>
        <w:pStyle w:val="ProductList-ClauseHeading"/>
        <w:outlineLvl w:val="3"/>
      </w:pPr>
      <w:r>
        <w:t>3.2. Papildu programmatūra</w:t>
      </w:r>
    </w:p>
    <w:tbl>
      <w:tblPr>
        <w:tblStyle w:val="PURTable"/>
        <w:tblW w:w="0" w:type="dxa"/>
        <w:tblLook w:val="04A0" w:firstRow="1" w:lastRow="0" w:firstColumn="1" w:lastColumn="0" w:noHBand="0" w:noVBand="1"/>
      </w:tblPr>
      <w:tblGrid>
        <w:gridCol w:w="3680"/>
        <w:gridCol w:w="3555"/>
        <w:gridCol w:w="3555"/>
      </w:tblGrid>
      <w:tr w:rsidR="002B0C40" w14:paraId="2A1313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1313E1" w14:textId="77777777" w:rsidR="002B0C40" w:rsidRDefault="001F6C90">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14:paraId="2A1313E2" w14:textId="77777777" w:rsidR="002B0C40" w:rsidRDefault="002B0C4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A1313E3" w14:textId="77777777" w:rsidR="002B0C40" w:rsidRDefault="002B0C40">
            <w:pPr>
              <w:pStyle w:val="ProductList-TableBody"/>
            </w:pPr>
          </w:p>
        </w:tc>
      </w:tr>
    </w:tbl>
    <w:p w14:paraId="2A1313E5" w14:textId="77777777" w:rsidR="002B0C40" w:rsidRDefault="001F6C90">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7"/>
        <w:gridCol w:w="3575"/>
        <w:gridCol w:w="3618"/>
      </w:tblGrid>
      <w:tr w:rsidR="002B0C40" w14:paraId="2A1313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13E6" w14:textId="77777777" w:rsidR="002B0C40" w:rsidRDefault="001F6C9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13E7" w14:textId="77777777" w:rsidR="002B0C40" w:rsidRDefault="001F6C9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13E8" w14:textId="77777777" w:rsidR="002B0C40" w:rsidRDefault="001F6C90">
            <w:pPr>
              <w:pStyle w:val="ProductList-TableBody"/>
            </w:pPr>
            <w:r>
              <w:rPr>
                <w:color w:val="404040"/>
              </w:rPr>
              <w:t>Aizvietošanas tiesības: nav</w:t>
            </w:r>
          </w:p>
        </w:tc>
      </w:tr>
      <w:tr w:rsidR="002B0C40" w14:paraId="2A1313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3EA" w14:textId="77777777" w:rsidR="002B0C40" w:rsidRDefault="001F6C9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3EB" w14:textId="77777777" w:rsidR="002B0C40" w:rsidRDefault="001F6C9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3EC" w14:textId="77777777" w:rsidR="002B0C40" w:rsidRDefault="001F6C90">
            <w:pPr>
              <w:pStyle w:val="ProductList-TableBody"/>
            </w:pPr>
            <w:r>
              <w:rPr>
                <w:color w:val="404040"/>
              </w:rPr>
              <w:t>Viesabonēšanas tiesības: nav</w:t>
            </w:r>
          </w:p>
        </w:tc>
      </w:tr>
      <w:tr w:rsidR="002B0C40" w14:paraId="2A1313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3EE" w14:textId="77777777" w:rsidR="002B0C40" w:rsidRDefault="001F6C9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3EF"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3F0" w14:textId="77777777" w:rsidR="002B0C40" w:rsidRDefault="002B0C40">
            <w:pPr>
              <w:pStyle w:val="ProductList-TableBody"/>
            </w:pPr>
          </w:p>
        </w:tc>
      </w:tr>
    </w:tbl>
    <w:p w14:paraId="2A1313F2" w14:textId="77777777" w:rsidR="002B0C40" w:rsidRDefault="002B0C40">
      <w:pPr>
        <w:pStyle w:val="ProductList-Body"/>
        <w:jc w:val="right"/>
      </w:pPr>
    </w:p>
    <w:tbl>
      <w:tblPr>
        <w:tblStyle w:val="PURTable"/>
        <w:tblW w:w="0" w:type="dxa"/>
        <w:tblLook w:val="04A0" w:firstRow="1" w:lastRow="0" w:firstColumn="1" w:lastColumn="0" w:noHBand="0" w:noVBand="1"/>
      </w:tblPr>
      <w:tblGrid>
        <w:gridCol w:w="10800"/>
      </w:tblGrid>
      <w:tr w:rsidR="002B0C40" w14:paraId="2A1313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13F3"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13F5" w14:textId="77777777" w:rsidR="002B0C40" w:rsidRDefault="002B0C40">
      <w:pPr>
        <w:pStyle w:val="ProductList-Body"/>
      </w:pPr>
    </w:p>
    <w:p w14:paraId="2A1313F6" w14:textId="77777777" w:rsidR="002B0C40" w:rsidRDefault="001F6C90">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54822788"/>
      <w:r>
        <w:instrText>Microsoft Dynamics</w:instrText>
      </w:r>
      <w:bookmarkEnd w:id="67"/>
      <w:r>
        <w:instrText>" \l 2</w:instrText>
      </w:r>
      <w:r>
        <w:fldChar w:fldCharType="end"/>
      </w:r>
    </w:p>
    <w:p w14:paraId="2A1313F7" w14:textId="77777777" w:rsidR="002B0C40" w:rsidRDefault="001F6C90">
      <w:pPr>
        <w:pStyle w:val="ProductList-Offering2HeadingNoBorder"/>
        <w:outlineLvl w:val="2"/>
      </w:pPr>
      <w:bookmarkStart w:id="68" w:name="_Sec609"/>
      <w:r>
        <w:t>Microsoft Dynamics AX</w:t>
      </w:r>
      <w:bookmarkEnd w:id="68"/>
      <w:r>
        <w:fldChar w:fldCharType="begin"/>
      </w:r>
      <w:r>
        <w:instrText xml:space="preserve"> TC "</w:instrText>
      </w:r>
      <w:bookmarkStart w:id="69" w:name="_Toc454822789"/>
      <w:r>
        <w:instrText>Microsoft Dynamics AX</w:instrText>
      </w:r>
      <w:bookmarkEnd w:id="69"/>
      <w:r>
        <w:instrText>" \l 3</w:instrText>
      </w:r>
      <w:r>
        <w:fldChar w:fldCharType="end"/>
      </w:r>
    </w:p>
    <w:p w14:paraId="2A1313F8" w14:textId="77777777" w:rsidR="002B0C40" w:rsidRDefault="001F6C90">
      <w:pPr>
        <w:pStyle w:val="ProductList-Offering1SubSection"/>
        <w:outlineLvl w:val="3"/>
      </w:pPr>
      <w:bookmarkStart w:id="70" w:name="_Sec678"/>
      <w:r>
        <w:t>1. Programmas pieejamība</w:t>
      </w:r>
      <w:bookmarkEnd w:id="70"/>
    </w:p>
    <w:tbl>
      <w:tblPr>
        <w:tblStyle w:val="PURTable"/>
        <w:tblW w:w="0" w:type="dxa"/>
        <w:tblLook w:val="04A0" w:firstRow="1" w:lastRow="0" w:firstColumn="1" w:lastColumn="0" w:noHBand="0" w:noVBand="1"/>
      </w:tblPr>
      <w:tblGrid>
        <w:gridCol w:w="3984"/>
        <w:gridCol w:w="607"/>
        <w:gridCol w:w="610"/>
        <w:gridCol w:w="606"/>
        <w:gridCol w:w="598"/>
        <w:gridCol w:w="599"/>
        <w:gridCol w:w="606"/>
        <w:gridCol w:w="612"/>
        <w:gridCol w:w="733"/>
        <w:gridCol w:w="618"/>
        <w:gridCol w:w="608"/>
        <w:gridCol w:w="603"/>
      </w:tblGrid>
      <w:tr w:rsidR="002B0C40" w14:paraId="2A1314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1313F9" w14:textId="77777777" w:rsidR="002B0C40" w:rsidRDefault="001F6C9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3FA" w14:textId="77777777" w:rsidR="002B0C40" w:rsidRDefault="001F6C9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3FB" w14:textId="77777777" w:rsidR="002B0C40" w:rsidRDefault="001F6C9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3FC" w14:textId="77777777" w:rsidR="002B0C40" w:rsidRDefault="001F6C9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3FD" w14:textId="77777777" w:rsidR="002B0C40" w:rsidRDefault="001F6C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3FE"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3FF" w14:textId="77777777" w:rsidR="002B0C40" w:rsidRDefault="001F6C9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400" w14:textId="77777777" w:rsidR="002B0C40" w:rsidRDefault="001F6C9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131401" w14:textId="77777777" w:rsidR="002B0C40" w:rsidRDefault="001F6C9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402" w14:textId="77777777" w:rsidR="002B0C40" w:rsidRDefault="001F6C9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403" w14:textId="77777777" w:rsidR="002B0C40" w:rsidRDefault="001F6C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404" w14:textId="77777777" w:rsidR="002B0C40" w:rsidRDefault="001F6C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C40" w14:paraId="2A131412" w14:textId="77777777">
        <w:tc>
          <w:tcPr>
            <w:tcW w:w="4160" w:type="dxa"/>
            <w:tcBorders>
              <w:top w:val="single" w:sz="6" w:space="0" w:color="FFFFFF"/>
              <w:left w:val="none" w:sz="4" w:space="0" w:color="6E6E6E"/>
              <w:bottom w:val="dashed" w:sz="4" w:space="0" w:color="BFBFBF"/>
              <w:right w:val="none" w:sz="4" w:space="0" w:color="6E6E6E"/>
            </w:tcBorders>
          </w:tcPr>
          <w:p w14:paraId="2A131406" w14:textId="77777777" w:rsidR="002B0C40" w:rsidRDefault="001F6C90">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131407" w14:textId="77777777" w:rsidR="002B0C40" w:rsidRDefault="001F6C90">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14:paraId="2A131408" w14:textId="77777777" w:rsidR="002B0C40" w:rsidRDefault="001F6C9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A131409" w14:textId="77777777" w:rsidR="002B0C40" w:rsidRDefault="002B0C4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A13140A"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40B"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40C"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40D"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140E"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40F"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410"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411"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B0C40" w14:paraId="2A13141F" w14:textId="77777777">
        <w:tc>
          <w:tcPr>
            <w:tcW w:w="4160" w:type="dxa"/>
            <w:tcBorders>
              <w:top w:val="dashed" w:sz="4" w:space="0" w:color="BFBFBF"/>
              <w:left w:val="none" w:sz="4" w:space="0" w:color="6E6E6E"/>
              <w:bottom w:val="dashed" w:sz="4" w:space="0" w:color="BFBFBF"/>
              <w:right w:val="none" w:sz="4" w:space="0" w:color="6E6E6E"/>
            </w:tcBorders>
          </w:tcPr>
          <w:p w14:paraId="2A131413" w14:textId="77777777" w:rsidR="002B0C40" w:rsidRDefault="001F6C90">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131414" w14:textId="77777777" w:rsidR="002B0C40" w:rsidRDefault="001F6C9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2A131415" w14:textId="77777777" w:rsidR="002B0C40" w:rsidRDefault="001F6C9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A131416" w14:textId="77777777" w:rsidR="002B0C40" w:rsidRDefault="002B0C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131417"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418"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419"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41A"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141B"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41C"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41D"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41E"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B0C40" w14:paraId="2A13142C" w14:textId="77777777">
        <w:tc>
          <w:tcPr>
            <w:tcW w:w="4160" w:type="dxa"/>
            <w:tcBorders>
              <w:top w:val="dashed" w:sz="4" w:space="0" w:color="BFBFBF"/>
              <w:left w:val="none" w:sz="4" w:space="0" w:color="6E6E6E"/>
              <w:bottom w:val="dashed" w:sz="4" w:space="0" w:color="BFBFBF"/>
              <w:right w:val="none" w:sz="4" w:space="0" w:color="6E6E6E"/>
            </w:tcBorders>
          </w:tcPr>
          <w:p w14:paraId="2A131420" w14:textId="77777777" w:rsidR="002B0C40" w:rsidRDefault="001F6C90">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(dubultās pakotnes Kodola licence)</w:t>
            </w:r>
          </w:p>
        </w:tc>
        <w:tc>
          <w:tcPr>
            <w:tcW w:w="620" w:type="dxa"/>
            <w:tcBorders>
              <w:top w:val="dashed" w:sz="4" w:space="0" w:color="BFBFBF"/>
              <w:left w:val="none" w:sz="4" w:space="0" w:color="6E6E6E"/>
              <w:bottom w:val="dashed" w:sz="4" w:space="0" w:color="BFBFBF"/>
              <w:right w:val="none" w:sz="4" w:space="0" w:color="6E6E6E"/>
            </w:tcBorders>
          </w:tcPr>
          <w:p w14:paraId="2A131421" w14:textId="77777777" w:rsidR="002B0C40" w:rsidRDefault="001F6C9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2A131422" w14:textId="77777777" w:rsidR="002B0C40" w:rsidRDefault="001F6C9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A131423" w14:textId="77777777" w:rsidR="002B0C40" w:rsidRDefault="002B0C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131424"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425"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426"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427"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1428"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429"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42A"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42B"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B0C40" w14:paraId="2A131439" w14:textId="77777777">
        <w:tc>
          <w:tcPr>
            <w:tcW w:w="4160" w:type="dxa"/>
            <w:tcBorders>
              <w:top w:val="dashed" w:sz="4" w:space="0" w:color="BFBFBF"/>
              <w:left w:val="none" w:sz="4" w:space="0" w:color="6E6E6E"/>
              <w:bottom w:val="dashed" w:sz="4" w:space="0" w:color="BFBFBF"/>
              <w:right w:val="none" w:sz="4" w:space="0" w:color="6E6E6E"/>
            </w:tcBorders>
          </w:tcPr>
          <w:p w14:paraId="2A13142D" w14:textId="77777777" w:rsidR="002B0C40" w:rsidRDefault="001F6C90">
            <w:pPr>
              <w:pStyle w:val="ProductList-TableBody"/>
            </w:pPr>
            <w:r>
              <w:t>Microsoft Dynamics AX 2012 R3 pašadministrēšanas CAL</w:t>
            </w:r>
            <w:r>
              <w:fldChar w:fldCharType="begin"/>
            </w:r>
            <w:r>
              <w:instrText xml:space="preserve"> XE "Microsoft Dynamics AX 2012 R3 pašadministrēšanas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2A13142E" w14:textId="77777777" w:rsidR="002B0C40" w:rsidRDefault="001F6C9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2A13142F" w14:textId="77777777" w:rsidR="002B0C40" w:rsidRDefault="001F6C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131430" w14:textId="77777777" w:rsidR="002B0C40" w:rsidRDefault="002B0C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131431"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432"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433"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434"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1435"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436"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437"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438"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B0C40" w14:paraId="2A131446" w14:textId="77777777">
        <w:tc>
          <w:tcPr>
            <w:tcW w:w="4160" w:type="dxa"/>
            <w:tcBorders>
              <w:top w:val="dashed" w:sz="4" w:space="0" w:color="BFBFBF"/>
              <w:left w:val="none" w:sz="4" w:space="0" w:color="6E6E6E"/>
              <w:bottom w:val="dashed" w:sz="4" w:space="0" w:color="BFBFBF"/>
              <w:right w:val="none" w:sz="4" w:space="0" w:color="6E6E6E"/>
            </w:tcBorders>
          </w:tcPr>
          <w:p w14:paraId="2A13143A" w14:textId="77777777" w:rsidR="002B0C40" w:rsidRDefault="001F6C90">
            <w:pPr>
              <w:pStyle w:val="ProductList-TableBody"/>
            </w:pPr>
            <w:r>
              <w:t xml:space="preserve">Microsoft Dynamics AX 2012 R3 uzdevuma pildīšanas CAL </w:t>
            </w:r>
            <w:r>
              <w:fldChar w:fldCharType="begin"/>
            </w:r>
            <w:r>
              <w:instrText xml:space="preserve"> XE "Microsoft Dynamics AX 2012 R3 uzdevuma pildīšanas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2A13143B" w14:textId="77777777" w:rsidR="002B0C40" w:rsidRDefault="001F6C9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2A13143C" w14:textId="77777777" w:rsidR="002B0C40" w:rsidRDefault="001F6C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13143D" w14:textId="77777777" w:rsidR="002B0C40" w:rsidRDefault="002B0C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13143E"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43F"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440"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441"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1442"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443"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444"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445"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B0C40" w14:paraId="2A131453" w14:textId="77777777">
        <w:tc>
          <w:tcPr>
            <w:tcW w:w="4160" w:type="dxa"/>
            <w:tcBorders>
              <w:top w:val="dashed" w:sz="4" w:space="0" w:color="BFBFBF"/>
              <w:left w:val="none" w:sz="4" w:space="0" w:color="6E6E6E"/>
              <w:bottom w:val="dashed" w:sz="4" w:space="0" w:color="BFBFBF"/>
              <w:right w:val="none" w:sz="4" w:space="0" w:color="6E6E6E"/>
            </w:tcBorders>
          </w:tcPr>
          <w:p w14:paraId="2A131447" w14:textId="77777777" w:rsidR="002B0C40" w:rsidRDefault="001F6C90">
            <w:pPr>
              <w:pStyle w:val="ProductList-TableBody"/>
            </w:pPr>
            <w:r>
              <w:t>Microsoft Dynamics AX 2012 R3 uzdevuma pildīšanas papildu CAL</w:t>
            </w:r>
            <w:r>
              <w:fldChar w:fldCharType="begin"/>
            </w:r>
            <w:r>
              <w:instrText xml:space="preserve"> XE "Microsoft Dynamics AX 2012 R3 uzdevuma pildīšanas papildu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2A131448" w14:textId="77777777" w:rsidR="002B0C40" w:rsidRDefault="001F6C9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2A131449" w14:textId="77777777" w:rsidR="002B0C40" w:rsidRDefault="001F6C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13144A" w14:textId="77777777" w:rsidR="002B0C40" w:rsidRDefault="002B0C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13144B"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44C"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44D"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44E"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144F"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450"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451"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452"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B0C40" w14:paraId="2A131460" w14:textId="77777777">
        <w:tc>
          <w:tcPr>
            <w:tcW w:w="4160" w:type="dxa"/>
            <w:tcBorders>
              <w:top w:val="dashed" w:sz="4" w:space="0" w:color="BFBFBF"/>
              <w:left w:val="none" w:sz="4" w:space="0" w:color="6E6E6E"/>
              <w:bottom w:val="dashed" w:sz="4" w:space="0" w:color="BFBFBF"/>
              <w:right w:val="none" w:sz="4" w:space="0" w:color="6E6E6E"/>
            </w:tcBorders>
          </w:tcPr>
          <w:p w14:paraId="2A131454" w14:textId="77777777" w:rsidR="002B0C40" w:rsidRDefault="001F6C90">
            <w:pPr>
              <w:pStyle w:val="ProductList-TableBody"/>
            </w:pPr>
            <w:r>
              <w:t>Microsoft Dynamics AX 2012 R3 funkcionālā CAL</w:t>
            </w:r>
            <w:r>
              <w:fldChar w:fldCharType="begin"/>
            </w:r>
            <w:r>
              <w:instrText xml:space="preserve"> XE "Microsoft Dynamics AX 2012 R3 funkcionālā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2A131455" w14:textId="77777777" w:rsidR="002B0C40" w:rsidRDefault="001F6C9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2A131456" w14:textId="77777777" w:rsidR="002B0C40" w:rsidRDefault="001F6C9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A131457" w14:textId="77777777" w:rsidR="002B0C40" w:rsidRDefault="002B0C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131458"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459"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45A"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45B"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145C"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45D"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45E"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45F"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B0C40" w14:paraId="2A13146D" w14:textId="77777777">
        <w:tc>
          <w:tcPr>
            <w:tcW w:w="4160" w:type="dxa"/>
            <w:tcBorders>
              <w:top w:val="dashed" w:sz="4" w:space="0" w:color="BFBFBF"/>
              <w:left w:val="none" w:sz="4" w:space="0" w:color="6E6E6E"/>
              <w:bottom w:val="dashed" w:sz="4" w:space="0" w:color="BFBFBF"/>
              <w:right w:val="none" w:sz="4" w:space="0" w:color="6E6E6E"/>
            </w:tcBorders>
          </w:tcPr>
          <w:p w14:paraId="2A131461" w14:textId="77777777" w:rsidR="002B0C40" w:rsidRDefault="001F6C90">
            <w:pPr>
              <w:pStyle w:val="ProductList-TableBody"/>
            </w:pPr>
            <w:r>
              <w:t>Microsoft Dynamics AX 2012 R3 funkcionālā papildu CAL</w:t>
            </w:r>
            <w:r>
              <w:fldChar w:fldCharType="begin"/>
            </w:r>
            <w:r>
              <w:instrText xml:space="preserve"> XE "Microsoft Dynamics AX 2012 R3 funkcionālā papildu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2A131462" w14:textId="77777777" w:rsidR="002B0C40" w:rsidRDefault="001F6C9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2A131463" w14:textId="77777777" w:rsidR="002B0C40" w:rsidRDefault="001F6C9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A131464" w14:textId="77777777" w:rsidR="002B0C40" w:rsidRDefault="002B0C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131465"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466"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467"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468"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1469"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46A"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46B"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46C"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B0C40" w14:paraId="2A13147A" w14:textId="77777777">
        <w:tc>
          <w:tcPr>
            <w:tcW w:w="4160" w:type="dxa"/>
            <w:tcBorders>
              <w:top w:val="dashed" w:sz="4" w:space="0" w:color="BFBFBF"/>
              <w:left w:val="none" w:sz="4" w:space="0" w:color="6E6E6E"/>
              <w:bottom w:val="dashed" w:sz="4" w:space="0" w:color="BFBFBF"/>
              <w:right w:val="none" w:sz="4" w:space="0" w:color="6E6E6E"/>
            </w:tcBorders>
          </w:tcPr>
          <w:p w14:paraId="2A13146E" w14:textId="77777777" w:rsidR="002B0C40" w:rsidRDefault="001F6C90">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2A13146F" w14:textId="77777777" w:rsidR="002B0C40" w:rsidRDefault="001F6C9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2A131470" w14:textId="77777777" w:rsidR="002B0C40" w:rsidRDefault="001F6C9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A131471" w14:textId="77777777" w:rsidR="002B0C40" w:rsidRDefault="002B0C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131472"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473"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474"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475"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1476"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477"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478"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479"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B0C40" w14:paraId="2A131487" w14:textId="77777777">
        <w:tc>
          <w:tcPr>
            <w:tcW w:w="4160" w:type="dxa"/>
            <w:tcBorders>
              <w:top w:val="dashed" w:sz="4" w:space="0" w:color="BFBFBF"/>
              <w:left w:val="none" w:sz="4" w:space="0" w:color="6E6E6E"/>
              <w:bottom w:val="none" w:sz="4" w:space="0" w:color="FFFFFF"/>
              <w:right w:val="none" w:sz="4" w:space="0" w:color="6E6E6E"/>
            </w:tcBorders>
          </w:tcPr>
          <w:p w14:paraId="2A13147B" w14:textId="77777777" w:rsidR="002B0C40" w:rsidRDefault="001F6C90">
            <w:pPr>
              <w:pStyle w:val="ProductList-TableBody"/>
            </w:pPr>
            <w:r>
              <w:t>Microsoft Dynamics AX 2012 R3 Enterprise papildu CAL</w:t>
            </w:r>
            <w:r>
              <w:fldChar w:fldCharType="begin"/>
            </w:r>
            <w:r>
              <w:instrText xml:space="preserve"> XE "Microsoft Dynamics AX 2012 R3 Enterprise papildu CAL" </w:instrText>
            </w:r>
            <w:r>
              <w:fldChar w:fldCharType="end"/>
            </w:r>
            <w:r>
              <w:t xml:space="preserve"> (Ierīce un Lietotājs)</w:t>
            </w:r>
          </w:p>
        </w:tc>
        <w:tc>
          <w:tcPr>
            <w:tcW w:w="620" w:type="dxa"/>
            <w:tcBorders>
              <w:top w:val="dashed" w:sz="4" w:space="0" w:color="BFBFBF"/>
              <w:left w:val="none" w:sz="4" w:space="0" w:color="6E6E6E"/>
              <w:bottom w:val="none" w:sz="4" w:space="0" w:color="FFFFFF"/>
              <w:right w:val="none" w:sz="4" w:space="0" w:color="6E6E6E"/>
            </w:tcBorders>
          </w:tcPr>
          <w:p w14:paraId="2A13147C" w14:textId="77777777" w:rsidR="002B0C40" w:rsidRDefault="001F6C90">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14:paraId="2A13147D" w14:textId="77777777" w:rsidR="002B0C40" w:rsidRDefault="001F6C90">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14:paraId="2A13147E" w14:textId="77777777" w:rsidR="002B0C40" w:rsidRDefault="002B0C4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A13147F"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480"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481"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482"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1483"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484"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485"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486"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2A131488" w14:textId="77777777" w:rsidR="002B0C40" w:rsidRDefault="001F6C90">
      <w:pPr>
        <w:pStyle w:val="ProductList-Offering1SubSection"/>
        <w:outlineLvl w:val="3"/>
      </w:pPr>
      <w:bookmarkStart w:id="71" w:name="_Sec734"/>
      <w:r>
        <w:t>2. Produktu nosacījumi</w:t>
      </w:r>
      <w:bookmarkEnd w:id="71"/>
    </w:p>
    <w:tbl>
      <w:tblPr>
        <w:tblStyle w:val="PURTable"/>
        <w:tblW w:w="0" w:type="dxa"/>
        <w:tblLook w:val="04A0" w:firstRow="1" w:lastRow="0" w:firstColumn="1" w:lastColumn="0" w:noHBand="0" w:noVBand="1"/>
      </w:tblPr>
      <w:tblGrid>
        <w:gridCol w:w="3577"/>
        <w:gridCol w:w="3610"/>
        <w:gridCol w:w="3603"/>
      </w:tblGrid>
      <w:tr w:rsidR="002B0C40" w14:paraId="2A1314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1489" w14:textId="77777777" w:rsidR="002B0C40" w:rsidRDefault="001F6C9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A13148A" w14:textId="77777777" w:rsidR="002B0C40" w:rsidRDefault="001F6C9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148B" w14:textId="77777777" w:rsidR="002B0C40" w:rsidRDefault="001F6C90">
            <w:pPr>
              <w:pStyle w:val="ProductList-TableBody"/>
            </w:pPr>
            <w:r>
              <w:rPr>
                <w:color w:val="404040"/>
              </w:rPr>
              <w:t>Iepriekšējie izdevumi: nav</w:t>
            </w:r>
          </w:p>
        </w:tc>
      </w:tr>
      <w:tr w:rsidR="002B0C40" w14:paraId="2A1314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48D" w14:textId="77777777" w:rsidR="002B0C40" w:rsidRDefault="001F6C9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48E" w14:textId="77777777" w:rsidR="002B0C40" w:rsidRDefault="001F6C9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A13148F" w14:textId="77777777" w:rsidR="002B0C40" w:rsidRDefault="001F6C90">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B0C40" w14:paraId="2A131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491" w14:textId="77777777" w:rsidR="002B0C40" w:rsidRDefault="001F6C9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492" w14:textId="77777777" w:rsidR="002B0C40" w:rsidRDefault="001F6C9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493" w14:textId="77777777" w:rsidR="002B0C40" w:rsidRDefault="001F6C90">
            <w:pPr>
              <w:pStyle w:val="ProductList-TableBody"/>
            </w:pPr>
            <w:r>
              <w:rPr>
                <w:color w:val="404040"/>
              </w:rPr>
              <w:t>Piemērots samazināšanai: nav</w:t>
            </w:r>
          </w:p>
        </w:tc>
      </w:tr>
      <w:tr w:rsidR="002B0C40" w14:paraId="2A1314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495" w14:textId="77777777" w:rsidR="002B0C40" w:rsidRDefault="001F6C9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496" w14:textId="77777777" w:rsidR="002B0C40" w:rsidRDefault="001F6C9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497" w14:textId="77777777" w:rsidR="002B0C40" w:rsidRDefault="001F6C90">
            <w:pPr>
              <w:pStyle w:val="ProductList-TableBody"/>
            </w:pPr>
            <w:r>
              <w:rPr>
                <w:color w:val="404040"/>
              </w:rPr>
              <w:t>Piemērots datu precizēšanai: nav</w:t>
            </w:r>
          </w:p>
        </w:tc>
      </w:tr>
      <w:tr w:rsidR="002B0C40" w14:paraId="2A1314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499" w14:textId="77777777" w:rsidR="002B0C40" w:rsidRDefault="001F6C9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49A"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49B" w14:textId="77777777" w:rsidR="002B0C40" w:rsidRDefault="002B0C40">
            <w:pPr>
              <w:pStyle w:val="ProductList-TableBody"/>
            </w:pPr>
          </w:p>
        </w:tc>
      </w:tr>
    </w:tbl>
    <w:p w14:paraId="2A13149D" w14:textId="77777777" w:rsidR="002B0C40" w:rsidRDefault="001F6C90">
      <w:pPr>
        <w:pStyle w:val="ProductList-Offering1SubSection"/>
        <w:outlineLvl w:val="3"/>
      </w:pPr>
      <w:bookmarkStart w:id="72" w:name="_Sec789"/>
      <w:r>
        <w:t>3. Lietošanas tiesības</w:t>
      </w:r>
      <w:bookmarkEnd w:id="72"/>
    </w:p>
    <w:tbl>
      <w:tblPr>
        <w:tblStyle w:val="PURTable"/>
        <w:tblW w:w="0" w:type="dxa"/>
        <w:tblLook w:val="04A0" w:firstRow="1" w:lastRow="0" w:firstColumn="1" w:lastColumn="0" w:noHBand="0" w:noVBand="1"/>
      </w:tblPr>
      <w:tblGrid>
        <w:gridCol w:w="3586"/>
        <w:gridCol w:w="3578"/>
        <w:gridCol w:w="3626"/>
      </w:tblGrid>
      <w:tr w:rsidR="002B0C40" w14:paraId="2A1314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149E" w14:textId="77777777" w:rsidR="002B0C40" w:rsidRDefault="001F6C9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 Serveris un Store Server, </w:t>
            </w:r>
            <w:hyperlink w:anchor="_Sec543">
              <w:r>
                <w:rPr>
                  <w:color w:val="00467F"/>
                  <w:u w:val="single"/>
                </w:rPr>
                <w:t>licencēts kodolam</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2A13149F" w14:textId="77777777" w:rsidR="002B0C40" w:rsidRDefault="001F6C9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2A1314A0" w14:textId="77777777" w:rsidR="002B0C40" w:rsidRDefault="001F6C9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2B0C40" w14:paraId="2A1314A5" w14:textId="77777777">
        <w:tc>
          <w:tcPr>
            <w:tcW w:w="4040" w:type="dxa"/>
            <w:tcBorders>
              <w:top w:val="single" w:sz="4" w:space="0" w:color="000000"/>
              <w:left w:val="single" w:sz="4" w:space="0" w:color="000000"/>
              <w:bottom w:val="single" w:sz="4" w:space="0" w:color="000000"/>
              <w:right w:val="single" w:sz="4" w:space="0" w:color="000000"/>
            </w:tcBorders>
          </w:tcPr>
          <w:p w14:paraId="2A1314A2" w14:textId="77777777" w:rsidR="002B0C40" w:rsidRDefault="001F6C90">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uzdevumi (izņemot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14:paraId="2A1314A3" w14:textId="77777777" w:rsidR="002B0C40" w:rsidRDefault="001F6C9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4A4" w14:textId="77777777" w:rsidR="002B0C40" w:rsidRDefault="001F6C90">
            <w:pPr>
              <w:pStyle w:val="ProductList-TableBody"/>
            </w:pPr>
            <w:r>
              <w:rPr>
                <w:color w:val="404040"/>
              </w:rPr>
              <w:t>Iekļautās tehnoloģijas. nav</w:t>
            </w:r>
          </w:p>
        </w:tc>
      </w:tr>
      <w:tr w:rsidR="002B0C40" w14:paraId="2A1314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4A6" w14:textId="77777777" w:rsidR="002B0C40" w:rsidRDefault="001F6C9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4A7"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4A8" w14:textId="77777777" w:rsidR="002B0C40" w:rsidRDefault="002B0C40">
            <w:pPr>
              <w:pStyle w:val="ProductList-TableBody"/>
            </w:pPr>
          </w:p>
        </w:tc>
      </w:tr>
    </w:tbl>
    <w:p w14:paraId="2A1314AA" w14:textId="77777777" w:rsidR="002B0C40" w:rsidRDefault="002B0C40">
      <w:pPr>
        <w:pStyle w:val="ProductList-Body"/>
      </w:pPr>
    </w:p>
    <w:p w14:paraId="2A1314AB" w14:textId="77777777" w:rsidR="002B0C40" w:rsidRDefault="001F6C90">
      <w:pPr>
        <w:pStyle w:val="ProductList-ClauseHeading"/>
        <w:outlineLvl w:val="4"/>
      </w:pPr>
      <w:r>
        <w:t>3.1. Piekļuve servera programmatūrai</w:t>
      </w:r>
    </w:p>
    <w:p w14:paraId="2A1314AC" w14:textId="77777777" w:rsidR="002B0C40" w:rsidRDefault="001F6C90">
      <w:pPr>
        <w:pStyle w:val="ProductList-Body"/>
      </w:pPr>
      <w:r>
        <w:t>Reģistrējiet laiku tikai algas aprēķināšanas vajadzībām; reģistrējiet izdevumus tikai kompensācijas aprēķināšanas vajadzībām; pārvaldiet personisko informāciju; veidojiet pieprasījumus un pārvaldiet budžetu saistībā ar šīm darbībām.</w:t>
      </w:r>
    </w:p>
    <w:tbl>
      <w:tblPr>
        <w:tblStyle w:val="PURTable"/>
        <w:tblW w:w="0" w:type="dxa"/>
        <w:tblLook w:val="04A0" w:firstRow="1" w:lastRow="0" w:firstColumn="1" w:lastColumn="0" w:noHBand="0" w:noVBand="1"/>
      </w:tblPr>
      <w:tblGrid>
        <w:gridCol w:w="3532"/>
        <w:gridCol w:w="3634"/>
        <w:gridCol w:w="3624"/>
      </w:tblGrid>
      <w:tr w:rsidR="002B0C40" w14:paraId="2A1314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1314AD" w14:textId="77777777" w:rsidR="002B0C40" w:rsidRDefault="001F6C90">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2A1314AE" w14:textId="77777777" w:rsidR="002B0C40" w:rsidRDefault="001F6C90">
            <w:pPr>
              <w:pStyle w:val="ProductList-TableBody"/>
            </w:pPr>
            <w:r>
              <w:t>Microsoft Dynamics AX 2012 R3 pašadministrēšanas CAL</w:t>
            </w:r>
          </w:p>
        </w:tc>
        <w:tc>
          <w:tcPr>
            <w:tcW w:w="4040" w:type="dxa"/>
            <w:tcBorders>
              <w:top w:val="single" w:sz="18" w:space="0" w:color="0072C6"/>
              <w:left w:val="none" w:sz="4" w:space="0" w:color="000000"/>
              <w:bottom w:val="single" w:sz="4" w:space="0" w:color="000000"/>
              <w:right w:val="single" w:sz="4" w:space="0" w:color="000000"/>
            </w:tcBorders>
          </w:tcPr>
          <w:p w14:paraId="2A1314AF" w14:textId="77777777" w:rsidR="002B0C40" w:rsidRDefault="001F6C90">
            <w:pPr>
              <w:pStyle w:val="ProductList-TableBody"/>
            </w:pPr>
            <w:r>
              <w:t>Microsoft Dynamics AX pašadministrēšana (Lietotāja SL)</w:t>
            </w:r>
          </w:p>
        </w:tc>
      </w:tr>
      <w:tr w:rsidR="002B0C40" w14:paraId="2A1314B4"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2A1314B1"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2A1314B2" w14:textId="77777777" w:rsidR="002B0C40" w:rsidRDefault="001F6C90">
            <w:pPr>
              <w:pStyle w:val="ProductList-TableBody"/>
            </w:pPr>
            <w:r>
              <w:t>Microsoft Dynamics AX uzdevuma pildīšana (Lietotāja SL)</w:t>
            </w:r>
          </w:p>
        </w:tc>
        <w:tc>
          <w:tcPr>
            <w:tcW w:w="4040" w:type="dxa"/>
            <w:tcBorders>
              <w:top w:val="single" w:sz="4" w:space="0" w:color="000000"/>
              <w:left w:val="none" w:sz="4" w:space="0" w:color="000000"/>
              <w:bottom w:val="single" w:sz="4" w:space="0" w:color="000000"/>
              <w:right w:val="single" w:sz="4" w:space="0" w:color="000000"/>
            </w:tcBorders>
          </w:tcPr>
          <w:p w14:paraId="2A1314B3" w14:textId="77777777" w:rsidR="002B0C40" w:rsidRDefault="001F6C90">
            <w:pPr>
              <w:pStyle w:val="ProductList-TableBody"/>
            </w:pPr>
            <w:r>
              <w:t>Microsoft Dynamics AX Enterprise (Lietotāja SL)</w:t>
            </w:r>
          </w:p>
        </w:tc>
      </w:tr>
      <w:tr w:rsidR="002B0C40" w14:paraId="2A1314B8"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2A1314B5"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2A1314B6" w14:textId="77777777" w:rsidR="002B0C40" w:rsidRDefault="001F6C90">
            <w:pPr>
              <w:pStyle w:val="ProductList-TableBody"/>
            </w:pPr>
            <w:r>
              <w:t>Microsoft Dynamics AX ierīce (Ierīces SL)</w:t>
            </w:r>
          </w:p>
        </w:tc>
        <w:tc>
          <w:tcPr>
            <w:tcW w:w="4040" w:type="dxa"/>
            <w:tcBorders>
              <w:top w:val="single" w:sz="4" w:space="0" w:color="000000"/>
              <w:left w:val="none" w:sz="4" w:space="0" w:color="000000"/>
              <w:bottom w:val="single" w:sz="4" w:space="0" w:color="000000"/>
              <w:right w:val="single" w:sz="4" w:space="0" w:color="000000"/>
            </w:tcBorders>
          </w:tcPr>
          <w:p w14:paraId="2A1314B7" w14:textId="77777777" w:rsidR="002B0C40" w:rsidRDefault="002B0C40">
            <w:pPr>
              <w:pStyle w:val="ProductList-TableBody"/>
            </w:pPr>
          </w:p>
        </w:tc>
      </w:tr>
    </w:tbl>
    <w:p w14:paraId="2A1314B9" w14:textId="77777777" w:rsidR="002B0C40" w:rsidRDefault="002B0C40">
      <w:pPr>
        <w:pStyle w:val="ProductList-Body"/>
      </w:pPr>
    </w:p>
    <w:p w14:paraId="2A1314BA" w14:textId="77777777" w:rsidR="002B0C40" w:rsidRDefault="001F6C90">
      <w:pPr>
        <w:pStyle w:val="ProductList-SubClauseHeading"/>
        <w:outlineLvl w:val="5"/>
      </w:pPr>
      <w:r>
        <w:t>3.1.1. Papildu funkcionalitāte saistībā ar Microsoft Dynamics AX 2012 R3 uzdevumu pildīšanas CAL</w:t>
      </w:r>
    </w:p>
    <w:p w14:paraId="2A1314BB" w14:textId="77777777" w:rsidR="002B0C40" w:rsidRDefault="001F6C90">
      <w:pPr>
        <w:pStyle w:val="ProductList-BodyIndented"/>
      </w:pPr>
      <w:r>
        <w:t>Reģistrējiet un apstipriniet jebkādus laika ierakstus un izdevumus; apstipriniet rēķinus; apstipriniet visus ar pašadministrēšanu saistītos darījumus; pārvaldiet pārdošanas punkta ierīci vai noliktavas ierīci; un pārvaldiet veikala pārvaldnieka ierīci.</w:t>
      </w:r>
    </w:p>
    <w:tbl>
      <w:tblPr>
        <w:tblStyle w:val="PURTable0"/>
        <w:tblW w:w="0" w:type="dxa"/>
        <w:tblLook w:val="04A0" w:firstRow="1" w:lastRow="0" w:firstColumn="1" w:lastColumn="0" w:noHBand="0" w:noVBand="1"/>
      </w:tblPr>
      <w:tblGrid>
        <w:gridCol w:w="3470"/>
        <w:gridCol w:w="3480"/>
        <w:gridCol w:w="3480"/>
      </w:tblGrid>
      <w:tr w:rsidR="002B0C40" w14:paraId="2A1314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1314BC" w14:textId="77777777" w:rsidR="002B0C40" w:rsidRDefault="001F6C90">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2A1314BD" w14:textId="77777777" w:rsidR="002B0C40" w:rsidRDefault="001F6C90">
            <w:pPr>
              <w:pStyle w:val="ProductList-TableBody"/>
            </w:pPr>
            <w:r>
              <w:t>Microsoft Dynamics AX 2012 R3 uzdevuma pildīšanas CAL</w:t>
            </w:r>
          </w:p>
        </w:tc>
        <w:tc>
          <w:tcPr>
            <w:tcW w:w="4040" w:type="dxa"/>
            <w:tcBorders>
              <w:top w:val="single" w:sz="18" w:space="0" w:color="0072C6"/>
              <w:left w:val="none" w:sz="4" w:space="0" w:color="000000"/>
              <w:bottom w:val="single" w:sz="4" w:space="0" w:color="000000"/>
              <w:right w:val="single" w:sz="4" w:space="0" w:color="000000"/>
            </w:tcBorders>
          </w:tcPr>
          <w:p w14:paraId="2A1314BE" w14:textId="77777777" w:rsidR="002B0C40" w:rsidRDefault="001F6C90">
            <w:pPr>
              <w:pStyle w:val="ProductList-TableBody"/>
            </w:pPr>
            <w:r>
              <w:t>Microsoft Dynamics AX 2012 R3 uzdevuma pildīšanas papildu CAL</w:t>
            </w:r>
          </w:p>
        </w:tc>
      </w:tr>
      <w:tr w:rsidR="002B0C40" w14:paraId="2A131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2A1314C0"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2A1314C1" w14:textId="77777777" w:rsidR="002B0C40" w:rsidRDefault="001F6C90">
            <w:pPr>
              <w:pStyle w:val="ProductList-TableBody"/>
            </w:pPr>
            <w:r>
              <w:t>Microsoft Dynamics AX uzdevuma pildīšana (Lietotāja SL)</w:t>
            </w:r>
          </w:p>
        </w:tc>
        <w:tc>
          <w:tcPr>
            <w:tcW w:w="4040" w:type="dxa"/>
            <w:tcBorders>
              <w:top w:val="single" w:sz="4" w:space="0" w:color="000000"/>
              <w:left w:val="none" w:sz="4" w:space="0" w:color="000000"/>
              <w:bottom w:val="single" w:sz="4" w:space="0" w:color="000000"/>
              <w:right w:val="single" w:sz="4" w:space="0" w:color="000000"/>
            </w:tcBorders>
          </w:tcPr>
          <w:p w14:paraId="2A1314C2" w14:textId="77777777" w:rsidR="002B0C40" w:rsidRDefault="001F6C90">
            <w:pPr>
              <w:pStyle w:val="ProductList-TableBody"/>
            </w:pPr>
            <w:r>
              <w:t>Microsoft Dynamics AX Enterprise (Lietotāja SL)</w:t>
            </w:r>
          </w:p>
        </w:tc>
      </w:tr>
      <w:tr w:rsidR="002B0C40" w14:paraId="2A1314C7"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2A1314C4"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2A1314C5" w14:textId="77777777" w:rsidR="002B0C40" w:rsidRDefault="001F6C90">
            <w:pPr>
              <w:pStyle w:val="ProductList-TableBody"/>
            </w:pPr>
            <w:r>
              <w:t>Microsoft Dynamics AX ierīce (Ierīces SL)</w:t>
            </w:r>
          </w:p>
        </w:tc>
        <w:tc>
          <w:tcPr>
            <w:tcW w:w="4040" w:type="dxa"/>
            <w:tcBorders>
              <w:top w:val="single" w:sz="4" w:space="0" w:color="000000"/>
              <w:left w:val="none" w:sz="4" w:space="0" w:color="000000"/>
              <w:bottom w:val="single" w:sz="4" w:space="0" w:color="000000"/>
              <w:right w:val="single" w:sz="4" w:space="0" w:color="000000"/>
            </w:tcBorders>
          </w:tcPr>
          <w:p w14:paraId="2A1314C6" w14:textId="77777777" w:rsidR="002B0C40" w:rsidRDefault="002B0C40">
            <w:pPr>
              <w:pStyle w:val="ProductList-TableBody"/>
            </w:pPr>
          </w:p>
        </w:tc>
      </w:tr>
    </w:tbl>
    <w:p w14:paraId="2A1314C8" w14:textId="77777777" w:rsidR="002B0C40" w:rsidRDefault="002B0C40">
      <w:pPr>
        <w:pStyle w:val="ProductList-BodyIndented"/>
      </w:pPr>
    </w:p>
    <w:p w14:paraId="2A1314C9" w14:textId="77777777" w:rsidR="002B0C40" w:rsidRDefault="001F6C90">
      <w:pPr>
        <w:pStyle w:val="ProductList-SubClauseHeading"/>
        <w:outlineLvl w:val="5"/>
      </w:pPr>
      <w:r>
        <w:lastRenderedPageBreak/>
        <w:t>3.1.2. Papildu funkcionalitāte saistībā ar Microsoft Dynamics AX 2012 R3 funkcionālo CAL</w:t>
      </w:r>
    </w:p>
    <w:p w14:paraId="2A1314CA" w14:textId="77777777" w:rsidR="002B0C40" w:rsidRDefault="001F6C90">
      <w:pPr>
        <w:pStyle w:val="ProductList-BodyIndented"/>
      </w:pPr>
      <w:r>
        <w:t>Lietojiet izveidotos operāciju ciklus un komercdarbības procesus, ko nodrošina programmatūra; veidojiet un atjauniniet (i) pozīciju pieprasījumus vai (ii) galveno datu ierakstus, kas attiecas uz kandidātiem, darbiniekiem, klientiem, kreditoriem un daļu katalogiem; un apstipriniet visus darījumus, kas saistīti ar uzdevumiem un pašadministrēšanu.</w:t>
      </w:r>
    </w:p>
    <w:tbl>
      <w:tblPr>
        <w:tblStyle w:val="PURTable0"/>
        <w:tblW w:w="0" w:type="dxa"/>
        <w:tblLook w:val="04A0" w:firstRow="1" w:lastRow="0" w:firstColumn="1" w:lastColumn="0" w:noHBand="0" w:noVBand="1"/>
      </w:tblPr>
      <w:tblGrid>
        <w:gridCol w:w="3452"/>
        <w:gridCol w:w="3489"/>
        <w:gridCol w:w="3489"/>
      </w:tblGrid>
      <w:tr w:rsidR="002B0C40" w14:paraId="2A1314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1314CB" w14:textId="77777777" w:rsidR="002B0C40" w:rsidRDefault="001F6C90">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2A1314CC" w14:textId="77777777" w:rsidR="002B0C40" w:rsidRDefault="001F6C90">
            <w:pPr>
              <w:pStyle w:val="ProductList-TableBody"/>
            </w:pPr>
            <w:r>
              <w:t>Microsoft Dynamics AX 2012 R3 funkcionālās lietošanas CAL</w:t>
            </w:r>
          </w:p>
        </w:tc>
        <w:tc>
          <w:tcPr>
            <w:tcW w:w="4040" w:type="dxa"/>
            <w:tcBorders>
              <w:top w:val="single" w:sz="18" w:space="0" w:color="0072C6"/>
              <w:left w:val="none" w:sz="4" w:space="0" w:color="000000"/>
              <w:bottom w:val="single" w:sz="4" w:space="0" w:color="000000"/>
              <w:right w:val="single" w:sz="4" w:space="0" w:color="000000"/>
            </w:tcBorders>
          </w:tcPr>
          <w:p w14:paraId="2A1314CD" w14:textId="77777777" w:rsidR="002B0C40" w:rsidRDefault="001F6C90">
            <w:pPr>
              <w:pStyle w:val="ProductList-TableBody"/>
            </w:pPr>
            <w:r>
              <w:t>Microsoft Dynamics AX 2012 R3 funkcionālās lietošanas papildu CAL</w:t>
            </w:r>
          </w:p>
        </w:tc>
      </w:tr>
      <w:tr w:rsidR="002B0C40" w14:paraId="2A131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2A1314CF"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2A1314D0" w14:textId="77777777" w:rsidR="002B0C40" w:rsidRDefault="001F6C90">
            <w:pPr>
              <w:pStyle w:val="ProductList-TableBody"/>
            </w:pPr>
            <w:r>
              <w:t>Microsoft Dynamics AX Enterprise (Lietotāja SL)</w:t>
            </w:r>
          </w:p>
        </w:tc>
        <w:tc>
          <w:tcPr>
            <w:tcW w:w="4040" w:type="dxa"/>
            <w:tcBorders>
              <w:top w:val="single" w:sz="4" w:space="0" w:color="000000"/>
              <w:left w:val="none" w:sz="4" w:space="0" w:color="000000"/>
              <w:bottom w:val="single" w:sz="4" w:space="0" w:color="000000"/>
              <w:right w:val="single" w:sz="4" w:space="0" w:color="000000"/>
            </w:tcBorders>
          </w:tcPr>
          <w:p w14:paraId="2A1314D1" w14:textId="77777777" w:rsidR="002B0C40" w:rsidRDefault="002B0C40">
            <w:pPr>
              <w:pStyle w:val="ProductList-TableBody"/>
            </w:pPr>
          </w:p>
        </w:tc>
      </w:tr>
    </w:tbl>
    <w:p w14:paraId="2A1314D3" w14:textId="77777777" w:rsidR="002B0C40" w:rsidRDefault="002B0C40">
      <w:pPr>
        <w:pStyle w:val="ProductList-BodyIndented"/>
      </w:pPr>
    </w:p>
    <w:p w14:paraId="2A1314D4" w14:textId="77777777" w:rsidR="002B0C40" w:rsidRDefault="001F6C90">
      <w:pPr>
        <w:pStyle w:val="ProductList-SubClauseHeading"/>
        <w:outlineLvl w:val="5"/>
      </w:pPr>
      <w:r>
        <w:t>3.1.3. Papildu funkcionalitāte saistībā ar Microsoft Dynamics AX 2012 R3 Enterprise CAL</w:t>
      </w:r>
    </w:p>
    <w:p w14:paraId="2A1314D5" w14:textId="77777777" w:rsidR="002B0C40" w:rsidRDefault="001F6C90">
      <w:pPr>
        <w:pStyle w:val="ProductList-BodyIndented"/>
      </w:pPr>
      <w:r>
        <w:t>Neierobežota piekļuve visai servera programmatūras funkcionalitātei, kas pieejama ERP risinājumā.</w:t>
      </w:r>
    </w:p>
    <w:tbl>
      <w:tblPr>
        <w:tblStyle w:val="PURTable0"/>
        <w:tblW w:w="0" w:type="dxa"/>
        <w:tblLook w:val="04A0" w:firstRow="1" w:lastRow="0" w:firstColumn="1" w:lastColumn="0" w:noHBand="0" w:noVBand="1"/>
      </w:tblPr>
      <w:tblGrid>
        <w:gridCol w:w="3470"/>
        <w:gridCol w:w="3480"/>
        <w:gridCol w:w="3480"/>
      </w:tblGrid>
      <w:tr w:rsidR="002B0C40" w14:paraId="2A1314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1314D6" w14:textId="77777777" w:rsidR="002B0C40" w:rsidRDefault="001F6C90">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2A1314D7" w14:textId="77777777" w:rsidR="002B0C40" w:rsidRDefault="001F6C90">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14:paraId="2A1314D8" w14:textId="77777777" w:rsidR="002B0C40" w:rsidRDefault="001F6C90">
            <w:pPr>
              <w:pStyle w:val="ProductList-TableBody"/>
            </w:pPr>
            <w:r>
              <w:t>Microsoft Dynamics AX 2012 R3 Enterprise papildu CAL</w:t>
            </w:r>
          </w:p>
        </w:tc>
      </w:tr>
      <w:tr w:rsidR="002B0C40" w14:paraId="2A1314DD"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2A1314DA"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2A1314DB" w14:textId="77777777" w:rsidR="002B0C40" w:rsidRDefault="001F6C90">
            <w:pPr>
              <w:pStyle w:val="ProductList-TableBody"/>
            </w:pPr>
            <w:r>
              <w:t>Microsoft Dynamics AX Enterprise (Lietotāja SL)</w:t>
            </w:r>
          </w:p>
        </w:tc>
        <w:tc>
          <w:tcPr>
            <w:tcW w:w="4040" w:type="dxa"/>
            <w:tcBorders>
              <w:top w:val="single" w:sz="4" w:space="0" w:color="000000"/>
              <w:left w:val="none" w:sz="4" w:space="0" w:color="000000"/>
              <w:bottom w:val="single" w:sz="4" w:space="0" w:color="000000"/>
              <w:right w:val="single" w:sz="4" w:space="0" w:color="000000"/>
            </w:tcBorders>
          </w:tcPr>
          <w:p w14:paraId="2A1314DC" w14:textId="77777777" w:rsidR="002B0C40" w:rsidRDefault="002B0C40">
            <w:pPr>
              <w:pStyle w:val="ProductList-TableBody"/>
            </w:pPr>
          </w:p>
        </w:tc>
      </w:tr>
    </w:tbl>
    <w:p w14:paraId="2A1314DE" w14:textId="77777777" w:rsidR="002B0C40" w:rsidRDefault="002B0C40">
      <w:pPr>
        <w:pStyle w:val="ProductList-BodyIndented"/>
      </w:pPr>
    </w:p>
    <w:p w14:paraId="2A1314DF" w14:textId="77777777" w:rsidR="002B0C40" w:rsidRDefault="001F6C90">
      <w:pPr>
        <w:pStyle w:val="ProductList-ClauseHeading"/>
        <w:outlineLvl w:val="4"/>
      </w:pPr>
      <w:r>
        <w:t>3.2. Pārveidošanas tiesības</w:t>
      </w:r>
    </w:p>
    <w:p w14:paraId="2A1314E0" w14:textId="77777777" w:rsidR="002B0C40" w:rsidRDefault="001F6C90">
      <w:pPr>
        <w:pStyle w:val="ProductList-Body"/>
      </w:pPr>
      <w:r>
        <w:t>Programmatūrā var būt iekļauti spraudņi, izpildlaiks un citi komponenti, kas ir norādīti drukātā vai tiešsaistes dokumentācijā un kas ļauj Klientam paplašināt programmatūras funkcionalitāti. No šiem komponentiem Klients drīkst pārveidot vai izveidot atvasinātus darbus un izmantot šos atvasinātos darbus, bet tikai programmatūras ietvaros un tikai Klienta iekšējiem nolūkiem.</w:t>
      </w:r>
    </w:p>
    <w:p w14:paraId="2A1314E1" w14:textId="77777777" w:rsidR="002B0C40" w:rsidRDefault="002B0C40">
      <w:pPr>
        <w:pStyle w:val="ProductList-Body"/>
      </w:pPr>
    </w:p>
    <w:p w14:paraId="2A1314E2" w14:textId="77777777" w:rsidR="002B0C40" w:rsidRDefault="001F6C90">
      <w:pPr>
        <w:pStyle w:val="ProductList-ClauseHeading"/>
        <w:outlineLvl w:val="4"/>
      </w:pPr>
      <w:r>
        <w:t>3.3. Dynamics AX Standard Commerce Server Core — Kodolu koeficients</w:t>
      </w:r>
    </w:p>
    <w:p w14:paraId="2A1314E3" w14:textId="77777777" w:rsidR="002B0C40" w:rsidRDefault="001F6C90">
      <w:pPr>
        <w:pStyle w:val="ProductList-Body"/>
      </w:pPr>
      <w:r>
        <w:t xml:space="preserve">Fiziskajam procesoram noteiktais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minimālais skaits neattiecas uz Dynamics AX Standard Commerce Server Core. Nepieciešamo Licenču skaits ir vienāds ar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 reizinājumu ar piemērojamo Kodolu koeficientu, kas pieejams vietnē </w:t>
      </w:r>
      <w:hyperlink r:id="rId42">
        <w:r>
          <w:rPr>
            <w:color w:val="00467F"/>
            <w:u w:val="single"/>
          </w:rPr>
          <w:t>http://go.microsoft.com/fwlink/?LinkID=229882</w:t>
        </w:r>
      </w:hyperlink>
      <w:r>
        <w:t>.</w:t>
      </w:r>
    </w:p>
    <w:p w14:paraId="2A1314E4" w14:textId="77777777" w:rsidR="002B0C40" w:rsidRDefault="002B0C40">
      <w:pPr>
        <w:pStyle w:val="ProductList-Body"/>
      </w:pPr>
    </w:p>
    <w:p w14:paraId="2A1314E5" w14:textId="77777777" w:rsidR="002B0C40" w:rsidRDefault="001F6C90">
      <w:pPr>
        <w:pStyle w:val="ProductList-ClauseHeading"/>
        <w:outlineLvl w:val="4"/>
      </w:pPr>
      <w:r>
        <w:t>3.4. Papildu programmatūra</w:t>
      </w:r>
    </w:p>
    <w:tbl>
      <w:tblPr>
        <w:tblStyle w:val="PURTable"/>
        <w:tblW w:w="0" w:type="dxa"/>
        <w:tblLook w:val="04A0" w:firstRow="1" w:lastRow="0" w:firstColumn="1" w:lastColumn="0" w:noHBand="0" w:noVBand="1"/>
      </w:tblPr>
      <w:tblGrid>
        <w:gridCol w:w="3662"/>
        <w:gridCol w:w="3605"/>
        <w:gridCol w:w="3523"/>
      </w:tblGrid>
      <w:tr w:rsidR="002B0C40" w14:paraId="2A1314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1314E6" w14:textId="77777777" w:rsidR="002B0C40" w:rsidRDefault="001F6C90">
            <w:pPr>
              <w:pStyle w:val="ProductList-TableBody"/>
            </w:pPr>
            <w:r>
              <w:t>Klienta programmatūra Management Reporter Designer programmatūrai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14:paraId="2A1314E7" w14:textId="77777777" w:rsidR="002B0C40" w:rsidRDefault="001F6C90">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14:paraId="2A1314E8" w14:textId="77777777" w:rsidR="002B0C40" w:rsidRDefault="002B0C40">
            <w:pPr>
              <w:pStyle w:val="ProductList-TableBody"/>
            </w:pPr>
          </w:p>
        </w:tc>
      </w:tr>
    </w:tbl>
    <w:p w14:paraId="2A1314EA" w14:textId="77777777" w:rsidR="002B0C40" w:rsidRDefault="001F6C90">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97"/>
        <w:gridCol w:w="3575"/>
        <w:gridCol w:w="3618"/>
      </w:tblGrid>
      <w:tr w:rsidR="002B0C40" w14:paraId="2A1314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14EB" w14:textId="77777777" w:rsidR="002B0C40" w:rsidRDefault="001F6C9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1314EC" w14:textId="77777777" w:rsidR="002B0C40" w:rsidRDefault="001F6C9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1314ED" w14:textId="77777777" w:rsidR="002B0C40" w:rsidRDefault="001F6C90">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Visi uzdevumi (tikai serveru un kodola licences)</w:t>
            </w:r>
          </w:p>
        </w:tc>
      </w:tr>
      <w:tr w:rsidR="002B0C40" w14:paraId="2A1314F2" w14:textId="77777777">
        <w:tc>
          <w:tcPr>
            <w:tcW w:w="4040" w:type="dxa"/>
            <w:tcBorders>
              <w:top w:val="single" w:sz="4" w:space="0" w:color="000000"/>
              <w:left w:val="single" w:sz="4" w:space="0" w:color="000000"/>
              <w:bottom w:val="single" w:sz="4" w:space="0" w:color="000000"/>
              <w:right w:val="single" w:sz="4" w:space="0" w:color="000000"/>
            </w:tcBorders>
          </w:tcPr>
          <w:p w14:paraId="2A1314EF" w14:textId="77777777" w:rsidR="002B0C40" w:rsidRDefault="001F6C9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uzdevumi (tikai serveru un kodola licences)</w:t>
            </w:r>
          </w:p>
        </w:tc>
        <w:tc>
          <w:tcPr>
            <w:tcW w:w="4040" w:type="dxa"/>
            <w:tcBorders>
              <w:top w:val="single" w:sz="4" w:space="0" w:color="000000"/>
              <w:left w:val="single" w:sz="4" w:space="0" w:color="000000"/>
              <w:bottom w:val="single" w:sz="4" w:space="0" w:color="000000"/>
              <w:right w:val="single" w:sz="4" w:space="0" w:color="000000"/>
            </w:tcBorders>
          </w:tcPr>
          <w:p w14:paraId="2A1314F0" w14:textId="77777777" w:rsidR="002B0C40" w:rsidRDefault="001F6C9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3">
              <w:r>
                <w:rPr>
                  <w:color w:val="00467F"/>
                  <w:u w:val="single"/>
                </w:rPr>
                <w:t>Produktu saraksts —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4F1" w14:textId="77777777" w:rsidR="002B0C40" w:rsidRDefault="001F6C90">
            <w:pPr>
              <w:pStyle w:val="ProductList-TableBody"/>
            </w:pPr>
            <w:r>
              <w:rPr>
                <w:color w:val="404040"/>
              </w:rPr>
              <w:t>Viesabonēšanas tiesības: nav</w:t>
            </w:r>
          </w:p>
        </w:tc>
      </w:tr>
      <w:tr w:rsidR="002B0C40" w14:paraId="2A1314F6" w14:textId="77777777">
        <w:tc>
          <w:tcPr>
            <w:tcW w:w="4040" w:type="dxa"/>
            <w:tcBorders>
              <w:top w:val="single" w:sz="4" w:space="0" w:color="000000"/>
              <w:left w:val="single" w:sz="4" w:space="0" w:color="000000"/>
              <w:bottom w:val="single" w:sz="4" w:space="0" w:color="000000"/>
              <w:right w:val="single" w:sz="4" w:space="0" w:color="000000"/>
            </w:tcBorders>
          </w:tcPr>
          <w:p w14:paraId="2A1314F3" w14:textId="77777777" w:rsidR="002B0C40" w:rsidRDefault="001F6C90">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4F4"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4F5" w14:textId="77777777" w:rsidR="002B0C40" w:rsidRDefault="002B0C40">
            <w:pPr>
              <w:pStyle w:val="ProductList-TableBody"/>
            </w:pPr>
          </w:p>
        </w:tc>
      </w:tr>
    </w:tbl>
    <w:p w14:paraId="2A1314F7" w14:textId="77777777" w:rsidR="002B0C40" w:rsidRDefault="002B0C40">
      <w:pPr>
        <w:pStyle w:val="ProductList-Body"/>
      </w:pPr>
    </w:p>
    <w:p w14:paraId="2A1314F8" w14:textId="77777777" w:rsidR="002B0C40" w:rsidRDefault="001F6C90">
      <w:pPr>
        <w:pStyle w:val="ProductList-ClauseHeading"/>
        <w:outlineLvl w:val="4"/>
      </w:pPr>
      <w:r>
        <w:t>4.1. Lokalizācija un atjauninājumi</w:t>
      </w:r>
    </w:p>
    <w:p w14:paraId="2A1314F9" w14:textId="77777777" w:rsidR="002B0C40" w:rsidRDefault="001F6C90">
      <w:pPr>
        <w:pStyle w:val="ProductList-Body"/>
      </w:pPr>
      <w:r>
        <w:t xml:space="preserve">Klientam ir tiesības saņemt un lietot atjauninājumus, kas saistīti ar valsts nodokļu un normatīvajām prasībām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ja Klientam ir aktīvs SA segums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14:paraId="2A1314FA" w14:textId="77777777" w:rsidR="002B0C40" w:rsidRDefault="002B0C40">
      <w:pPr>
        <w:pStyle w:val="ProductList-Body"/>
        <w:jc w:val="right"/>
      </w:pPr>
    </w:p>
    <w:tbl>
      <w:tblPr>
        <w:tblStyle w:val="PURTable"/>
        <w:tblW w:w="0" w:type="dxa"/>
        <w:tblLook w:val="04A0" w:firstRow="1" w:lastRow="0" w:firstColumn="1" w:lastColumn="0" w:noHBand="0" w:noVBand="1"/>
      </w:tblPr>
      <w:tblGrid>
        <w:gridCol w:w="10800"/>
      </w:tblGrid>
      <w:tr w:rsidR="002B0C40" w14:paraId="2A1314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14FB"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14FD" w14:textId="77777777" w:rsidR="002B0C40" w:rsidRDefault="002B0C40">
      <w:pPr>
        <w:pStyle w:val="ProductList-Body"/>
      </w:pPr>
    </w:p>
    <w:p w14:paraId="2A1314FE" w14:textId="77777777" w:rsidR="002B0C40" w:rsidRDefault="001F6C90">
      <w:pPr>
        <w:pStyle w:val="ProductList-Offering2HeadingNoBorder"/>
        <w:outlineLvl w:val="2"/>
      </w:pPr>
      <w:bookmarkStart w:id="74" w:name="_Sec610"/>
      <w:r>
        <w:t>Microsoft Dynamics CRM</w:t>
      </w:r>
      <w:bookmarkEnd w:id="74"/>
      <w:r>
        <w:fldChar w:fldCharType="begin"/>
      </w:r>
      <w:r>
        <w:instrText xml:space="preserve"> TC "</w:instrText>
      </w:r>
      <w:bookmarkStart w:id="75" w:name="_Toc454822790"/>
      <w:r>
        <w:instrText>Microsoft Dynamics CRM</w:instrText>
      </w:r>
      <w:bookmarkEnd w:id="75"/>
      <w:r>
        <w:instrText>" \l 3</w:instrText>
      </w:r>
      <w:r>
        <w:fldChar w:fldCharType="end"/>
      </w:r>
    </w:p>
    <w:p w14:paraId="2A1314FF" w14:textId="77777777" w:rsidR="002B0C40" w:rsidRDefault="001F6C90">
      <w:pPr>
        <w:pStyle w:val="ProductList-Offering1SubSection"/>
        <w:outlineLvl w:val="3"/>
      </w:pPr>
      <w:bookmarkStart w:id="76" w:name="_Sec679"/>
      <w:r>
        <w:t>1. Programmas pieejamība</w:t>
      </w:r>
      <w:bookmarkEnd w:id="76"/>
    </w:p>
    <w:tbl>
      <w:tblPr>
        <w:tblStyle w:val="PURTable"/>
        <w:tblW w:w="0" w:type="dxa"/>
        <w:tblLook w:val="04A0" w:firstRow="1" w:lastRow="0" w:firstColumn="1" w:lastColumn="0" w:noHBand="0" w:noVBand="1"/>
      </w:tblPr>
      <w:tblGrid>
        <w:gridCol w:w="4035"/>
        <w:gridCol w:w="615"/>
        <w:gridCol w:w="610"/>
        <w:gridCol w:w="611"/>
        <w:gridCol w:w="606"/>
        <w:gridCol w:w="606"/>
        <w:gridCol w:w="611"/>
        <w:gridCol w:w="615"/>
        <w:gridCol w:w="634"/>
        <w:gridCol w:w="618"/>
        <w:gridCol w:w="612"/>
        <w:gridCol w:w="611"/>
      </w:tblGrid>
      <w:tr w:rsidR="002B0C40" w14:paraId="2A1315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131500" w14:textId="77777777" w:rsidR="002B0C40" w:rsidRDefault="001F6C9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501" w14:textId="77777777" w:rsidR="002B0C40" w:rsidRDefault="001F6C9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502" w14:textId="77777777" w:rsidR="002B0C40" w:rsidRDefault="001F6C9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503" w14:textId="77777777" w:rsidR="002B0C40" w:rsidRDefault="001F6C9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504" w14:textId="77777777" w:rsidR="002B0C40" w:rsidRDefault="001F6C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505"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506" w14:textId="77777777" w:rsidR="002B0C40" w:rsidRDefault="001F6C9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507" w14:textId="77777777" w:rsidR="002B0C40" w:rsidRDefault="001F6C9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508" w14:textId="77777777" w:rsidR="002B0C40" w:rsidRDefault="001F6C9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509" w14:textId="77777777" w:rsidR="002B0C40" w:rsidRDefault="001F6C9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50A" w14:textId="77777777" w:rsidR="002B0C40" w:rsidRDefault="001F6C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50B" w14:textId="77777777" w:rsidR="002B0C40" w:rsidRDefault="001F6C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C40" w14:paraId="2A131519" w14:textId="77777777">
        <w:tc>
          <w:tcPr>
            <w:tcW w:w="4160" w:type="dxa"/>
            <w:tcBorders>
              <w:top w:val="single" w:sz="6" w:space="0" w:color="FFFFFF"/>
              <w:left w:val="none" w:sz="4" w:space="0" w:color="6E6E6E"/>
              <w:bottom w:val="dashed" w:sz="4" w:space="0" w:color="BFBFBF"/>
              <w:right w:val="none" w:sz="4" w:space="0" w:color="6E6E6E"/>
            </w:tcBorders>
          </w:tcPr>
          <w:p w14:paraId="2A13150D" w14:textId="77777777" w:rsidR="002B0C40" w:rsidRDefault="001F6C90">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13150E" w14:textId="77777777" w:rsidR="002B0C40" w:rsidRDefault="001F6C90">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14:paraId="2A13150F" w14:textId="77777777" w:rsidR="002B0C40" w:rsidRDefault="001F6C9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A131510" w14:textId="77777777" w:rsidR="002B0C40" w:rsidRDefault="001F6C9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A131511" w14:textId="77777777" w:rsidR="002B0C40" w:rsidRDefault="001F6C9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512"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513"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514"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515"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516"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517"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518"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B0C40" w14:paraId="2A131526" w14:textId="77777777">
        <w:tc>
          <w:tcPr>
            <w:tcW w:w="4160" w:type="dxa"/>
            <w:tcBorders>
              <w:top w:val="dashed" w:sz="4" w:space="0" w:color="BFBFBF"/>
              <w:left w:val="none" w:sz="4" w:space="0" w:color="6E6E6E"/>
              <w:bottom w:val="dashed" w:sz="4" w:space="0" w:color="BFBFBF"/>
              <w:right w:val="none" w:sz="4" w:space="0" w:color="6E6E6E"/>
            </w:tcBorders>
          </w:tcPr>
          <w:p w14:paraId="2A13151A" w14:textId="77777777" w:rsidR="002B0C40" w:rsidRDefault="001F6C90">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13151B" w14:textId="77777777" w:rsidR="002B0C40" w:rsidRDefault="001F6C9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2A13151C" w14:textId="77777777" w:rsidR="002B0C40" w:rsidRDefault="001F6C90">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14:paraId="2A13151D" w14:textId="77777777" w:rsidR="002B0C40" w:rsidRDefault="001F6C90">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14:paraId="2A13151E" w14:textId="77777777" w:rsidR="002B0C40" w:rsidRDefault="001F6C9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51F"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520"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521"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522"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523"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524"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525" w14:textId="77777777" w:rsidR="002B0C40" w:rsidRDefault="002B0C40">
            <w:pPr>
              <w:pStyle w:val="ProductList-TableBody"/>
              <w:jc w:val="center"/>
            </w:pPr>
          </w:p>
        </w:tc>
      </w:tr>
      <w:tr w:rsidR="002B0C40" w14:paraId="2A131533" w14:textId="77777777">
        <w:tc>
          <w:tcPr>
            <w:tcW w:w="4160" w:type="dxa"/>
            <w:tcBorders>
              <w:top w:val="dashed" w:sz="4" w:space="0" w:color="BFBFBF"/>
              <w:left w:val="none" w:sz="4" w:space="0" w:color="6E6E6E"/>
              <w:bottom w:val="dashed" w:sz="4" w:space="0" w:color="BFBFBF"/>
              <w:right w:val="none" w:sz="4" w:space="0" w:color="6E6E6E"/>
            </w:tcBorders>
          </w:tcPr>
          <w:p w14:paraId="2A131527" w14:textId="77777777" w:rsidR="002B0C40" w:rsidRDefault="001F6C90">
            <w:pPr>
              <w:pStyle w:val="ProductList-TableBody"/>
            </w:pPr>
            <w:r>
              <w:t>Microsoft Dynamics CRM 2016 Essentials CAL</w:t>
            </w:r>
            <w:r>
              <w:fldChar w:fldCharType="begin"/>
            </w:r>
            <w:r>
              <w:instrText xml:space="preserve"> XE "Microsoft Dynamics CRM 2016 Essentials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2A131528" w14:textId="77777777" w:rsidR="002B0C40" w:rsidRDefault="001F6C9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2A131529" w14:textId="77777777" w:rsidR="002B0C40" w:rsidRDefault="001F6C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13152A" w14:textId="77777777" w:rsidR="002B0C40" w:rsidRDefault="001F6C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13152B" w14:textId="77777777" w:rsidR="002B0C40" w:rsidRDefault="001F6C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52C"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52D"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52E"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52F"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530"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531"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532"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1540" w14:textId="77777777">
        <w:tc>
          <w:tcPr>
            <w:tcW w:w="4160" w:type="dxa"/>
            <w:tcBorders>
              <w:top w:val="dashed" w:sz="4" w:space="0" w:color="BFBFBF"/>
              <w:left w:val="none" w:sz="4" w:space="0" w:color="6E6E6E"/>
              <w:bottom w:val="dashed" w:sz="4" w:space="0" w:color="BFBFBF"/>
              <w:right w:val="none" w:sz="4" w:space="0" w:color="6E6E6E"/>
            </w:tcBorders>
          </w:tcPr>
          <w:p w14:paraId="2A131534" w14:textId="77777777" w:rsidR="002B0C40" w:rsidRDefault="001F6C90">
            <w:pPr>
              <w:pStyle w:val="ProductList-TableBody"/>
            </w:pPr>
            <w:r>
              <w:t xml:space="preserve">Microsoft Dynamics CRM 2016 pamatlietošanas CAL </w:t>
            </w:r>
            <w:r>
              <w:fldChar w:fldCharType="begin"/>
            </w:r>
            <w:r>
              <w:instrText xml:space="preserve"> XE "Microsoft Dynamics CRM 2016 pamatlietošanas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2A131535" w14:textId="77777777" w:rsidR="002B0C40" w:rsidRDefault="001F6C9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2A131536" w14:textId="77777777" w:rsidR="002B0C40" w:rsidRDefault="001F6C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131537" w14:textId="77777777" w:rsidR="002B0C40" w:rsidRDefault="001F6C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131538" w14:textId="77777777" w:rsidR="002B0C40" w:rsidRDefault="001F6C9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539"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53A"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53B"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53C"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53D"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53E"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53F"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154D" w14:textId="77777777">
        <w:tc>
          <w:tcPr>
            <w:tcW w:w="4160" w:type="dxa"/>
            <w:tcBorders>
              <w:top w:val="dashed" w:sz="4" w:space="0" w:color="BFBFBF"/>
              <w:left w:val="none" w:sz="4" w:space="0" w:color="6E6E6E"/>
              <w:bottom w:val="dashed" w:sz="4" w:space="0" w:color="BFBFBF"/>
              <w:right w:val="none" w:sz="4" w:space="0" w:color="6E6E6E"/>
            </w:tcBorders>
          </w:tcPr>
          <w:p w14:paraId="2A131541" w14:textId="77777777" w:rsidR="002B0C40" w:rsidRDefault="001F6C90">
            <w:pPr>
              <w:pStyle w:val="ProductList-TableBody"/>
            </w:pPr>
            <w:r>
              <w:t>Microsoft Dynamics CRM 2016 pamatlietošanas papildu CAL</w:t>
            </w:r>
            <w:r>
              <w:fldChar w:fldCharType="begin"/>
            </w:r>
            <w:r>
              <w:instrText xml:space="preserve"> XE "Microsoft Dynamics CRM 2016 pamatlietošanas papildu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2A131542" w14:textId="77777777" w:rsidR="002B0C40" w:rsidRDefault="001F6C9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2A131543" w14:textId="77777777" w:rsidR="002B0C40" w:rsidRDefault="001F6C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131544" w14:textId="77777777" w:rsidR="002B0C40" w:rsidRDefault="001F6C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131545" w14:textId="77777777" w:rsidR="002B0C40" w:rsidRDefault="001F6C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546"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547"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548"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549"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54A"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54B"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54C"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155A" w14:textId="77777777">
        <w:tc>
          <w:tcPr>
            <w:tcW w:w="4160" w:type="dxa"/>
            <w:tcBorders>
              <w:top w:val="dashed" w:sz="4" w:space="0" w:color="BFBFBF"/>
              <w:left w:val="none" w:sz="4" w:space="0" w:color="6E6E6E"/>
              <w:bottom w:val="dashed" w:sz="4" w:space="0" w:color="BFBFBF"/>
              <w:right w:val="none" w:sz="4" w:space="0" w:color="6E6E6E"/>
            </w:tcBorders>
          </w:tcPr>
          <w:p w14:paraId="2A13154E" w14:textId="77777777" w:rsidR="002B0C40" w:rsidRDefault="001F6C90">
            <w:pPr>
              <w:pStyle w:val="ProductList-TableBody"/>
            </w:pPr>
            <w:r>
              <w:t>Microsoft Dynamics CRM 2016 Professional CAL</w:t>
            </w:r>
            <w:r>
              <w:fldChar w:fldCharType="begin"/>
            </w:r>
            <w:r>
              <w:instrText xml:space="preserve"> XE "Microsoft Dynamics CRM 2016 Professional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2A13154F" w14:textId="77777777" w:rsidR="002B0C40" w:rsidRDefault="001F6C9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2A131550" w14:textId="77777777" w:rsidR="002B0C40" w:rsidRDefault="001F6C9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A131551" w14:textId="77777777" w:rsidR="002B0C40" w:rsidRDefault="001F6C9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A131552" w14:textId="77777777" w:rsidR="002B0C40" w:rsidRDefault="001F6C9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553"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554"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555"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556"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557"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558"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559"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1567" w14:textId="77777777">
        <w:tc>
          <w:tcPr>
            <w:tcW w:w="4160" w:type="dxa"/>
            <w:tcBorders>
              <w:top w:val="dashed" w:sz="4" w:space="0" w:color="BFBFBF"/>
              <w:left w:val="none" w:sz="4" w:space="0" w:color="6E6E6E"/>
              <w:bottom w:val="none" w:sz="4" w:space="0" w:color="BFBFBF"/>
              <w:right w:val="none" w:sz="4" w:space="0" w:color="6E6E6E"/>
            </w:tcBorders>
          </w:tcPr>
          <w:p w14:paraId="2A13155B" w14:textId="77777777" w:rsidR="002B0C40" w:rsidRDefault="001F6C90">
            <w:pPr>
              <w:pStyle w:val="ProductList-TableBody"/>
            </w:pPr>
            <w:r>
              <w:t>Microsoft Dynamics CRM 2016 Professional papildu CAL</w:t>
            </w:r>
            <w:r>
              <w:fldChar w:fldCharType="begin"/>
            </w:r>
            <w:r>
              <w:instrText xml:space="preserve"> XE "Microsoft Dynamics CRM 2016 Professional papildu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2A13155C" w14:textId="77777777" w:rsidR="002B0C40" w:rsidRDefault="001F6C90">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14:paraId="2A13155D" w14:textId="77777777" w:rsidR="002B0C40" w:rsidRDefault="001F6C90">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14:paraId="2A13155E" w14:textId="77777777" w:rsidR="002B0C40" w:rsidRDefault="001F6C9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A13155F" w14:textId="77777777" w:rsidR="002B0C40" w:rsidRDefault="001F6C9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560"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561"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562"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563"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564"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565"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566"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2A131568" w14:textId="77777777" w:rsidR="002B0C40" w:rsidRDefault="001F6C90">
      <w:pPr>
        <w:pStyle w:val="ProductList-Offering1SubSection"/>
        <w:outlineLvl w:val="3"/>
      </w:pPr>
      <w:bookmarkStart w:id="77" w:name="_Sec735"/>
      <w:r>
        <w:lastRenderedPageBreak/>
        <w:t>2. Produktu nosacījumi</w:t>
      </w:r>
      <w:bookmarkEnd w:id="77"/>
    </w:p>
    <w:tbl>
      <w:tblPr>
        <w:tblStyle w:val="PURTable"/>
        <w:tblW w:w="0" w:type="dxa"/>
        <w:tblLook w:val="04A0" w:firstRow="1" w:lastRow="0" w:firstColumn="1" w:lastColumn="0" w:noHBand="0" w:noVBand="1"/>
      </w:tblPr>
      <w:tblGrid>
        <w:gridCol w:w="3577"/>
        <w:gridCol w:w="3610"/>
        <w:gridCol w:w="3603"/>
      </w:tblGrid>
      <w:tr w:rsidR="002B0C40" w14:paraId="2A1315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1569" w14:textId="77777777" w:rsidR="002B0C40" w:rsidRDefault="001F6C9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A13156A" w14:textId="77777777" w:rsidR="002B0C40" w:rsidRDefault="001F6C9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156B" w14:textId="77777777" w:rsidR="002B0C40" w:rsidRDefault="001F6C90">
            <w:pPr>
              <w:pStyle w:val="ProductList-TableBody"/>
            </w:pPr>
            <w:r>
              <w:rPr>
                <w:color w:val="404040"/>
              </w:rPr>
              <w:t>Iepriekšējie izdevumi: nav</w:t>
            </w:r>
          </w:p>
        </w:tc>
      </w:tr>
      <w:tr w:rsidR="002B0C40" w14:paraId="2A1315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56D" w14:textId="77777777" w:rsidR="002B0C40" w:rsidRDefault="001F6C9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56E" w14:textId="77777777" w:rsidR="002B0C40" w:rsidRDefault="001F6C9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13156F" w14:textId="77777777" w:rsidR="002B0C40" w:rsidRDefault="001F6C90">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B0C40" w14:paraId="2A1315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571" w14:textId="77777777" w:rsidR="002B0C40" w:rsidRDefault="001F6C9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2A131572" w14:textId="77777777" w:rsidR="002B0C40" w:rsidRDefault="001F6C9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573" w14:textId="77777777" w:rsidR="002B0C40" w:rsidRDefault="001F6C90">
            <w:pPr>
              <w:pStyle w:val="ProductList-TableBody"/>
            </w:pPr>
            <w:r>
              <w:rPr>
                <w:color w:val="404040"/>
              </w:rPr>
              <w:t>Piemērots samazināšanai: nav</w:t>
            </w:r>
          </w:p>
        </w:tc>
      </w:tr>
      <w:tr w:rsidR="002B0C40" w14:paraId="2A1315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575" w14:textId="77777777" w:rsidR="002B0C40" w:rsidRDefault="001F6C9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576" w14:textId="77777777" w:rsidR="002B0C40" w:rsidRDefault="001F6C9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577" w14:textId="77777777" w:rsidR="002B0C40" w:rsidRDefault="001F6C90">
            <w:pPr>
              <w:pStyle w:val="ProductList-TableBody"/>
            </w:pPr>
            <w:r>
              <w:rPr>
                <w:color w:val="404040"/>
              </w:rPr>
              <w:t>Piemērots datu precizēšanai: nav</w:t>
            </w:r>
          </w:p>
        </w:tc>
      </w:tr>
      <w:tr w:rsidR="002B0C40" w14:paraId="2A1315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579" w14:textId="77777777" w:rsidR="002B0C40" w:rsidRDefault="001F6C9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57A"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57B" w14:textId="77777777" w:rsidR="002B0C40" w:rsidRDefault="002B0C40">
            <w:pPr>
              <w:pStyle w:val="ProductList-TableBody"/>
            </w:pPr>
          </w:p>
        </w:tc>
      </w:tr>
    </w:tbl>
    <w:p w14:paraId="2A13157D" w14:textId="77777777" w:rsidR="002B0C40" w:rsidRDefault="001F6C90">
      <w:pPr>
        <w:pStyle w:val="ProductList-Offering1SubSection"/>
        <w:outlineLvl w:val="3"/>
      </w:pPr>
      <w:bookmarkStart w:id="78" w:name="_Sec790"/>
      <w:r>
        <w:t>3. Lietošanas tiesības</w:t>
      </w:r>
      <w:bookmarkEnd w:id="78"/>
    </w:p>
    <w:tbl>
      <w:tblPr>
        <w:tblStyle w:val="PURTable"/>
        <w:tblW w:w="0" w:type="dxa"/>
        <w:tblLook w:val="04A0" w:firstRow="1" w:lastRow="0" w:firstColumn="1" w:lastColumn="0" w:noHBand="0" w:noVBand="1"/>
      </w:tblPr>
      <w:tblGrid>
        <w:gridCol w:w="3568"/>
        <w:gridCol w:w="3621"/>
        <w:gridCol w:w="3601"/>
      </w:tblGrid>
      <w:tr w:rsidR="002B0C40" w14:paraId="2A1315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157E" w14:textId="77777777" w:rsidR="002B0C40" w:rsidRDefault="001F6C9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5">
              <w:r>
                <w:rPr>
                  <w:color w:val="00467F"/>
                  <w:u w:val="single"/>
                </w:rPr>
                <w:t>Specializētais serveris</w:t>
              </w:r>
            </w:hyperlink>
            <w:r>
              <w:t xml:space="preserve"> — tikai Workgroup Server</w:t>
            </w:r>
          </w:p>
        </w:tc>
        <w:tc>
          <w:tcPr>
            <w:tcW w:w="4040" w:type="dxa"/>
            <w:tcBorders>
              <w:top w:val="single" w:sz="18" w:space="0" w:color="00188F"/>
              <w:left w:val="single" w:sz="4" w:space="0" w:color="000000"/>
              <w:bottom w:val="single" w:sz="4" w:space="0" w:color="000000"/>
              <w:right w:val="single" w:sz="4" w:space="0" w:color="000000"/>
            </w:tcBorders>
          </w:tcPr>
          <w:p w14:paraId="2A13157F" w14:textId="77777777" w:rsidR="002B0C40" w:rsidRDefault="001F6C9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2A131580" w14:textId="77777777" w:rsidR="002B0C40" w:rsidRDefault="001F6C9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2B0C40" w14:paraId="2A131585" w14:textId="77777777">
        <w:tc>
          <w:tcPr>
            <w:tcW w:w="4040" w:type="dxa"/>
            <w:tcBorders>
              <w:top w:val="single" w:sz="4" w:space="0" w:color="000000"/>
              <w:left w:val="single" w:sz="4" w:space="0" w:color="000000"/>
              <w:bottom w:val="single" w:sz="4" w:space="0" w:color="000000"/>
              <w:right w:val="single" w:sz="4" w:space="0" w:color="000000"/>
            </w:tcBorders>
          </w:tcPr>
          <w:p w14:paraId="2A131582" w14:textId="77777777" w:rsidR="002B0C40" w:rsidRDefault="001F6C90">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Workgroup)</w:t>
            </w:r>
          </w:p>
        </w:tc>
        <w:tc>
          <w:tcPr>
            <w:tcW w:w="4040" w:type="dxa"/>
            <w:tcBorders>
              <w:top w:val="single" w:sz="4" w:space="0" w:color="000000"/>
              <w:left w:val="single" w:sz="4" w:space="0" w:color="000000"/>
              <w:bottom w:val="single" w:sz="4" w:space="0" w:color="000000"/>
              <w:right w:val="single" w:sz="4" w:space="0" w:color="000000"/>
            </w:tcBorders>
          </w:tcPr>
          <w:p w14:paraId="2A131583" w14:textId="77777777" w:rsidR="002B0C40" w:rsidRDefault="001F6C9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izņemot Klienta vai tā Saistīto uzņēmumu līgumdarbiniekiem vai aģentiem; CAL ir nepieciešamas piekļuvei, izmantojot Microsoft Dynamics CRM 2016 klientus (visi izdevumi, izņemot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584" w14:textId="77777777" w:rsidR="002B0C40" w:rsidRDefault="001F6C90">
            <w:pPr>
              <w:pStyle w:val="ProductList-TableBody"/>
            </w:pPr>
            <w:r>
              <w:rPr>
                <w:color w:val="404040"/>
              </w:rPr>
              <w:t>Iekļautās tehnoloģijas. nav</w:t>
            </w:r>
          </w:p>
        </w:tc>
      </w:tr>
      <w:tr w:rsidR="002B0C40" w14:paraId="2A131589" w14:textId="77777777">
        <w:tc>
          <w:tcPr>
            <w:tcW w:w="4040" w:type="dxa"/>
            <w:tcBorders>
              <w:top w:val="single" w:sz="4" w:space="0" w:color="000000"/>
              <w:left w:val="single" w:sz="4" w:space="0" w:color="000000"/>
              <w:bottom w:val="single" w:sz="4" w:space="0" w:color="000000"/>
              <w:right w:val="single" w:sz="4" w:space="0" w:color="000000"/>
            </w:tcBorders>
          </w:tcPr>
          <w:p w14:paraId="2A131586" w14:textId="77777777" w:rsidR="002B0C40" w:rsidRDefault="001F6C9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587"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588" w14:textId="77777777" w:rsidR="002B0C40" w:rsidRDefault="002B0C40">
            <w:pPr>
              <w:pStyle w:val="ProductList-TableBody"/>
            </w:pPr>
          </w:p>
        </w:tc>
      </w:tr>
    </w:tbl>
    <w:p w14:paraId="2A13158A" w14:textId="77777777" w:rsidR="002B0C40" w:rsidRDefault="002B0C40">
      <w:pPr>
        <w:pStyle w:val="ProductList-Body"/>
      </w:pPr>
    </w:p>
    <w:p w14:paraId="2A13158B" w14:textId="77777777" w:rsidR="002B0C40" w:rsidRDefault="001F6C90">
      <w:pPr>
        <w:pStyle w:val="ProductList-ClauseHeading"/>
        <w:outlineLvl w:val="4"/>
      </w:pPr>
      <w:r>
        <w:t>3.1. Piekļuve servera programmatūrai</w:t>
      </w:r>
    </w:p>
    <w:p w14:paraId="2A13158C" w14:textId="77777777" w:rsidR="002B0C40" w:rsidRDefault="001F6C90">
      <w:pPr>
        <w:pStyle w:val="ProductList-Body"/>
      </w:pPr>
      <w:r>
        <w:t>Pilnas piekļuves tiesības: darbības, piezīmes, pielāgotas entītijas, klienti, kontaktpersonas</w:t>
      </w:r>
    </w:p>
    <w:tbl>
      <w:tblPr>
        <w:tblStyle w:val="PURTable"/>
        <w:tblW w:w="0" w:type="dxa"/>
        <w:tblLook w:val="04A0" w:firstRow="1" w:lastRow="0" w:firstColumn="1" w:lastColumn="0" w:noHBand="0" w:noVBand="1"/>
      </w:tblPr>
      <w:tblGrid>
        <w:gridCol w:w="3574"/>
        <w:gridCol w:w="3616"/>
        <w:gridCol w:w="3600"/>
      </w:tblGrid>
      <w:tr w:rsidR="002B0C40" w14:paraId="2A1315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13158D" w14:textId="77777777" w:rsidR="002B0C40" w:rsidRDefault="001F6C90">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2A13158E" w14:textId="77777777" w:rsidR="002B0C40" w:rsidRDefault="001F6C90">
            <w:pPr>
              <w:pStyle w:val="ProductList-TableBody"/>
            </w:pPr>
            <w:r>
              <w:t>Microsoft Dynamics CRM 2016 vieglpiekļuves CAL</w:t>
            </w:r>
          </w:p>
        </w:tc>
        <w:tc>
          <w:tcPr>
            <w:tcW w:w="4040" w:type="dxa"/>
            <w:tcBorders>
              <w:top w:val="single" w:sz="18" w:space="0" w:color="0072C6"/>
              <w:left w:val="none" w:sz="4" w:space="0" w:color="000000"/>
              <w:bottom w:val="none" w:sz="4" w:space="0" w:color="000000"/>
              <w:right w:val="single" w:sz="4" w:space="0" w:color="000000"/>
            </w:tcBorders>
          </w:tcPr>
          <w:p w14:paraId="2A13158F" w14:textId="77777777" w:rsidR="002B0C40" w:rsidRDefault="001F6C90">
            <w:pPr>
              <w:pStyle w:val="ProductList-TableBody"/>
            </w:pPr>
            <w:r>
              <w:t>Microsoft Dynamics CRM Online Essential (Lietotāja SL)</w:t>
            </w:r>
          </w:p>
        </w:tc>
      </w:tr>
      <w:tr w:rsidR="002B0C40" w14:paraId="2A13159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A131591" w14:textId="77777777" w:rsidR="002B0C40" w:rsidRDefault="002B0C4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A131592" w14:textId="77777777" w:rsidR="002B0C40" w:rsidRDefault="001F6C90">
            <w:pPr>
              <w:pStyle w:val="ProductList-TableBody"/>
            </w:pPr>
            <w:r>
              <w:t>Microsoft Dynamics CRM Online Basic (Lietotāja SL)</w:t>
            </w:r>
          </w:p>
        </w:tc>
        <w:tc>
          <w:tcPr>
            <w:tcW w:w="4040" w:type="dxa"/>
            <w:tcBorders>
              <w:top w:val="none" w:sz="4" w:space="0" w:color="000000"/>
              <w:left w:val="none" w:sz="4" w:space="0" w:color="000000"/>
              <w:bottom w:val="none" w:sz="4" w:space="0" w:color="000000"/>
              <w:right w:val="single" w:sz="4" w:space="0" w:color="000000"/>
            </w:tcBorders>
          </w:tcPr>
          <w:p w14:paraId="2A131593" w14:textId="77777777" w:rsidR="002B0C40" w:rsidRDefault="001F6C90">
            <w:pPr>
              <w:pStyle w:val="ProductList-TableBody"/>
            </w:pPr>
            <w:r>
              <w:t>Microsoft Dynamics CRM Online Professional (Lietotāja SL)</w:t>
            </w:r>
          </w:p>
        </w:tc>
      </w:tr>
      <w:tr w:rsidR="002B0C40" w14:paraId="2A13159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131595" w14:textId="77777777" w:rsidR="002B0C40" w:rsidRDefault="002B0C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131596" w14:textId="77777777" w:rsidR="002B0C40" w:rsidRDefault="001F6C90">
            <w:pPr>
              <w:pStyle w:val="ProductList-TableBody"/>
            </w:pPr>
            <w:r>
              <w:t>Microsoft Dynamics CRM Online Enterprise (lietotāja SL)</w:t>
            </w:r>
          </w:p>
        </w:tc>
        <w:tc>
          <w:tcPr>
            <w:tcW w:w="4040" w:type="dxa"/>
            <w:tcBorders>
              <w:top w:val="none" w:sz="4" w:space="0" w:color="000000"/>
              <w:left w:val="none" w:sz="4" w:space="0" w:color="000000"/>
              <w:bottom w:val="single" w:sz="4" w:space="0" w:color="000000"/>
              <w:right w:val="single" w:sz="4" w:space="0" w:color="000000"/>
            </w:tcBorders>
          </w:tcPr>
          <w:p w14:paraId="2A131597" w14:textId="77777777" w:rsidR="002B0C40" w:rsidRDefault="002B0C40">
            <w:pPr>
              <w:pStyle w:val="ProductList-TableBody"/>
            </w:pPr>
          </w:p>
        </w:tc>
      </w:tr>
    </w:tbl>
    <w:p w14:paraId="2A131599" w14:textId="77777777" w:rsidR="002B0C40" w:rsidRDefault="002B0C40">
      <w:pPr>
        <w:pStyle w:val="ProductList-Body"/>
      </w:pPr>
    </w:p>
    <w:p w14:paraId="2A13159A" w14:textId="77777777" w:rsidR="002B0C40" w:rsidRDefault="001F6C90">
      <w:pPr>
        <w:pStyle w:val="ProductList-SubClauseHeading"/>
        <w:outlineLvl w:val="5"/>
      </w:pPr>
      <w:r>
        <w:t>3.1.1. Papildu funkcionalitāte saistībā ar Microsoft Dynamics CRM 2016 pamatlietošanas papildu CAL</w:t>
      </w:r>
    </w:p>
    <w:p w14:paraId="2A13159B" w14:textId="77777777" w:rsidR="002B0C40" w:rsidRDefault="001F6C90">
      <w:pPr>
        <w:pStyle w:val="ProductList-BodyIndented"/>
      </w:pPr>
      <w:r>
        <w:t>Pilnas piekļuves tiesības pieteikumiem, potenciālajiem klientiem, lietotāju pārskatiem, informācijas paneļiem un diagrammām. Tikai lasīšanas/ierobežotas piekļuves tiesības sistēmu pārskatiem, sistēmu diagrammām, sistēmu informācijas paneļiem, CRM lietojumprogrammu datiem; pakalpojumiem, resursiem, darba stundām, telpām, aprīkojumam, rakstiem; pārdošanas kampaņām, ātrām kampaņām, mārketinga sarakstiem, cenrāžiem, produktu sarakstiem; iespējām, mērķiem, līgumiem, piedāvājumiem, pasūtījumiem, rēķiniem, konkurentiem; darbināt darbplūsmas.</w:t>
      </w:r>
    </w:p>
    <w:tbl>
      <w:tblPr>
        <w:tblStyle w:val="PURTable0"/>
        <w:tblW w:w="0" w:type="dxa"/>
        <w:tblLook w:val="04A0" w:firstRow="1" w:lastRow="0" w:firstColumn="1" w:lastColumn="0" w:noHBand="0" w:noVBand="1"/>
      </w:tblPr>
      <w:tblGrid>
        <w:gridCol w:w="3438"/>
        <w:gridCol w:w="3521"/>
        <w:gridCol w:w="3471"/>
      </w:tblGrid>
      <w:tr w:rsidR="002B0C40" w14:paraId="2A1315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13159C" w14:textId="77777777" w:rsidR="002B0C40" w:rsidRDefault="001F6C90">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2A13159D" w14:textId="77777777" w:rsidR="002B0C40" w:rsidRDefault="001F6C90">
            <w:pPr>
              <w:pStyle w:val="ProductList-TableBody"/>
            </w:pPr>
            <w:r>
              <w:t>Microsoft Dynamics CRM 2016 pamatlietošanas CAL</w:t>
            </w:r>
          </w:p>
        </w:tc>
        <w:tc>
          <w:tcPr>
            <w:tcW w:w="4040" w:type="dxa"/>
            <w:tcBorders>
              <w:top w:val="single" w:sz="18" w:space="0" w:color="0072C6"/>
              <w:left w:val="none" w:sz="4" w:space="0" w:color="000000"/>
              <w:bottom w:val="none" w:sz="4" w:space="0" w:color="000000"/>
              <w:right w:val="single" w:sz="4" w:space="0" w:color="000000"/>
            </w:tcBorders>
          </w:tcPr>
          <w:p w14:paraId="2A13159E" w14:textId="77777777" w:rsidR="002B0C40" w:rsidRDefault="001F6C90">
            <w:pPr>
              <w:pStyle w:val="ProductList-TableBody"/>
            </w:pPr>
            <w:r>
              <w:t>Microsoft Dynamics CRM Online Basic (Lietotāja SL)</w:t>
            </w:r>
          </w:p>
        </w:tc>
      </w:tr>
      <w:tr w:rsidR="002B0C40" w14:paraId="2A1315A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A1315A0" w14:textId="77777777" w:rsidR="002B0C40" w:rsidRDefault="002B0C4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A1315A1" w14:textId="77777777" w:rsidR="002B0C40" w:rsidRDefault="001F6C90">
            <w:pPr>
              <w:pStyle w:val="ProductList-TableBody"/>
            </w:pPr>
            <w:r>
              <w:t>Microsoft Dynamics CRM 2016 pamatlietošanas papildu CAL</w:t>
            </w:r>
          </w:p>
        </w:tc>
        <w:tc>
          <w:tcPr>
            <w:tcW w:w="4040" w:type="dxa"/>
            <w:tcBorders>
              <w:top w:val="none" w:sz="4" w:space="0" w:color="000000"/>
              <w:left w:val="none" w:sz="4" w:space="0" w:color="000000"/>
              <w:bottom w:val="none" w:sz="4" w:space="0" w:color="000000"/>
              <w:right w:val="single" w:sz="4" w:space="0" w:color="000000"/>
            </w:tcBorders>
          </w:tcPr>
          <w:p w14:paraId="2A1315A2" w14:textId="77777777" w:rsidR="002B0C40" w:rsidRDefault="001F6C90">
            <w:pPr>
              <w:pStyle w:val="ProductList-TableBody"/>
            </w:pPr>
            <w:r>
              <w:t>Microsoft Dynamics CRM Online Professional (Lietotāja SL)</w:t>
            </w:r>
          </w:p>
        </w:tc>
      </w:tr>
      <w:tr w:rsidR="002B0C40" w14:paraId="2A1315A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1315A4" w14:textId="77777777" w:rsidR="002B0C40" w:rsidRDefault="002B0C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1315A5" w14:textId="77777777" w:rsidR="002B0C40" w:rsidRDefault="001F6C90">
            <w:pPr>
              <w:pStyle w:val="ProductList-TableBody"/>
            </w:pPr>
            <w:r>
              <w:t>Microsoft Dynamics CRM Online Enterprise (lietotāja SL)</w:t>
            </w:r>
          </w:p>
        </w:tc>
        <w:tc>
          <w:tcPr>
            <w:tcW w:w="4040" w:type="dxa"/>
            <w:tcBorders>
              <w:top w:val="none" w:sz="4" w:space="0" w:color="000000"/>
              <w:left w:val="none" w:sz="4" w:space="0" w:color="000000"/>
              <w:bottom w:val="single" w:sz="4" w:space="0" w:color="000000"/>
              <w:right w:val="single" w:sz="4" w:space="0" w:color="000000"/>
            </w:tcBorders>
          </w:tcPr>
          <w:p w14:paraId="2A1315A6" w14:textId="77777777" w:rsidR="002B0C40" w:rsidRDefault="002B0C40">
            <w:pPr>
              <w:pStyle w:val="ProductList-TableBody"/>
            </w:pPr>
          </w:p>
        </w:tc>
      </w:tr>
    </w:tbl>
    <w:p w14:paraId="2A1315A8" w14:textId="77777777" w:rsidR="002B0C40" w:rsidRDefault="002B0C40">
      <w:pPr>
        <w:pStyle w:val="ProductList-BodyIndented"/>
      </w:pPr>
    </w:p>
    <w:p w14:paraId="2A1315A9" w14:textId="77777777" w:rsidR="002B0C40" w:rsidRDefault="001F6C90">
      <w:pPr>
        <w:pStyle w:val="ProductList-SubClauseHeading"/>
        <w:outlineLvl w:val="5"/>
      </w:pPr>
      <w:r>
        <w:t>3.1.2. Papildu funkcionalitāte saistībā ar Microsoft Dynamics CRM 2016 profesionālās lietošanas papildu CAL</w:t>
      </w:r>
    </w:p>
    <w:p w14:paraId="2A1315AA" w14:textId="77777777" w:rsidR="002B0C40" w:rsidRDefault="001F6C90">
      <w:pPr>
        <w:pStyle w:val="ProductList-BodyIndented"/>
      </w:pPr>
      <w:r>
        <w:t>Pilnas piekļuves tiesības Sistēmu pārskatiem, sistēmu diagrammām, sistēmu informācijas paneļiem, CRM lietojumprogrammu datiem; Pakalpojumiem, resursiem, darba stundām, telpām, aprīkojumam, rakstiem; Pārdošanas kampaņām, ātrām kampaņām, mārketinga sarakstiem, cenrāžiem, produktu sarakstiem; Iespējām, mērķiem, līgumiem, piedāvājumiem, pasūtījumiem, rēķiniem, konkurentiem; Darbplūsmu darbināšanai; Darbplūsmu izveidošanai, lielapjoma datu importēšanai un pielāgošanai jebkurā entītijā</w:t>
      </w:r>
    </w:p>
    <w:tbl>
      <w:tblPr>
        <w:tblStyle w:val="PURTable0"/>
        <w:tblW w:w="0" w:type="dxa"/>
        <w:tblLook w:val="04A0" w:firstRow="1" w:lastRow="0" w:firstColumn="1" w:lastColumn="0" w:noHBand="0" w:noVBand="1"/>
      </w:tblPr>
      <w:tblGrid>
        <w:gridCol w:w="3450"/>
        <w:gridCol w:w="3497"/>
        <w:gridCol w:w="3483"/>
      </w:tblGrid>
      <w:tr w:rsidR="002B0C40" w14:paraId="2A1315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1315AB" w14:textId="77777777" w:rsidR="002B0C40" w:rsidRDefault="001F6C90">
            <w:pPr>
              <w:pStyle w:val="ProductList-TableBody"/>
            </w:pPr>
            <w:r>
              <w:t>Papildu piekļuves licence</w:t>
            </w:r>
          </w:p>
        </w:tc>
        <w:tc>
          <w:tcPr>
            <w:tcW w:w="4040" w:type="dxa"/>
            <w:tcBorders>
              <w:top w:val="single" w:sz="18" w:space="0" w:color="0072C6"/>
              <w:left w:val="single" w:sz="4" w:space="0" w:color="000000"/>
              <w:bottom w:val="single" w:sz="4" w:space="0" w:color="000000"/>
              <w:right w:val="single" w:sz="4" w:space="0" w:color="000000"/>
            </w:tcBorders>
          </w:tcPr>
          <w:p w14:paraId="2A1315AC" w14:textId="77777777" w:rsidR="002B0C40" w:rsidRDefault="001F6C90">
            <w:pPr>
              <w:pStyle w:val="ProductList-TableBody"/>
            </w:pPr>
            <w:r>
              <w:t>Microsoft Dynamics CRM 2016 profesionālās lietošanas CAL</w:t>
            </w:r>
          </w:p>
        </w:tc>
        <w:tc>
          <w:tcPr>
            <w:tcW w:w="4040" w:type="dxa"/>
            <w:tcBorders>
              <w:top w:val="single" w:sz="18" w:space="0" w:color="0072C6"/>
              <w:left w:val="single" w:sz="4" w:space="0" w:color="000000"/>
              <w:bottom w:val="single" w:sz="4" w:space="0" w:color="000000"/>
              <w:right w:val="single" w:sz="4" w:space="0" w:color="000000"/>
            </w:tcBorders>
          </w:tcPr>
          <w:p w14:paraId="2A1315AD" w14:textId="77777777" w:rsidR="002B0C40" w:rsidRDefault="001F6C90">
            <w:pPr>
              <w:pStyle w:val="ProductList-TableBody"/>
            </w:pPr>
            <w:r>
              <w:t>Microsoft Dynamics CRM Online Professional (Lietotāja SL)</w:t>
            </w:r>
          </w:p>
        </w:tc>
      </w:tr>
      <w:tr w:rsidR="002B0C40" w14:paraId="2A1315B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1315AF"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A1315B0" w14:textId="77777777" w:rsidR="002B0C40" w:rsidRDefault="001F6C90">
            <w:pPr>
              <w:pStyle w:val="ProductList-TableBody"/>
            </w:pPr>
            <w:r>
              <w:t>Microsoft Dynamics CRM 2016 profesionālas lietošanas papildu CAL</w:t>
            </w:r>
          </w:p>
        </w:tc>
        <w:tc>
          <w:tcPr>
            <w:tcW w:w="4040" w:type="dxa"/>
            <w:tcBorders>
              <w:top w:val="single" w:sz="4" w:space="0" w:color="000000"/>
              <w:left w:val="single" w:sz="4" w:space="0" w:color="000000"/>
              <w:bottom w:val="single" w:sz="4" w:space="0" w:color="000000"/>
              <w:right w:val="single" w:sz="4" w:space="0" w:color="000000"/>
            </w:tcBorders>
          </w:tcPr>
          <w:p w14:paraId="2A1315B1" w14:textId="77777777" w:rsidR="002B0C40" w:rsidRDefault="001F6C90">
            <w:pPr>
              <w:pStyle w:val="ProductList-TableBody"/>
            </w:pPr>
            <w:r>
              <w:t>Microsoft Dynamics CRM Online Enterprise (lietotāja SL)</w:t>
            </w:r>
          </w:p>
        </w:tc>
      </w:tr>
    </w:tbl>
    <w:p w14:paraId="2A1315B3" w14:textId="77777777" w:rsidR="002B0C40" w:rsidRDefault="002B0C40">
      <w:pPr>
        <w:pStyle w:val="ProductList-BodyIndented"/>
      </w:pPr>
    </w:p>
    <w:p w14:paraId="2A1315B4" w14:textId="77777777" w:rsidR="002B0C40" w:rsidRDefault="001F6C90">
      <w:pPr>
        <w:pStyle w:val="ProductList-ClauseHeading"/>
        <w:outlineLvl w:val="4"/>
      </w:pPr>
      <w:r>
        <w:t>3.2. Yammer</w:t>
      </w:r>
    </w:p>
    <w:p w14:paraId="2A1315B5" w14:textId="77777777" w:rsidR="002B0C40" w:rsidRDefault="001F6C90">
      <w:pPr>
        <w:pStyle w:val="ProductList-Body"/>
      </w:pPr>
      <w:r>
        <w:t>Programmatūra, kas Microsoft Dynamics CRM savieno ar Yammer</w:t>
      </w:r>
      <w:r>
        <w:fldChar w:fldCharType="begin"/>
      </w:r>
      <w:r>
        <w:instrText xml:space="preserve"> XE "Yammer" </w:instrText>
      </w:r>
      <w:r>
        <w:fldChar w:fldCharType="end"/>
      </w:r>
      <w:r>
        <w:t>, noteiktus Yammer datus ļauj kopīgot ar Tiešsaistes pakalpojumiem. OST attiecas uz Klientu, lietojot Yammer.</w:t>
      </w:r>
    </w:p>
    <w:p w14:paraId="2A1315B6" w14:textId="77777777" w:rsidR="002B0C40" w:rsidRDefault="002B0C40">
      <w:pPr>
        <w:pStyle w:val="ProductList-Body"/>
      </w:pPr>
    </w:p>
    <w:p w14:paraId="2A1315B7" w14:textId="77777777" w:rsidR="002B0C40" w:rsidRDefault="001F6C90">
      <w:pPr>
        <w:pStyle w:val="ProductList-ClauseHeading"/>
        <w:outlineLvl w:val="4"/>
      </w:pPr>
      <w:r>
        <w:t>3.3. Aizvietošanas tiesības</w:t>
      </w:r>
    </w:p>
    <w:p w14:paraId="2A1315B8" w14:textId="77777777" w:rsidR="002B0C40" w:rsidRDefault="001F6C90">
      <w:pPr>
        <w:pStyle w:val="ProductList-Body"/>
      </w:pPr>
      <w:r>
        <w:t xml:space="preserve">Izmantojot jebkuru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kurā Klients darbina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Instances</w:t>
      </w:r>
      <w:r>
        <w:fldChar w:fldCharType="end"/>
      </w:r>
      <w:r>
        <w:t xml:space="preserve">, īslaicīgam atbalstam atsevišķā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Klients drīkst darbināt tikpat daudz pasīvu kļūmjpārlēces Instanču. Pasīvās aizvietojuma nodrošinājuma Instances Klients drīkst darbināt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nav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Licencētais serveris</w:t>
      </w:r>
      <w:r>
        <w:fldChar w:fldCharType="end"/>
      </w:r>
      <w:r>
        <w:t>.</w:t>
      </w:r>
    </w:p>
    <w:p w14:paraId="2A1315B9" w14:textId="77777777" w:rsidR="002B0C40" w:rsidRDefault="002B0C40">
      <w:pPr>
        <w:pStyle w:val="ProductList-Body"/>
      </w:pPr>
    </w:p>
    <w:p w14:paraId="2A1315BA" w14:textId="77777777" w:rsidR="002B0C40" w:rsidRDefault="001F6C90">
      <w:pPr>
        <w:pStyle w:val="ProductList-ClauseHeading"/>
        <w:outlineLvl w:val="4"/>
      </w:pPr>
      <w:r>
        <w:t>3.4. Papildu programmatūra</w:t>
      </w:r>
    </w:p>
    <w:tbl>
      <w:tblPr>
        <w:tblStyle w:val="PURTable"/>
        <w:tblW w:w="0" w:type="dxa"/>
        <w:tblLook w:val="04A0" w:firstRow="1" w:lastRow="0" w:firstColumn="1" w:lastColumn="0" w:noHBand="0" w:noVBand="1"/>
      </w:tblPr>
      <w:tblGrid>
        <w:gridCol w:w="3615"/>
        <w:gridCol w:w="3592"/>
        <w:gridCol w:w="3583"/>
      </w:tblGrid>
      <w:tr w:rsidR="002B0C40" w14:paraId="2A1315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1315BB" w14:textId="77777777" w:rsidR="002B0C40" w:rsidRDefault="001F6C90">
            <w:pPr>
              <w:pStyle w:val="ProductList-TableBody"/>
            </w:pPr>
            <w:r>
              <w:t>MarketingPilot Connector for Microsoft Dynamics CRM (tikai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2A1315BC" w14:textId="77777777" w:rsidR="002B0C40" w:rsidRDefault="001F6C90">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2A1315BD" w14:textId="77777777" w:rsidR="002B0C40" w:rsidRDefault="001F6C90">
            <w:pPr>
              <w:pStyle w:val="ProductList-TableBody"/>
            </w:pPr>
            <w:r>
              <w:t>Microsoft Dynamics CRM 2016 Microsoft Office Outlook</w:t>
            </w:r>
          </w:p>
        </w:tc>
      </w:tr>
      <w:tr w:rsidR="002B0C40" w14:paraId="2A1315C2" w14:textId="77777777">
        <w:tc>
          <w:tcPr>
            <w:tcW w:w="4040" w:type="dxa"/>
            <w:tcBorders>
              <w:top w:val="single" w:sz="4" w:space="0" w:color="000000"/>
              <w:left w:val="single" w:sz="4" w:space="0" w:color="000000"/>
              <w:bottom w:val="single" w:sz="4" w:space="0" w:color="000000"/>
              <w:right w:val="single" w:sz="4" w:space="0" w:color="000000"/>
            </w:tcBorders>
          </w:tcPr>
          <w:p w14:paraId="2A1315BF" w14:textId="77777777" w:rsidR="002B0C40" w:rsidRDefault="001F6C90">
            <w:pPr>
              <w:pStyle w:val="ProductList-TableBody"/>
            </w:pPr>
            <w:r>
              <w:lastRenderedPageBreak/>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A1315C0" w14:textId="77777777" w:rsidR="002B0C40" w:rsidRDefault="001F6C90">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A1315C1" w14:textId="77777777" w:rsidR="002B0C40" w:rsidRDefault="001F6C90">
            <w:pPr>
              <w:pStyle w:val="ProductList-TableBody"/>
            </w:pPr>
            <w:r>
              <w:t>Microsoft Dynamics CRM Reporting Extensions for Microsoft Dynamics CRM 2016</w:t>
            </w:r>
          </w:p>
        </w:tc>
      </w:tr>
      <w:tr w:rsidR="002B0C40" w14:paraId="2A1315C6" w14:textId="77777777">
        <w:tc>
          <w:tcPr>
            <w:tcW w:w="4040" w:type="dxa"/>
            <w:tcBorders>
              <w:top w:val="single" w:sz="4" w:space="0" w:color="000000"/>
              <w:left w:val="single" w:sz="4" w:space="0" w:color="000000"/>
              <w:bottom w:val="single" w:sz="4" w:space="0" w:color="000000"/>
              <w:right w:val="single" w:sz="4" w:space="0" w:color="000000"/>
            </w:tcBorders>
          </w:tcPr>
          <w:p w14:paraId="2A1315C3" w14:textId="77777777" w:rsidR="002B0C40" w:rsidRDefault="001F6C90">
            <w:pPr>
              <w:pStyle w:val="ProductList-TableBody"/>
            </w:pPr>
            <w:r>
              <w:t>Microsoft Dynamics CRM atbalstītajām ierīcēm</w:t>
            </w:r>
          </w:p>
        </w:tc>
        <w:tc>
          <w:tcPr>
            <w:tcW w:w="4040" w:type="dxa"/>
            <w:tcBorders>
              <w:top w:val="single" w:sz="4" w:space="0" w:color="000000"/>
              <w:left w:val="single" w:sz="4" w:space="0" w:color="000000"/>
              <w:bottom w:val="single" w:sz="4" w:space="0" w:color="000000"/>
              <w:right w:val="single" w:sz="4" w:space="0" w:color="000000"/>
            </w:tcBorders>
          </w:tcPr>
          <w:p w14:paraId="2A1315C4" w14:textId="77777777" w:rsidR="002B0C40" w:rsidRDefault="001F6C90">
            <w:pPr>
              <w:pStyle w:val="ProductList-TableBody"/>
            </w:pPr>
            <w:r>
              <w:t>Microsoft E-Mail Router un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2A1315C5" w14:textId="77777777" w:rsidR="002B0C40" w:rsidRDefault="001F6C90">
            <w:pPr>
              <w:pStyle w:val="ProductList-TableBody"/>
            </w:pPr>
            <w:r>
              <w:t>Microsoft Dynamics Marketing Connector for Microsoft Dynamics CRM (nav Workgroup Server)</w:t>
            </w:r>
          </w:p>
        </w:tc>
      </w:tr>
      <w:tr w:rsidR="002B0C40" w14:paraId="2A1315CA" w14:textId="77777777">
        <w:tc>
          <w:tcPr>
            <w:tcW w:w="4040" w:type="dxa"/>
            <w:tcBorders>
              <w:top w:val="single" w:sz="4" w:space="0" w:color="000000"/>
              <w:left w:val="single" w:sz="4" w:space="0" w:color="000000"/>
              <w:bottom w:val="single" w:sz="4" w:space="0" w:color="000000"/>
              <w:right w:val="single" w:sz="4" w:space="0" w:color="000000"/>
            </w:tcBorders>
          </w:tcPr>
          <w:p w14:paraId="2A1315C7" w14:textId="77777777" w:rsidR="002B0C40" w:rsidRDefault="001F6C90">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2A1315C8"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A1315C9" w14:textId="77777777" w:rsidR="002B0C40" w:rsidRDefault="002B0C40">
            <w:pPr>
              <w:pStyle w:val="ProductList-TableBody"/>
            </w:pPr>
          </w:p>
        </w:tc>
      </w:tr>
    </w:tbl>
    <w:p w14:paraId="2A1315CB" w14:textId="77777777" w:rsidR="002B0C40" w:rsidRDefault="001F6C90">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597"/>
        <w:gridCol w:w="3575"/>
        <w:gridCol w:w="3618"/>
      </w:tblGrid>
      <w:tr w:rsidR="002B0C40" w14:paraId="2A1315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A1315CC" w14:textId="77777777" w:rsidR="002B0C40" w:rsidRDefault="001F6C9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tcPr>
          <w:p w14:paraId="2A1315CD" w14:textId="77777777" w:rsidR="002B0C40" w:rsidRDefault="001F6C9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A1315CE" w14:textId="77777777" w:rsidR="002B0C40" w:rsidRDefault="001F6C90">
            <w:pPr>
              <w:pStyle w:val="ProductList-TableBody"/>
            </w:pPr>
            <w:r>
              <w:rPr>
                <w:color w:val="404040"/>
              </w:rPr>
              <w:t>Aizvietošanas tiesības: nav</w:t>
            </w:r>
          </w:p>
        </w:tc>
      </w:tr>
      <w:tr w:rsidR="002B0C40" w14:paraId="2A1315D3" w14:textId="77777777">
        <w:tc>
          <w:tcPr>
            <w:tcW w:w="4040" w:type="dxa"/>
            <w:tcBorders>
              <w:top w:val="single" w:sz="4" w:space="0" w:color="000000"/>
              <w:left w:val="single" w:sz="4" w:space="0" w:color="000000"/>
              <w:bottom w:val="single" w:sz="4" w:space="0" w:color="000000"/>
              <w:right w:val="single" w:sz="4" w:space="0" w:color="000000"/>
            </w:tcBorders>
          </w:tcPr>
          <w:p w14:paraId="2A1315D0" w14:textId="77777777" w:rsidR="002B0C40" w:rsidRDefault="001F6C9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2A1315D1" w14:textId="77777777" w:rsidR="002B0C40" w:rsidRDefault="001F6C9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4">
              <w:r>
                <w:rPr>
                  <w:color w:val="00467F"/>
                  <w:u w:val="single"/>
                </w:rPr>
                <w:t>Produktu saraksts — 2014. gada novembris un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5D2" w14:textId="77777777" w:rsidR="002B0C40" w:rsidRDefault="001F6C90">
            <w:pPr>
              <w:pStyle w:val="ProductList-TableBody"/>
            </w:pPr>
            <w:r>
              <w:rPr>
                <w:color w:val="404040"/>
              </w:rPr>
              <w:t>Viesabonēšanas tiesības: nav</w:t>
            </w:r>
          </w:p>
        </w:tc>
      </w:tr>
      <w:tr w:rsidR="002B0C40" w14:paraId="2A1315D7" w14:textId="77777777">
        <w:tc>
          <w:tcPr>
            <w:tcW w:w="4040" w:type="dxa"/>
            <w:tcBorders>
              <w:top w:val="single" w:sz="4" w:space="0" w:color="000000"/>
              <w:left w:val="single" w:sz="4" w:space="0" w:color="000000"/>
              <w:bottom w:val="single" w:sz="4" w:space="0" w:color="000000"/>
              <w:right w:val="single" w:sz="4" w:space="0" w:color="000000"/>
            </w:tcBorders>
          </w:tcPr>
          <w:p w14:paraId="2A1315D4" w14:textId="77777777" w:rsidR="002B0C40" w:rsidRDefault="001F6C90">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5D5"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5D6" w14:textId="77777777" w:rsidR="002B0C40" w:rsidRDefault="002B0C40">
            <w:pPr>
              <w:pStyle w:val="ProductList-TableBody"/>
            </w:pPr>
          </w:p>
        </w:tc>
      </w:tr>
    </w:tbl>
    <w:p w14:paraId="2A1315D8" w14:textId="77777777" w:rsidR="002B0C40" w:rsidRDefault="002B0C40">
      <w:pPr>
        <w:pStyle w:val="ProductList-Body"/>
      </w:pPr>
    </w:p>
    <w:p w14:paraId="2A1315D9" w14:textId="77777777" w:rsidR="002B0C40" w:rsidRDefault="001F6C90">
      <w:pPr>
        <w:pStyle w:val="ProductList-ClauseHeading"/>
        <w:outlineLvl w:val="4"/>
      </w:pPr>
      <w:r>
        <w:t>4.1. Microsoft Dynamics CRM 2016 profesionālās lietošanas papildu CAL — vienotais atbalsta dienests</w:t>
      </w:r>
    </w:p>
    <w:p w14:paraId="2A1315DA" w14:textId="77777777" w:rsidR="002B0C40" w:rsidRDefault="001F6C90">
      <w:pPr>
        <w:pStyle w:val="ProductList-Body"/>
      </w:pPr>
      <w:r>
        <w:t xml:space="preserve">Katrai Microsoft Dynamics CRM 2016 profesionālās lietošanas papildu CAL, kurai Klientam ir SA segums, Klients drīkst instalēt un lietot Vienotā atbalsta dienesta (Unified Service Desk — USD) risinājumu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14:paraId="2A1315DB" w14:textId="77777777" w:rsidR="002B0C40" w:rsidRDefault="002B0C40">
      <w:pPr>
        <w:pStyle w:val="ProductList-Body"/>
      </w:pPr>
    </w:p>
    <w:p w14:paraId="2A1315DC" w14:textId="77777777" w:rsidR="002B0C40" w:rsidRDefault="001F6C90">
      <w:pPr>
        <w:pStyle w:val="ProductList-ClauseHeading"/>
        <w:outlineLvl w:val="4"/>
      </w:pPr>
      <w:r>
        <w:t>4.2. Microsoft Dynamics CustomerSource</w:t>
      </w:r>
    </w:p>
    <w:p w14:paraId="2A1315DD" w14:textId="77777777" w:rsidR="002B0C40" w:rsidRDefault="001F6C90">
      <w:pPr>
        <w:pStyle w:val="ProductList-Body"/>
      </w:pPr>
      <w:r>
        <w:t xml:space="preserve">Microsoft Dynamics klientiem, kuriem ir aktīvs SA vai Tiešsaistes abonements, būs piekļuve pakalpojumiem CustomerSource. </w:t>
      </w:r>
    </w:p>
    <w:p w14:paraId="2A1315DE" w14:textId="77777777" w:rsidR="002B0C40" w:rsidRDefault="002B0C40">
      <w:pPr>
        <w:pStyle w:val="PURBreadcrumb"/>
      </w:pPr>
    </w:p>
    <w:tbl>
      <w:tblPr>
        <w:tblStyle w:val="PURTable"/>
        <w:tblW w:w="0" w:type="dxa"/>
        <w:tblLook w:val="04A0" w:firstRow="1" w:lastRow="0" w:firstColumn="1" w:lastColumn="0" w:noHBand="0" w:noVBand="1"/>
      </w:tblPr>
      <w:tblGrid>
        <w:gridCol w:w="10800"/>
      </w:tblGrid>
      <w:tr w:rsidR="002B0C40" w14:paraId="2A1315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15DF"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15E1" w14:textId="77777777" w:rsidR="002B0C40" w:rsidRDefault="002B0C40">
      <w:pPr>
        <w:pStyle w:val="ProductList-Body"/>
      </w:pPr>
    </w:p>
    <w:p w14:paraId="2A1315E2" w14:textId="77777777" w:rsidR="002B0C40" w:rsidRDefault="001F6C90">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4822791"/>
      <w:r>
        <w:instrText>Microsoft Identity Manager</w:instrText>
      </w:r>
      <w:bookmarkEnd w:id="81"/>
      <w:r>
        <w:instrText>" \l 2</w:instrText>
      </w:r>
      <w:r>
        <w:fldChar w:fldCharType="end"/>
      </w:r>
    </w:p>
    <w:p w14:paraId="2A1315E3" w14:textId="77777777" w:rsidR="002B0C40" w:rsidRDefault="001F6C90">
      <w:pPr>
        <w:pStyle w:val="ProductList-Offering1SubSection"/>
        <w:outlineLvl w:val="2"/>
      </w:pPr>
      <w:bookmarkStart w:id="82" w:name="_Sec677"/>
      <w:r>
        <w:t>1. Programmas pieejamība</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2B0C40" w14:paraId="2A1315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1315E4" w14:textId="77777777" w:rsidR="002B0C40" w:rsidRDefault="001F6C9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5E5" w14:textId="77777777" w:rsidR="002B0C40" w:rsidRDefault="001F6C9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5E6" w14:textId="77777777" w:rsidR="002B0C40" w:rsidRDefault="001F6C9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5E7" w14:textId="77777777" w:rsidR="002B0C40" w:rsidRDefault="001F6C9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5E8" w14:textId="77777777" w:rsidR="002B0C40" w:rsidRDefault="001F6C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5E9"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5EA" w14:textId="77777777" w:rsidR="002B0C40" w:rsidRDefault="001F6C9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5EB" w14:textId="77777777" w:rsidR="002B0C40" w:rsidRDefault="001F6C9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5EC" w14:textId="77777777" w:rsidR="002B0C40" w:rsidRDefault="001F6C9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5ED" w14:textId="77777777" w:rsidR="002B0C40" w:rsidRDefault="001F6C9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5EE" w14:textId="77777777" w:rsidR="002B0C40" w:rsidRDefault="001F6C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A1315EF" w14:textId="77777777" w:rsidR="002B0C40" w:rsidRDefault="001F6C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C40" w14:paraId="2A1315FD" w14:textId="77777777">
        <w:tc>
          <w:tcPr>
            <w:tcW w:w="4160" w:type="dxa"/>
            <w:tcBorders>
              <w:top w:val="single" w:sz="6" w:space="0" w:color="FFFFFF"/>
              <w:left w:val="none" w:sz="4" w:space="0" w:color="BFBFBF"/>
              <w:bottom w:val="dashed" w:sz="4" w:space="0" w:color="BFBFBF"/>
              <w:right w:val="none" w:sz="4" w:space="0" w:color="6E6E6E"/>
            </w:tcBorders>
          </w:tcPr>
          <w:p w14:paraId="2A1315F1" w14:textId="77777777" w:rsidR="002B0C40" w:rsidRDefault="001F6C90">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14:paraId="2A1315F2" w14:textId="77777777" w:rsidR="002B0C40" w:rsidRDefault="001F6C9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A1315F3" w14:textId="77777777" w:rsidR="002B0C40" w:rsidRDefault="001F6C9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A1315F4" w14:textId="77777777" w:rsidR="002B0C40" w:rsidRDefault="001F6C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1315F5" w14:textId="77777777" w:rsidR="002B0C40" w:rsidRDefault="001F6C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5F6"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5F7"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5F8"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5F9"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5FA"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5FB"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5FC" w14:textId="77777777" w:rsidR="002B0C40" w:rsidRDefault="001F6C9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160A" w14:textId="77777777">
        <w:tc>
          <w:tcPr>
            <w:tcW w:w="4160" w:type="dxa"/>
            <w:tcBorders>
              <w:top w:val="dashed" w:sz="4" w:space="0" w:color="BFBFBF"/>
              <w:left w:val="none" w:sz="4" w:space="0" w:color="BFBFBF"/>
              <w:bottom w:val="none" w:sz="4" w:space="0" w:color="BFBFBF"/>
              <w:right w:val="none" w:sz="4" w:space="0" w:color="6E6E6E"/>
            </w:tcBorders>
          </w:tcPr>
          <w:p w14:paraId="2A1315FE" w14:textId="77777777" w:rsidR="002B0C40" w:rsidRDefault="001F6C90">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A1315FF" w14:textId="77777777" w:rsidR="002B0C40" w:rsidRDefault="001F6C9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A131600" w14:textId="77777777" w:rsidR="002B0C40" w:rsidRDefault="001F6C9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A131601" w14:textId="77777777" w:rsidR="002B0C40" w:rsidRDefault="001F6C9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A131602" w14:textId="77777777" w:rsidR="002B0C40" w:rsidRDefault="001F6C9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603"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604"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605"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606"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607"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608"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609"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2A13160B" w14:textId="77777777" w:rsidR="002B0C40" w:rsidRDefault="001F6C90">
      <w:pPr>
        <w:pStyle w:val="ProductList-Offering1SubSection"/>
        <w:outlineLvl w:val="2"/>
      </w:pPr>
      <w:bookmarkStart w:id="83" w:name="_Sec733"/>
      <w:r>
        <w:t>2. Produktu nosacījumi</w:t>
      </w:r>
      <w:bookmarkEnd w:id="83"/>
    </w:p>
    <w:tbl>
      <w:tblPr>
        <w:tblStyle w:val="PURTable"/>
        <w:tblW w:w="0" w:type="dxa"/>
        <w:tblLook w:val="04A0" w:firstRow="1" w:lastRow="0" w:firstColumn="1" w:lastColumn="0" w:noHBand="0" w:noVBand="1"/>
      </w:tblPr>
      <w:tblGrid>
        <w:gridCol w:w="3577"/>
        <w:gridCol w:w="3610"/>
        <w:gridCol w:w="3603"/>
      </w:tblGrid>
      <w:tr w:rsidR="002B0C40" w14:paraId="2A1316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160C" w14:textId="77777777" w:rsidR="002B0C40" w:rsidRDefault="001F6C9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A13160D" w14:textId="77777777" w:rsidR="002B0C40" w:rsidRDefault="001F6C9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160E" w14:textId="77777777" w:rsidR="002B0C40" w:rsidRDefault="001F6C90">
            <w:pPr>
              <w:pStyle w:val="ProductList-TableBody"/>
            </w:pPr>
            <w:r>
              <w:rPr>
                <w:color w:val="404040"/>
              </w:rPr>
              <w:t>Iepriekšējie izdevumi: nav</w:t>
            </w:r>
          </w:p>
        </w:tc>
      </w:tr>
      <w:tr w:rsidR="002B0C40" w14:paraId="2A131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610" w14:textId="77777777" w:rsidR="002B0C40" w:rsidRDefault="001F6C9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611" w14:textId="77777777" w:rsidR="002B0C40" w:rsidRDefault="001F6C9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A131612" w14:textId="77777777" w:rsidR="002B0C40" w:rsidRDefault="001F6C90">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B0C40" w14:paraId="2A1316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614" w14:textId="77777777" w:rsidR="002B0C40" w:rsidRDefault="001F6C9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615" w14:textId="77777777" w:rsidR="002B0C40" w:rsidRDefault="001F6C9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616" w14:textId="77777777" w:rsidR="002B0C40" w:rsidRDefault="001F6C90">
            <w:pPr>
              <w:pStyle w:val="ProductList-TableBody"/>
            </w:pPr>
            <w:r>
              <w:rPr>
                <w:color w:val="404040"/>
              </w:rPr>
              <w:t>Piemērots samazināšanai: nav</w:t>
            </w:r>
          </w:p>
        </w:tc>
      </w:tr>
      <w:tr w:rsidR="002B0C40" w14:paraId="2A1316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618" w14:textId="77777777" w:rsidR="002B0C40" w:rsidRDefault="001F6C9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619" w14:textId="77777777" w:rsidR="002B0C40" w:rsidRDefault="001F6C9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61A" w14:textId="77777777" w:rsidR="002B0C40" w:rsidRDefault="001F6C90">
            <w:pPr>
              <w:pStyle w:val="ProductList-TableBody"/>
            </w:pPr>
            <w:r>
              <w:rPr>
                <w:color w:val="404040"/>
              </w:rPr>
              <w:t>Piemērots datu precizēšanai: nav</w:t>
            </w:r>
          </w:p>
        </w:tc>
      </w:tr>
      <w:tr w:rsidR="002B0C40" w14:paraId="2A1316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61C" w14:textId="77777777" w:rsidR="002B0C40" w:rsidRDefault="001F6C9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61D"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61E" w14:textId="77777777" w:rsidR="002B0C40" w:rsidRDefault="002B0C40">
            <w:pPr>
              <w:pStyle w:val="ProductList-TableBody"/>
            </w:pPr>
          </w:p>
        </w:tc>
      </w:tr>
    </w:tbl>
    <w:p w14:paraId="2A131620" w14:textId="77777777" w:rsidR="002B0C40" w:rsidRDefault="001F6C90">
      <w:pPr>
        <w:pStyle w:val="ProductList-Offering1SubSection"/>
        <w:outlineLvl w:val="2"/>
      </w:pPr>
      <w:bookmarkStart w:id="84" w:name="_Sec788"/>
      <w:r>
        <w:t>3. Lietošanas tiesības</w:t>
      </w:r>
      <w:bookmarkEnd w:id="84"/>
    </w:p>
    <w:tbl>
      <w:tblPr>
        <w:tblStyle w:val="PURTable"/>
        <w:tblW w:w="0" w:type="dxa"/>
        <w:tblLook w:val="04A0" w:firstRow="1" w:lastRow="0" w:firstColumn="1" w:lastColumn="0" w:noHBand="0" w:noVBand="1"/>
      </w:tblPr>
      <w:tblGrid>
        <w:gridCol w:w="3582"/>
        <w:gridCol w:w="3580"/>
        <w:gridCol w:w="3628"/>
      </w:tblGrid>
      <w:tr w:rsidR="002B0C40" w14:paraId="2A1316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1621" w14:textId="77777777" w:rsidR="002B0C40" w:rsidRDefault="001F6C9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14:paraId="2A131622" w14:textId="77777777" w:rsidR="002B0C40" w:rsidRDefault="001F6C9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2A131623" w14:textId="77777777" w:rsidR="002B0C40" w:rsidRDefault="001F6C9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2B0C40" w14:paraId="2A1316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625" w14:textId="77777777" w:rsidR="002B0C40" w:rsidRDefault="001F6C9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626" w14:textId="77777777" w:rsidR="002B0C40" w:rsidRDefault="001F6C9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627" w14:textId="77777777" w:rsidR="002B0C40" w:rsidRDefault="001F6C90">
            <w:pPr>
              <w:pStyle w:val="ProductList-TableBody"/>
            </w:pPr>
            <w:r>
              <w:rPr>
                <w:color w:val="404040"/>
              </w:rPr>
              <w:t>Iekļautās tehnoloģijas. nav</w:t>
            </w:r>
          </w:p>
        </w:tc>
      </w:tr>
      <w:tr w:rsidR="002B0C40" w14:paraId="2A1316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629" w14:textId="77777777" w:rsidR="002B0C40" w:rsidRDefault="001F6C9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62A"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62B" w14:textId="77777777" w:rsidR="002B0C40" w:rsidRDefault="002B0C40">
            <w:pPr>
              <w:pStyle w:val="ProductList-TableBody"/>
            </w:pPr>
          </w:p>
        </w:tc>
      </w:tr>
    </w:tbl>
    <w:p w14:paraId="2A13162D" w14:textId="77777777" w:rsidR="002B0C40" w:rsidRDefault="002B0C40">
      <w:pPr>
        <w:pStyle w:val="ProductList-Body"/>
      </w:pPr>
    </w:p>
    <w:p w14:paraId="2A13162E" w14:textId="77777777" w:rsidR="002B0C40" w:rsidRDefault="001F6C90">
      <w:pPr>
        <w:pStyle w:val="ProductList-ClauseHeading"/>
        <w:outlineLvl w:val="3"/>
      </w:pPr>
      <w:r>
        <w:t>3.1. Papildu programmatūra</w:t>
      </w:r>
    </w:p>
    <w:tbl>
      <w:tblPr>
        <w:tblStyle w:val="PURTable"/>
        <w:tblW w:w="0" w:type="dxa"/>
        <w:tblLook w:val="04A0" w:firstRow="1" w:lastRow="0" w:firstColumn="1" w:lastColumn="0" w:noHBand="0" w:noVBand="1"/>
      </w:tblPr>
      <w:tblGrid>
        <w:gridCol w:w="3680"/>
        <w:gridCol w:w="3555"/>
        <w:gridCol w:w="3555"/>
      </w:tblGrid>
      <w:tr w:rsidR="002B0C40" w14:paraId="2A1316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13162F" w14:textId="77777777" w:rsidR="002B0C40" w:rsidRDefault="001F6C90">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14:paraId="2A131630" w14:textId="77777777" w:rsidR="002B0C40" w:rsidRDefault="002B0C4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A131631" w14:textId="77777777" w:rsidR="002B0C40" w:rsidRDefault="002B0C40">
            <w:pPr>
              <w:pStyle w:val="ProductList-TableBody"/>
            </w:pPr>
          </w:p>
        </w:tc>
      </w:tr>
    </w:tbl>
    <w:p w14:paraId="2A131633" w14:textId="77777777" w:rsidR="002B0C40" w:rsidRDefault="001F6C90">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97"/>
        <w:gridCol w:w="3575"/>
        <w:gridCol w:w="3618"/>
      </w:tblGrid>
      <w:tr w:rsidR="002B0C40" w14:paraId="2A1316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1634" w14:textId="77777777" w:rsidR="002B0C40" w:rsidRDefault="001F6C9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A131635" w14:textId="77777777" w:rsidR="002B0C40" w:rsidRDefault="001F6C9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1636" w14:textId="77777777" w:rsidR="002B0C40" w:rsidRDefault="001F6C90">
            <w:pPr>
              <w:pStyle w:val="ProductList-TableBody"/>
            </w:pPr>
            <w:r>
              <w:rPr>
                <w:color w:val="404040"/>
              </w:rPr>
              <w:t>Aizvietošanas tiesības: nav</w:t>
            </w:r>
          </w:p>
        </w:tc>
      </w:tr>
      <w:tr w:rsidR="002B0C40" w14:paraId="2A1316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638" w14:textId="77777777" w:rsidR="002B0C40" w:rsidRDefault="001F6C9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639" w14:textId="77777777" w:rsidR="002B0C40" w:rsidRDefault="001F6C9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63A" w14:textId="77777777" w:rsidR="002B0C40" w:rsidRDefault="001F6C90">
            <w:pPr>
              <w:pStyle w:val="ProductList-TableBody"/>
            </w:pPr>
            <w:r>
              <w:rPr>
                <w:color w:val="404040"/>
              </w:rPr>
              <w:t>Viesabonēšanas tiesības: nav</w:t>
            </w:r>
          </w:p>
        </w:tc>
      </w:tr>
      <w:tr w:rsidR="002B0C40" w14:paraId="2A1316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63C" w14:textId="77777777" w:rsidR="002B0C40" w:rsidRDefault="001F6C9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63D"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63E" w14:textId="77777777" w:rsidR="002B0C40" w:rsidRDefault="002B0C40">
            <w:pPr>
              <w:pStyle w:val="ProductList-TableBody"/>
            </w:pPr>
          </w:p>
        </w:tc>
      </w:tr>
    </w:tbl>
    <w:p w14:paraId="2A131640" w14:textId="77777777" w:rsidR="002B0C40" w:rsidRDefault="002B0C40">
      <w:pPr>
        <w:pStyle w:val="ProductList-Body"/>
        <w:jc w:val="right"/>
      </w:pPr>
    </w:p>
    <w:tbl>
      <w:tblPr>
        <w:tblStyle w:val="PURTable"/>
        <w:tblW w:w="0" w:type="dxa"/>
        <w:tblLook w:val="04A0" w:firstRow="1" w:lastRow="0" w:firstColumn="1" w:lastColumn="0" w:noHBand="0" w:noVBand="1"/>
      </w:tblPr>
      <w:tblGrid>
        <w:gridCol w:w="10800"/>
      </w:tblGrid>
      <w:tr w:rsidR="002B0C40" w14:paraId="2A1316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1641"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1643" w14:textId="77777777" w:rsidR="002B0C40" w:rsidRDefault="002B0C40">
      <w:pPr>
        <w:pStyle w:val="ProductList-Body"/>
      </w:pPr>
    </w:p>
    <w:p w14:paraId="2A131644" w14:textId="77777777" w:rsidR="002B0C40" w:rsidRDefault="001F6C90">
      <w:pPr>
        <w:pStyle w:val="ProductList-OfferingGroupHeading"/>
        <w:outlineLvl w:val="1"/>
      </w:pPr>
      <w:bookmarkStart w:id="86" w:name="_Sec611"/>
      <w:r>
        <w:lastRenderedPageBreak/>
        <w:t>Office lietojumprogrammas</w:t>
      </w:r>
      <w:bookmarkEnd w:id="86"/>
      <w:r>
        <w:fldChar w:fldCharType="begin"/>
      </w:r>
      <w:r>
        <w:instrText xml:space="preserve"> TC "</w:instrText>
      </w:r>
      <w:bookmarkStart w:id="87" w:name="_Toc454822792"/>
      <w:r>
        <w:instrText>Office lietojumprogrammas</w:instrText>
      </w:r>
      <w:bookmarkEnd w:id="87"/>
      <w:r>
        <w:instrText>" \l 2</w:instrText>
      </w:r>
      <w:r>
        <w:fldChar w:fldCharType="end"/>
      </w:r>
    </w:p>
    <w:p w14:paraId="2A131645" w14:textId="77777777" w:rsidR="002B0C40" w:rsidRDefault="001F6C90">
      <w:pPr>
        <w:pStyle w:val="ProductList-Offering2HeadingNoBorder"/>
        <w:outlineLvl w:val="2"/>
      </w:pPr>
      <w:bookmarkStart w:id="88" w:name="_Sec636"/>
      <w:r>
        <w:t>Office darbstaciju lietojumprogrammas</w:t>
      </w:r>
      <w:bookmarkEnd w:id="88"/>
      <w:r>
        <w:fldChar w:fldCharType="begin"/>
      </w:r>
      <w:r>
        <w:instrText xml:space="preserve"> TC "</w:instrText>
      </w:r>
      <w:bookmarkStart w:id="89" w:name="_Toc454822793"/>
      <w:r>
        <w:instrText>Office darbstaciju lietojumprogrammas</w:instrText>
      </w:r>
      <w:bookmarkEnd w:id="89"/>
      <w:r>
        <w:instrText>" \l 3</w:instrText>
      </w:r>
      <w:r>
        <w:fldChar w:fldCharType="end"/>
      </w:r>
    </w:p>
    <w:p w14:paraId="2A131646" w14:textId="77777777" w:rsidR="002B0C40" w:rsidRDefault="001F6C90">
      <w:pPr>
        <w:pStyle w:val="ProductList-Offering1SubSection"/>
        <w:outlineLvl w:val="3"/>
      </w:pPr>
      <w:bookmarkStart w:id="90" w:name="_Sec681"/>
      <w:r>
        <w:t>1. Programmas pieejamība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2B0C40" w14:paraId="2A1316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131647" w14:textId="77777777" w:rsidR="002B0C40" w:rsidRDefault="001F6C9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648" w14:textId="77777777" w:rsidR="002B0C40" w:rsidRDefault="001F6C9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649" w14:textId="77777777" w:rsidR="002B0C40" w:rsidRDefault="001F6C9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64A" w14:textId="77777777" w:rsidR="002B0C40" w:rsidRDefault="001F6C9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13164B" w14:textId="77777777" w:rsidR="002B0C40" w:rsidRDefault="001F6C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64C"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64D" w14:textId="77777777" w:rsidR="002B0C40" w:rsidRDefault="001F6C9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13164E" w14:textId="77777777" w:rsidR="002B0C40" w:rsidRDefault="001F6C9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64F" w14:textId="77777777" w:rsidR="002B0C40" w:rsidRDefault="001F6C9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650" w14:textId="77777777" w:rsidR="002B0C40" w:rsidRDefault="001F6C9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651" w14:textId="77777777" w:rsidR="002B0C40" w:rsidRDefault="001F6C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652" w14:textId="77777777" w:rsidR="002B0C40" w:rsidRDefault="001F6C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C40" w14:paraId="2A131660" w14:textId="77777777">
        <w:tc>
          <w:tcPr>
            <w:tcW w:w="4160" w:type="dxa"/>
            <w:tcBorders>
              <w:top w:val="single" w:sz="6" w:space="0" w:color="FFFFFF"/>
              <w:left w:val="none" w:sz="4" w:space="0" w:color="000000"/>
              <w:bottom w:val="dashed" w:sz="4" w:space="0" w:color="BFBFBF"/>
              <w:right w:val="single" w:sz="6" w:space="0" w:color="FFFFFF"/>
            </w:tcBorders>
          </w:tcPr>
          <w:p w14:paraId="2A131654" w14:textId="77777777" w:rsidR="002B0C40" w:rsidRDefault="001F6C9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A131655" w14:textId="77777777" w:rsidR="002B0C40" w:rsidRDefault="001F6C9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2A131656" w14:textId="77777777" w:rsidR="002B0C40" w:rsidRDefault="001F6C9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A131657" w14:textId="77777777" w:rsidR="002B0C40" w:rsidRDefault="001F6C9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A131658" w14:textId="77777777" w:rsidR="002B0C40" w:rsidRDefault="001F6C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659"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65A"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65B"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65C"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65D"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65E"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65F" w14:textId="77777777" w:rsidR="002B0C40" w:rsidRDefault="002B0C40">
            <w:pPr>
              <w:pStyle w:val="ProductList-TableBody"/>
              <w:jc w:val="center"/>
            </w:pPr>
          </w:p>
        </w:tc>
      </w:tr>
      <w:tr w:rsidR="002B0C40" w14:paraId="2A13166D" w14:textId="77777777">
        <w:tc>
          <w:tcPr>
            <w:tcW w:w="4160" w:type="dxa"/>
            <w:tcBorders>
              <w:top w:val="dashed" w:sz="4" w:space="0" w:color="BFBFBF"/>
              <w:left w:val="none" w:sz="4" w:space="0" w:color="000000"/>
              <w:bottom w:val="dashed" w:sz="4" w:space="0" w:color="BFBFBF"/>
              <w:right w:val="single" w:sz="6" w:space="0" w:color="FFFFFF"/>
            </w:tcBorders>
          </w:tcPr>
          <w:p w14:paraId="2A131661" w14:textId="77777777" w:rsidR="002B0C40" w:rsidRDefault="001F6C9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131662" w14:textId="77777777" w:rsidR="002B0C40" w:rsidRDefault="001F6C9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A131663" w14:textId="77777777" w:rsidR="002B0C40" w:rsidRDefault="001F6C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131664" w14:textId="77777777" w:rsidR="002B0C40" w:rsidRDefault="001F6C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131665" w14:textId="77777777" w:rsidR="002B0C40" w:rsidRDefault="001F6C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666"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667"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668"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669"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66A"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66B"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66C" w14:textId="77777777" w:rsidR="002B0C40" w:rsidRDefault="002B0C40">
            <w:pPr>
              <w:pStyle w:val="ProductList-TableBody"/>
              <w:jc w:val="center"/>
            </w:pPr>
          </w:p>
        </w:tc>
      </w:tr>
      <w:tr w:rsidR="002B0C40" w14:paraId="2A13167A" w14:textId="77777777">
        <w:tc>
          <w:tcPr>
            <w:tcW w:w="4160" w:type="dxa"/>
            <w:tcBorders>
              <w:top w:val="dashed" w:sz="4" w:space="0" w:color="BFBFBF"/>
              <w:left w:val="none" w:sz="4" w:space="0" w:color="000000"/>
              <w:bottom w:val="dashed" w:sz="4" w:space="0" w:color="BFBFBF"/>
              <w:right w:val="single" w:sz="6" w:space="0" w:color="FFFFFF"/>
            </w:tcBorders>
          </w:tcPr>
          <w:p w14:paraId="2A13166E" w14:textId="77777777" w:rsidR="002B0C40" w:rsidRDefault="001F6C9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13166F" w14:textId="77777777" w:rsidR="002B0C40" w:rsidRDefault="001F6C9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A131670" w14:textId="77777777" w:rsidR="002B0C40" w:rsidRDefault="001F6C9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A131671" w14:textId="77777777" w:rsidR="002B0C40" w:rsidRDefault="001F6C9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A131672" w14:textId="77777777" w:rsidR="002B0C40" w:rsidRDefault="001F6C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673"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674"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675"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676"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677"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678"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679" w14:textId="77777777" w:rsidR="002B0C40" w:rsidRDefault="002B0C40">
            <w:pPr>
              <w:pStyle w:val="ProductList-TableBody"/>
              <w:jc w:val="center"/>
            </w:pPr>
          </w:p>
        </w:tc>
      </w:tr>
      <w:tr w:rsidR="002B0C40" w14:paraId="2A131687" w14:textId="77777777">
        <w:tc>
          <w:tcPr>
            <w:tcW w:w="4160" w:type="dxa"/>
            <w:tcBorders>
              <w:top w:val="dashed" w:sz="4" w:space="0" w:color="BFBFBF"/>
              <w:left w:val="none" w:sz="4" w:space="0" w:color="000000"/>
              <w:bottom w:val="dashed" w:sz="4" w:space="0" w:color="BFBFBF"/>
              <w:right w:val="single" w:sz="6" w:space="0" w:color="FFFFFF"/>
            </w:tcBorders>
          </w:tcPr>
          <w:p w14:paraId="2A13167B" w14:textId="77777777" w:rsidR="002B0C40" w:rsidRDefault="001F6C9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13167C" w14:textId="77777777" w:rsidR="002B0C40" w:rsidRDefault="001F6C9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A13167D" w14:textId="77777777" w:rsidR="002B0C40" w:rsidRDefault="001F6C9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A13167E" w14:textId="77777777" w:rsidR="002B0C40" w:rsidRDefault="001F6C9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A13167F" w14:textId="77777777" w:rsidR="002B0C40" w:rsidRDefault="001F6C9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680"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681"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682"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683" w14:textId="77777777" w:rsidR="002B0C40" w:rsidRDefault="001F6C90">
            <w:pPr>
              <w:pStyle w:val="ProductList-TableBody"/>
              <w:jc w:val="center"/>
            </w:pPr>
            <w:r>
              <w:fldChar w:fldCharType="begin"/>
            </w:r>
            <w:r>
              <w:instrText xml:space="preserve"> AutoTextList   \s NoStyle \t "Pielāgotas darbstacijas platforma" </w:instrText>
            </w:r>
            <w:r>
              <w:fldChar w:fldCharType="separate"/>
            </w:r>
            <w:r>
              <w:rPr>
                <w:color w:val="000000"/>
              </w:rPr>
              <w:t>CP</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684" w14:textId="77777777" w:rsidR="002B0C40" w:rsidRDefault="001F6C90">
            <w:pPr>
              <w:pStyle w:val="ProductList-TableBody"/>
              <w:jc w:val="center"/>
            </w:pPr>
            <w:r>
              <w:fldChar w:fldCharType="begin"/>
            </w:r>
            <w:r>
              <w:instrText xml:space="preserve"> AutoTextList   \s NoStyle \t "Uzņēmuma darbstacijas platformas produkts" </w:instrText>
            </w:r>
            <w:r>
              <w:fldChar w:fldCharType="separate"/>
            </w:r>
            <w:r>
              <w:rPr>
                <w:color w:val="000000"/>
              </w:rPr>
              <w:t>EP</w:t>
            </w:r>
            <w:r>
              <w:fldChar w:fldCharType="end"/>
            </w:r>
            <w:r>
              <w:t>,</w:t>
            </w:r>
            <w:r>
              <w:fldChar w:fldCharType="begin"/>
            </w:r>
            <w:r>
              <w:instrText xml:space="preserve"> AutoTextList   \s NoStyle \t "Profesionālās darbstacijas platformas produkts"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685" w14:textId="77777777" w:rsidR="002B0C40" w:rsidRDefault="001F6C90">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686" w14:textId="77777777" w:rsidR="002B0C40" w:rsidRDefault="001F6C90">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1694" w14:textId="77777777">
        <w:tc>
          <w:tcPr>
            <w:tcW w:w="4160" w:type="dxa"/>
            <w:tcBorders>
              <w:top w:val="dashed" w:sz="4" w:space="0" w:color="BFBFBF"/>
              <w:left w:val="none" w:sz="4" w:space="0" w:color="000000"/>
              <w:bottom w:val="dashed" w:sz="4" w:space="0" w:color="BFBFBF"/>
              <w:right w:val="single" w:sz="6" w:space="0" w:color="FFFFFF"/>
            </w:tcBorders>
          </w:tcPr>
          <w:p w14:paraId="2A131688" w14:textId="77777777" w:rsidR="002B0C40" w:rsidRDefault="001F6C90">
            <w:pPr>
              <w:pStyle w:val="ProductList-TableBody"/>
            </w:pPr>
            <w:r>
              <w:rPr>
                <w:color w:val="000000"/>
              </w:rPr>
              <w:t xml:space="preserve">Office Home &amp; Student 2013 RT komerciālā lietošana </w:t>
            </w:r>
            <w:r>
              <w:fldChar w:fldCharType="begin"/>
            </w:r>
            <w:r>
              <w:instrText xml:space="preserve"> XE "Office Home &amp; Student 2013 RT komerciālā lietošana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131689" w14:textId="77777777" w:rsidR="002B0C40" w:rsidRDefault="001F6C9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A13168A" w14:textId="77777777" w:rsidR="002B0C40" w:rsidRDefault="001F6C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13168B" w14:textId="77777777" w:rsidR="002B0C40" w:rsidRDefault="001F6C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13168C" w14:textId="77777777" w:rsidR="002B0C40" w:rsidRDefault="001F6C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68D"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68E"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68F"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690"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691"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692"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693" w14:textId="77777777" w:rsidR="002B0C40" w:rsidRDefault="002B0C40">
            <w:pPr>
              <w:pStyle w:val="ProductList-TableBody"/>
              <w:jc w:val="center"/>
            </w:pPr>
          </w:p>
        </w:tc>
      </w:tr>
      <w:tr w:rsidR="002B0C40" w14:paraId="2A1316A1" w14:textId="77777777">
        <w:tc>
          <w:tcPr>
            <w:tcW w:w="4160" w:type="dxa"/>
            <w:tcBorders>
              <w:top w:val="dashed" w:sz="4" w:space="0" w:color="BFBFBF"/>
              <w:left w:val="none" w:sz="4" w:space="0" w:color="000000"/>
              <w:bottom w:val="dashed" w:sz="4" w:space="0" w:color="BFBFBF"/>
              <w:right w:val="single" w:sz="6" w:space="0" w:color="FFFFFF"/>
            </w:tcBorders>
          </w:tcPr>
          <w:p w14:paraId="2A131695" w14:textId="77777777" w:rsidR="002B0C40" w:rsidRDefault="001F6C9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131696" w14:textId="77777777" w:rsidR="002B0C40" w:rsidRDefault="001F6C9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A131697" w14:textId="77777777" w:rsidR="002B0C40" w:rsidRDefault="001F6C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131698" w14:textId="77777777" w:rsidR="002B0C40" w:rsidRDefault="001F6C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131699" w14:textId="77777777" w:rsidR="002B0C40" w:rsidRDefault="001F6C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69A"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69B"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69C"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69D"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69E"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69F"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6A0" w14:textId="77777777" w:rsidR="002B0C40" w:rsidRDefault="002B0C40">
            <w:pPr>
              <w:pStyle w:val="ProductList-TableBody"/>
              <w:jc w:val="center"/>
            </w:pPr>
          </w:p>
        </w:tc>
      </w:tr>
      <w:tr w:rsidR="002B0C40" w14:paraId="2A1316AE" w14:textId="77777777">
        <w:tc>
          <w:tcPr>
            <w:tcW w:w="4160" w:type="dxa"/>
            <w:tcBorders>
              <w:top w:val="dashed" w:sz="4" w:space="0" w:color="BFBFBF"/>
              <w:left w:val="none" w:sz="4" w:space="0" w:color="000000"/>
              <w:bottom w:val="dashed" w:sz="4" w:space="0" w:color="BFBFBF"/>
              <w:right w:val="single" w:sz="6" w:space="0" w:color="FFFFFF"/>
            </w:tcBorders>
          </w:tcPr>
          <w:p w14:paraId="2A1316A2" w14:textId="77777777" w:rsidR="002B0C40" w:rsidRDefault="001F6C9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1316A3" w14:textId="77777777" w:rsidR="002B0C40" w:rsidRDefault="001F6C9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A1316A4" w14:textId="77777777" w:rsidR="002B0C40" w:rsidRDefault="001F6C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1316A5" w14:textId="77777777" w:rsidR="002B0C40" w:rsidRDefault="001F6C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1316A6" w14:textId="77777777" w:rsidR="002B0C40" w:rsidRDefault="001F6C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6A7"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6A8"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6A9"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6AA"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6AB"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6AC"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6AD" w14:textId="77777777" w:rsidR="002B0C40" w:rsidRDefault="002B0C40">
            <w:pPr>
              <w:pStyle w:val="ProductList-TableBody"/>
              <w:jc w:val="center"/>
            </w:pPr>
          </w:p>
        </w:tc>
      </w:tr>
      <w:tr w:rsidR="002B0C40" w14:paraId="2A1316BB" w14:textId="77777777">
        <w:tc>
          <w:tcPr>
            <w:tcW w:w="4160" w:type="dxa"/>
            <w:tcBorders>
              <w:top w:val="dashed" w:sz="4" w:space="0" w:color="BFBFBF"/>
              <w:left w:val="none" w:sz="4" w:space="0" w:color="000000"/>
              <w:bottom w:val="dashed" w:sz="4" w:space="0" w:color="BFBFBF"/>
              <w:right w:val="single" w:sz="6" w:space="0" w:color="FFFFFF"/>
            </w:tcBorders>
          </w:tcPr>
          <w:p w14:paraId="2A1316AF" w14:textId="77777777" w:rsidR="002B0C40" w:rsidRDefault="001F6C9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1316B0" w14:textId="77777777" w:rsidR="002B0C40" w:rsidRDefault="001F6C9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A1316B1" w14:textId="77777777" w:rsidR="002B0C40" w:rsidRDefault="001F6C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1316B2" w14:textId="77777777" w:rsidR="002B0C40" w:rsidRDefault="001F6C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1316B3" w14:textId="77777777" w:rsidR="002B0C40" w:rsidRDefault="001F6C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6B4"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6B5"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6B6"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6B7"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6B8"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6B9"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6BA" w14:textId="77777777" w:rsidR="002B0C40" w:rsidRDefault="002B0C40">
            <w:pPr>
              <w:pStyle w:val="ProductList-TableBody"/>
              <w:jc w:val="center"/>
            </w:pPr>
          </w:p>
        </w:tc>
      </w:tr>
      <w:tr w:rsidR="002B0C40" w14:paraId="2A1316C8" w14:textId="77777777">
        <w:tc>
          <w:tcPr>
            <w:tcW w:w="4160" w:type="dxa"/>
            <w:tcBorders>
              <w:top w:val="dashed" w:sz="4" w:space="0" w:color="BFBFBF"/>
              <w:left w:val="none" w:sz="4" w:space="0" w:color="000000"/>
              <w:bottom w:val="dashed" w:sz="4" w:space="0" w:color="BFBFBF"/>
              <w:right w:val="single" w:sz="6" w:space="0" w:color="FFFFFF"/>
            </w:tcBorders>
          </w:tcPr>
          <w:p w14:paraId="2A1316BC" w14:textId="77777777" w:rsidR="002B0C40" w:rsidRDefault="001F6C9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1316BD" w14:textId="77777777" w:rsidR="002B0C40" w:rsidRDefault="001F6C9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A1316BE" w14:textId="77777777" w:rsidR="002B0C40" w:rsidRDefault="001F6C9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A1316BF" w14:textId="77777777" w:rsidR="002B0C40" w:rsidRDefault="001F6C9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A1316C0" w14:textId="77777777" w:rsidR="002B0C40" w:rsidRDefault="001F6C9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6C1"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6C2"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6C3"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6C4"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6C5"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6C6"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6C7" w14:textId="77777777" w:rsidR="002B0C40" w:rsidRDefault="002B0C40">
            <w:pPr>
              <w:pStyle w:val="ProductList-TableBody"/>
              <w:jc w:val="center"/>
            </w:pPr>
          </w:p>
        </w:tc>
      </w:tr>
      <w:tr w:rsidR="002B0C40" w14:paraId="2A1316D5" w14:textId="77777777">
        <w:tc>
          <w:tcPr>
            <w:tcW w:w="4160" w:type="dxa"/>
            <w:tcBorders>
              <w:top w:val="dashed" w:sz="4" w:space="0" w:color="BFBFBF"/>
              <w:left w:val="none" w:sz="4" w:space="0" w:color="000000"/>
              <w:bottom w:val="dashed" w:sz="4" w:space="0" w:color="BFBFBF"/>
              <w:right w:val="single" w:sz="6" w:space="0" w:color="FFFFFF"/>
            </w:tcBorders>
          </w:tcPr>
          <w:p w14:paraId="2A1316C9" w14:textId="77777777" w:rsidR="002B0C40" w:rsidRDefault="001F6C9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1316CA" w14:textId="77777777" w:rsidR="002B0C40" w:rsidRDefault="001F6C9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A1316CB" w14:textId="77777777" w:rsidR="002B0C40" w:rsidRDefault="001F6C9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A1316CC" w14:textId="77777777" w:rsidR="002B0C40" w:rsidRDefault="001F6C9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A1316CD" w14:textId="77777777" w:rsidR="002B0C40" w:rsidRDefault="001F6C9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6CE"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6CF"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6D0"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6D1"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6D2"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6D3"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6D4"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16E2" w14:textId="77777777">
        <w:tc>
          <w:tcPr>
            <w:tcW w:w="4160" w:type="dxa"/>
            <w:tcBorders>
              <w:top w:val="dashed" w:sz="4" w:space="0" w:color="BFBFBF"/>
              <w:left w:val="none" w:sz="4" w:space="0" w:color="000000"/>
              <w:bottom w:val="dashed" w:sz="4" w:space="0" w:color="BFBFBF"/>
              <w:right w:val="single" w:sz="6" w:space="0" w:color="FFFFFF"/>
            </w:tcBorders>
          </w:tcPr>
          <w:p w14:paraId="2A1316D6" w14:textId="77777777" w:rsidR="002B0C40" w:rsidRDefault="001F6C9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1316D7" w14:textId="77777777" w:rsidR="002B0C40" w:rsidRDefault="001F6C9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A1316D8" w14:textId="77777777" w:rsidR="002B0C40" w:rsidRDefault="001F6C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1316D9" w14:textId="77777777" w:rsidR="002B0C40" w:rsidRDefault="001F6C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1316DA" w14:textId="77777777" w:rsidR="002B0C40" w:rsidRDefault="001F6C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6DB"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6DC"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6DD"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6DE"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6DF"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6E0"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6E1" w14:textId="77777777" w:rsidR="002B0C40" w:rsidRDefault="002B0C40">
            <w:pPr>
              <w:pStyle w:val="ProductList-TableBody"/>
              <w:jc w:val="center"/>
            </w:pPr>
          </w:p>
        </w:tc>
      </w:tr>
      <w:tr w:rsidR="002B0C40" w14:paraId="2A1316EF" w14:textId="77777777">
        <w:tc>
          <w:tcPr>
            <w:tcW w:w="4160" w:type="dxa"/>
            <w:tcBorders>
              <w:top w:val="dashed" w:sz="4" w:space="0" w:color="BFBFBF"/>
              <w:left w:val="none" w:sz="4" w:space="0" w:color="000000"/>
              <w:bottom w:val="dashed" w:sz="4" w:space="0" w:color="BFBFBF"/>
              <w:right w:val="single" w:sz="6" w:space="0" w:color="FFFFFF"/>
            </w:tcBorders>
          </w:tcPr>
          <w:p w14:paraId="2A1316E3" w14:textId="77777777" w:rsidR="002B0C40" w:rsidRDefault="001F6C90">
            <w:pPr>
              <w:pStyle w:val="ProductList-TableBody"/>
            </w:pPr>
            <w:r>
              <w:rPr>
                <w:color w:val="000000"/>
              </w:rPr>
              <w:t>Skype darbam 2016</w:t>
            </w:r>
            <w:r>
              <w:fldChar w:fldCharType="begin"/>
            </w:r>
            <w:r>
              <w:instrText xml:space="preserve"> XE "Skype darbam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1316E4" w14:textId="77777777" w:rsidR="002B0C40" w:rsidRDefault="001F6C9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A1316E5" w14:textId="77777777" w:rsidR="002B0C40" w:rsidRDefault="001F6C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1316E6" w14:textId="77777777" w:rsidR="002B0C40" w:rsidRDefault="001F6C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1316E7" w14:textId="77777777" w:rsidR="002B0C40" w:rsidRDefault="001F6C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6E8"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6E9"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6EA"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6EB"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6EC"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6ED"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6EE"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16FC" w14:textId="77777777">
        <w:tc>
          <w:tcPr>
            <w:tcW w:w="4160" w:type="dxa"/>
            <w:tcBorders>
              <w:top w:val="dashed" w:sz="4" w:space="0" w:color="BFBFBF"/>
              <w:left w:val="none" w:sz="4" w:space="0" w:color="000000"/>
              <w:bottom w:val="dashed" w:sz="4" w:space="0" w:color="BFBFBF"/>
              <w:right w:val="single" w:sz="6" w:space="0" w:color="FFFFFF"/>
            </w:tcBorders>
          </w:tcPr>
          <w:p w14:paraId="2A1316F0" w14:textId="77777777" w:rsidR="002B0C40" w:rsidRDefault="001F6C9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1316F1" w14:textId="77777777" w:rsidR="002B0C40" w:rsidRDefault="001F6C9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A1316F2" w14:textId="77777777" w:rsidR="002B0C40" w:rsidRDefault="001F6C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1316F3" w14:textId="77777777" w:rsidR="002B0C40" w:rsidRDefault="001F6C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1316F4" w14:textId="77777777" w:rsidR="002B0C40" w:rsidRDefault="001F6C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6F5"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6F6"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6F7"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6F8"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6F9"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6FA"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6FB" w14:textId="77777777" w:rsidR="002B0C40" w:rsidRDefault="002B0C40">
            <w:pPr>
              <w:pStyle w:val="ProductList-TableBody"/>
              <w:jc w:val="center"/>
            </w:pPr>
          </w:p>
        </w:tc>
      </w:tr>
      <w:tr w:rsidR="002B0C40" w14:paraId="2A131709" w14:textId="77777777">
        <w:tc>
          <w:tcPr>
            <w:tcW w:w="4160" w:type="dxa"/>
            <w:tcBorders>
              <w:top w:val="dashed" w:sz="4" w:space="0" w:color="BFBFBF"/>
              <w:left w:val="none" w:sz="4" w:space="0" w:color="000000"/>
              <w:bottom w:val="dashed" w:sz="4" w:space="0" w:color="BFBFBF"/>
              <w:right w:val="single" w:sz="6" w:space="0" w:color="FFFFFF"/>
            </w:tcBorders>
          </w:tcPr>
          <w:p w14:paraId="2A1316FD" w14:textId="77777777" w:rsidR="002B0C40" w:rsidRDefault="001F6C9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1316FE" w14:textId="77777777" w:rsidR="002B0C40" w:rsidRDefault="001F6C9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A1316FF" w14:textId="77777777" w:rsidR="002B0C40" w:rsidRDefault="001F6C9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A131700" w14:textId="77777777" w:rsidR="002B0C40" w:rsidRDefault="001F6C9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A131701" w14:textId="77777777" w:rsidR="002B0C40" w:rsidRDefault="001F6C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702"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703"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704"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705"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706"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707"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708" w14:textId="77777777" w:rsidR="002B0C40" w:rsidRDefault="002B0C40">
            <w:pPr>
              <w:pStyle w:val="ProductList-TableBody"/>
              <w:jc w:val="center"/>
            </w:pPr>
          </w:p>
        </w:tc>
      </w:tr>
      <w:tr w:rsidR="002B0C40" w14:paraId="2A131716" w14:textId="77777777">
        <w:tc>
          <w:tcPr>
            <w:tcW w:w="4160" w:type="dxa"/>
            <w:tcBorders>
              <w:top w:val="dashed" w:sz="4" w:space="0" w:color="BFBFBF"/>
              <w:left w:val="none" w:sz="4" w:space="0" w:color="000000"/>
              <w:bottom w:val="dashed" w:sz="4" w:space="0" w:color="BFBFBF"/>
              <w:right w:val="single" w:sz="6" w:space="0" w:color="FFFFFF"/>
            </w:tcBorders>
          </w:tcPr>
          <w:p w14:paraId="2A13170A" w14:textId="77777777" w:rsidR="002B0C40" w:rsidRDefault="001F6C9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13170B" w14:textId="77777777" w:rsidR="002B0C40" w:rsidRDefault="001F6C9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A13170C" w14:textId="77777777" w:rsidR="002B0C40" w:rsidRDefault="001F6C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13170D" w14:textId="77777777" w:rsidR="002B0C40" w:rsidRDefault="001F6C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13170E" w14:textId="77777777" w:rsidR="002B0C40" w:rsidRDefault="001F6C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70F"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710"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711"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712"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713"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714"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715" w14:textId="77777777" w:rsidR="002B0C40" w:rsidRDefault="002B0C40">
            <w:pPr>
              <w:pStyle w:val="ProductList-TableBody"/>
              <w:jc w:val="center"/>
            </w:pPr>
          </w:p>
        </w:tc>
      </w:tr>
      <w:tr w:rsidR="002B0C40" w14:paraId="2A131723" w14:textId="77777777">
        <w:tc>
          <w:tcPr>
            <w:tcW w:w="4160" w:type="dxa"/>
            <w:tcBorders>
              <w:top w:val="dashed" w:sz="4" w:space="0" w:color="BFBFBF"/>
              <w:left w:val="none" w:sz="4" w:space="0" w:color="000000"/>
              <w:bottom w:val="dashed" w:sz="4" w:space="0" w:color="BFBFBF"/>
              <w:right w:val="single" w:sz="6" w:space="0" w:color="FFFFFF"/>
            </w:tcBorders>
          </w:tcPr>
          <w:p w14:paraId="2A131717" w14:textId="77777777" w:rsidR="002B0C40" w:rsidRDefault="001F6C90">
            <w:pPr>
              <w:pStyle w:val="ProductList-TableBody"/>
            </w:pPr>
            <w:r>
              <w:rPr>
                <w:color w:val="000000"/>
              </w:rPr>
              <w:t>Licence darbam mājās produktam Office Standard 2016</w:t>
            </w:r>
            <w:r>
              <w:fldChar w:fldCharType="begin"/>
            </w:r>
            <w:r>
              <w:instrText xml:space="preserve"> XE "Licence darbam mājās produktam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131718" w14:textId="77777777" w:rsidR="002B0C40" w:rsidRDefault="001F6C9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A131719" w14:textId="77777777" w:rsidR="002B0C40" w:rsidRDefault="001F6C9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A13171A" w14:textId="77777777" w:rsidR="002B0C40" w:rsidRDefault="002B0C4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A13171B"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71C"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71D"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71E"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71F"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720"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721"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722" w14:textId="77777777" w:rsidR="002B0C40" w:rsidRDefault="002B0C40">
            <w:pPr>
              <w:pStyle w:val="ProductList-TableBody"/>
              <w:jc w:val="center"/>
            </w:pPr>
          </w:p>
        </w:tc>
      </w:tr>
      <w:tr w:rsidR="002B0C40" w14:paraId="2A131730" w14:textId="77777777">
        <w:tc>
          <w:tcPr>
            <w:tcW w:w="4160" w:type="dxa"/>
            <w:tcBorders>
              <w:top w:val="dashed" w:sz="4" w:space="0" w:color="BFBFBF"/>
              <w:left w:val="none" w:sz="4" w:space="0" w:color="000000"/>
              <w:bottom w:val="none" w:sz="4" w:space="0" w:color="BFBFBF"/>
              <w:right w:val="single" w:sz="6" w:space="0" w:color="FFFFFF"/>
            </w:tcBorders>
          </w:tcPr>
          <w:p w14:paraId="2A131724" w14:textId="77777777" w:rsidR="002B0C40" w:rsidRDefault="001F6C90">
            <w:pPr>
              <w:pStyle w:val="ProductList-TableBody"/>
            </w:pPr>
            <w:r>
              <w:rPr>
                <w:color w:val="000000"/>
              </w:rPr>
              <w:t>Licence darbam mājās produktam Office Professional Plus 2016</w:t>
            </w:r>
            <w:r>
              <w:fldChar w:fldCharType="begin"/>
            </w:r>
            <w:r>
              <w:instrText xml:space="preserve"> XE "Licence darbam mājās produktam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A131725" w14:textId="77777777" w:rsidR="002B0C40" w:rsidRDefault="001F6C9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2A131726" w14:textId="77777777" w:rsidR="002B0C40" w:rsidRDefault="001F6C9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A131727" w14:textId="77777777" w:rsidR="002B0C40" w:rsidRDefault="002B0C4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A131728"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729"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72A"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72B"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72C"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72D"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72E"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72F" w14:textId="77777777" w:rsidR="002B0C40" w:rsidRDefault="002B0C40">
            <w:pPr>
              <w:pStyle w:val="ProductList-TableBody"/>
              <w:jc w:val="center"/>
            </w:pPr>
          </w:p>
        </w:tc>
      </w:tr>
    </w:tbl>
    <w:p w14:paraId="2A131731" w14:textId="77777777" w:rsidR="002B0C40" w:rsidRDefault="001F6C90">
      <w:pPr>
        <w:pStyle w:val="ProductList-Offering1SubSection"/>
        <w:outlineLvl w:val="3"/>
      </w:pPr>
      <w:bookmarkStart w:id="91" w:name="_Sec736"/>
      <w:r>
        <w:t>2. Produktu nosacījumi</w:t>
      </w:r>
      <w:bookmarkEnd w:id="91"/>
    </w:p>
    <w:tbl>
      <w:tblPr>
        <w:tblStyle w:val="PURTable"/>
        <w:tblW w:w="0" w:type="dxa"/>
        <w:tblLook w:val="04A0" w:firstRow="1" w:lastRow="0" w:firstColumn="1" w:lastColumn="0" w:noHBand="0" w:noVBand="1"/>
      </w:tblPr>
      <w:tblGrid>
        <w:gridCol w:w="3621"/>
        <w:gridCol w:w="3588"/>
        <w:gridCol w:w="3581"/>
      </w:tblGrid>
      <w:tr w:rsidR="002B0C40" w14:paraId="2A1317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1732" w14:textId="77777777" w:rsidR="002B0C40" w:rsidRDefault="001F6C9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2013</w:t>
            </w:r>
            <w:r>
              <w:fldChar w:fldCharType="begin"/>
            </w:r>
            <w:r>
              <w:instrText xml:space="preserve"> XE "Office 2013" </w:instrText>
            </w:r>
            <w:r>
              <w:fldChar w:fldCharType="end"/>
            </w:r>
            <w:r>
              <w:t xml:space="preserve"> un Office 2013 lietojumprogrammas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2A131733" w14:textId="77777777" w:rsidR="002B0C40" w:rsidRDefault="001F6C9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1734" w14:textId="77777777" w:rsidR="002B0C40" w:rsidRDefault="001F6C90">
            <w:pPr>
              <w:pStyle w:val="ProductList-TableBody"/>
            </w:pPr>
            <w:r>
              <w:rPr>
                <w:color w:val="404040"/>
              </w:rPr>
              <w:t>Iepriekšējie izdevumi: nav</w:t>
            </w:r>
          </w:p>
        </w:tc>
      </w:tr>
      <w:tr w:rsidR="002B0C40" w14:paraId="2A131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736" w14:textId="77777777" w:rsidR="002B0C40" w:rsidRDefault="001F6C9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2A131737" w14:textId="77777777" w:rsidR="002B0C40" w:rsidRDefault="001F6C90">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14:paraId="2A131738" w14:textId="77777777" w:rsidR="002B0C40" w:rsidRDefault="001F6C90">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B0C40" w14:paraId="2A131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73A" w14:textId="77777777" w:rsidR="002B0C40" w:rsidRDefault="001F6C9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73B" w14:textId="77777777" w:rsidR="002B0C40" w:rsidRDefault="001F6C9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73C" w14:textId="77777777" w:rsidR="002B0C40" w:rsidRDefault="001F6C90">
            <w:pPr>
              <w:pStyle w:val="ProductList-TableBody"/>
            </w:pPr>
            <w:r>
              <w:rPr>
                <w:color w:val="404040"/>
              </w:rPr>
              <w:t>Piemērots samazināšanai: nav</w:t>
            </w:r>
          </w:p>
        </w:tc>
      </w:tr>
      <w:tr w:rsidR="002B0C40" w14:paraId="2A1317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73E" w14:textId="77777777" w:rsidR="002B0C40" w:rsidRDefault="001F6C9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73F" w14:textId="77777777" w:rsidR="002B0C40" w:rsidRDefault="001F6C9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740" w14:textId="77777777" w:rsidR="002B0C40" w:rsidRDefault="001F6C90">
            <w:pPr>
              <w:pStyle w:val="ProductList-TableBody"/>
            </w:pPr>
            <w:r>
              <w:rPr>
                <w:color w:val="404040"/>
              </w:rPr>
              <w:t>Piemērots datu precizēšanai: nav</w:t>
            </w:r>
          </w:p>
        </w:tc>
      </w:tr>
      <w:tr w:rsidR="002B0C40" w14:paraId="2A131745" w14:textId="77777777">
        <w:tc>
          <w:tcPr>
            <w:tcW w:w="4040" w:type="dxa"/>
            <w:tcBorders>
              <w:top w:val="single" w:sz="4" w:space="0" w:color="000000"/>
              <w:left w:val="single" w:sz="4" w:space="0" w:color="000000"/>
              <w:bottom w:val="single" w:sz="4" w:space="0" w:color="000000"/>
              <w:right w:val="single" w:sz="4" w:space="0" w:color="000000"/>
            </w:tcBorders>
          </w:tcPr>
          <w:p w14:paraId="2A131742" w14:textId="77777777" w:rsidR="002B0C40" w:rsidRDefault="001F6C90">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743"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744" w14:textId="77777777" w:rsidR="002B0C40" w:rsidRDefault="002B0C40">
            <w:pPr>
              <w:pStyle w:val="ProductList-TableBody"/>
            </w:pPr>
          </w:p>
        </w:tc>
      </w:tr>
    </w:tbl>
    <w:p w14:paraId="2A131746" w14:textId="77777777" w:rsidR="002B0C40" w:rsidRDefault="002B0C40">
      <w:pPr>
        <w:pStyle w:val="ProductList-Body"/>
      </w:pPr>
    </w:p>
    <w:p w14:paraId="2A131747" w14:textId="77777777" w:rsidR="002B0C40" w:rsidRDefault="001F6C90">
      <w:pPr>
        <w:pStyle w:val="ProductList-ClauseHeading"/>
        <w:outlineLvl w:val="4"/>
      </w:pPr>
      <w:r>
        <w:t>2.1. Project Professional 2016</w:t>
      </w:r>
    </w:p>
    <w:p w14:paraId="2A131748" w14:textId="77777777" w:rsidR="002B0C40" w:rsidRDefault="001F6C90">
      <w:pPr>
        <w:pStyle w:val="ProductList-Body"/>
      </w:pPr>
      <w:r>
        <w:t>Tiek uzskatīts, ka Klientiem, kuriem ir Project Professional 2016 licence, ir viena Project Server 2016 ierīces CAL</w:t>
      </w:r>
      <w:r>
        <w:fldChar w:fldCharType="begin"/>
      </w:r>
      <w:r>
        <w:instrText xml:space="preserve"> XE "Project Server 2016 ierīces CAL" </w:instrText>
      </w:r>
      <w:r>
        <w:fldChar w:fldCharType="end"/>
      </w:r>
      <w:r>
        <w:t xml:space="preserve"> katrai Project Professional 2016 licencei. Tiesības piekļūt programmatūrai Project Server 2016</w:t>
      </w:r>
      <w:r>
        <w:fldChar w:fldCharType="begin"/>
      </w:r>
      <w:r>
        <w:instrText xml:space="preserve"> XE "Project Server 2016" </w:instrText>
      </w:r>
      <w:r>
        <w:fldChar w:fldCharType="end"/>
      </w:r>
      <w:r>
        <w:t xml:space="preserve"> saskaņā ar šo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beidzas vienlaikus ar attiecīgās Project Professional 2016 licences darbības beigām.</w:t>
      </w:r>
    </w:p>
    <w:p w14:paraId="2A131749" w14:textId="77777777" w:rsidR="002B0C40" w:rsidRDefault="002B0C40">
      <w:pPr>
        <w:pStyle w:val="ProductList-Body"/>
      </w:pPr>
    </w:p>
    <w:p w14:paraId="2A13174A" w14:textId="77777777" w:rsidR="002B0C40" w:rsidRDefault="001F6C90">
      <w:pPr>
        <w:pStyle w:val="ProductList-ClauseHeading"/>
        <w:outlineLvl w:val="4"/>
      </w:pPr>
      <w:r>
        <w:t>2.2. Licence darbam mājās</w:t>
      </w:r>
    </w:p>
    <w:p w14:paraId="2A13174B" w14:textId="77777777" w:rsidR="002B0C40" w:rsidRDefault="001F6C90">
      <w:pPr>
        <w:pStyle w:val="ProductList-Body"/>
      </w:pPr>
      <w:r>
        <w:t xml:space="preserve">Licence darbam mājās ir papildu Licence, ko lietotājs var iegūt vienīgi kopā ar Office Standard vai Office Professional Plus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ļauj programmatūru instalēt un lietot arī vienā ierīcē ārpus Klienta vai tā Saistīto uzņēmumu telpām (piemēram, lietotāja mājās).</w:t>
      </w:r>
    </w:p>
    <w:p w14:paraId="2A13174C" w14:textId="77777777" w:rsidR="002B0C40" w:rsidRDefault="002B0C40">
      <w:pPr>
        <w:pStyle w:val="ProductList-Body"/>
      </w:pPr>
    </w:p>
    <w:p w14:paraId="2A13174D" w14:textId="77777777" w:rsidR="002B0C40" w:rsidRDefault="001F6C90">
      <w:pPr>
        <w:pStyle w:val="ProductList-ClauseHeading"/>
        <w:outlineLvl w:val="4"/>
      </w:pPr>
      <w:r>
        <w:t>2.3. Neatkarīga no platformas</w:t>
      </w:r>
    </w:p>
    <w:p w14:paraId="2A13174E" w14:textId="77777777" w:rsidR="002B0C40" w:rsidRDefault="001F6C90">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vienīgi komponentus no tā komplekta, kuru Klients izvēlas izvietot; Klients nedrīkst vienlaikus lietot dažādu platformu versiju komponentus. SA, kas paredzēts no platformas neatkarīgai Licencei, licencētā Produkta vietā Klientam ļauj lietot visjaunāko Produkta jebkuras platformas versiju, kas kļūst pieejama seguma perioda laikā.</w:t>
      </w:r>
    </w:p>
    <w:p w14:paraId="2A13174F" w14:textId="77777777" w:rsidR="002B0C40" w:rsidRDefault="002B0C40">
      <w:pPr>
        <w:pStyle w:val="ProductList-Body"/>
      </w:pPr>
    </w:p>
    <w:p w14:paraId="2A131750" w14:textId="77777777" w:rsidR="002B0C40" w:rsidRDefault="001F6C90">
      <w:pPr>
        <w:pStyle w:val="ProductList-ClauseHeading"/>
        <w:outlineLvl w:val="4"/>
      </w:pPr>
      <w:r>
        <w:t>2.4. Pēctecīgās versijas</w:t>
      </w:r>
    </w:p>
    <w:p w14:paraId="2A131751" w14:textId="77777777" w:rsidR="002B0C40" w:rsidRDefault="001F6C90">
      <w:pPr>
        <w:pStyle w:val="ProductList-Body"/>
      </w:pPr>
      <w:r>
        <w:t>Skype darbam 2016 ir Lync 2013 pēctecīgā versija.</w:t>
      </w:r>
    </w:p>
    <w:p w14:paraId="2A131752" w14:textId="77777777" w:rsidR="002B0C40" w:rsidRDefault="002B0C40">
      <w:pPr>
        <w:pStyle w:val="ProductList-Body"/>
      </w:pPr>
    </w:p>
    <w:p w14:paraId="2A131753" w14:textId="77777777" w:rsidR="002B0C40" w:rsidRDefault="001F6C90">
      <w:pPr>
        <w:pStyle w:val="ProductList-ClauseHeading"/>
        <w:outlineLvl w:val="4"/>
      </w:pPr>
      <w:r>
        <w:t>2.5. Office Online Server</w:t>
      </w:r>
    </w:p>
    <w:p w14:paraId="2A131754" w14:textId="77777777" w:rsidR="002B0C40" w:rsidRDefault="001F6C90">
      <w:pPr>
        <w:pStyle w:val="ProductList-Body"/>
      </w:pPr>
      <w:r>
        <w:t xml:space="preserve">Klientiem, kuri programmas Office Standard 2016 vai Office Professional Plus 2016 licences iegādājas laikā no 2016. gada 1. maija līdz 2016. gada 1. augustam, ir tiesības lietot rediģēšanas funkcionalitāti, kā aprakstīts šo licenču Office Online sadaļas </w:t>
      </w:r>
      <w:hyperlink w:anchor="_Sec564">
        <w:r>
          <w:rPr>
            <w:color w:val="00467F"/>
            <w:u w:val="single"/>
          </w:rPr>
          <w:t>Pielikumā B</w:t>
        </w:r>
      </w:hyperlink>
      <w:r>
        <w:t>. Šīs tiesības beidzas 2019. gada 1. augustā.</w:t>
      </w:r>
    </w:p>
    <w:p w14:paraId="2A131755" w14:textId="77777777" w:rsidR="002B0C40" w:rsidRDefault="001F6C90">
      <w:pPr>
        <w:pStyle w:val="ProductList-Offering1SubSection"/>
        <w:outlineLvl w:val="3"/>
      </w:pPr>
      <w:bookmarkStart w:id="92" w:name="_Sec791"/>
      <w:r>
        <w:lastRenderedPageBreak/>
        <w:t>3. Lietošanas tiesības</w:t>
      </w:r>
      <w:bookmarkEnd w:id="92"/>
    </w:p>
    <w:tbl>
      <w:tblPr>
        <w:tblStyle w:val="PURTable"/>
        <w:tblW w:w="0" w:type="dxa"/>
        <w:tblLook w:val="04A0" w:firstRow="1" w:lastRow="0" w:firstColumn="1" w:lastColumn="0" w:noHBand="0" w:noVBand="1"/>
      </w:tblPr>
      <w:tblGrid>
        <w:gridCol w:w="3642"/>
        <w:gridCol w:w="3551"/>
        <w:gridCol w:w="3597"/>
      </w:tblGrid>
      <w:tr w:rsidR="002B0C40" w14:paraId="2A1317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1756" w14:textId="77777777" w:rsidR="002B0C40" w:rsidRDefault="001F6C9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14:paraId="2A131757" w14:textId="77777777" w:rsidR="002B0C40" w:rsidRDefault="001F6C9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1758" w14:textId="77777777" w:rsidR="002B0C40" w:rsidRDefault="001F6C90">
            <w:pPr>
              <w:pStyle w:val="ProductList-TableBody"/>
            </w:pPr>
            <w:r>
              <w:rPr>
                <w:color w:val="404040"/>
              </w:rPr>
              <w:t>Papildu programmatūra: nav</w:t>
            </w:r>
          </w:p>
        </w:tc>
      </w:tr>
      <w:tr w:rsidR="002B0C40" w14:paraId="2A1317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75A" w14:textId="77777777" w:rsidR="002B0C40" w:rsidRDefault="001F6C9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75B" w14:textId="77777777" w:rsidR="002B0C40" w:rsidRDefault="001F6C9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2A13175C" w14:textId="77777777" w:rsidR="002B0C40" w:rsidRDefault="001F6C9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2B0C40" w14:paraId="2A131761" w14:textId="77777777">
        <w:tc>
          <w:tcPr>
            <w:tcW w:w="4040" w:type="dxa"/>
            <w:tcBorders>
              <w:top w:val="single" w:sz="4" w:space="0" w:color="000000"/>
              <w:left w:val="single" w:sz="4" w:space="0" w:color="000000"/>
              <w:bottom w:val="single" w:sz="4" w:space="0" w:color="000000"/>
              <w:right w:val="single" w:sz="4" w:space="0" w:color="000000"/>
            </w:tcBorders>
          </w:tcPr>
          <w:p w14:paraId="2A13175E" w14:textId="77777777" w:rsidR="002B0C40" w:rsidRDefault="001F6C9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Maps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75F"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760" w14:textId="77777777" w:rsidR="002B0C40" w:rsidRDefault="002B0C40">
            <w:pPr>
              <w:pStyle w:val="ProductList-TableBody"/>
            </w:pPr>
          </w:p>
        </w:tc>
      </w:tr>
    </w:tbl>
    <w:p w14:paraId="2A131762" w14:textId="77777777" w:rsidR="002B0C40" w:rsidRDefault="002B0C40">
      <w:pPr>
        <w:pStyle w:val="ProductList-Body"/>
      </w:pPr>
    </w:p>
    <w:p w14:paraId="2A131763" w14:textId="77777777" w:rsidR="002B0C40" w:rsidRDefault="001F6C90">
      <w:pPr>
        <w:pStyle w:val="ProductList-ClauseHeading"/>
        <w:outlineLvl w:val="4"/>
      </w:pPr>
      <w:r>
        <w:t>3.1. Office Home &amp; Student 2013 RT komerciālās lietošanas noteikumi</w:t>
      </w:r>
    </w:p>
    <w:p w14:paraId="2A131764" w14:textId="77777777" w:rsidR="002B0C40" w:rsidRDefault="001F6C90">
      <w:pPr>
        <w:pStyle w:val="ProductList-Body"/>
      </w:pPr>
      <w:r>
        <w:t xml:space="preserve">Pēc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piešķiršanas ierīcei, kas ir atsevišķi licencēta programmatūrai Office Home &amp; Student 2013 RT, Klients drīkst lietot programmatūru Office Home &amp; Student komerciāliem nolūkiem, pat ja Office Home &amp; Student 2013 RT licences nosacījumos ir noteikts citādi.</w:t>
      </w:r>
    </w:p>
    <w:p w14:paraId="2A131765" w14:textId="77777777" w:rsidR="002B0C40" w:rsidRDefault="002B0C40">
      <w:pPr>
        <w:pStyle w:val="ProductList-Body"/>
      </w:pPr>
    </w:p>
    <w:p w14:paraId="2A131766" w14:textId="77777777" w:rsidR="002B0C40" w:rsidRDefault="001F6C90">
      <w:pPr>
        <w:pStyle w:val="ProductList-ClauseHeading"/>
        <w:outlineLvl w:val="4"/>
      </w:pPr>
      <w:r>
        <w:t>3.2. Office Professional Plus 2016 un Office Standard 2016 — Office Home &amp; Student 2013 RT komerciālā lietošana</w:t>
      </w:r>
    </w:p>
    <w:p w14:paraId="2A131767" w14:textId="77777777" w:rsidR="002B0C40" w:rsidRDefault="001F6C90">
      <w:pPr>
        <w:pStyle w:val="ProductList-Body"/>
      </w:pPr>
      <w:r>
        <w:t xml:space="preserve">Ikviens tādas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kurā darbojas Office Professional Plus 2016 vai Office Standard 2013, drīkst lietot programmatūru, kas licencēta atsevišķi saskaņā ar Office Home &amp; Student 2013 RT licenci komerciālai lietošanai, pat ja Office Home &amp; Student 2013 RT licences nosacījumos ir noteikts citādi.</w:t>
      </w:r>
    </w:p>
    <w:p w14:paraId="2A131768" w14:textId="77777777" w:rsidR="002B0C40" w:rsidRDefault="001F6C90">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98"/>
        <w:gridCol w:w="3575"/>
        <w:gridCol w:w="3617"/>
      </w:tblGrid>
      <w:tr w:rsidR="002B0C40" w14:paraId="2A1317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1769" w14:textId="77777777" w:rsidR="002B0C40" w:rsidRDefault="001F6C9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176A" w14:textId="77777777" w:rsidR="002B0C40" w:rsidRDefault="001F6C9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176B" w14:textId="77777777" w:rsidR="002B0C40" w:rsidRDefault="001F6C90">
            <w:pPr>
              <w:pStyle w:val="ProductList-TableBody"/>
            </w:pPr>
            <w:r>
              <w:rPr>
                <w:color w:val="404040"/>
              </w:rPr>
              <w:t>Aizvietošanas tiesības: nav</w:t>
            </w:r>
          </w:p>
        </w:tc>
      </w:tr>
      <w:tr w:rsidR="002B0C40" w14:paraId="2A1317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76D" w14:textId="77777777" w:rsidR="002B0C40" w:rsidRDefault="001F6C9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2A13176E" w14:textId="77777777" w:rsidR="002B0C40" w:rsidRDefault="001F6C9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5">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14:paraId="2A13176F" w14:textId="77777777" w:rsidR="002B0C40" w:rsidRDefault="001F6C90">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(Pilnīgu definīciju skatiet Glosārijā)" </w:instrText>
            </w:r>
            <w:r>
              <w:fldChar w:fldCharType="separate"/>
            </w:r>
            <w:r>
              <w:rPr>
                <w:color w:val="0563C1"/>
              </w:rPr>
              <w:t>Viesabonēšanas tiesības</w:t>
            </w:r>
            <w:r>
              <w:fldChar w:fldCharType="end"/>
            </w:r>
            <w:r>
              <w:t>. Office, Project un Visio</w:t>
            </w:r>
          </w:p>
        </w:tc>
      </w:tr>
      <w:tr w:rsidR="002B0C40" w14:paraId="2A1317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771" w14:textId="77777777" w:rsidR="002B0C40" w:rsidRDefault="001F6C9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772"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773" w14:textId="77777777" w:rsidR="002B0C40" w:rsidRDefault="002B0C40">
            <w:pPr>
              <w:pStyle w:val="ProductList-TableBody"/>
            </w:pPr>
          </w:p>
        </w:tc>
      </w:tr>
    </w:tbl>
    <w:p w14:paraId="2A131775" w14:textId="77777777" w:rsidR="002B0C40" w:rsidRDefault="002B0C40">
      <w:pPr>
        <w:pStyle w:val="ProductList-Body"/>
      </w:pPr>
    </w:p>
    <w:p w14:paraId="2A131776" w14:textId="77777777" w:rsidR="002B0C40" w:rsidRDefault="001F6C90">
      <w:pPr>
        <w:pStyle w:val="ProductList-ClauseHeading"/>
        <w:outlineLvl w:val="4"/>
      </w:pPr>
      <w:r>
        <w:t>4.1. Project Professional 2016</w:t>
      </w:r>
    </w:p>
    <w:p w14:paraId="2A131777" w14:textId="77777777" w:rsidR="002B0C40" w:rsidRDefault="001F6C90">
      <w:pPr>
        <w:pStyle w:val="ProductList-Body"/>
      </w:pPr>
      <w:r>
        <w:t>Tiks uzskatīts, ka Klientiem ar aktīvu SA segumu Project Professional licencei ir SA segums atbilstošajai papildu Project Server CAL. Šī SA seguma darbība beigsies vienlaikus ar attiecīgā Project Professional seguma darbības beigām.</w:t>
      </w:r>
    </w:p>
    <w:p w14:paraId="2A131778" w14:textId="77777777" w:rsidR="002B0C40" w:rsidRDefault="002B0C40">
      <w:pPr>
        <w:pStyle w:val="PURBreadcrumb"/>
      </w:pPr>
    </w:p>
    <w:tbl>
      <w:tblPr>
        <w:tblStyle w:val="PURTable"/>
        <w:tblW w:w="0" w:type="dxa"/>
        <w:tblLook w:val="04A0" w:firstRow="1" w:lastRow="0" w:firstColumn="1" w:lastColumn="0" w:noHBand="0" w:noVBand="1"/>
      </w:tblPr>
      <w:tblGrid>
        <w:gridCol w:w="10800"/>
      </w:tblGrid>
      <w:tr w:rsidR="002B0C40" w14:paraId="2A1317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1779"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177B" w14:textId="77777777" w:rsidR="002B0C40" w:rsidRDefault="002B0C40">
      <w:pPr>
        <w:pStyle w:val="ProductList-Body"/>
      </w:pPr>
    </w:p>
    <w:p w14:paraId="2A13177C" w14:textId="77777777" w:rsidR="002B0C40" w:rsidRDefault="001F6C90">
      <w:pPr>
        <w:pStyle w:val="ProductList-Offering2HeadingNoBorder"/>
        <w:outlineLvl w:val="2"/>
      </w:pPr>
      <w:bookmarkStart w:id="94" w:name="_Sec680"/>
      <w:r>
        <w:t>Office for Mac</w:t>
      </w:r>
      <w:bookmarkEnd w:id="94"/>
      <w:r>
        <w:fldChar w:fldCharType="begin"/>
      </w:r>
      <w:r>
        <w:instrText xml:space="preserve"> TC "</w:instrText>
      </w:r>
      <w:bookmarkStart w:id="95" w:name="_Toc454822794"/>
      <w:r>
        <w:instrText>Office for Mac</w:instrText>
      </w:r>
      <w:bookmarkEnd w:id="95"/>
      <w:r>
        <w:instrText>" \l 3</w:instrText>
      </w:r>
      <w:r>
        <w:fldChar w:fldCharType="end"/>
      </w:r>
    </w:p>
    <w:p w14:paraId="2A13177D" w14:textId="77777777" w:rsidR="002B0C40" w:rsidRDefault="001F6C90">
      <w:pPr>
        <w:pStyle w:val="ProductList-Offering1SubSection"/>
        <w:outlineLvl w:val="3"/>
      </w:pPr>
      <w:bookmarkStart w:id="96" w:name="_Sec682"/>
      <w:r>
        <w:t>1. Programmas pieejamība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2B0C40" w14:paraId="2A1317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13177E" w14:textId="77777777" w:rsidR="002B0C40" w:rsidRDefault="001F6C9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77F" w14:textId="77777777" w:rsidR="002B0C40" w:rsidRDefault="001F6C9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780" w14:textId="77777777" w:rsidR="002B0C40" w:rsidRDefault="001F6C9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781" w14:textId="77777777" w:rsidR="002B0C40" w:rsidRDefault="001F6C9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782" w14:textId="77777777" w:rsidR="002B0C40" w:rsidRDefault="001F6C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783"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784" w14:textId="77777777" w:rsidR="002B0C40" w:rsidRDefault="001F6C9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785" w14:textId="77777777" w:rsidR="002B0C40" w:rsidRDefault="001F6C9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131786" w14:textId="77777777" w:rsidR="002B0C40" w:rsidRDefault="001F6C9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787" w14:textId="77777777" w:rsidR="002B0C40" w:rsidRDefault="001F6C9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788" w14:textId="77777777" w:rsidR="002B0C40" w:rsidRDefault="001F6C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789" w14:textId="77777777" w:rsidR="002B0C40" w:rsidRDefault="001F6C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C40" w14:paraId="2A131797" w14:textId="77777777">
        <w:tc>
          <w:tcPr>
            <w:tcW w:w="4160" w:type="dxa"/>
            <w:tcBorders>
              <w:top w:val="single" w:sz="6" w:space="0" w:color="FFFFFF"/>
              <w:left w:val="none" w:sz="4" w:space="0" w:color="6E6E6E"/>
              <w:bottom w:val="dashed" w:sz="4" w:space="0" w:color="BFBFBF"/>
              <w:right w:val="none" w:sz="4" w:space="0" w:color="6E6E6E"/>
            </w:tcBorders>
          </w:tcPr>
          <w:p w14:paraId="2A13178B" w14:textId="77777777" w:rsidR="002B0C40" w:rsidRDefault="001F6C90">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13178C" w14:textId="77777777" w:rsidR="002B0C40" w:rsidRDefault="001F6C9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A13178D" w14:textId="77777777" w:rsidR="002B0C40" w:rsidRDefault="001F6C9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A13178E" w14:textId="77777777" w:rsidR="002B0C40" w:rsidRDefault="001F6C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13178F" w14:textId="77777777" w:rsidR="002B0C40" w:rsidRDefault="001F6C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790"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791"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792"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793"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794"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795"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796" w14:textId="77777777" w:rsidR="002B0C40" w:rsidRDefault="002B0C40">
            <w:pPr>
              <w:pStyle w:val="ProductList-TableBody"/>
              <w:jc w:val="center"/>
            </w:pPr>
          </w:p>
        </w:tc>
      </w:tr>
      <w:tr w:rsidR="002B0C40" w14:paraId="2A1317A4" w14:textId="77777777">
        <w:tc>
          <w:tcPr>
            <w:tcW w:w="4160" w:type="dxa"/>
            <w:tcBorders>
              <w:top w:val="dashed" w:sz="4" w:space="0" w:color="BFBFBF"/>
              <w:left w:val="none" w:sz="4" w:space="0" w:color="6E6E6E"/>
              <w:bottom w:val="dashed" w:sz="4" w:space="0" w:color="BFBFBF"/>
              <w:right w:val="none" w:sz="4" w:space="0" w:color="6E6E6E"/>
            </w:tcBorders>
          </w:tcPr>
          <w:p w14:paraId="2A131798" w14:textId="77777777" w:rsidR="002B0C40" w:rsidRDefault="001F6C90">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131799" w14:textId="77777777" w:rsidR="002B0C40" w:rsidRDefault="001F6C9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2A13179A" w14:textId="77777777" w:rsidR="002B0C40" w:rsidRDefault="001F6C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13179B" w14:textId="77777777" w:rsidR="002B0C40" w:rsidRDefault="001F6C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13179C" w14:textId="77777777" w:rsidR="002B0C40" w:rsidRDefault="001F6C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79D"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79E"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79F"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7A0"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7A1"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7A2"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7A3" w14:textId="77777777" w:rsidR="002B0C40" w:rsidRDefault="002B0C40">
            <w:pPr>
              <w:pStyle w:val="ProductList-TableBody"/>
              <w:jc w:val="center"/>
            </w:pPr>
          </w:p>
        </w:tc>
      </w:tr>
      <w:tr w:rsidR="002B0C40" w14:paraId="2A1317B1" w14:textId="77777777">
        <w:tc>
          <w:tcPr>
            <w:tcW w:w="4160" w:type="dxa"/>
            <w:tcBorders>
              <w:top w:val="dashed" w:sz="4" w:space="0" w:color="BFBFBF"/>
              <w:left w:val="none" w:sz="4" w:space="0" w:color="6E6E6E"/>
              <w:bottom w:val="dashed" w:sz="4" w:space="0" w:color="BFBFBF"/>
              <w:right w:val="none" w:sz="4" w:space="0" w:color="6E6E6E"/>
            </w:tcBorders>
          </w:tcPr>
          <w:p w14:paraId="2A1317A5" w14:textId="77777777" w:rsidR="002B0C40" w:rsidRDefault="001F6C90">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1317A6" w14:textId="77777777" w:rsidR="002B0C40" w:rsidRDefault="001F6C9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A1317A7" w14:textId="77777777" w:rsidR="002B0C40" w:rsidRDefault="001F6C9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A1317A8" w14:textId="77777777" w:rsidR="002B0C40" w:rsidRDefault="001F6C9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A1317A9" w14:textId="77777777" w:rsidR="002B0C40" w:rsidRDefault="001F6C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7AA"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7AB"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7AC"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7AD"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7AE"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7AF"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7B0" w14:textId="77777777" w:rsidR="002B0C40" w:rsidRDefault="002B0C40">
            <w:pPr>
              <w:pStyle w:val="ProductList-TableBody"/>
              <w:jc w:val="center"/>
            </w:pPr>
          </w:p>
        </w:tc>
      </w:tr>
      <w:tr w:rsidR="002B0C40" w14:paraId="2A1317BE" w14:textId="77777777">
        <w:tc>
          <w:tcPr>
            <w:tcW w:w="4160" w:type="dxa"/>
            <w:tcBorders>
              <w:top w:val="dashed" w:sz="4" w:space="0" w:color="BFBFBF"/>
              <w:left w:val="none" w:sz="4" w:space="0" w:color="6E6E6E"/>
              <w:bottom w:val="dashed" w:sz="4" w:space="0" w:color="BFBFBF"/>
              <w:right w:val="none" w:sz="4" w:space="0" w:color="6E6E6E"/>
            </w:tcBorders>
          </w:tcPr>
          <w:p w14:paraId="2A1317B2" w14:textId="77777777" w:rsidR="002B0C40" w:rsidRDefault="001F6C90">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1317B3" w14:textId="77777777" w:rsidR="002B0C40" w:rsidRDefault="001F6C9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A1317B4" w14:textId="77777777" w:rsidR="002B0C40" w:rsidRDefault="001F6C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1317B5" w14:textId="77777777" w:rsidR="002B0C40" w:rsidRDefault="001F6C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1317B6" w14:textId="77777777" w:rsidR="002B0C40" w:rsidRDefault="001F6C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7B7"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7B8"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7B9"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7BA"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7BB"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7BC"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7BD" w14:textId="77777777" w:rsidR="002B0C40" w:rsidRDefault="002B0C40">
            <w:pPr>
              <w:pStyle w:val="ProductList-TableBody"/>
              <w:jc w:val="center"/>
            </w:pPr>
          </w:p>
        </w:tc>
      </w:tr>
      <w:tr w:rsidR="002B0C40" w14:paraId="2A1317CB" w14:textId="77777777">
        <w:tc>
          <w:tcPr>
            <w:tcW w:w="4160" w:type="dxa"/>
            <w:tcBorders>
              <w:top w:val="dashed" w:sz="4" w:space="0" w:color="BFBFBF"/>
              <w:left w:val="none" w:sz="4" w:space="0" w:color="6E6E6E"/>
              <w:bottom w:val="dashed" w:sz="4" w:space="0" w:color="BFBFBF"/>
              <w:right w:val="none" w:sz="4" w:space="0" w:color="6E6E6E"/>
            </w:tcBorders>
          </w:tcPr>
          <w:p w14:paraId="2A1317BF" w14:textId="77777777" w:rsidR="002B0C40" w:rsidRDefault="001F6C90">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1317C0" w14:textId="77777777" w:rsidR="002B0C40" w:rsidRDefault="001F6C9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A1317C1" w14:textId="77777777" w:rsidR="002B0C40" w:rsidRDefault="001F6C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1317C2" w14:textId="77777777" w:rsidR="002B0C40" w:rsidRDefault="001F6C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1317C3" w14:textId="77777777" w:rsidR="002B0C40" w:rsidRDefault="001F6C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7C4"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7C5"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7C6"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7C7"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7C8"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7C9"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7CA" w14:textId="77777777" w:rsidR="002B0C40" w:rsidRDefault="002B0C40">
            <w:pPr>
              <w:pStyle w:val="ProductList-TableBody"/>
              <w:jc w:val="center"/>
            </w:pPr>
          </w:p>
        </w:tc>
      </w:tr>
      <w:tr w:rsidR="002B0C40" w14:paraId="2A1317D8" w14:textId="77777777">
        <w:tc>
          <w:tcPr>
            <w:tcW w:w="4160" w:type="dxa"/>
            <w:tcBorders>
              <w:top w:val="dashed" w:sz="4" w:space="0" w:color="BFBFBF"/>
              <w:left w:val="none" w:sz="4" w:space="0" w:color="6E6E6E"/>
              <w:bottom w:val="dashed" w:sz="4" w:space="0" w:color="BFBFBF"/>
              <w:right w:val="none" w:sz="4" w:space="0" w:color="6E6E6E"/>
            </w:tcBorders>
          </w:tcPr>
          <w:p w14:paraId="2A1317CC" w14:textId="77777777" w:rsidR="002B0C40" w:rsidRDefault="001F6C90">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1317CD" w14:textId="77777777" w:rsidR="002B0C40" w:rsidRDefault="001F6C9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A1317CE" w14:textId="77777777" w:rsidR="002B0C40" w:rsidRDefault="001F6C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1317CF" w14:textId="77777777" w:rsidR="002B0C40" w:rsidRDefault="001F6C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1317D0" w14:textId="77777777" w:rsidR="002B0C40" w:rsidRDefault="001F6C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7D1"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7D2"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7D3"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7D4"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7D5"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7D6"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7D7" w14:textId="77777777" w:rsidR="002B0C40" w:rsidRDefault="002B0C40">
            <w:pPr>
              <w:pStyle w:val="ProductList-TableBody"/>
              <w:jc w:val="center"/>
            </w:pPr>
          </w:p>
        </w:tc>
      </w:tr>
      <w:tr w:rsidR="002B0C40" w14:paraId="2A1317E5" w14:textId="77777777">
        <w:tc>
          <w:tcPr>
            <w:tcW w:w="4160" w:type="dxa"/>
            <w:tcBorders>
              <w:top w:val="dashed" w:sz="4" w:space="0" w:color="BFBFBF"/>
              <w:left w:val="none" w:sz="4" w:space="0" w:color="6E6E6E"/>
              <w:bottom w:val="none" w:sz="4" w:space="0" w:color="BFBFBF"/>
              <w:right w:val="none" w:sz="4" w:space="0" w:color="6E6E6E"/>
            </w:tcBorders>
          </w:tcPr>
          <w:p w14:paraId="2A1317D9" w14:textId="77777777" w:rsidR="002B0C40" w:rsidRDefault="001F6C90">
            <w:pPr>
              <w:pStyle w:val="ProductList-TableBody"/>
            </w:pPr>
            <w:r>
              <w:rPr>
                <w:color w:val="000000"/>
              </w:rPr>
              <w:t>Licence darbam mājās, kas paredzēta Mac 2016</w:t>
            </w:r>
            <w:r>
              <w:fldChar w:fldCharType="begin"/>
            </w:r>
            <w:r>
              <w:instrText xml:space="preserve"> XE "Licence darbam mājās, kas paredzēta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A1317DA" w14:textId="77777777" w:rsidR="002B0C40" w:rsidRDefault="001F6C9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A1317DB" w14:textId="77777777" w:rsidR="002B0C40" w:rsidRDefault="001F6C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A1317DC" w14:textId="77777777" w:rsidR="002B0C40" w:rsidRDefault="002B0C4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A1317DD"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7DE"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7DF"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7E0"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17E1"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7E2"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7E3"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7E4" w14:textId="77777777" w:rsidR="002B0C40" w:rsidRDefault="002B0C40">
            <w:pPr>
              <w:pStyle w:val="ProductList-TableBody"/>
              <w:jc w:val="center"/>
            </w:pPr>
          </w:p>
        </w:tc>
      </w:tr>
    </w:tbl>
    <w:p w14:paraId="2A1317E6" w14:textId="77777777" w:rsidR="002B0C40" w:rsidRDefault="001F6C90">
      <w:pPr>
        <w:pStyle w:val="ProductList-Offering1SubSection"/>
        <w:outlineLvl w:val="3"/>
      </w:pPr>
      <w:bookmarkStart w:id="97" w:name="_Sec737"/>
      <w:r>
        <w:t>2. Produktu nosacījumi</w:t>
      </w:r>
      <w:bookmarkEnd w:id="97"/>
    </w:p>
    <w:tbl>
      <w:tblPr>
        <w:tblStyle w:val="PURTable"/>
        <w:tblW w:w="0" w:type="dxa"/>
        <w:tblLook w:val="04A0" w:firstRow="1" w:lastRow="0" w:firstColumn="1" w:lastColumn="0" w:noHBand="0" w:noVBand="1"/>
      </w:tblPr>
      <w:tblGrid>
        <w:gridCol w:w="3577"/>
        <w:gridCol w:w="3610"/>
        <w:gridCol w:w="3603"/>
      </w:tblGrid>
      <w:tr w:rsidR="002B0C40" w14:paraId="2A1317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17E7" w14:textId="77777777" w:rsidR="002B0C40" w:rsidRDefault="001F6C9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2011</w:t>
            </w:r>
            <w:r>
              <w:fldChar w:fldCharType="begin"/>
            </w:r>
            <w:r>
              <w:instrText xml:space="preserve"> XE "Office for Mac 2011" </w:instrText>
            </w:r>
            <w:r>
              <w:fldChar w:fldCharType="end"/>
            </w:r>
            <w:r>
              <w:t xml:space="preserve"> un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14:paraId="2A1317E8" w14:textId="77777777" w:rsidR="002B0C40" w:rsidRDefault="001F6C9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17E9" w14:textId="77777777" w:rsidR="002B0C40" w:rsidRDefault="001F6C90">
            <w:pPr>
              <w:pStyle w:val="ProductList-TableBody"/>
            </w:pPr>
            <w:r>
              <w:rPr>
                <w:color w:val="404040"/>
              </w:rPr>
              <w:t>Iepriekšējie izdevumi: nav</w:t>
            </w:r>
          </w:p>
        </w:tc>
      </w:tr>
      <w:tr w:rsidR="002B0C40" w14:paraId="2A1317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7EB" w14:textId="77777777" w:rsidR="002B0C40" w:rsidRDefault="001F6C9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2A1317EC" w14:textId="77777777" w:rsidR="002B0C40" w:rsidRDefault="001F6C90">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14:paraId="2A1317ED" w14:textId="77777777" w:rsidR="002B0C40" w:rsidRDefault="001F6C90">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B0C40" w14:paraId="2A1317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7EF" w14:textId="77777777" w:rsidR="002B0C40" w:rsidRDefault="001F6C9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7F0" w14:textId="77777777" w:rsidR="002B0C40" w:rsidRDefault="001F6C9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7F1" w14:textId="77777777" w:rsidR="002B0C40" w:rsidRDefault="001F6C90">
            <w:pPr>
              <w:pStyle w:val="ProductList-TableBody"/>
            </w:pPr>
            <w:r>
              <w:rPr>
                <w:color w:val="404040"/>
              </w:rPr>
              <w:t>Piemērots samazināšanai: nav</w:t>
            </w:r>
          </w:p>
        </w:tc>
      </w:tr>
      <w:tr w:rsidR="002B0C40" w14:paraId="2A1317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7F3" w14:textId="77777777" w:rsidR="002B0C40" w:rsidRDefault="001F6C9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7F4" w14:textId="77777777" w:rsidR="002B0C40" w:rsidRDefault="001F6C9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7F5" w14:textId="77777777" w:rsidR="002B0C40" w:rsidRDefault="001F6C90">
            <w:pPr>
              <w:pStyle w:val="ProductList-TableBody"/>
            </w:pPr>
            <w:r>
              <w:rPr>
                <w:color w:val="404040"/>
              </w:rPr>
              <w:t>Piemērots datu precizēšanai: nav</w:t>
            </w:r>
          </w:p>
        </w:tc>
      </w:tr>
      <w:tr w:rsidR="002B0C40" w14:paraId="2A1317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7F7" w14:textId="77777777" w:rsidR="002B0C40" w:rsidRDefault="001F6C9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7F8"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7F9" w14:textId="77777777" w:rsidR="002B0C40" w:rsidRDefault="002B0C40">
            <w:pPr>
              <w:pStyle w:val="ProductList-TableBody"/>
            </w:pPr>
          </w:p>
        </w:tc>
      </w:tr>
    </w:tbl>
    <w:p w14:paraId="2A1317FB" w14:textId="77777777" w:rsidR="002B0C40" w:rsidRDefault="002B0C40">
      <w:pPr>
        <w:pStyle w:val="ProductList-Body"/>
      </w:pPr>
    </w:p>
    <w:p w14:paraId="2A1317FC" w14:textId="77777777" w:rsidR="002B0C40" w:rsidRDefault="001F6C90">
      <w:pPr>
        <w:pStyle w:val="ProductList-ClauseHeading"/>
        <w:outlineLvl w:val="4"/>
      </w:pPr>
      <w:r>
        <w:t>2.1. Pēctecīgās versijas</w:t>
      </w:r>
    </w:p>
    <w:p w14:paraId="2A1317FD" w14:textId="77777777" w:rsidR="002B0C40" w:rsidRDefault="001F6C90">
      <w:pPr>
        <w:pStyle w:val="ProductList-Body"/>
      </w:pPr>
      <w:r>
        <w:t>Outlook for Mac 2011 ir Entourage for Mac 2008 pēctecīgā versija. Lync for Mac 2011 ir Communicator for Mac 2011</w:t>
      </w:r>
      <w:r>
        <w:fldChar w:fldCharType="begin"/>
      </w:r>
      <w:r>
        <w:instrText xml:space="preserve"> XE "Communicator for Mac 2011" </w:instrText>
      </w:r>
      <w:r>
        <w:fldChar w:fldCharType="end"/>
      </w:r>
      <w:r>
        <w:t xml:space="preserve"> pēctecīgā versija.</w:t>
      </w:r>
    </w:p>
    <w:p w14:paraId="2A1317FE" w14:textId="77777777" w:rsidR="002B0C40" w:rsidRDefault="002B0C40">
      <w:pPr>
        <w:pStyle w:val="ProductList-Body"/>
      </w:pPr>
    </w:p>
    <w:p w14:paraId="2A1317FF" w14:textId="77777777" w:rsidR="002B0C40" w:rsidRDefault="001F6C90">
      <w:pPr>
        <w:pStyle w:val="ProductList-ClauseHeading"/>
        <w:outlineLvl w:val="4"/>
      </w:pPr>
      <w:r>
        <w:t>2.2. Licence darbam mājās</w:t>
      </w:r>
    </w:p>
    <w:p w14:paraId="2A131800" w14:textId="77777777" w:rsidR="002B0C40" w:rsidRDefault="001F6C90">
      <w:pPr>
        <w:pStyle w:val="ProductList-Body"/>
      </w:pPr>
      <w:r>
        <w:t xml:space="preserve">Licence darbam mājās ir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ko var iegūt vienīgi kopā ar Office for Mac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ļauj arī instalēt un lietot programmatūru ierīcē ārpus Klienta vai tā Saistītā uzņēmuma telpām (piemēram, lietotāja mājās).</w:t>
      </w:r>
    </w:p>
    <w:p w14:paraId="2A131801" w14:textId="77777777" w:rsidR="002B0C40" w:rsidRDefault="002B0C40">
      <w:pPr>
        <w:pStyle w:val="ProductList-Body"/>
      </w:pPr>
    </w:p>
    <w:p w14:paraId="2A131802" w14:textId="77777777" w:rsidR="002B0C40" w:rsidRDefault="001F6C90">
      <w:pPr>
        <w:pStyle w:val="ProductList-ClauseHeading"/>
        <w:outlineLvl w:val="4"/>
      </w:pPr>
      <w:r>
        <w:t>2.3. Neatkarīga no platformas</w:t>
      </w:r>
    </w:p>
    <w:p w14:paraId="2A131803" w14:textId="77777777" w:rsidR="002B0C40" w:rsidRDefault="001F6C90">
      <w:pPr>
        <w:pStyle w:val="ProductList-Body"/>
      </w:pPr>
      <w:r>
        <w:t xml:space="preserve">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tikai komponentus no komplekta, kuru Klients izvēlas izvietot; Klients nedrīkst vienlaikus lietot dažādu platformu versiju komponentus. SA, kas paredzēts no platformas neatkarīgai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jebkuras platformas versiju, kas kļūst pieejama seguma perioda laikā.</w:t>
      </w:r>
    </w:p>
    <w:p w14:paraId="2A131804" w14:textId="77777777" w:rsidR="002B0C40" w:rsidRDefault="001F6C90">
      <w:pPr>
        <w:pStyle w:val="ProductList-Offering1SubSection"/>
        <w:outlineLvl w:val="3"/>
      </w:pPr>
      <w:bookmarkStart w:id="98" w:name="_Sec792"/>
      <w:r>
        <w:t>3. Lietošanas tiesības</w:t>
      </w:r>
      <w:bookmarkEnd w:id="98"/>
    </w:p>
    <w:tbl>
      <w:tblPr>
        <w:tblStyle w:val="PURTable"/>
        <w:tblW w:w="0" w:type="dxa"/>
        <w:tblLook w:val="04A0" w:firstRow="1" w:lastRow="0" w:firstColumn="1" w:lastColumn="0" w:noHBand="0" w:noVBand="1"/>
      </w:tblPr>
      <w:tblGrid>
        <w:gridCol w:w="3643"/>
        <w:gridCol w:w="3548"/>
        <w:gridCol w:w="3599"/>
      </w:tblGrid>
      <w:tr w:rsidR="002B0C40" w14:paraId="2A1318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1805" w14:textId="77777777" w:rsidR="002B0C40" w:rsidRDefault="001F6C9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14:paraId="2A131806" w14:textId="77777777" w:rsidR="002B0C40" w:rsidRDefault="001F6C9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1807" w14:textId="77777777" w:rsidR="002B0C40" w:rsidRDefault="001F6C90">
            <w:pPr>
              <w:pStyle w:val="ProductList-TableBody"/>
            </w:pPr>
            <w:r>
              <w:rPr>
                <w:color w:val="404040"/>
              </w:rPr>
              <w:t>Papildu programmatūra: nav</w:t>
            </w:r>
          </w:p>
        </w:tc>
      </w:tr>
      <w:tr w:rsidR="002B0C40" w14:paraId="2A1318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809" w14:textId="77777777" w:rsidR="002B0C40" w:rsidRDefault="001F6C9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80A" w14:textId="77777777" w:rsidR="002B0C40" w:rsidRDefault="001F6C9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2A13180B" w14:textId="77777777" w:rsidR="002B0C40" w:rsidRDefault="001F6C9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komplekts)</w:t>
            </w:r>
          </w:p>
        </w:tc>
      </w:tr>
      <w:tr w:rsidR="002B0C40" w14:paraId="2A131810" w14:textId="77777777">
        <w:tc>
          <w:tcPr>
            <w:tcW w:w="4040" w:type="dxa"/>
            <w:tcBorders>
              <w:top w:val="single" w:sz="4" w:space="0" w:color="000000"/>
              <w:left w:val="single" w:sz="4" w:space="0" w:color="000000"/>
              <w:bottom w:val="single" w:sz="4" w:space="0" w:color="000000"/>
              <w:right w:val="single" w:sz="4" w:space="0" w:color="000000"/>
            </w:tcBorders>
          </w:tcPr>
          <w:p w14:paraId="2A13180D" w14:textId="77777777" w:rsidR="002B0C40" w:rsidRDefault="001F6C9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80E"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80F" w14:textId="77777777" w:rsidR="002B0C40" w:rsidRDefault="002B0C40">
            <w:pPr>
              <w:pStyle w:val="ProductList-TableBody"/>
            </w:pPr>
          </w:p>
        </w:tc>
      </w:tr>
    </w:tbl>
    <w:p w14:paraId="2A131811" w14:textId="77777777" w:rsidR="002B0C40" w:rsidRDefault="002B0C40">
      <w:pPr>
        <w:pStyle w:val="ProductList-Body"/>
      </w:pPr>
    </w:p>
    <w:p w14:paraId="2A131812" w14:textId="77777777" w:rsidR="002B0C40" w:rsidRDefault="001F6C90">
      <w:pPr>
        <w:pStyle w:val="ProductList-ClauseHeading"/>
        <w:outlineLvl w:val="4"/>
      </w:pPr>
      <w:r>
        <w:t>3.1. Office Home &amp; Student 2013 RT komerciāla lietošana</w:t>
      </w:r>
    </w:p>
    <w:p w14:paraId="2A131813" w14:textId="77777777" w:rsidR="002B0C40" w:rsidRDefault="001F6C90">
      <w:pPr>
        <w:pStyle w:val="ProductList-Body"/>
      </w:pPr>
      <w:r>
        <w:t xml:space="preserve">Office 2016 for Mac Standard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drīkst lietot programmatūru, kas licencēta atsevišķi saskaņā ar Office Home &amp; Student 2013 RT licenci komerciālai lietošanai, neraugoties uz to, ka Office Home &amp; Student 2013 RT licences nosacījumos varētu būt norādīts citādi.</w:t>
      </w:r>
    </w:p>
    <w:p w14:paraId="2A131814" w14:textId="77777777" w:rsidR="002B0C40" w:rsidRDefault="001F6C90">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85"/>
        <w:gridCol w:w="3601"/>
        <w:gridCol w:w="3604"/>
      </w:tblGrid>
      <w:tr w:rsidR="002B0C40" w14:paraId="2A1318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1815" w14:textId="77777777" w:rsidR="002B0C40" w:rsidRDefault="001F6C9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1816" w14:textId="77777777" w:rsidR="002B0C40" w:rsidRDefault="001F6C9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1817" w14:textId="77777777" w:rsidR="002B0C40" w:rsidRDefault="001F6C90">
            <w:pPr>
              <w:pStyle w:val="ProductList-TableBody"/>
            </w:pPr>
            <w:r>
              <w:rPr>
                <w:color w:val="404040"/>
              </w:rPr>
              <w:t>Aizvietošanas tiesības: nav</w:t>
            </w:r>
          </w:p>
        </w:tc>
      </w:tr>
      <w:tr w:rsidR="002B0C40" w14:paraId="2A1318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819" w14:textId="77777777" w:rsidR="002B0C40" w:rsidRDefault="001F6C9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2A13181A" w14:textId="77777777" w:rsidR="002B0C40" w:rsidRDefault="001F6C9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6">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81B" w14:textId="77777777" w:rsidR="002B0C40" w:rsidRDefault="001F6C90">
            <w:pPr>
              <w:pStyle w:val="ProductList-TableBody"/>
            </w:pPr>
            <w:r>
              <w:rPr>
                <w:color w:val="404040"/>
              </w:rPr>
              <w:t>Viesabonēšanas tiesības: nav</w:t>
            </w:r>
          </w:p>
        </w:tc>
      </w:tr>
      <w:tr w:rsidR="002B0C40" w14:paraId="2A131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81D" w14:textId="77777777" w:rsidR="002B0C40" w:rsidRDefault="001F6C9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81E"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81F" w14:textId="77777777" w:rsidR="002B0C40" w:rsidRDefault="002B0C40">
            <w:pPr>
              <w:pStyle w:val="ProductList-TableBody"/>
            </w:pPr>
          </w:p>
        </w:tc>
      </w:tr>
    </w:tbl>
    <w:p w14:paraId="2A131821" w14:textId="77777777" w:rsidR="002B0C40" w:rsidRDefault="002B0C40">
      <w:pPr>
        <w:pStyle w:val="ProductList-Body"/>
        <w:jc w:val="right"/>
      </w:pPr>
    </w:p>
    <w:tbl>
      <w:tblPr>
        <w:tblStyle w:val="PURTable"/>
        <w:tblW w:w="0" w:type="dxa"/>
        <w:tblLook w:val="04A0" w:firstRow="1" w:lastRow="0" w:firstColumn="1" w:lastColumn="0" w:noHBand="0" w:noVBand="1"/>
      </w:tblPr>
      <w:tblGrid>
        <w:gridCol w:w="10800"/>
      </w:tblGrid>
      <w:tr w:rsidR="002B0C40" w14:paraId="2A1318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1822"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1824" w14:textId="77777777" w:rsidR="002B0C40" w:rsidRDefault="002B0C40">
      <w:pPr>
        <w:pStyle w:val="ProductList-Body"/>
      </w:pPr>
    </w:p>
    <w:p w14:paraId="2A131825" w14:textId="77777777" w:rsidR="002B0C40" w:rsidRDefault="001F6C90">
      <w:pPr>
        <w:pStyle w:val="ProductList-OfferingGroupHeading"/>
        <w:outlineLvl w:val="1"/>
      </w:pPr>
      <w:bookmarkStart w:id="100" w:name="_Sec612"/>
      <w:r>
        <w:t>Office serveri</w:t>
      </w:r>
      <w:bookmarkEnd w:id="100"/>
      <w:r>
        <w:fldChar w:fldCharType="begin"/>
      </w:r>
      <w:r>
        <w:instrText xml:space="preserve"> TC "</w:instrText>
      </w:r>
      <w:bookmarkStart w:id="101" w:name="_Toc454822795"/>
      <w:r>
        <w:instrText>Office serveri</w:instrText>
      </w:r>
      <w:bookmarkEnd w:id="101"/>
      <w:r>
        <w:instrText>" \l 2</w:instrText>
      </w:r>
      <w:r>
        <w:fldChar w:fldCharType="end"/>
      </w:r>
    </w:p>
    <w:p w14:paraId="2A131826" w14:textId="77777777" w:rsidR="002B0C40" w:rsidRDefault="001F6C90">
      <w:pPr>
        <w:pStyle w:val="ProductList-Offering2HeadingNoBorder"/>
        <w:outlineLvl w:val="2"/>
      </w:pPr>
      <w:bookmarkStart w:id="102" w:name="_Sec638"/>
      <w:r>
        <w:t>Exchange Server</w:t>
      </w:r>
      <w:bookmarkEnd w:id="102"/>
      <w:r>
        <w:fldChar w:fldCharType="begin"/>
      </w:r>
      <w:r>
        <w:instrText xml:space="preserve"> TC "</w:instrText>
      </w:r>
      <w:bookmarkStart w:id="103" w:name="_Toc454822796"/>
      <w:r>
        <w:instrText>Exchange Server</w:instrText>
      </w:r>
      <w:bookmarkEnd w:id="103"/>
      <w:r>
        <w:instrText>" \l 3</w:instrText>
      </w:r>
      <w:r>
        <w:fldChar w:fldCharType="end"/>
      </w:r>
    </w:p>
    <w:p w14:paraId="2A131827" w14:textId="77777777" w:rsidR="002B0C40" w:rsidRDefault="001F6C90">
      <w:pPr>
        <w:pStyle w:val="ProductList-Offering1SubSection"/>
        <w:outlineLvl w:val="3"/>
      </w:pPr>
      <w:bookmarkStart w:id="104" w:name="_Sec683"/>
      <w:r>
        <w:t>1. Programmas pieejamība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2B0C40" w14:paraId="2A1318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131828" w14:textId="77777777" w:rsidR="002B0C40" w:rsidRDefault="001F6C9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829" w14:textId="77777777" w:rsidR="002B0C40" w:rsidRDefault="001F6C9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82A" w14:textId="77777777" w:rsidR="002B0C40" w:rsidRDefault="001F6C9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82B" w14:textId="77777777" w:rsidR="002B0C40" w:rsidRDefault="001F6C9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82C" w14:textId="77777777" w:rsidR="002B0C40" w:rsidRDefault="001F6C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82D"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82E" w14:textId="77777777" w:rsidR="002B0C40" w:rsidRDefault="001F6C9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82F" w14:textId="77777777" w:rsidR="002B0C40" w:rsidRDefault="001F6C9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830" w14:textId="77777777" w:rsidR="002B0C40" w:rsidRDefault="001F6C9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831" w14:textId="77777777" w:rsidR="002B0C40" w:rsidRDefault="001F6C9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832" w14:textId="77777777" w:rsidR="002B0C40" w:rsidRDefault="001F6C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833" w14:textId="77777777" w:rsidR="002B0C40" w:rsidRDefault="001F6C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C40" w14:paraId="2A131841" w14:textId="77777777">
        <w:tc>
          <w:tcPr>
            <w:tcW w:w="4160" w:type="dxa"/>
            <w:tcBorders>
              <w:top w:val="single" w:sz="6" w:space="0" w:color="FFFFFF"/>
              <w:left w:val="none" w:sz="4" w:space="0" w:color="6E6E6E"/>
              <w:bottom w:val="dashed" w:sz="4" w:space="0" w:color="BFBFBF"/>
              <w:right w:val="none" w:sz="4" w:space="0" w:color="6E6E6E"/>
            </w:tcBorders>
          </w:tcPr>
          <w:p w14:paraId="2A131835" w14:textId="77777777" w:rsidR="002B0C40" w:rsidRDefault="001F6C9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131836" w14:textId="77777777" w:rsidR="002B0C40" w:rsidRDefault="001F6C9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2A131837" w14:textId="77777777" w:rsidR="002B0C40" w:rsidRDefault="001F6C9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A131838" w14:textId="77777777" w:rsidR="002B0C40" w:rsidRDefault="001F6C9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A131839" w14:textId="77777777" w:rsidR="002B0C40" w:rsidRDefault="001F6C9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83A"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83B"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83C"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83D"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83E"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83F"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840"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B0C40" w14:paraId="2A13184E" w14:textId="77777777">
        <w:tc>
          <w:tcPr>
            <w:tcW w:w="4160" w:type="dxa"/>
            <w:tcBorders>
              <w:top w:val="dashed" w:sz="4" w:space="0" w:color="BFBFBF"/>
              <w:left w:val="none" w:sz="4" w:space="0" w:color="6E6E6E"/>
              <w:bottom w:val="dashed" w:sz="4" w:space="0" w:color="BFBFBF"/>
              <w:right w:val="none" w:sz="4" w:space="0" w:color="6E6E6E"/>
            </w:tcBorders>
          </w:tcPr>
          <w:p w14:paraId="2A131842" w14:textId="77777777" w:rsidR="002B0C40" w:rsidRDefault="001F6C90">
            <w:pPr>
              <w:pStyle w:val="ProductList-TableBody"/>
            </w:pPr>
            <w:r>
              <w:t xml:space="preserve">Exchange Server Enterprise 2016 CAL </w:t>
            </w:r>
            <w:r>
              <w:fldChar w:fldCharType="begin"/>
            </w:r>
            <w:r>
              <w:instrText xml:space="preserve"> XE "Exchange Server Enterprise 2016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2A131843" w14:textId="77777777" w:rsidR="002B0C40" w:rsidRDefault="001F6C9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2A131844" w14:textId="77777777" w:rsidR="002B0C40" w:rsidRDefault="001F6C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131845" w14:textId="77777777" w:rsidR="002B0C40" w:rsidRDefault="001F6C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131846" w14:textId="77777777" w:rsidR="002B0C40" w:rsidRDefault="001F6C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847"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848"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849"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84A"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84B"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84C"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84D" w14:textId="77777777" w:rsidR="002B0C40" w:rsidRDefault="001F6C9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185B" w14:textId="77777777">
        <w:tc>
          <w:tcPr>
            <w:tcW w:w="4160" w:type="dxa"/>
            <w:tcBorders>
              <w:top w:val="dashed" w:sz="4" w:space="0" w:color="BFBFBF"/>
              <w:left w:val="none" w:sz="4" w:space="0" w:color="6E6E6E"/>
              <w:bottom w:val="dashed" w:sz="4" w:space="0" w:color="BFBFBF"/>
              <w:right w:val="none" w:sz="4" w:space="0" w:color="6E6E6E"/>
            </w:tcBorders>
          </w:tcPr>
          <w:p w14:paraId="2A13184F" w14:textId="77777777" w:rsidR="002B0C40" w:rsidRDefault="001F6C9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131850" w14:textId="77777777" w:rsidR="002B0C40" w:rsidRDefault="001F6C9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2A131851" w14:textId="77777777" w:rsidR="002B0C40" w:rsidRDefault="001F6C9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A131852" w14:textId="77777777" w:rsidR="002B0C40" w:rsidRDefault="001F6C9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A131853" w14:textId="77777777" w:rsidR="002B0C40" w:rsidRDefault="001F6C9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854"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855"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856"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857"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858"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859"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85A"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B0C40" w14:paraId="2A131868" w14:textId="77777777">
        <w:tc>
          <w:tcPr>
            <w:tcW w:w="4160" w:type="dxa"/>
            <w:tcBorders>
              <w:top w:val="dashed" w:sz="4" w:space="0" w:color="BFBFBF"/>
              <w:left w:val="none" w:sz="4" w:space="0" w:color="6E6E6E"/>
              <w:bottom w:val="none" w:sz="4" w:space="0" w:color="BFBFBF"/>
              <w:right w:val="none" w:sz="4" w:space="0" w:color="6E6E6E"/>
            </w:tcBorders>
          </w:tcPr>
          <w:p w14:paraId="2A13185C" w14:textId="77777777" w:rsidR="002B0C40" w:rsidRDefault="001F6C90">
            <w:pPr>
              <w:pStyle w:val="ProductList-TableBody"/>
            </w:pPr>
            <w:r>
              <w:t>Exchange Server Standard 2016 CAL</w:t>
            </w:r>
            <w:r>
              <w:fldChar w:fldCharType="begin"/>
            </w:r>
            <w:r>
              <w:instrText xml:space="preserve"> XE "Exchange Server Standard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2A13185D" w14:textId="77777777" w:rsidR="002B0C40" w:rsidRDefault="001F6C9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2A13185E" w14:textId="77777777" w:rsidR="002B0C40" w:rsidRDefault="001F6C9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A13185F" w14:textId="77777777" w:rsidR="002B0C40" w:rsidRDefault="001F6C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131860" w14:textId="77777777" w:rsidR="002B0C40" w:rsidRDefault="001F6C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861"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862"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863"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864"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865"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866"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867" w14:textId="77777777" w:rsidR="002B0C40" w:rsidRDefault="001F6C9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2A131869" w14:textId="77777777" w:rsidR="002B0C40" w:rsidRDefault="001F6C90">
      <w:pPr>
        <w:pStyle w:val="ProductList-Offering1SubSection"/>
        <w:outlineLvl w:val="3"/>
      </w:pPr>
      <w:bookmarkStart w:id="105" w:name="_Sec738"/>
      <w:r>
        <w:t>2. Produktu nosacījumi</w:t>
      </w:r>
      <w:bookmarkEnd w:id="105"/>
    </w:p>
    <w:tbl>
      <w:tblPr>
        <w:tblStyle w:val="PURTable"/>
        <w:tblW w:w="0" w:type="dxa"/>
        <w:tblLook w:val="04A0" w:firstRow="1" w:lastRow="0" w:firstColumn="1" w:lastColumn="0" w:noHBand="0" w:noVBand="1"/>
      </w:tblPr>
      <w:tblGrid>
        <w:gridCol w:w="3577"/>
        <w:gridCol w:w="3610"/>
        <w:gridCol w:w="3603"/>
      </w:tblGrid>
      <w:tr w:rsidR="002B0C40" w14:paraId="2A1318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186A" w14:textId="77777777" w:rsidR="002B0C40" w:rsidRDefault="001F6C9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2A13186B" w14:textId="77777777" w:rsidR="002B0C40" w:rsidRDefault="001F6C9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A13186C" w14:textId="77777777" w:rsidR="002B0C40" w:rsidRDefault="001F6C90">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2B0C40" w14:paraId="2A1318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86E" w14:textId="77777777" w:rsidR="002B0C40" w:rsidRDefault="001F6C9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86F" w14:textId="77777777" w:rsidR="002B0C40" w:rsidRDefault="001F6C9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A131870" w14:textId="77777777" w:rsidR="002B0C40" w:rsidRDefault="001F6C90">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B0C40" w14:paraId="2A1318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872" w14:textId="77777777" w:rsidR="002B0C40" w:rsidRDefault="001F6C9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873" w14:textId="77777777" w:rsidR="002B0C40" w:rsidRDefault="001F6C9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874" w14:textId="77777777" w:rsidR="002B0C40" w:rsidRDefault="001F6C90">
            <w:pPr>
              <w:pStyle w:val="ProductList-TableBody"/>
            </w:pPr>
            <w:r>
              <w:rPr>
                <w:color w:val="404040"/>
              </w:rPr>
              <w:t>Piemērots samazināšanai: nav</w:t>
            </w:r>
          </w:p>
        </w:tc>
      </w:tr>
      <w:tr w:rsidR="002B0C40" w14:paraId="2A1318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876" w14:textId="77777777" w:rsidR="002B0C40" w:rsidRDefault="001F6C9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877" w14:textId="77777777" w:rsidR="002B0C40" w:rsidRDefault="001F6C9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878" w14:textId="77777777" w:rsidR="002B0C40" w:rsidRDefault="001F6C90">
            <w:pPr>
              <w:pStyle w:val="ProductList-TableBody"/>
            </w:pPr>
            <w:r>
              <w:rPr>
                <w:color w:val="404040"/>
              </w:rPr>
              <w:t>Piemērots datu precizēšanai: nav</w:t>
            </w:r>
          </w:p>
        </w:tc>
      </w:tr>
      <w:tr w:rsidR="002B0C40" w14:paraId="2A131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87A" w14:textId="77777777" w:rsidR="002B0C40" w:rsidRDefault="001F6C9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87B"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87C" w14:textId="77777777" w:rsidR="002B0C40" w:rsidRDefault="002B0C40">
            <w:pPr>
              <w:pStyle w:val="ProductList-TableBody"/>
            </w:pPr>
          </w:p>
        </w:tc>
      </w:tr>
    </w:tbl>
    <w:p w14:paraId="2A13187E" w14:textId="77777777" w:rsidR="002B0C40" w:rsidRDefault="001F6C90">
      <w:pPr>
        <w:pStyle w:val="ProductList-Offering1SubSection"/>
        <w:outlineLvl w:val="3"/>
      </w:pPr>
      <w:bookmarkStart w:id="106" w:name="_Sec793"/>
      <w:r>
        <w:t>3. Lietošanas tiesības</w:t>
      </w:r>
      <w:bookmarkEnd w:id="106"/>
    </w:p>
    <w:tbl>
      <w:tblPr>
        <w:tblStyle w:val="PURTable"/>
        <w:tblW w:w="0" w:type="dxa"/>
        <w:tblLook w:val="04A0" w:firstRow="1" w:lastRow="0" w:firstColumn="1" w:lastColumn="0" w:noHBand="0" w:noVBand="1"/>
      </w:tblPr>
      <w:tblGrid>
        <w:gridCol w:w="3573"/>
        <w:gridCol w:w="3606"/>
        <w:gridCol w:w="3611"/>
      </w:tblGrid>
      <w:tr w:rsidR="002B0C40" w14:paraId="2A1318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187F" w14:textId="77777777" w:rsidR="002B0C40" w:rsidRDefault="001F6C9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1880" w14:textId="77777777" w:rsidR="002B0C40" w:rsidRDefault="001F6C90">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2A131881" w14:textId="77777777" w:rsidR="002B0C40" w:rsidRDefault="001F6C9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2B0C40" w14:paraId="2A131886" w14:textId="77777777">
        <w:tc>
          <w:tcPr>
            <w:tcW w:w="4040" w:type="dxa"/>
            <w:tcBorders>
              <w:top w:val="single" w:sz="4" w:space="0" w:color="000000"/>
              <w:left w:val="single" w:sz="4" w:space="0" w:color="000000"/>
              <w:bottom w:val="single" w:sz="4" w:space="0" w:color="000000"/>
              <w:right w:val="single" w:sz="4" w:space="0" w:color="000000"/>
            </w:tcBorders>
          </w:tcPr>
          <w:p w14:paraId="2A131883" w14:textId="77777777" w:rsidR="002B0C40" w:rsidRDefault="001F6C90">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2A131884" w14:textId="77777777" w:rsidR="002B0C40" w:rsidRDefault="001F6C9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885" w14:textId="77777777" w:rsidR="002B0C40" w:rsidRDefault="001F6C90">
            <w:pPr>
              <w:pStyle w:val="ProductList-TableBody"/>
            </w:pPr>
            <w:r>
              <w:rPr>
                <w:color w:val="404040"/>
              </w:rPr>
              <w:t>Iekļautās tehnoloģijas. nav</w:t>
            </w:r>
          </w:p>
        </w:tc>
      </w:tr>
      <w:tr w:rsidR="002B0C40" w14:paraId="2A1318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887" w14:textId="77777777" w:rsidR="002B0C40" w:rsidRDefault="001F6C9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888"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889" w14:textId="77777777" w:rsidR="002B0C40" w:rsidRDefault="002B0C40">
            <w:pPr>
              <w:pStyle w:val="ProductList-TableBody"/>
            </w:pPr>
          </w:p>
        </w:tc>
      </w:tr>
    </w:tbl>
    <w:p w14:paraId="2A13188B" w14:textId="77777777" w:rsidR="002B0C40" w:rsidRDefault="002B0C40">
      <w:pPr>
        <w:pStyle w:val="ProductList-Body"/>
      </w:pPr>
    </w:p>
    <w:p w14:paraId="2A13188C" w14:textId="77777777" w:rsidR="002B0C40" w:rsidRDefault="001F6C90">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0"/>
        <w:gridCol w:w="3608"/>
        <w:gridCol w:w="3592"/>
      </w:tblGrid>
      <w:tr w:rsidR="002B0C40" w14:paraId="2A1318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A13188D" w14:textId="77777777" w:rsidR="002B0C40" w:rsidRDefault="001F6C90">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2A13188E" w14:textId="77777777" w:rsidR="002B0C40" w:rsidRDefault="001F6C90">
            <w:pPr>
              <w:pStyle w:val="ProductList-TableBody"/>
            </w:pPr>
            <w:r>
              <w:t>Exchange Server 2016 standarta CAL</w:t>
            </w:r>
          </w:p>
        </w:tc>
        <w:tc>
          <w:tcPr>
            <w:tcW w:w="4040" w:type="dxa"/>
            <w:tcBorders>
              <w:top w:val="single" w:sz="18" w:space="0" w:color="0072C6"/>
              <w:left w:val="none" w:sz="4" w:space="0" w:color="000000"/>
              <w:bottom w:val="none" w:sz="4" w:space="0" w:color="000000"/>
              <w:right w:val="single" w:sz="4" w:space="0" w:color="000000"/>
            </w:tcBorders>
          </w:tcPr>
          <w:p w14:paraId="2A13188F" w14:textId="77777777" w:rsidR="002B0C40" w:rsidRDefault="001F6C90">
            <w:pPr>
              <w:pStyle w:val="ProductList-TableBody"/>
            </w:pPr>
            <w:r>
              <w:t>Exchange Online Plan 1 Lietotāja SL</w:t>
            </w:r>
          </w:p>
        </w:tc>
      </w:tr>
      <w:tr w:rsidR="002B0C40" w14:paraId="2A131894"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A131891" w14:textId="77777777" w:rsidR="002B0C40" w:rsidRDefault="002B0C4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A131892" w14:textId="77777777" w:rsidR="002B0C40" w:rsidRDefault="001F6C90">
            <w:pPr>
              <w:pStyle w:val="ProductList-TableBody"/>
            </w:pPr>
            <w:r>
              <w:t>Exchange Online Plan 1</w:t>
            </w:r>
            <w:r>
              <w:fldChar w:fldCharType="begin"/>
            </w:r>
            <w:r>
              <w:instrText xml:space="preserve"> XE "Exchange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14:paraId="2A131893" w14:textId="77777777" w:rsidR="002B0C40" w:rsidRDefault="001F6C90">
            <w:pPr>
              <w:pStyle w:val="ProductList-TableBody"/>
            </w:pPr>
            <w:r>
              <w:t>Exchange Online Plan 2 Lietotāja SL</w:t>
            </w:r>
          </w:p>
        </w:tc>
      </w:tr>
      <w:tr w:rsidR="002B0C40" w14:paraId="2A131898"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A131895" w14:textId="77777777" w:rsidR="002B0C40" w:rsidRDefault="002B0C4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A131896" w14:textId="77777777" w:rsidR="002B0C40" w:rsidRDefault="001F6C90">
            <w:pPr>
              <w:pStyle w:val="ProductList-TableBody"/>
            </w:pPr>
            <w:r>
              <w:t>Exchange Online Plan 2</w:t>
            </w:r>
            <w:r>
              <w:fldChar w:fldCharType="begin"/>
            </w:r>
            <w:r>
              <w:instrText xml:space="preserve"> XE "Exchange Online Plan 2" </w:instrText>
            </w:r>
            <w:r>
              <w:fldChar w:fldCharType="end"/>
            </w:r>
            <w:r>
              <w:t>A Lietotāja SL</w:t>
            </w:r>
          </w:p>
        </w:tc>
        <w:tc>
          <w:tcPr>
            <w:tcW w:w="4040" w:type="dxa"/>
            <w:tcBorders>
              <w:top w:val="none" w:sz="4" w:space="0" w:color="000000"/>
              <w:left w:val="none" w:sz="4" w:space="0" w:color="000000"/>
              <w:bottom w:val="none" w:sz="4" w:space="0" w:color="000000"/>
              <w:right w:val="single" w:sz="4" w:space="0" w:color="000000"/>
            </w:tcBorders>
          </w:tcPr>
          <w:p w14:paraId="2A131897" w14:textId="77777777" w:rsidR="002B0C40" w:rsidRDefault="001F6C90">
            <w:pPr>
              <w:pStyle w:val="ProductList-TableBody"/>
            </w:pPr>
            <w:r>
              <w:t>Exchange Online Plan 2G Lietotāja SL</w:t>
            </w:r>
          </w:p>
        </w:tc>
      </w:tr>
      <w:tr w:rsidR="002B0C40" w14:paraId="2A13189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A131899" w14:textId="77777777" w:rsidR="002B0C40" w:rsidRDefault="002B0C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13189A" w14:textId="77777777" w:rsidR="002B0C40" w:rsidRDefault="001F6C90">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2A13189B" w14:textId="77777777" w:rsidR="002B0C40" w:rsidRDefault="002B0C40">
            <w:pPr>
              <w:pStyle w:val="ProductList-TableBody"/>
            </w:pPr>
          </w:p>
        </w:tc>
      </w:tr>
    </w:tbl>
    <w:p w14:paraId="2A13189D" w14:textId="77777777" w:rsidR="002B0C40" w:rsidRDefault="002B0C40">
      <w:pPr>
        <w:pStyle w:val="ProductList-Body"/>
      </w:pPr>
    </w:p>
    <w:p w14:paraId="2A13189E" w14:textId="77777777" w:rsidR="002B0C40" w:rsidRDefault="001F6C90">
      <w:pPr>
        <w:pStyle w:val="ProductList-SubClauseHeading"/>
        <w:outlineLvl w:val="5"/>
      </w:pPr>
      <w:r>
        <w:t>3.1.1. Papildu funkcionalitāte saistībā ar Exchange Enterprise CAL</w:t>
      </w:r>
    </w:p>
    <w:p w14:paraId="2A13189F" w14:textId="77777777" w:rsidR="002B0C40" w:rsidRDefault="001F6C90">
      <w:pPr>
        <w:pStyle w:val="ProductList-BodyIndented"/>
      </w:pPr>
      <w:r>
        <w:t>Oriģinālu arhīvs, oriģinālu glabāšana (neierobežota, pēc vaicājuma un pēc laika), uzlabotas mobilās politikas, informācijas drošība un atbilstība, pielāgotas saglabāšanas politikas, žurnalēšana pēc lietotāja/adresātu saraksta, vietņu pastkastes — atbilstība, datu zuduma novēršana</w:t>
      </w:r>
    </w:p>
    <w:tbl>
      <w:tblPr>
        <w:tblStyle w:val="PURTable0"/>
        <w:tblW w:w="0" w:type="dxa"/>
        <w:tblLook w:val="04A0" w:firstRow="1" w:lastRow="0" w:firstColumn="1" w:lastColumn="0" w:noHBand="0" w:noVBand="1"/>
      </w:tblPr>
      <w:tblGrid>
        <w:gridCol w:w="3468"/>
        <w:gridCol w:w="3491"/>
        <w:gridCol w:w="3471"/>
      </w:tblGrid>
      <w:tr w:rsidR="002B0C40" w14:paraId="2A1318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A1318A0" w14:textId="77777777" w:rsidR="002B0C40" w:rsidRDefault="001F6C90">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2A1318A1" w14:textId="77777777" w:rsidR="002B0C40" w:rsidRDefault="001F6C90">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2A1318A2" w14:textId="77777777" w:rsidR="002B0C40" w:rsidRDefault="001F6C90">
            <w:pPr>
              <w:pStyle w:val="ProductList-TableBody"/>
            </w:pPr>
            <w:r>
              <w:t>Exchange Online Plan 2 Lietotāja SL</w:t>
            </w:r>
          </w:p>
        </w:tc>
      </w:tr>
      <w:tr w:rsidR="002B0C40" w14:paraId="2A1318A7"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A1318A4" w14:textId="77777777" w:rsidR="002B0C40" w:rsidRDefault="002B0C4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A1318A5" w14:textId="77777777" w:rsidR="002B0C40" w:rsidRDefault="001F6C90">
            <w:pPr>
              <w:pStyle w:val="ProductList-TableBody"/>
            </w:pPr>
            <w:r>
              <w:t>Exchange Online Plan 2A Lietotāja SL</w:t>
            </w:r>
          </w:p>
        </w:tc>
        <w:tc>
          <w:tcPr>
            <w:tcW w:w="4040" w:type="dxa"/>
            <w:tcBorders>
              <w:top w:val="none" w:sz="4" w:space="0" w:color="000000"/>
              <w:left w:val="none" w:sz="4" w:space="0" w:color="000000"/>
              <w:bottom w:val="none" w:sz="4" w:space="0" w:color="000000"/>
              <w:right w:val="single" w:sz="4" w:space="0" w:color="000000"/>
            </w:tcBorders>
          </w:tcPr>
          <w:p w14:paraId="2A1318A6" w14:textId="77777777" w:rsidR="002B0C40" w:rsidRDefault="001F6C90">
            <w:pPr>
              <w:pStyle w:val="ProductList-TableBody"/>
            </w:pPr>
            <w:r>
              <w:t>Exchange Online Plan 2G Lietotāja SL</w:t>
            </w:r>
          </w:p>
        </w:tc>
      </w:tr>
      <w:tr w:rsidR="002B0C40" w14:paraId="2A1318A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A1318A8" w14:textId="77777777" w:rsidR="002B0C40" w:rsidRDefault="002B0C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1318A9" w14:textId="77777777" w:rsidR="002B0C40" w:rsidRDefault="001F6C90">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2A1318AA" w14:textId="77777777" w:rsidR="002B0C40" w:rsidRDefault="002B0C40">
            <w:pPr>
              <w:pStyle w:val="ProductList-TableBody"/>
            </w:pPr>
          </w:p>
        </w:tc>
      </w:tr>
    </w:tbl>
    <w:p w14:paraId="2A1318AC" w14:textId="77777777" w:rsidR="002B0C40" w:rsidRDefault="002B0C40">
      <w:pPr>
        <w:pStyle w:val="ProductList-BodyIndented"/>
      </w:pPr>
    </w:p>
    <w:p w14:paraId="2A1318AD" w14:textId="77777777" w:rsidR="002B0C40" w:rsidRDefault="001F6C90">
      <w:pPr>
        <w:pStyle w:val="ProductList-ClauseHeading"/>
        <w:outlineLvl w:val="4"/>
      </w:pPr>
      <w:r>
        <w:t>3.2. Papildu programmatūra</w:t>
      </w:r>
    </w:p>
    <w:tbl>
      <w:tblPr>
        <w:tblStyle w:val="PURTable"/>
        <w:tblW w:w="0" w:type="dxa"/>
        <w:tblLook w:val="04A0" w:firstRow="1" w:lastRow="0" w:firstColumn="1" w:lastColumn="0" w:noHBand="0" w:noVBand="1"/>
      </w:tblPr>
      <w:tblGrid>
        <w:gridCol w:w="3666"/>
        <w:gridCol w:w="3562"/>
        <w:gridCol w:w="3562"/>
      </w:tblGrid>
      <w:tr w:rsidR="002B0C40" w14:paraId="2A1318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1318AE" w14:textId="77777777" w:rsidR="002B0C40" w:rsidRDefault="001F6C9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A1318AF" w14:textId="77777777" w:rsidR="002B0C40" w:rsidRDefault="002B0C4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A1318B0" w14:textId="77777777" w:rsidR="002B0C40" w:rsidRDefault="002B0C40">
            <w:pPr>
              <w:pStyle w:val="ProductList-TableBody"/>
            </w:pPr>
          </w:p>
        </w:tc>
      </w:tr>
    </w:tbl>
    <w:p w14:paraId="2A1318B2" w14:textId="77777777" w:rsidR="002B0C40" w:rsidRDefault="001F6C90">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97"/>
        <w:gridCol w:w="3575"/>
        <w:gridCol w:w="3618"/>
      </w:tblGrid>
      <w:tr w:rsidR="002B0C40" w14:paraId="2A1318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18B3" w14:textId="77777777" w:rsidR="002B0C40" w:rsidRDefault="001F6C9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A1318B4" w14:textId="77777777" w:rsidR="002B0C40" w:rsidRDefault="001F6C9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Servera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18B5" w14:textId="77777777" w:rsidR="002B0C40" w:rsidRDefault="001F6C90">
            <w:pPr>
              <w:pStyle w:val="ProductList-TableBody"/>
            </w:pPr>
            <w:r>
              <w:rPr>
                <w:color w:val="404040"/>
              </w:rPr>
              <w:t>Aizvietošanas tiesības: nav</w:t>
            </w:r>
          </w:p>
        </w:tc>
      </w:tr>
      <w:tr w:rsidR="002B0C40" w14:paraId="2A1318BA" w14:textId="77777777">
        <w:tc>
          <w:tcPr>
            <w:tcW w:w="4040" w:type="dxa"/>
            <w:tcBorders>
              <w:top w:val="single" w:sz="4" w:space="0" w:color="000000"/>
              <w:left w:val="single" w:sz="4" w:space="0" w:color="000000"/>
              <w:bottom w:val="single" w:sz="4" w:space="0" w:color="000000"/>
              <w:right w:val="single" w:sz="4" w:space="0" w:color="000000"/>
            </w:tcBorders>
          </w:tcPr>
          <w:p w14:paraId="2A1318B7" w14:textId="77777777" w:rsidR="002B0C40" w:rsidRDefault="001F6C9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2A1318B8" w14:textId="77777777" w:rsidR="002B0C40" w:rsidRDefault="001F6C9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7">
              <w:r>
                <w:rPr>
                  <w:color w:val="00467F"/>
                  <w:u w:val="single"/>
                </w:rPr>
                <w:t>Produktu saraksts — 2015. gada jūnijs</w:t>
              </w:r>
            </w:hyperlink>
            <w:r>
              <w:t xml:space="preserve">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8B9" w14:textId="77777777" w:rsidR="002B0C40" w:rsidRDefault="001F6C90">
            <w:pPr>
              <w:pStyle w:val="ProductList-TableBody"/>
            </w:pPr>
            <w:r>
              <w:rPr>
                <w:color w:val="404040"/>
              </w:rPr>
              <w:t>Viesabonēšanas tiesības: nav</w:t>
            </w:r>
          </w:p>
        </w:tc>
      </w:tr>
      <w:tr w:rsidR="002B0C40" w14:paraId="2A1318BE" w14:textId="77777777">
        <w:tc>
          <w:tcPr>
            <w:tcW w:w="4040" w:type="dxa"/>
            <w:tcBorders>
              <w:top w:val="single" w:sz="4" w:space="0" w:color="000000"/>
              <w:left w:val="single" w:sz="4" w:space="0" w:color="000000"/>
              <w:bottom w:val="single" w:sz="4" w:space="0" w:color="000000"/>
              <w:right w:val="single" w:sz="4" w:space="0" w:color="000000"/>
            </w:tcBorders>
          </w:tcPr>
          <w:p w14:paraId="2A1318BB" w14:textId="77777777" w:rsidR="002B0C40" w:rsidRDefault="001F6C90">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8BC"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8BD" w14:textId="77777777" w:rsidR="002B0C40" w:rsidRDefault="002B0C40">
            <w:pPr>
              <w:pStyle w:val="ProductList-TableBody"/>
            </w:pPr>
          </w:p>
        </w:tc>
      </w:tr>
    </w:tbl>
    <w:p w14:paraId="2A1318BF" w14:textId="77777777" w:rsidR="002B0C40" w:rsidRDefault="002B0C40">
      <w:pPr>
        <w:pStyle w:val="ProductList-Body"/>
      </w:pPr>
    </w:p>
    <w:p w14:paraId="2A1318C0" w14:textId="77777777" w:rsidR="002B0C40" w:rsidRDefault="001F6C90">
      <w:pPr>
        <w:pStyle w:val="ProductList-ClauseHeading"/>
        <w:outlineLvl w:val="4"/>
      </w:pPr>
      <w:r>
        <w:t>4.1. Exchange Enterprise CAL with Services 2016 papildu noteikumi un nosacījumi</w:t>
      </w:r>
    </w:p>
    <w:p w14:paraId="2A1318C1" w14:textId="77777777" w:rsidR="002B0C40" w:rsidRDefault="001F6C90">
      <w:pPr>
        <w:pStyle w:val="ProductList-Body"/>
      </w:pPr>
      <w:r>
        <w:t xml:space="preserve">Exchange Server Enterprise CAL ar aktīvu SA segumu ietver tiesības lietot Datu zuduma novēršanas līdzekli un pakalpojumu Exchange Online Protection. Klientiem, kuri ir noslēguši līgumu Microsoft Business Agreement pirms 2010. gada oktobra un Reģistrācijas pēc 2011. gada jūlija, Tiešsaistes pakalpojumu, kas ietverti ar Exchange Enterprise CAL with Services 2016, iegādi un lietošanu nosaka 2015. gada jūnija Produktu saraksts, “Pielikums A —Programmas līguma papildu nosacījumi”, sadaļa “Papildu nosacījumi par kopā ar programmatūru lietotajiem tiešsaistes pakalpojumiem — Mantotie līgumi”, kas pieejams vietnē </w:t>
      </w:r>
      <w:hyperlink r:id="rId48">
        <w:r>
          <w:rPr>
            <w:color w:val="00467F"/>
            <w:u w:val="single"/>
          </w:rPr>
          <w:t>http://go.microsoft.com/?linkid=9839207</w:t>
        </w:r>
      </w:hyperlink>
      <w:r>
        <w:t>.</w:t>
      </w:r>
    </w:p>
    <w:p w14:paraId="2A1318C2" w14:textId="77777777" w:rsidR="002B0C40" w:rsidRDefault="002B0C40">
      <w:pPr>
        <w:pStyle w:val="PURBreadcrumb"/>
      </w:pPr>
    </w:p>
    <w:tbl>
      <w:tblPr>
        <w:tblStyle w:val="PURTable"/>
        <w:tblW w:w="0" w:type="dxa"/>
        <w:tblLook w:val="04A0" w:firstRow="1" w:lastRow="0" w:firstColumn="1" w:lastColumn="0" w:noHBand="0" w:noVBand="1"/>
      </w:tblPr>
      <w:tblGrid>
        <w:gridCol w:w="10800"/>
      </w:tblGrid>
      <w:tr w:rsidR="002B0C40" w14:paraId="2A1318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18C3"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18C5" w14:textId="77777777" w:rsidR="002B0C40" w:rsidRDefault="002B0C40">
      <w:pPr>
        <w:pStyle w:val="ProductList-Body"/>
      </w:pPr>
    </w:p>
    <w:p w14:paraId="2A1318C6" w14:textId="77777777" w:rsidR="002B0C40" w:rsidRDefault="001F6C90">
      <w:pPr>
        <w:pStyle w:val="ProductList-Offering2HeadingNoBorder"/>
        <w:outlineLvl w:val="2"/>
      </w:pPr>
      <w:bookmarkStart w:id="108" w:name="_Sec639"/>
      <w:r>
        <w:t>Project Server</w:t>
      </w:r>
      <w:bookmarkEnd w:id="108"/>
      <w:r>
        <w:fldChar w:fldCharType="begin"/>
      </w:r>
      <w:r>
        <w:instrText xml:space="preserve"> TC "</w:instrText>
      </w:r>
      <w:bookmarkStart w:id="109" w:name="_Toc454822797"/>
      <w:r>
        <w:instrText>Project Server</w:instrText>
      </w:r>
      <w:bookmarkEnd w:id="109"/>
      <w:r>
        <w:instrText>" \l 3</w:instrText>
      </w:r>
      <w:r>
        <w:fldChar w:fldCharType="end"/>
      </w:r>
    </w:p>
    <w:p w14:paraId="2A1318C7" w14:textId="77777777" w:rsidR="002B0C40" w:rsidRDefault="001F6C90">
      <w:pPr>
        <w:pStyle w:val="ProductList-Offering1SubSection"/>
        <w:outlineLvl w:val="3"/>
      </w:pPr>
      <w:bookmarkStart w:id="110" w:name="_Sec684"/>
      <w:r>
        <w:t>1. Programmas pieejamība</w:t>
      </w:r>
      <w:bookmarkEnd w:id="110"/>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2B0C40" w14:paraId="2A1318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1318C8" w14:textId="77777777" w:rsidR="002B0C40" w:rsidRDefault="001F6C9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8C9" w14:textId="77777777" w:rsidR="002B0C40" w:rsidRDefault="001F6C9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8CA" w14:textId="77777777" w:rsidR="002B0C40" w:rsidRDefault="001F6C9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8CB" w14:textId="77777777" w:rsidR="002B0C40" w:rsidRDefault="001F6C9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8CC" w14:textId="77777777" w:rsidR="002B0C40" w:rsidRDefault="001F6C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8CD"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8CE" w14:textId="77777777" w:rsidR="002B0C40" w:rsidRDefault="001F6C9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8CF" w14:textId="77777777" w:rsidR="002B0C40" w:rsidRDefault="001F6C9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8D0" w14:textId="77777777" w:rsidR="002B0C40" w:rsidRDefault="001F6C9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8D1" w14:textId="77777777" w:rsidR="002B0C40" w:rsidRDefault="001F6C9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8D2" w14:textId="77777777" w:rsidR="002B0C40" w:rsidRDefault="001F6C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8D3" w14:textId="77777777" w:rsidR="002B0C40" w:rsidRDefault="001F6C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C40" w14:paraId="2A1318E1" w14:textId="77777777">
        <w:tc>
          <w:tcPr>
            <w:tcW w:w="4160" w:type="dxa"/>
            <w:tcBorders>
              <w:top w:val="single" w:sz="6" w:space="0" w:color="FFFFFF"/>
              <w:left w:val="none" w:sz="4" w:space="0" w:color="6E6E6E"/>
              <w:bottom w:val="dashed" w:sz="4" w:space="0" w:color="BFBFBF"/>
              <w:right w:val="none" w:sz="4" w:space="0" w:color="6E6E6E"/>
            </w:tcBorders>
          </w:tcPr>
          <w:p w14:paraId="2A1318D5" w14:textId="77777777" w:rsidR="002B0C40" w:rsidRDefault="001F6C9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1318D6" w14:textId="77777777" w:rsidR="002B0C40" w:rsidRDefault="001F6C9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2A1318D7" w14:textId="77777777" w:rsidR="002B0C40" w:rsidRDefault="001F6C9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A1318D8" w14:textId="77777777" w:rsidR="002B0C40" w:rsidRDefault="001F6C9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A1318D9" w14:textId="77777777" w:rsidR="002B0C40" w:rsidRDefault="001F6C9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8DA"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8DB"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8DC"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8DD"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8DE"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8DF"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8E0"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B0C40" w14:paraId="2A1318EE" w14:textId="77777777">
        <w:tc>
          <w:tcPr>
            <w:tcW w:w="4160" w:type="dxa"/>
            <w:tcBorders>
              <w:top w:val="dashed" w:sz="4" w:space="0" w:color="BFBFBF"/>
              <w:left w:val="none" w:sz="4" w:space="0" w:color="6E6E6E"/>
              <w:bottom w:val="none" w:sz="4" w:space="0" w:color="BFBFBF"/>
              <w:right w:val="none" w:sz="4" w:space="0" w:color="6E6E6E"/>
            </w:tcBorders>
          </w:tcPr>
          <w:p w14:paraId="2A1318E2" w14:textId="77777777" w:rsidR="002B0C40" w:rsidRDefault="001F6C90">
            <w:pPr>
              <w:pStyle w:val="ProductList-TableBody"/>
            </w:pPr>
            <w:r>
              <w:t>Project Server 2016 CAL</w:t>
            </w:r>
            <w:r>
              <w:fldChar w:fldCharType="begin"/>
            </w:r>
            <w:r>
              <w:instrText xml:space="preserve"> XE "Project Server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2A1318E3" w14:textId="77777777" w:rsidR="002B0C40" w:rsidRDefault="001F6C9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2A1318E4" w14:textId="77777777" w:rsidR="002B0C40" w:rsidRDefault="001F6C9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A1318E5" w14:textId="77777777" w:rsidR="002B0C40" w:rsidRDefault="001F6C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1318E6" w14:textId="77777777" w:rsidR="002B0C40" w:rsidRDefault="001F6C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8E7"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8E8"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8E9"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8EA"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8EB"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8EC"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8ED"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2A1318EF" w14:textId="77777777" w:rsidR="002B0C40" w:rsidRDefault="001F6C90">
      <w:pPr>
        <w:pStyle w:val="ProductList-Offering1SubSection"/>
        <w:outlineLvl w:val="3"/>
      </w:pPr>
      <w:bookmarkStart w:id="111" w:name="_Sec739"/>
      <w:r>
        <w:t>2. Produktu nosacījumi</w:t>
      </w:r>
      <w:bookmarkEnd w:id="111"/>
    </w:p>
    <w:tbl>
      <w:tblPr>
        <w:tblStyle w:val="PURTable"/>
        <w:tblW w:w="0" w:type="dxa"/>
        <w:tblLook w:val="04A0" w:firstRow="1" w:lastRow="0" w:firstColumn="1" w:lastColumn="0" w:noHBand="0" w:noVBand="1"/>
      </w:tblPr>
      <w:tblGrid>
        <w:gridCol w:w="3577"/>
        <w:gridCol w:w="3610"/>
        <w:gridCol w:w="3603"/>
      </w:tblGrid>
      <w:tr w:rsidR="002B0C40" w14:paraId="2A1318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A1318F0" w14:textId="77777777" w:rsidR="002B0C40" w:rsidRDefault="001F6C9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2A1318F1" w14:textId="77777777" w:rsidR="002B0C40" w:rsidRDefault="001F6C9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A1318F2" w14:textId="77777777" w:rsidR="002B0C40" w:rsidRDefault="001F6C90">
            <w:pPr>
              <w:pStyle w:val="ProductList-TableBody"/>
            </w:pPr>
            <w:r>
              <w:rPr>
                <w:color w:val="404040"/>
              </w:rPr>
              <w:t>Iepriekšējie izdevumi: nav</w:t>
            </w:r>
          </w:p>
        </w:tc>
      </w:tr>
      <w:tr w:rsidR="002B0C40" w14:paraId="2A1318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8F4" w14:textId="77777777" w:rsidR="002B0C40" w:rsidRDefault="001F6C9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8F5" w14:textId="77777777" w:rsidR="002B0C40" w:rsidRDefault="001F6C9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A1318F6" w14:textId="77777777" w:rsidR="002B0C40" w:rsidRDefault="001F6C90">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B0C40" w14:paraId="2A1318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8F8" w14:textId="77777777" w:rsidR="002B0C40" w:rsidRDefault="001F6C9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8F9" w14:textId="77777777" w:rsidR="002B0C40" w:rsidRDefault="001F6C9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8FA" w14:textId="77777777" w:rsidR="002B0C40" w:rsidRDefault="001F6C90">
            <w:pPr>
              <w:pStyle w:val="ProductList-TableBody"/>
            </w:pPr>
            <w:r>
              <w:rPr>
                <w:color w:val="404040"/>
              </w:rPr>
              <w:t>Piemērots samazināšanai: nav</w:t>
            </w:r>
          </w:p>
        </w:tc>
      </w:tr>
      <w:tr w:rsidR="002B0C40" w14:paraId="2A1318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8FC" w14:textId="77777777" w:rsidR="002B0C40" w:rsidRDefault="001F6C9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8FD" w14:textId="77777777" w:rsidR="002B0C40" w:rsidRDefault="001F6C9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8FE" w14:textId="77777777" w:rsidR="002B0C40" w:rsidRDefault="001F6C90">
            <w:pPr>
              <w:pStyle w:val="ProductList-TableBody"/>
            </w:pPr>
            <w:r>
              <w:rPr>
                <w:color w:val="404040"/>
              </w:rPr>
              <w:t>Piemērots datu precizēšanai: nav</w:t>
            </w:r>
          </w:p>
        </w:tc>
      </w:tr>
      <w:tr w:rsidR="002B0C40" w14:paraId="2A1319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900" w14:textId="77777777" w:rsidR="002B0C40" w:rsidRDefault="001F6C9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901"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902" w14:textId="77777777" w:rsidR="002B0C40" w:rsidRDefault="002B0C40">
            <w:pPr>
              <w:pStyle w:val="ProductList-TableBody"/>
            </w:pPr>
          </w:p>
        </w:tc>
      </w:tr>
    </w:tbl>
    <w:p w14:paraId="2A131904" w14:textId="77777777" w:rsidR="002B0C40" w:rsidRDefault="001F6C90">
      <w:pPr>
        <w:pStyle w:val="ProductList-Offering1SubSection"/>
        <w:outlineLvl w:val="3"/>
      </w:pPr>
      <w:bookmarkStart w:id="112" w:name="_Sec795"/>
      <w:r>
        <w:t>3. Lietošanas tiesības</w:t>
      </w:r>
      <w:bookmarkEnd w:id="112"/>
    </w:p>
    <w:tbl>
      <w:tblPr>
        <w:tblStyle w:val="PURTable"/>
        <w:tblW w:w="0" w:type="dxa"/>
        <w:tblLook w:val="04A0" w:firstRow="1" w:lastRow="0" w:firstColumn="1" w:lastColumn="0" w:noHBand="0" w:noVBand="1"/>
      </w:tblPr>
      <w:tblGrid>
        <w:gridCol w:w="3588"/>
        <w:gridCol w:w="3577"/>
        <w:gridCol w:w="3625"/>
      </w:tblGrid>
      <w:tr w:rsidR="002B0C40" w14:paraId="2A1319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1905" w14:textId="77777777" w:rsidR="002B0C40" w:rsidRDefault="001F6C9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1906" w14:textId="77777777" w:rsidR="002B0C40" w:rsidRDefault="001F6C90">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2A131907" w14:textId="77777777" w:rsidR="002B0C40" w:rsidRDefault="001F6C9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2B0C40" w14:paraId="2A13190C" w14:textId="77777777">
        <w:tc>
          <w:tcPr>
            <w:tcW w:w="4040" w:type="dxa"/>
            <w:tcBorders>
              <w:top w:val="single" w:sz="4" w:space="0" w:color="000000"/>
              <w:left w:val="single" w:sz="4" w:space="0" w:color="000000"/>
              <w:bottom w:val="single" w:sz="4" w:space="0" w:color="000000"/>
              <w:right w:val="single" w:sz="4" w:space="0" w:color="000000"/>
            </w:tcBorders>
          </w:tcPr>
          <w:p w14:paraId="2A131909" w14:textId="77777777" w:rsidR="002B0C40" w:rsidRDefault="001F6C90">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2A13190A" w14:textId="77777777" w:rsidR="002B0C40" w:rsidRDefault="001F6C9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90B" w14:textId="77777777" w:rsidR="002B0C40" w:rsidRDefault="001F6C90">
            <w:pPr>
              <w:pStyle w:val="ProductList-TableBody"/>
            </w:pPr>
            <w:r>
              <w:rPr>
                <w:color w:val="404040"/>
              </w:rPr>
              <w:t>Iekļautās tehnoloģijas. nav</w:t>
            </w:r>
          </w:p>
        </w:tc>
      </w:tr>
      <w:tr w:rsidR="002B0C40" w14:paraId="2A1319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90D" w14:textId="77777777" w:rsidR="002B0C40" w:rsidRDefault="001F6C9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90E"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90F" w14:textId="77777777" w:rsidR="002B0C40" w:rsidRDefault="002B0C40">
            <w:pPr>
              <w:pStyle w:val="ProductList-TableBody"/>
            </w:pPr>
          </w:p>
        </w:tc>
      </w:tr>
    </w:tbl>
    <w:p w14:paraId="2A131911" w14:textId="77777777" w:rsidR="002B0C40" w:rsidRDefault="002B0C40">
      <w:pPr>
        <w:pStyle w:val="ProductList-Body"/>
      </w:pPr>
    </w:p>
    <w:p w14:paraId="2A131912" w14:textId="77777777" w:rsidR="002B0C40" w:rsidRDefault="001F6C90">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02"/>
        <w:gridCol w:w="3594"/>
        <w:gridCol w:w="3594"/>
      </w:tblGrid>
      <w:tr w:rsidR="002B0C40" w14:paraId="2A1319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131913" w14:textId="77777777" w:rsidR="002B0C40" w:rsidRDefault="001F6C90">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2A131914" w14:textId="77777777" w:rsidR="002B0C40" w:rsidRDefault="001F6C90">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tcPr>
          <w:p w14:paraId="2A131915" w14:textId="77777777" w:rsidR="002B0C40" w:rsidRDefault="001F6C90">
            <w:pPr>
              <w:pStyle w:val="ProductList-TableBody"/>
            </w:pPr>
            <w:r>
              <w:t>Project Lite</w:t>
            </w:r>
            <w:r>
              <w:fldChar w:fldCharType="begin"/>
            </w:r>
            <w:r>
              <w:instrText xml:space="preserve"> XE "Project Lite" </w:instrText>
            </w:r>
            <w:r>
              <w:fldChar w:fldCharType="end"/>
            </w:r>
            <w:r>
              <w:t xml:space="preserve"> lietotāja SL</w:t>
            </w:r>
          </w:p>
        </w:tc>
      </w:tr>
      <w:tr w:rsidR="002B0C40" w14:paraId="2A13191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131917" w14:textId="77777777" w:rsidR="002B0C40" w:rsidRDefault="002B0C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131918" w14:textId="77777777" w:rsidR="002B0C40" w:rsidRDefault="001F6C90">
            <w:pPr>
              <w:pStyle w:val="ProductList-TableBody"/>
            </w:pPr>
            <w:r>
              <w:t>Project Online</w:t>
            </w:r>
            <w:r>
              <w:fldChar w:fldCharType="begin"/>
            </w:r>
            <w:r>
              <w:instrText xml:space="preserve"> XE "Project Online" </w:instrText>
            </w:r>
            <w:r>
              <w:fldChar w:fldCharType="end"/>
            </w:r>
            <w:r>
              <w:t xml:space="preserve"> lietotāja SL</w:t>
            </w:r>
          </w:p>
        </w:tc>
        <w:tc>
          <w:tcPr>
            <w:tcW w:w="4040" w:type="dxa"/>
            <w:tcBorders>
              <w:top w:val="none" w:sz="4" w:space="0" w:color="000000"/>
              <w:left w:val="none" w:sz="4" w:space="0" w:color="000000"/>
              <w:bottom w:val="single" w:sz="4" w:space="0" w:color="000000"/>
              <w:right w:val="single" w:sz="4" w:space="0" w:color="000000"/>
            </w:tcBorders>
          </w:tcPr>
          <w:p w14:paraId="2A131919" w14:textId="77777777" w:rsidR="002B0C40" w:rsidRDefault="001F6C90">
            <w:pPr>
              <w:pStyle w:val="ProductList-TableBody"/>
            </w:pPr>
            <w:r>
              <w:t>Project Pro for Office 365</w:t>
            </w:r>
            <w:r>
              <w:fldChar w:fldCharType="begin"/>
            </w:r>
            <w:r>
              <w:instrText xml:space="preserve"> XE "Project Pro for Office 365" </w:instrText>
            </w:r>
            <w:r>
              <w:fldChar w:fldCharType="end"/>
            </w:r>
            <w:r>
              <w:t xml:space="preserve"> lietotāja SL</w:t>
            </w:r>
          </w:p>
        </w:tc>
      </w:tr>
    </w:tbl>
    <w:p w14:paraId="2A13191B" w14:textId="77777777" w:rsidR="002B0C40" w:rsidRDefault="002B0C40">
      <w:pPr>
        <w:pStyle w:val="ProductList-Body"/>
      </w:pPr>
    </w:p>
    <w:p w14:paraId="2A13191C" w14:textId="77777777" w:rsidR="002B0C40" w:rsidRDefault="001F6C90">
      <w:pPr>
        <w:pStyle w:val="ProductList-ClauseHeading"/>
        <w:outlineLvl w:val="4"/>
      </w:pPr>
      <w:r>
        <w:t>3.2. Papildu programmatūra</w:t>
      </w:r>
    </w:p>
    <w:tbl>
      <w:tblPr>
        <w:tblStyle w:val="PURTable"/>
        <w:tblW w:w="0" w:type="dxa"/>
        <w:tblLook w:val="04A0" w:firstRow="1" w:lastRow="0" w:firstColumn="1" w:lastColumn="0" w:noHBand="0" w:noVBand="1"/>
      </w:tblPr>
      <w:tblGrid>
        <w:gridCol w:w="3666"/>
        <w:gridCol w:w="3562"/>
        <w:gridCol w:w="3562"/>
      </w:tblGrid>
      <w:tr w:rsidR="002B0C40" w14:paraId="2A1319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13191D" w14:textId="77777777" w:rsidR="002B0C40" w:rsidRDefault="001F6C9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A13191E" w14:textId="77777777" w:rsidR="002B0C40" w:rsidRDefault="002B0C4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A13191F" w14:textId="77777777" w:rsidR="002B0C40" w:rsidRDefault="002B0C40">
            <w:pPr>
              <w:pStyle w:val="ProductList-TableBody"/>
            </w:pPr>
          </w:p>
        </w:tc>
      </w:tr>
    </w:tbl>
    <w:p w14:paraId="2A131921" w14:textId="77777777" w:rsidR="002B0C40" w:rsidRDefault="001F6C90">
      <w:pPr>
        <w:pStyle w:val="ProductList-Offering1SubSection"/>
        <w:outlineLvl w:val="3"/>
      </w:pPr>
      <w:bookmarkStart w:id="113" w:name="_Sec822"/>
      <w:r>
        <w:lastRenderedPageBreak/>
        <w:t>4. Software Assurance</w:t>
      </w:r>
      <w:bookmarkEnd w:id="113"/>
    </w:p>
    <w:tbl>
      <w:tblPr>
        <w:tblStyle w:val="PURTable"/>
        <w:tblW w:w="0" w:type="dxa"/>
        <w:tblLook w:val="04A0" w:firstRow="1" w:lastRow="0" w:firstColumn="1" w:lastColumn="0" w:noHBand="0" w:noVBand="1"/>
      </w:tblPr>
      <w:tblGrid>
        <w:gridCol w:w="3597"/>
        <w:gridCol w:w="3575"/>
        <w:gridCol w:w="3618"/>
      </w:tblGrid>
      <w:tr w:rsidR="002B0C40" w14:paraId="2A1319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1922" w14:textId="77777777" w:rsidR="002B0C40" w:rsidRDefault="001F6C9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A131923" w14:textId="77777777" w:rsidR="002B0C40" w:rsidRDefault="001F6C9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1924" w14:textId="77777777" w:rsidR="002B0C40" w:rsidRDefault="001F6C90">
            <w:pPr>
              <w:pStyle w:val="ProductList-TableBody"/>
            </w:pPr>
            <w:r>
              <w:rPr>
                <w:color w:val="404040"/>
              </w:rPr>
              <w:t>Aizvietošanas tiesības: nav</w:t>
            </w:r>
          </w:p>
        </w:tc>
      </w:tr>
      <w:tr w:rsidR="002B0C40" w14:paraId="2A131929" w14:textId="77777777">
        <w:tc>
          <w:tcPr>
            <w:tcW w:w="4040" w:type="dxa"/>
            <w:tcBorders>
              <w:top w:val="single" w:sz="4" w:space="0" w:color="000000"/>
              <w:left w:val="single" w:sz="4" w:space="0" w:color="000000"/>
              <w:bottom w:val="single" w:sz="4" w:space="0" w:color="000000"/>
              <w:right w:val="single" w:sz="4" w:space="0" w:color="000000"/>
            </w:tcBorders>
          </w:tcPr>
          <w:p w14:paraId="2A131926" w14:textId="77777777" w:rsidR="002B0C40" w:rsidRDefault="001F6C9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927" w14:textId="77777777" w:rsidR="002B0C40" w:rsidRDefault="001F6C9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928" w14:textId="77777777" w:rsidR="002B0C40" w:rsidRDefault="001F6C90">
            <w:pPr>
              <w:pStyle w:val="ProductList-TableBody"/>
            </w:pPr>
            <w:r>
              <w:rPr>
                <w:color w:val="404040"/>
              </w:rPr>
              <w:t>Viesabonēšanas tiesības: nav</w:t>
            </w:r>
          </w:p>
        </w:tc>
      </w:tr>
      <w:tr w:rsidR="002B0C40" w14:paraId="2A1319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92A" w14:textId="77777777" w:rsidR="002B0C40" w:rsidRDefault="001F6C9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92B"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92C" w14:textId="77777777" w:rsidR="002B0C40" w:rsidRDefault="002B0C40">
            <w:pPr>
              <w:pStyle w:val="ProductList-TableBody"/>
            </w:pPr>
          </w:p>
        </w:tc>
      </w:tr>
    </w:tbl>
    <w:p w14:paraId="2A13192E" w14:textId="77777777" w:rsidR="002B0C40" w:rsidRDefault="002B0C40">
      <w:pPr>
        <w:pStyle w:val="ProductList-Body"/>
        <w:jc w:val="right"/>
      </w:pPr>
    </w:p>
    <w:tbl>
      <w:tblPr>
        <w:tblStyle w:val="PURTable"/>
        <w:tblW w:w="0" w:type="dxa"/>
        <w:tblLook w:val="04A0" w:firstRow="1" w:lastRow="0" w:firstColumn="1" w:lastColumn="0" w:noHBand="0" w:noVBand="1"/>
      </w:tblPr>
      <w:tblGrid>
        <w:gridCol w:w="10800"/>
      </w:tblGrid>
      <w:tr w:rsidR="002B0C40" w14:paraId="2A1319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192F"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1931" w14:textId="77777777" w:rsidR="002B0C40" w:rsidRDefault="002B0C40">
      <w:pPr>
        <w:pStyle w:val="ProductList-Body"/>
      </w:pPr>
    </w:p>
    <w:p w14:paraId="2A131932" w14:textId="77777777" w:rsidR="002B0C40" w:rsidRDefault="001F6C90">
      <w:pPr>
        <w:pStyle w:val="ProductList-Offering2HeadingNoBorder"/>
        <w:outlineLvl w:val="2"/>
      </w:pPr>
      <w:bookmarkStart w:id="114" w:name="_Sec640"/>
      <w:r>
        <w:t>SharePoint Server</w:t>
      </w:r>
      <w:bookmarkEnd w:id="114"/>
      <w:r>
        <w:fldChar w:fldCharType="begin"/>
      </w:r>
      <w:r>
        <w:instrText xml:space="preserve"> TC "</w:instrText>
      </w:r>
      <w:bookmarkStart w:id="115" w:name="_Toc454822798"/>
      <w:r>
        <w:instrText>SharePoint Server</w:instrText>
      </w:r>
      <w:bookmarkEnd w:id="115"/>
      <w:r>
        <w:instrText>" \l 3</w:instrText>
      </w:r>
      <w:r>
        <w:fldChar w:fldCharType="end"/>
      </w:r>
    </w:p>
    <w:p w14:paraId="2A131933" w14:textId="77777777" w:rsidR="002B0C40" w:rsidRDefault="001F6C90">
      <w:pPr>
        <w:pStyle w:val="ProductList-Offering1SubSection"/>
        <w:outlineLvl w:val="3"/>
      </w:pPr>
      <w:bookmarkStart w:id="116" w:name="_Sec685"/>
      <w:r>
        <w:t>1. Programmas pieejamība</w:t>
      </w:r>
      <w:bookmarkEnd w:id="116"/>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2B0C40" w14:paraId="2A1319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131934" w14:textId="77777777" w:rsidR="002B0C40" w:rsidRDefault="001F6C9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935" w14:textId="77777777" w:rsidR="002B0C40" w:rsidRDefault="001F6C9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936" w14:textId="77777777" w:rsidR="002B0C40" w:rsidRDefault="001F6C9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937" w14:textId="77777777" w:rsidR="002B0C40" w:rsidRDefault="001F6C9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938" w14:textId="77777777" w:rsidR="002B0C40" w:rsidRDefault="001F6C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939"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93A" w14:textId="77777777" w:rsidR="002B0C40" w:rsidRDefault="001F6C9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93B" w14:textId="77777777" w:rsidR="002B0C40" w:rsidRDefault="001F6C9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93C" w14:textId="77777777" w:rsidR="002B0C40" w:rsidRDefault="001F6C9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93D" w14:textId="77777777" w:rsidR="002B0C40" w:rsidRDefault="001F6C9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93E" w14:textId="77777777" w:rsidR="002B0C40" w:rsidRDefault="001F6C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93F" w14:textId="77777777" w:rsidR="002B0C40" w:rsidRDefault="001F6C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C40" w14:paraId="2A13194D" w14:textId="77777777">
        <w:tc>
          <w:tcPr>
            <w:tcW w:w="4160" w:type="dxa"/>
            <w:tcBorders>
              <w:top w:val="single" w:sz="6" w:space="0" w:color="FFFFFF"/>
              <w:left w:val="none" w:sz="4" w:space="0" w:color="6E6E6E"/>
              <w:bottom w:val="dashed" w:sz="4" w:space="0" w:color="BFBFBF"/>
              <w:right w:val="none" w:sz="4" w:space="0" w:color="6E6E6E"/>
            </w:tcBorders>
          </w:tcPr>
          <w:p w14:paraId="2A131941" w14:textId="77777777" w:rsidR="002B0C40" w:rsidRDefault="001F6C90">
            <w:pPr>
              <w:pStyle w:val="ProductList-TableBody"/>
            </w:pPr>
            <w:r>
              <w:rPr>
                <w:color w:val="000000"/>
              </w:rPr>
              <w:t>Microsoft Office Audit un Control Management Server 2013</w:t>
            </w:r>
            <w:r>
              <w:fldChar w:fldCharType="begin"/>
            </w:r>
            <w:r>
              <w:instrText xml:space="preserve"> XE "Microsoft Office Audit un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131942" w14:textId="77777777" w:rsidR="002B0C40" w:rsidRDefault="001F6C9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2A131943" w14:textId="77777777" w:rsidR="002B0C40" w:rsidRDefault="001F6C9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A131944" w14:textId="77777777" w:rsidR="002B0C40" w:rsidRDefault="001F6C9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A131945" w14:textId="77777777" w:rsidR="002B0C40" w:rsidRDefault="001F6C9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946"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947"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948"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949"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94A"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94B"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94C"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B0C40" w14:paraId="2A13195A" w14:textId="77777777">
        <w:tc>
          <w:tcPr>
            <w:tcW w:w="4160" w:type="dxa"/>
            <w:tcBorders>
              <w:top w:val="dashed" w:sz="4" w:space="0" w:color="BFBFBF"/>
              <w:left w:val="none" w:sz="4" w:space="0" w:color="6E6E6E"/>
              <w:bottom w:val="dashed" w:sz="4" w:space="0" w:color="BFBFBF"/>
              <w:right w:val="none" w:sz="4" w:space="0" w:color="6E6E6E"/>
            </w:tcBorders>
          </w:tcPr>
          <w:p w14:paraId="2A13194E" w14:textId="77777777" w:rsidR="002B0C40" w:rsidRDefault="001F6C9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13194F" w14:textId="77777777" w:rsidR="002B0C40" w:rsidRDefault="001F6C9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2A131950" w14:textId="77777777" w:rsidR="002B0C40" w:rsidRDefault="001F6C9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A131951" w14:textId="77777777" w:rsidR="002B0C40" w:rsidRDefault="001F6C9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A131952" w14:textId="77777777" w:rsidR="002B0C40" w:rsidRDefault="001F6C9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953"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954"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955"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956"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957"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958"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959"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B0C40" w14:paraId="2A131967" w14:textId="77777777">
        <w:tc>
          <w:tcPr>
            <w:tcW w:w="4160" w:type="dxa"/>
            <w:tcBorders>
              <w:top w:val="dashed" w:sz="4" w:space="0" w:color="BFBFBF"/>
              <w:left w:val="none" w:sz="4" w:space="0" w:color="6E6E6E"/>
              <w:bottom w:val="dashed" w:sz="4" w:space="0" w:color="BFBFBF"/>
              <w:right w:val="none" w:sz="4" w:space="0" w:color="6E6E6E"/>
            </w:tcBorders>
          </w:tcPr>
          <w:p w14:paraId="2A13195B" w14:textId="77777777" w:rsidR="002B0C40" w:rsidRDefault="001F6C90">
            <w:pPr>
              <w:pStyle w:val="ProductList-TableBody"/>
            </w:pPr>
            <w:r>
              <w:t>SharePoint Server 2016 Standard CAL</w:t>
            </w:r>
            <w:r>
              <w:fldChar w:fldCharType="begin"/>
            </w:r>
            <w:r>
              <w:instrText xml:space="preserve"> XE "SharePoint Server 2016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2A13195C" w14:textId="77777777" w:rsidR="002B0C40" w:rsidRDefault="001F6C9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2A13195D" w14:textId="77777777" w:rsidR="002B0C40" w:rsidRDefault="001F6C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13195E" w14:textId="77777777" w:rsidR="002B0C40" w:rsidRDefault="001F6C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13195F" w14:textId="77777777" w:rsidR="002B0C40" w:rsidRDefault="001F6C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960"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961"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962"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963"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964"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965"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966" w14:textId="77777777" w:rsidR="002B0C40" w:rsidRDefault="001F6C9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1974" w14:textId="77777777">
        <w:tc>
          <w:tcPr>
            <w:tcW w:w="4160" w:type="dxa"/>
            <w:tcBorders>
              <w:top w:val="dashed" w:sz="4" w:space="0" w:color="BFBFBF"/>
              <w:left w:val="none" w:sz="4" w:space="0" w:color="6E6E6E"/>
              <w:bottom w:val="none" w:sz="4" w:space="0" w:color="BFBFBF"/>
              <w:right w:val="none" w:sz="4" w:space="0" w:color="6E6E6E"/>
            </w:tcBorders>
          </w:tcPr>
          <w:p w14:paraId="2A131968" w14:textId="77777777" w:rsidR="002B0C40" w:rsidRDefault="001F6C90">
            <w:pPr>
              <w:pStyle w:val="ProductList-TableBody"/>
            </w:pPr>
            <w:r>
              <w:t xml:space="preserve">SharePoint Server 2016 Enterprise CAL </w:t>
            </w:r>
            <w:r>
              <w:fldChar w:fldCharType="begin"/>
            </w:r>
            <w:r>
              <w:instrText xml:space="preserve"> XE "SharePoint Server 2016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14:paraId="2A131969" w14:textId="77777777" w:rsidR="002B0C40" w:rsidRDefault="001F6C9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2A13196A" w14:textId="77777777" w:rsidR="002B0C40" w:rsidRDefault="001F6C9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A13196B" w14:textId="77777777" w:rsidR="002B0C40" w:rsidRDefault="001F6C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13196C" w14:textId="77777777" w:rsidR="002B0C40" w:rsidRDefault="001F6C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96D"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96E"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96F"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970"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971"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972"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973" w14:textId="77777777" w:rsidR="002B0C40" w:rsidRDefault="001F6C9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2A131975" w14:textId="77777777" w:rsidR="002B0C40" w:rsidRDefault="001F6C90">
      <w:pPr>
        <w:pStyle w:val="ProductList-Offering1SubSection"/>
        <w:outlineLvl w:val="3"/>
      </w:pPr>
      <w:bookmarkStart w:id="117" w:name="_Sec740"/>
      <w:r>
        <w:t>2. Produktu nosacījumi</w:t>
      </w:r>
      <w:bookmarkEnd w:id="117"/>
    </w:p>
    <w:tbl>
      <w:tblPr>
        <w:tblStyle w:val="PURTable"/>
        <w:tblW w:w="0" w:type="dxa"/>
        <w:tblLook w:val="04A0" w:firstRow="1" w:lastRow="0" w:firstColumn="1" w:lastColumn="0" w:noHBand="0" w:noVBand="1"/>
      </w:tblPr>
      <w:tblGrid>
        <w:gridCol w:w="3577"/>
        <w:gridCol w:w="3610"/>
        <w:gridCol w:w="3603"/>
      </w:tblGrid>
      <w:tr w:rsidR="002B0C40" w14:paraId="2A1319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A131976" w14:textId="77777777" w:rsidR="002B0C40" w:rsidRDefault="001F6C9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2013</w:t>
            </w:r>
            <w:r>
              <w:fldChar w:fldCharType="begin"/>
            </w:r>
            <w:r>
              <w:instrText xml:space="preserve"> XE "SharePoint Server 2013" </w:instrText>
            </w:r>
            <w:r>
              <w:fldChar w:fldCharType="end"/>
            </w:r>
            <w:r>
              <w:t xml:space="preserve"> (10/12), iepriekšējas Microsoft Office Audit un Control Management Server versijas nepastāv</w:t>
            </w:r>
          </w:p>
        </w:tc>
        <w:tc>
          <w:tcPr>
            <w:tcW w:w="4040" w:type="dxa"/>
            <w:tcBorders>
              <w:top w:val="single" w:sz="12" w:space="0" w:color="00188F"/>
              <w:left w:val="single" w:sz="4" w:space="0" w:color="000000"/>
              <w:bottom w:val="single" w:sz="4" w:space="0" w:color="000000"/>
              <w:right w:val="single" w:sz="4" w:space="0" w:color="000000"/>
            </w:tcBorders>
          </w:tcPr>
          <w:p w14:paraId="2A131977" w14:textId="77777777" w:rsidR="002B0C40" w:rsidRDefault="001F6C9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A131978" w14:textId="77777777" w:rsidR="002B0C40" w:rsidRDefault="001F6C90">
            <w:pPr>
              <w:pStyle w:val="ProductList-TableBody"/>
            </w:pPr>
            <w:r>
              <w:rPr>
                <w:color w:val="404040"/>
              </w:rPr>
              <w:t>Iepriekšējie izdevumi: nav</w:t>
            </w:r>
          </w:p>
        </w:tc>
      </w:tr>
      <w:tr w:rsidR="002B0C40" w14:paraId="2A131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97A" w14:textId="77777777" w:rsidR="002B0C40" w:rsidRDefault="001F6C9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97B" w14:textId="77777777" w:rsidR="002B0C40" w:rsidRDefault="001F6C9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A13197C" w14:textId="77777777" w:rsidR="002B0C40" w:rsidRDefault="001F6C90">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B0C40" w14:paraId="2A1319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97E" w14:textId="77777777" w:rsidR="002B0C40" w:rsidRDefault="001F6C9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97F" w14:textId="77777777" w:rsidR="002B0C40" w:rsidRDefault="001F6C9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980" w14:textId="77777777" w:rsidR="002B0C40" w:rsidRDefault="001F6C90">
            <w:pPr>
              <w:pStyle w:val="ProductList-TableBody"/>
            </w:pPr>
            <w:r>
              <w:rPr>
                <w:color w:val="404040"/>
              </w:rPr>
              <w:t>Piemērots samazināšanai: nav</w:t>
            </w:r>
          </w:p>
        </w:tc>
      </w:tr>
      <w:tr w:rsidR="002B0C40" w14:paraId="2A131985" w14:textId="77777777">
        <w:tc>
          <w:tcPr>
            <w:tcW w:w="4040" w:type="dxa"/>
            <w:tcBorders>
              <w:top w:val="single" w:sz="4" w:space="0" w:color="000000"/>
              <w:left w:val="single" w:sz="4" w:space="0" w:color="000000"/>
              <w:bottom w:val="single" w:sz="4" w:space="0" w:color="000000"/>
              <w:right w:val="single" w:sz="4" w:space="0" w:color="000000"/>
            </w:tcBorders>
          </w:tcPr>
          <w:p w14:paraId="2A131982" w14:textId="77777777" w:rsidR="002B0C40" w:rsidRDefault="001F6C9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983" w14:textId="77777777" w:rsidR="002B0C40" w:rsidRDefault="001F6C9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984" w14:textId="77777777" w:rsidR="002B0C40" w:rsidRDefault="001F6C90">
            <w:pPr>
              <w:pStyle w:val="ProductList-TableBody"/>
            </w:pPr>
            <w:r>
              <w:rPr>
                <w:color w:val="404040"/>
              </w:rPr>
              <w:t>Piemērots datu precizēšanai: nav</w:t>
            </w:r>
          </w:p>
        </w:tc>
      </w:tr>
      <w:tr w:rsidR="002B0C40" w14:paraId="2A1319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986" w14:textId="77777777" w:rsidR="002B0C40" w:rsidRDefault="001F6C9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987"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988" w14:textId="77777777" w:rsidR="002B0C40" w:rsidRDefault="002B0C40">
            <w:pPr>
              <w:pStyle w:val="ProductList-TableBody"/>
            </w:pPr>
          </w:p>
        </w:tc>
      </w:tr>
    </w:tbl>
    <w:p w14:paraId="2A13198A" w14:textId="77777777" w:rsidR="002B0C40" w:rsidRDefault="001F6C90">
      <w:pPr>
        <w:pStyle w:val="ProductList-Offering1SubSection"/>
        <w:outlineLvl w:val="3"/>
      </w:pPr>
      <w:bookmarkStart w:id="118" w:name="_Sec798"/>
      <w:r>
        <w:t>3. Lietošanas tiesības</w:t>
      </w:r>
      <w:bookmarkEnd w:id="118"/>
    </w:p>
    <w:tbl>
      <w:tblPr>
        <w:tblStyle w:val="PURTable"/>
        <w:tblW w:w="0" w:type="dxa"/>
        <w:tblLook w:val="04A0" w:firstRow="1" w:lastRow="0" w:firstColumn="1" w:lastColumn="0" w:noHBand="0" w:noVBand="1"/>
      </w:tblPr>
      <w:tblGrid>
        <w:gridCol w:w="3588"/>
        <w:gridCol w:w="3577"/>
        <w:gridCol w:w="3625"/>
      </w:tblGrid>
      <w:tr w:rsidR="002B0C40" w14:paraId="2A1319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198B" w14:textId="77777777" w:rsidR="002B0C40" w:rsidRDefault="001F6C9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2A13198C" w14:textId="77777777" w:rsidR="002B0C40" w:rsidRDefault="001F6C9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14:paraId="2A13198D" w14:textId="77777777" w:rsidR="002B0C40" w:rsidRDefault="001F6C9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2B0C40" w14:paraId="2A131992" w14:textId="77777777">
        <w:tc>
          <w:tcPr>
            <w:tcW w:w="4040" w:type="dxa"/>
            <w:tcBorders>
              <w:top w:val="single" w:sz="4" w:space="0" w:color="000000"/>
              <w:left w:val="single" w:sz="4" w:space="0" w:color="000000"/>
              <w:bottom w:val="single" w:sz="4" w:space="0" w:color="000000"/>
              <w:right w:val="single" w:sz="4" w:space="0" w:color="000000"/>
            </w:tcBorders>
          </w:tcPr>
          <w:p w14:paraId="2A13198F" w14:textId="77777777" w:rsidR="002B0C40" w:rsidRDefault="001F6C90">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2A131990" w14:textId="77777777" w:rsidR="002B0C40" w:rsidRDefault="001F6C9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991" w14:textId="77777777" w:rsidR="002B0C40" w:rsidRDefault="001F6C90">
            <w:pPr>
              <w:pStyle w:val="ProductList-TableBody"/>
            </w:pPr>
            <w:r>
              <w:rPr>
                <w:color w:val="404040"/>
              </w:rPr>
              <w:t>Iekļautās tehnoloģijas. nav</w:t>
            </w:r>
          </w:p>
        </w:tc>
      </w:tr>
      <w:tr w:rsidR="002B0C40" w14:paraId="2A131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993" w14:textId="77777777" w:rsidR="002B0C40" w:rsidRDefault="001F6C9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994"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995" w14:textId="77777777" w:rsidR="002B0C40" w:rsidRDefault="002B0C40">
            <w:pPr>
              <w:pStyle w:val="ProductList-TableBody"/>
            </w:pPr>
          </w:p>
        </w:tc>
      </w:tr>
    </w:tbl>
    <w:p w14:paraId="2A131997" w14:textId="77777777" w:rsidR="002B0C40" w:rsidRDefault="002B0C40">
      <w:pPr>
        <w:pStyle w:val="ProductList-Body"/>
      </w:pPr>
    </w:p>
    <w:p w14:paraId="2A131998" w14:textId="77777777" w:rsidR="002B0C40" w:rsidRDefault="001F6C90">
      <w:pPr>
        <w:pStyle w:val="ProductList-ClauseHeading"/>
        <w:outlineLvl w:val="4"/>
      </w:pPr>
      <w:r>
        <w:t>3.1. Microsoft Audit un Control Management Server 2013 — Piekļuve servera programmatūrai</w:t>
      </w:r>
    </w:p>
    <w:tbl>
      <w:tblPr>
        <w:tblStyle w:val="PURTable"/>
        <w:tblW w:w="0" w:type="dxa"/>
        <w:tblLook w:val="04A0" w:firstRow="1" w:lastRow="0" w:firstColumn="1" w:lastColumn="0" w:noHBand="0" w:noVBand="1"/>
      </w:tblPr>
      <w:tblGrid>
        <w:gridCol w:w="3586"/>
        <w:gridCol w:w="3604"/>
        <w:gridCol w:w="3600"/>
      </w:tblGrid>
      <w:tr w:rsidR="002B0C40" w14:paraId="2A1319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131999" w14:textId="77777777" w:rsidR="002B0C40" w:rsidRDefault="001F6C90">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2A13199A" w14:textId="77777777" w:rsidR="002B0C40" w:rsidRDefault="001F6C90">
            <w:pPr>
              <w:pStyle w:val="ProductList-TableBody"/>
            </w:pPr>
            <w:r>
              <w:t>SharePoint Server 2013 Standard CAL un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2A13199B" w14:textId="77777777" w:rsidR="002B0C40" w:rsidRDefault="001F6C90">
            <w:pPr>
              <w:pStyle w:val="ProductList-TableBody"/>
            </w:pPr>
            <w:r>
              <w:t>SharePoint Online Plan 2</w:t>
            </w:r>
            <w:r>
              <w:fldChar w:fldCharType="begin"/>
            </w:r>
            <w:r>
              <w:instrText xml:space="preserve"> XE "SharePoint Online Plan 2" </w:instrText>
            </w:r>
            <w:r>
              <w:fldChar w:fldCharType="end"/>
            </w:r>
            <w:r>
              <w:t xml:space="preserve"> Lietotāja SL</w:t>
            </w:r>
          </w:p>
        </w:tc>
      </w:tr>
      <w:tr w:rsidR="002B0C40" w14:paraId="2A1319A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13199D" w14:textId="77777777" w:rsidR="002B0C40" w:rsidRDefault="002B0C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13199E" w14:textId="77777777" w:rsidR="002B0C40" w:rsidRDefault="001F6C90">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2A13199F" w14:textId="77777777" w:rsidR="002B0C40" w:rsidRDefault="002B0C40">
            <w:pPr>
              <w:pStyle w:val="ProductList-TableBody"/>
            </w:pPr>
          </w:p>
        </w:tc>
      </w:tr>
    </w:tbl>
    <w:p w14:paraId="2A1319A1" w14:textId="77777777" w:rsidR="002B0C40" w:rsidRDefault="002B0C40">
      <w:pPr>
        <w:pStyle w:val="ProductList-Body"/>
      </w:pPr>
    </w:p>
    <w:p w14:paraId="2A1319A2" w14:textId="77777777" w:rsidR="002B0C40" w:rsidRDefault="001F6C90">
      <w:pPr>
        <w:pStyle w:val="ProductList-ClauseHeading"/>
        <w:outlineLvl w:val="4"/>
      </w:pPr>
      <w:r>
        <w:t>3.2. SharePoint Server 2016 — Piekļuve servera programmatūrai</w:t>
      </w:r>
    </w:p>
    <w:tbl>
      <w:tblPr>
        <w:tblStyle w:val="PURTable"/>
        <w:tblW w:w="0" w:type="dxa"/>
        <w:tblLook w:val="04A0" w:firstRow="1" w:lastRow="0" w:firstColumn="1" w:lastColumn="0" w:noHBand="0" w:noVBand="1"/>
      </w:tblPr>
      <w:tblGrid>
        <w:gridCol w:w="3586"/>
        <w:gridCol w:w="3604"/>
        <w:gridCol w:w="3600"/>
      </w:tblGrid>
      <w:tr w:rsidR="002B0C40" w14:paraId="2A1319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1319A3" w14:textId="77777777" w:rsidR="002B0C40" w:rsidRDefault="001F6C90">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2A1319A4" w14:textId="77777777" w:rsidR="002B0C40" w:rsidRDefault="001F6C90">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2A1319A5" w14:textId="77777777" w:rsidR="002B0C40" w:rsidRDefault="001F6C90">
            <w:pPr>
              <w:pStyle w:val="ProductList-TableBody"/>
            </w:pPr>
            <w:r>
              <w:t xml:space="preserve"> SharePoint Online 1. vai 2. plāna</w:t>
            </w:r>
            <w:r>
              <w:fldChar w:fldCharType="begin"/>
            </w:r>
            <w:r>
              <w:instrText xml:space="preserve"> XE " SharePoint Online 1. vai 2. plāna" </w:instrText>
            </w:r>
            <w:r>
              <w:fldChar w:fldCharType="end"/>
            </w:r>
            <w:r>
              <w:t xml:space="preserve"> Lietotāja SL</w:t>
            </w:r>
          </w:p>
        </w:tc>
      </w:tr>
      <w:tr w:rsidR="002B0C40" w14:paraId="2A1319A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1319A7" w14:textId="77777777" w:rsidR="002B0C40" w:rsidRDefault="002B0C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1319A8" w14:textId="77777777" w:rsidR="002B0C40" w:rsidRDefault="001F6C90">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2A1319A9" w14:textId="77777777" w:rsidR="002B0C40" w:rsidRDefault="001F6C90">
            <w:pPr>
              <w:pStyle w:val="ProductList-TableBody"/>
            </w:pPr>
            <w:r>
              <w:t>SharePoint Online Plan 2 Lietotāja SL</w:t>
            </w:r>
          </w:p>
        </w:tc>
      </w:tr>
    </w:tbl>
    <w:p w14:paraId="2A1319AB" w14:textId="77777777" w:rsidR="002B0C40" w:rsidRDefault="002B0C40">
      <w:pPr>
        <w:pStyle w:val="ProductList-Body"/>
      </w:pPr>
    </w:p>
    <w:p w14:paraId="2A1319AC" w14:textId="77777777" w:rsidR="002B0C40" w:rsidRDefault="001F6C90">
      <w:pPr>
        <w:pStyle w:val="ProductList-SubClauseHeading"/>
        <w:outlineLvl w:val="5"/>
      </w:pPr>
      <w:r>
        <w:t>3.2.1. Papildu SharePoint Server funkcionalitāte saistībā ar SharePoint Enterprise CAL</w:t>
      </w:r>
    </w:p>
    <w:p w14:paraId="2A1319AD" w14:textId="77777777" w:rsidR="002B0C40" w:rsidRDefault="001F6C90">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un PowerView; Visio Services; PerformancePoint Services; Custom Analytics Reports; un Advanced Charting.</w:t>
      </w:r>
    </w:p>
    <w:tbl>
      <w:tblPr>
        <w:tblStyle w:val="PURTable0"/>
        <w:tblW w:w="0" w:type="dxa"/>
        <w:tblLook w:val="04A0" w:firstRow="1" w:lastRow="0" w:firstColumn="1" w:lastColumn="0" w:noHBand="0" w:noVBand="1"/>
      </w:tblPr>
      <w:tblGrid>
        <w:gridCol w:w="3463"/>
        <w:gridCol w:w="3486"/>
        <w:gridCol w:w="3481"/>
      </w:tblGrid>
      <w:tr w:rsidR="002B0C40" w14:paraId="2A1319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1319AE" w14:textId="77777777" w:rsidR="002B0C40" w:rsidRDefault="001F6C90">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2A1319AF" w14:textId="77777777" w:rsidR="002B0C40" w:rsidRDefault="001F6C90">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2A1319B0" w14:textId="77777777" w:rsidR="002B0C40" w:rsidRDefault="001F6C90">
            <w:pPr>
              <w:pStyle w:val="ProductList-TableBody"/>
            </w:pPr>
            <w:r>
              <w:t>SharePoint Online Plan 2 Lietotāja SL</w:t>
            </w:r>
          </w:p>
        </w:tc>
      </w:tr>
      <w:tr w:rsidR="002B0C40" w14:paraId="2A1319B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1319B2" w14:textId="77777777" w:rsidR="002B0C40" w:rsidRDefault="002B0C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1319B3" w14:textId="77777777" w:rsidR="002B0C40" w:rsidRDefault="001F6C90">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2A1319B4" w14:textId="77777777" w:rsidR="002B0C40" w:rsidRDefault="002B0C40">
            <w:pPr>
              <w:pStyle w:val="ProductList-TableBody"/>
            </w:pPr>
          </w:p>
        </w:tc>
      </w:tr>
    </w:tbl>
    <w:p w14:paraId="2A1319B6" w14:textId="77777777" w:rsidR="002B0C40" w:rsidRDefault="002B0C40">
      <w:pPr>
        <w:pStyle w:val="ProductList-BodyIndented"/>
      </w:pPr>
    </w:p>
    <w:p w14:paraId="2A1319B7" w14:textId="77777777" w:rsidR="002B0C40" w:rsidRDefault="001F6C90">
      <w:pPr>
        <w:pStyle w:val="ProductList-ClauseHeading"/>
        <w:outlineLvl w:val="4"/>
      </w:pPr>
      <w:r>
        <w:t>3.3. CAL atruna lietotājiem, kuri piekļūst Publiski pieejamam saturam</w:t>
      </w:r>
    </w:p>
    <w:p w14:paraId="2A1319B8" w14:textId="77777777" w:rsidR="002B0C40" w:rsidRDefault="001F6C90">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 lai piekļūtu saturam, informācijai un lietojumprogrammām, kuras Klients padara internetā publiski pieejamas lietotājiem (t.i., piekļuve nav ierobežota ar iekštīkla vai ārtīkla scenārijiem).</w:t>
      </w:r>
    </w:p>
    <w:p w14:paraId="2A1319B9" w14:textId="77777777" w:rsidR="002B0C40" w:rsidRDefault="002B0C40">
      <w:pPr>
        <w:pStyle w:val="ProductList-Body"/>
      </w:pPr>
    </w:p>
    <w:p w14:paraId="2A1319BA" w14:textId="77777777" w:rsidR="002B0C40" w:rsidRDefault="001F6C90">
      <w:pPr>
        <w:pStyle w:val="ProductList-ClauseHeading"/>
        <w:outlineLvl w:val="4"/>
      </w:pPr>
      <w:r>
        <w:t>3.4. Papildu programmatūra</w:t>
      </w:r>
    </w:p>
    <w:tbl>
      <w:tblPr>
        <w:tblStyle w:val="PURTable"/>
        <w:tblW w:w="0" w:type="dxa"/>
        <w:tblLook w:val="04A0" w:firstRow="1" w:lastRow="0" w:firstColumn="1" w:lastColumn="0" w:noHBand="0" w:noVBand="1"/>
      </w:tblPr>
      <w:tblGrid>
        <w:gridCol w:w="3666"/>
        <w:gridCol w:w="3562"/>
        <w:gridCol w:w="3562"/>
      </w:tblGrid>
      <w:tr w:rsidR="002B0C40" w14:paraId="2A1319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1319BB" w14:textId="77777777" w:rsidR="002B0C40" w:rsidRDefault="001F6C9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A1319BC" w14:textId="77777777" w:rsidR="002B0C40" w:rsidRDefault="002B0C4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A1319BD" w14:textId="77777777" w:rsidR="002B0C40" w:rsidRDefault="002B0C40">
            <w:pPr>
              <w:pStyle w:val="ProductList-TableBody"/>
            </w:pPr>
          </w:p>
        </w:tc>
      </w:tr>
    </w:tbl>
    <w:p w14:paraId="2A1319BF" w14:textId="77777777" w:rsidR="002B0C40" w:rsidRDefault="001F6C90">
      <w:pPr>
        <w:pStyle w:val="ProductList-Offering1SubSection"/>
        <w:outlineLvl w:val="3"/>
      </w:pPr>
      <w:bookmarkStart w:id="119" w:name="_Sec825"/>
      <w:r>
        <w:lastRenderedPageBreak/>
        <w:t>4. Software Assurance</w:t>
      </w:r>
      <w:bookmarkEnd w:id="119"/>
    </w:p>
    <w:tbl>
      <w:tblPr>
        <w:tblStyle w:val="PURTable"/>
        <w:tblW w:w="0" w:type="dxa"/>
        <w:tblLook w:val="04A0" w:firstRow="1" w:lastRow="0" w:firstColumn="1" w:lastColumn="0" w:noHBand="0" w:noVBand="1"/>
      </w:tblPr>
      <w:tblGrid>
        <w:gridCol w:w="3597"/>
        <w:gridCol w:w="3576"/>
        <w:gridCol w:w="3617"/>
      </w:tblGrid>
      <w:tr w:rsidR="002B0C40" w14:paraId="2A1319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19C0" w14:textId="77777777" w:rsidR="002B0C40" w:rsidRDefault="001F6C9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A1319C1" w14:textId="77777777" w:rsidR="002B0C40" w:rsidRDefault="001F6C9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SharePoint Server and Office audita un vadības pārvaldības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19C2" w14:textId="77777777" w:rsidR="002B0C40" w:rsidRDefault="001F6C90">
            <w:pPr>
              <w:pStyle w:val="ProductList-TableBody"/>
            </w:pPr>
            <w:r>
              <w:rPr>
                <w:color w:val="404040"/>
              </w:rPr>
              <w:t>Aizvietošanas tiesības: nav</w:t>
            </w:r>
          </w:p>
        </w:tc>
      </w:tr>
      <w:tr w:rsidR="002B0C40" w14:paraId="2A1319C7" w14:textId="77777777">
        <w:tc>
          <w:tcPr>
            <w:tcW w:w="4040" w:type="dxa"/>
            <w:tcBorders>
              <w:top w:val="single" w:sz="4" w:space="0" w:color="000000"/>
              <w:left w:val="single" w:sz="4" w:space="0" w:color="000000"/>
              <w:bottom w:val="single" w:sz="4" w:space="0" w:color="000000"/>
              <w:right w:val="single" w:sz="4" w:space="0" w:color="000000"/>
            </w:tcBorders>
          </w:tcPr>
          <w:p w14:paraId="2A1319C4" w14:textId="77777777" w:rsidR="002B0C40" w:rsidRDefault="001F6C9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2A1319C5" w14:textId="77777777" w:rsidR="002B0C40" w:rsidRDefault="001F6C9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9">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9C6" w14:textId="77777777" w:rsidR="002B0C40" w:rsidRDefault="001F6C90">
            <w:pPr>
              <w:pStyle w:val="ProductList-TableBody"/>
            </w:pPr>
            <w:r>
              <w:rPr>
                <w:color w:val="404040"/>
              </w:rPr>
              <w:t>Viesabonēšanas tiesības: nav</w:t>
            </w:r>
          </w:p>
        </w:tc>
      </w:tr>
      <w:tr w:rsidR="002B0C40" w14:paraId="2A1319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9C8" w14:textId="77777777" w:rsidR="002B0C40" w:rsidRDefault="001F6C9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9C9"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9CA" w14:textId="77777777" w:rsidR="002B0C40" w:rsidRDefault="002B0C40">
            <w:pPr>
              <w:pStyle w:val="ProductList-TableBody"/>
            </w:pPr>
          </w:p>
        </w:tc>
      </w:tr>
    </w:tbl>
    <w:p w14:paraId="2A1319CC" w14:textId="77777777" w:rsidR="002B0C40" w:rsidRDefault="002B0C40">
      <w:pPr>
        <w:pStyle w:val="PURBreadcrumb"/>
      </w:pPr>
    </w:p>
    <w:tbl>
      <w:tblPr>
        <w:tblStyle w:val="PURTable"/>
        <w:tblW w:w="0" w:type="dxa"/>
        <w:tblLook w:val="04A0" w:firstRow="1" w:lastRow="0" w:firstColumn="1" w:lastColumn="0" w:noHBand="0" w:noVBand="1"/>
      </w:tblPr>
      <w:tblGrid>
        <w:gridCol w:w="10800"/>
      </w:tblGrid>
      <w:tr w:rsidR="002B0C40" w14:paraId="2A1319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19CD"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19CF" w14:textId="77777777" w:rsidR="002B0C40" w:rsidRDefault="002B0C40">
      <w:pPr>
        <w:pStyle w:val="ProductList-Body"/>
      </w:pPr>
    </w:p>
    <w:p w14:paraId="2A1319D0" w14:textId="77777777" w:rsidR="002B0C40" w:rsidRDefault="001F6C90">
      <w:pPr>
        <w:pStyle w:val="ProductList-Offering2HeadingNoBorder"/>
        <w:outlineLvl w:val="2"/>
      </w:pPr>
      <w:bookmarkStart w:id="120" w:name="_Sec641"/>
      <w:r>
        <w:t>Skype darbam Server</w:t>
      </w:r>
      <w:bookmarkEnd w:id="120"/>
      <w:r>
        <w:fldChar w:fldCharType="begin"/>
      </w:r>
      <w:r>
        <w:instrText xml:space="preserve"> TC "</w:instrText>
      </w:r>
      <w:bookmarkStart w:id="121" w:name="_Toc454822799"/>
      <w:r>
        <w:instrText>Skype darbam Server</w:instrText>
      </w:r>
      <w:bookmarkEnd w:id="121"/>
      <w:r>
        <w:instrText>" \l 3</w:instrText>
      </w:r>
      <w:r>
        <w:fldChar w:fldCharType="end"/>
      </w:r>
    </w:p>
    <w:p w14:paraId="2A1319D1" w14:textId="77777777" w:rsidR="002B0C40" w:rsidRDefault="001F6C90">
      <w:pPr>
        <w:pStyle w:val="ProductList-Offering1SubSection"/>
        <w:outlineLvl w:val="3"/>
      </w:pPr>
      <w:bookmarkStart w:id="122" w:name="_Sec686"/>
      <w:r>
        <w:t>1. Programmas pieejamība</w:t>
      </w:r>
      <w:bookmarkEnd w:id="122"/>
    </w:p>
    <w:p w14:paraId="2A1319D2" w14:textId="77777777" w:rsidR="002B0C40" w:rsidRDefault="002B0C40">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2B0C40" w14:paraId="2A1319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1319D3" w14:textId="77777777" w:rsidR="002B0C40" w:rsidRDefault="001F6C9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9D4" w14:textId="77777777" w:rsidR="002B0C40" w:rsidRDefault="001F6C9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9D5" w14:textId="77777777" w:rsidR="002B0C40" w:rsidRDefault="001F6C9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9D6" w14:textId="77777777" w:rsidR="002B0C40" w:rsidRDefault="001F6C9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9D7" w14:textId="77777777" w:rsidR="002B0C40" w:rsidRDefault="001F6C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1319D8"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9D9" w14:textId="77777777" w:rsidR="002B0C40" w:rsidRDefault="001F6C9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9DA" w14:textId="77777777" w:rsidR="002B0C40" w:rsidRDefault="001F6C9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9DB" w14:textId="77777777" w:rsidR="002B0C40" w:rsidRDefault="001F6C9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9DC" w14:textId="77777777" w:rsidR="002B0C40" w:rsidRDefault="001F6C9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9DD" w14:textId="77777777" w:rsidR="002B0C40" w:rsidRDefault="001F6C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9DE" w14:textId="77777777" w:rsidR="002B0C40" w:rsidRDefault="001F6C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C40" w14:paraId="2A1319EC" w14:textId="77777777">
        <w:tc>
          <w:tcPr>
            <w:tcW w:w="4160" w:type="dxa"/>
            <w:tcBorders>
              <w:top w:val="single" w:sz="6" w:space="0" w:color="FFFFFF"/>
              <w:left w:val="none" w:sz="4" w:space="0" w:color="6E6E6E"/>
              <w:bottom w:val="dashed" w:sz="4" w:space="0" w:color="BFBFBF"/>
              <w:right w:val="none" w:sz="4" w:space="0" w:color="6E6E6E"/>
            </w:tcBorders>
          </w:tcPr>
          <w:p w14:paraId="2A1319E0" w14:textId="77777777" w:rsidR="002B0C40" w:rsidRDefault="001F6C90">
            <w:pPr>
              <w:pStyle w:val="ProductList-TableBody"/>
            </w:pPr>
            <w:r>
              <w:rPr>
                <w:color w:val="000000"/>
              </w:rPr>
              <w:t>Skype darbam Server 2015</w:t>
            </w:r>
            <w:r>
              <w:fldChar w:fldCharType="begin"/>
            </w:r>
            <w:r>
              <w:instrText xml:space="preserve"> XE "Skype darbam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1319E1" w14:textId="77777777" w:rsidR="002B0C40" w:rsidRDefault="001F6C9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2A1319E2" w14:textId="77777777" w:rsidR="002B0C40" w:rsidRDefault="001F6C9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A1319E3" w14:textId="77777777" w:rsidR="002B0C40" w:rsidRDefault="001F6C9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A1319E4" w14:textId="77777777" w:rsidR="002B0C40" w:rsidRDefault="001F6C9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9E5"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9E6"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9E7"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9E8"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9E9"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9EA"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9EB"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B0C40" w14:paraId="2A1319F9" w14:textId="77777777">
        <w:tc>
          <w:tcPr>
            <w:tcW w:w="4160" w:type="dxa"/>
            <w:tcBorders>
              <w:top w:val="dashed" w:sz="4" w:space="0" w:color="BFBFBF"/>
              <w:left w:val="none" w:sz="4" w:space="0" w:color="6E6E6E"/>
              <w:bottom w:val="dashed" w:sz="4" w:space="0" w:color="BFBFBF"/>
              <w:right w:val="none" w:sz="4" w:space="0" w:color="6E6E6E"/>
            </w:tcBorders>
          </w:tcPr>
          <w:p w14:paraId="2A1319ED" w14:textId="77777777" w:rsidR="002B0C40" w:rsidRDefault="001F6C90">
            <w:pPr>
              <w:pStyle w:val="ProductList-TableBody"/>
            </w:pPr>
            <w:r>
              <w:t xml:space="preserve">Skype darbam Server 2015 Standard CAL </w:t>
            </w:r>
            <w:r>
              <w:fldChar w:fldCharType="begin"/>
            </w:r>
            <w:r>
              <w:instrText xml:space="preserve"> XE "Skype darbam Server 2015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2A1319EE" w14:textId="77777777" w:rsidR="002B0C40" w:rsidRDefault="001F6C9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A1319EF" w14:textId="77777777" w:rsidR="002B0C40" w:rsidRDefault="001F6C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1319F0" w14:textId="77777777" w:rsidR="002B0C40" w:rsidRDefault="001F6C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1319F1" w14:textId="77777777" w:rsidR="002B0C40" w:rsidRDefault="001F6C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9F2"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9F3"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9F4"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9F5"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9F6"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9F7"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9F8" w14:textId="77777777" w:rsidR="002B0C40" w:rsidRDefault="001F6C9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1A06" w14:textId="77777777">
        <w:tc>
          <w:tcPr>
            <w:tcW w:w="4160" w:type="dxa"/>
            <w:tcBorders>
              <w:top w:val="dashed" w:sz="4" w:space="0" w:color="BFBFBF"/>
              <w:left w:val="none" w:sz="4" w:space="0" w:color="6E6E6E"/>
              <w:bottom w:val="dashed" w:sz="4" w:space="0" w:color="BFBFBF"/>
              <w:right w:val="none" w:sz="4" w:space="0" w:color="6E6E6E"/>
            </w:tcBorders>
          </w:tcPr>
          <w:p w14:paraId="2A1319FA" w14:textId="77777777" w:rsidR="002B0C40" w:rsidRDefault="001F6C90">
            <w:pPr>
              <w:pStyle w:val="ProductList-TableBody"/>
            </w:pPr>
            <w:r>
              <w:t>Skype darbam Server 2015 Enterprise CAL</w:t>
            </w:r>
            <w:r>
              <w:fldChar w:fldCharType="begin"/>
            </w:r>
            <w:r>
              <w:instrText xml:space="preserve"> XE "Skype darbam Server 2015 Enterprise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2A1319FB" w14:textId="77777777" w:rsidR="002B0C40" w:rsidRDefault="001F6C9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A1319FC" w14:textId="77777777" w:rsidR="002B0C40" w:rsidRDefault="001F6C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1319FD" w14:textId="77777777" w:rsidR="002B0C40" w:rsidRDefault="001F6C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1319FE" w14:textId="77777777" w:rsidR="002B0C40" w:rsidRDefault="001F6C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9FF"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A00"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A01"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A02"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A03"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A04"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A05" w14:textId="77777777" w:rsidR="002B0C40" w:rsidRDefault="001F6C9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1A13" w14:textId="77777777">
        <w:tc>
          <w:tcPr>
            <w:tcW w:w="4160" w:type="dxa"/>
            <w:tcBorders>
              <w:top w:val="dashed" w:sz="4" w:space="0" w:color="BFBFBF"/>
              <w:left w:val="none" w:sz="4" w:space="0" w:color="6E6E6E"/>
              <w:bottom w:val="dashed" w:sz="4" w:space="0" w:color="BFBFBF"/>
              <w:right w:val="none" w:sz="4" w:space="0" w:color="6E6E6E"/>
            </w:tcBorders>
          </w:tcPr>
          <w:p w14:paraId="2A131A07" w14:textId="77777777" w:rsidR="002B0C40" w:rsidRDefault="001F6C90">
            <w:pPr>
              <w:pStyle w:val="ProductList-TableBody"/>
            </w:pPr>
            <w:r>
              <w:t>Skype darbam Server 2015 Plus CAL</w:t>
            </w:r>
            <w:r>
              <w:fldChar w:fldCharType="begin"/>
            </w:r>
            <w:r>
              <w:instrText xml:space="preserve"> XE "Skype darbam Server 2015 Plus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2A131A08" w14:textId="77777777" w:rsidR="002B0C40" w:rsidRDefault="001F6C9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A131A09" w14:textId="77777777" w:rsidR="002B0C40" w:rsidRDefault="001F6C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131A0A" w14:textId="77777777" w:rsidR="002B0C40" w:rsidRDefault="001F6C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131A0B" w14:textId="77777777" w:rsidR="002B0C40" w:rsidRDefault="001F6C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A0C"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A0D"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A0E"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A0F"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A10"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A11"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A12"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1A20" w14:textId="77777777">
        <w:tc>
          <w:tcPr>
            <w:tcW w:w="4160" w:type="dxa"/>
            <w:tcBorders>
              <w:top w:val="dashed" w:sz="4" w:space="0" w:color="BFBFBF"/>
              <w:left w:val="none" w:sz="4" w:space="0" w:color="6E6E6E"/>
              <w:bottom w:val="none" w:sz="4" w:space="0" w:color="FFFFFF"/>
              <w:right w:val="none" w:sz="4" w:space="0" w:color="6E6E6E"/>
            </w:tcBorders>
          </w:tcPr>
          <w:p w14:paraId="2A131A14" w14:textId="77777777" w:rsidR="002B0C40" w:rsidRDefault="001F6C90">
            <w:pPr>
              <w:pStyle w:val="ProductList-TableBody"/>
            </w:pPr>
            <w:r>
              <w:t xml:space="preserve">Skype darbam Plus CAL </w:t>
            </w:r>
            <w:r>
              <w:fldChar w:fldCharType="begin"/>
            </w:r>
            <w:r>
              <w:instrText xml:space="preserve"> XE "Skype darbam Plus CAL " </w:instrText>
            </w:r>
            <w:r>
              <w:fldChar w:fldCharType="end"/>
            </w:r>
            <w:r>
              <w:t>(Lietotāja SL)</w:t>
            </w:r>
          </w:p>
        </w:tc>
        <w:tc>
          <w:tcPr>
            <w:tcW w:w="620" w:type="dxa"/>
            <w:tcBorders>
              <w:top w:val="dashed" w:sz="4" w:space="0" w:color="BFBFBF"/>
              <w:left w:val="none" w:sz="4" w:space="0" w:color="6E6E6E"/>
              <w:bottom w:val="none" w:sz="4" w:space="0" w:color="FFFFFF"/>
              <w:right w:val="none" w:sz="4" w:space="0" w:color="6E6E6E"/>
            </w:tcBorders>
          </w:tcPr>
          <w:p w14:paraId="2A131A15" w14:textId="77777777" w:rsidR="002B0C40" w:rsidRDefault="002B0C4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A131A16" w14:textId="77777777" w:rsidR="002B0C40" w:rsidRDefault="002B0C4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A131A17" w14:textId="77777777" w:rsidR="002B0C40" w:rsidRDefault="002B0C4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A131A18"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1A19"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A1A"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A1B" w14:textId="77777777" w:rsidR="002B0C40" w:rsidRDefault="001F6C9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A1C"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A1D"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A1E"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A1F" w14:textId="77777777" w:rsidR="002B0C40" w:rsidRDefault="002B0C40">
            <w:pPr>
              <w:pStyle w:val="ProductList-TableBody"/>
              <w:jc w:val="center"/>
            </w:pPr>
          </w:p>
        </w:tc>
      </w:tr>
    </w:tbl>
    <w:p w14:paraId="2A131A21" w14:textId="77777777" w:rsidR="002B0C40" w:rsidRDefault="001F6C90">
      <w:pPr>
        <w:pStyle w:val="ProductList-Offering1SubSection"/>
        <w:outlineLvl w:val="3"/>
      </w:pPr>
      <w:bookmarkStart w:id="123" w:name="_Sec741"/>
      <w:r>
        <w:t>2. Produktu nosacījumi</w:t>
      </w:r>
      <w:bookmarkEnd w:id="123"/>
    </w:p>
    <w:tbl>
      <w:tblPr>
        <w:tblStyle w:val="PURTable"/>
        <w:tblW w:w="0" w:type="dxa"/>
        <w:tblLook w:val="04A0" w:firstRow="1" w:lastRow="0" w:firstColumn="1" w:lastColumn="0" w:noHBand="0" w:noVBand="1"/>
      </w:tblPr>
      <w:tblGrid>
        <w:gridCol w:w="3577"/>
        <w:gridCol w:w="3610"/>
        <w:gridCol w:w="3603"/>
      </w:tblGrid>
      <w:tr w:rsidR="002B0C40" w14:paraId="2A131A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1A22" w14:textId="77777777" w:rsidR="002B0C40" w:rsidRDefault="001F6C9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 Enterprise (12/10)</w:t>
            </w:r>
          </w:p>
        </w:tc>
        <w:tc>
          <w:tcPr>
            <w:tcW w:w="4040" w:type="dxa"/>
            <w:tcBorders>
              <w:top w:val="single" w:sz="18" w:space="0" w:color="00188F"/>
              <w:left w:val="single" w:sz="4" w:space="0" w:color="000000"/>
              <w:bottom w:val="single" w:sz="4" w:space="0" w:color="000000"/>
              <w:right w:val="single" w:sz="4" w:space="0" w:color="000000"/>
            </w:tcBorders>
          </w:tcPr>
          <w:p w14:paraId="2A131A23" w14:textId="77777777" w:rsidR="002B0C40" w:rsidRDefault="001F6C9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1A24" w14:textId="77777777" w:rsidR="002B0C40" w:rsidRDefault="001F6C90">
            <w:pPr>
              <w:pStyle w:val="ProductList-TableBody"/>
            </w:pPr>
            <w:r>
              <w:rPr>
                <w:color w:val="404040"/>
              </w:rPr>
              <w:t>Iepriekšējie izdevumi: nav</w:t>
            </w:r>
          </w:p>
        </w:tc>
      </w:tr>
      <w:tr w:rsidR="002B0C40" w14:paraId="2A131A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A26" w14:textId="77777777" w:rsidR="002B0C40" w:rsidRDefault="001F6C9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A27" w14:textId="77777777" w:rsidR="002B0C40" w:rsidRDefault="001F6C9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A131A28" w14:textId="77777777" w:rsidR="002B0C40" w:rsidRDefault="001F6C90">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B0C40" w14:paraId="2A131A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A2A" w14:textId="77777777" w:rsidR="002B0C40" w:rsidRDefault="001F6C9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A2B" w14:textId="77777777" w:rsidR="002B0C40" w:rsidRDefault="001F6C9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A2C" w14:textId="77777777" w:rsidR="002B0C40" w:rsidRDefault="001F6C90">
            <w:pPr>
              <w:pStyle w:val="ProductList-TableBody"/>
            </w:pPr>
            <w:r>
              <w:rPr>
                <w:color w:val="404040"/>
              </w:rPr>
              <w:t>Piemērots samazināšanai: nav</w:t>
            </w:r>
          </w:p>
        </w:tc>
      </w:tr>
      <w:tr w:rsidR="002B0C40" w14:paraId="2A131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A2E" w14:textId="77777777" w:rsidR="002B0C40" w:rsidRDefault="001F6C9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A2F" w14:textId="77777777" w:rsidR="002B0C40" w:rsidRDefault="001F6C9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A30" w14:textId="77777777" w:rsidR="002B0C40" w:rsidRDefault="001F6C90">
            <w:pPr>
              <w:pStyle w:val="ProductList-TableBody"/>
            </w:pPr>
            <w:r>
              <w:rPr>
                <w:color w:val="404040"/>
              </w:rPr>
              <w:t>Piemērots datu precizēšanai: nav</w:t>
            </w:r>
          </w:p>
        </w:tc>
      </w:tr>
      <w:tr w:rsidR="002B0C40" w14:paraId="2A131A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A32" w14:textId="77777777" w:rsidR="002B0C40" w:rsidRDefault="001F6C9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A33"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A34" w14:textId="77777777" w:rsidR="002B0C40" w:rsidRDefault="002B0C40">
            <w:pPr>
              <w:pStyle w:val="ProductList-TableBody"/>
            </w:pPr>
          </w:p>
        </w:tc>
      </w:tr>
    </w:tbl>
    <w:p w14:paraId="2A131A36" w14:textId="77777777" w:rsidR="002B0C40" w:rsidRDefault="001F6C90">
      <w:pPr>
        <w:pStyle w:val="ProductList-Offering1SubSection"/>
        <w:outlineLvl w:val="3"/>
      </w:pPr>
      <w:bookmarkStart w:id="124" w:name="_Sec799"/>
      <w:r>
        <w:t>3. Lietošanas tiesības</w:t>
      </w:r>
      <w:bookmarkEnd w:id="124"/>
    </w:p>
    <w:tbl>
      <w:tblPr>
        <w:tblStyle w:val="PURTable"/>
        <w:tblW w:w="0" w:type="dxa"/>
        <w:tblLook w:val="04A0" w:firstRow="1" w:lastRow="0" w:firstColumn="1" w:lastColumn="0" w:noHBand="0" w:noVBand="1"/>
      </w:tblPr>
      <w:tblGrid>
        <w:gridCol w:w="3594"/>
        <w:gridCol w:w="3572"/>
        <w:gridCol w:w="3624"/>
      </w:tblGrid>
      <w:tr w:rsidR="002B0C40" w14:paraId="2A131A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1A37" w14:textId="77777777" w:rsidR="002B0C40" w:rsidRDefault="001F6C9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1A38" w14:textId="77777777" w:rsidR="002B0C40" w:rsidRDefault="001F6C90">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2A131A39" w14:textId="77777777" w:rsidR="002B0C40" w:rsidRDefault="001F6C9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2B0C40" w14:paraId="2A131A3E" w14:textId="77777777">
        <w:tc>
          <w:tcPr>
            <w:tcW w:w="4040" w:type="dxa"/>
            <w:tcBorders>
              <w:top w:val="single" w:sz="4" w:space="0" w:color="000000"/>
              <w:left w:val="single" w:sz="4" w:space="0" w:color="000000"/>
              <w:bottom w:val="single" w:sz="4" w:space="0" w:color="000000"/>
              <w:right w:val="single" w:sz="4" w:space="0" w:color="000000"/>
            </w:tcBorders>
          </w:tcPr>
          <w:p w14:paraId="2A131A3B" w14:textId="77777777" w:rsidR="002B0C40" w:rsidRDefault="001F6C90">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2A131A3C" w14:textId="77777777" w:rsidR="002B0C40" w:rsidRDefault="001F6C9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14:paraId="2A131A3D" w14:textId="77777777" w:rsidR="002B0C40" w:rsidRDefault="001F6C9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2B0C40" w14:paraId="2A131A4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131A3F" w14:textId="77777777" w:rsidR="002B0C40" w:rsidRDefault="001F6C9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A40"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A41" w14:textId="77777777" w:rsidR="002B0C40" w:rsidRDefault="002B0C40">
            <w:pPr>
              <w:pStyle w:val="ProductList-TableBody"/>
            </w:pPr>
          </w:p>
        </w:tc>
      </w:tr>
    </w:tbl>
    <w:p w14:paraId="2A131A43" w14:textId="77777777" w:rsidR="002B0C40" w:rsidRDefault="002B0C40">
      <w:pPr>
        <w:pStyle w:val="ProductList-Body"/>
      </w:pPr>
    </w:p>
    <w:p w14:paraId="2A131A44" w14:textId="77777777" w:rsidR="002B0C40" w:rsidRDefault="001F6C90">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3"/>
        <w:gridCol w:w="3610"/>
        <w:gridCol w:w="3587"/>
      </w:tblGrid>
      <w:tr w:rsidR="002B0C40" w14:paraId="2A131A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131A45" w14:textId="77777777" w:rsidR="002B0C40" w:rsidRDefault="001F6C90">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2A131A46" w14:textId="77777777" w:rsidR="002B0C40" w:rsidRDefault="001F6C90">
            <w:pPr>
              <w:pStyle w:val="ProductList-TableBody"/>
            </w:pPr>
            <w:r>
              <w:t>Skype darbam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2A131A47" w14:textId="77777777" w:rsidR="002B0C40" w:rsidRDefault="001F6C90">
            <w:pPr>
              <w:pStyle w:val="ProductList-TableBody"/>
            </w:pPr>
            <w:r>
              <w:t>Skype darbam Online Plan 1 Lietotāja SL</w:t>
            </w:r>
          </w:p>
        </w:tc>
      </w:tr>
      <w:tr w:rsidR="002B0C40" w14:paraId="2A131A4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A131A49" w14:textId="77777777" w:rsidR="002B0C40" w:rsidRDefault="002B0C4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A131A4A" w14:textId="77777777" w:rsidR="002B0C40" w:rsidRDefault="001F6C90">
            <w:pPr>
              <w:pStyle w:val="ProductList-TableBody"/>
            </w:pPr>
            <w:r>
              <w:t>Skype darbam Online Plan 1</w:t>
            </w:r>
            <w:r>
              <w:fldChar w:fldCharType="begin"/>
            </w:r>
            <w:r>
              <w:instrText xml:space="preserve"> XE "Skype darbam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14:paraId="2A131A4B" w14:textId="77777777" w:rsidR="002B0C40" w:rsidRDefault="001F6C90">
            <w:pPr>
              <w:pStyle w:val="ProductList-TableBody"/>
            </w:pPr>
            <w:r>
              <w:t>Skype darbam Online Plan 2 Lietotāja SL</w:t>
            </w:r>
          </w:p>
        </w:tc>
      </w:tr>
      <w:tr w:rsidR="002B0C40" w14:paraId="2A131A5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A131A4D" w14:textId="77777777" w:rsidR="002B0C40" w:rsidRDefault="002B0C4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A131A4E" w14:textId="77777777" w:rsidR="002B0C40" w:rsidRDefault="001F6C90">
            <w:pPr>
              <w:pStyle w:val="ProductList-TableBody"/>
            </w:pPr>
            <w:r>
              <w:t>Skype darbam Online Plan 2</w:t>
            </w:r>
            <w:r>
              <w:fldChar w:fldCharType="begin"/>
            </w:r>
            <w:r>
              <w:instrText xml:space="preserve"> XE "Skype darbam Online Plan 2" </w:instrText>
            </w:r>
            <w:r>
              <w:fldChar w:fldCharType="end"/>
            </w:r>
            <w:r>
              <w:t>A Lietotāja SL</w:t>
            </w:r>
          </w:p>
        </w:tc>
        <w:tc>
          <w:tcPr>
            <w:tcW w:w="4040" w:type="dxa"/>
            <w:tcBorders>
              <w:top w:val="none" w:sz="4" w:space="0" w:color="000000"/>
              <w:left w:val="none" w:sz="4" w:space="0" w:color="000000"/>
              <w:bottom w:val="none" w:sz="4" w:space="0" w:color="000000"/>
              <w:right w:val="single" w:sz="4" w:space="0" w:color="000000"/>
            </w:tcBorders>
          </w:tcPr>
          <w:p w14:paraId="2A131A4F" w14:textId="77777777" w:rsidR="002B0C40" w:rsidRDefault="001F6C90">
            <w:pPr>
              <w:pStyle w:val="ProductList-TableBody"/>
            </w:pPr>
            <w:r>
              <w:t>Skype darbam Online Plan 2G Lietotāja SL</w:t>
            </w:r>
          </w:p>
        </w:tc>
      </w:tr>
      <w:tr w:rsidR="002B0C40" w14:paraId="2A131A5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131A51" w14:textId="77777777" w:rsidR="002B0C40" w:rsidRDefault="002B0C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131A52" w14:textId="77777777" w:rsidR="002B0C40" w:rsidRDefault="001F6C90">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2A131A53" w14:textId="77777777" w:rsidR="002B0C40" w:rsidRDefault="002B0C40">
            <w:pPr>
              <w:pStyle w:val="ProductList-TableBody"/>
            </w:pPr>
          </w:p>
        </w:tc>
      </w:tr>
    </w:tbl>
    <w:p w14:paraId="2A131A55" w14:textId="77777777" w:rsidR="002B0C40" w:rsidRDefault="002B0C40">
      <w:pPr>
        <w:pStyle w:val="ProductList-Body"/>
      </w:pPr>
    </w:p>
    <w:p w14:paraId="2A131A56" w14:textId="77777777" w:rsidR="002B0C40" w:rsidRDefault="001F6C90">
      <w:pPr>
        <w:pStyle w:val="ProductList-SubClauseHeading"/>
        <w:outlineLvl w:val="5"/>
      </w:pPr>
      <w:r>
        <w:t>3.1.1. Papildu funkcionalitāte saistībā ar Skype darbam Server Enterprise CAL</w:t>
      </w:r>
    </w:p>
    <w:p w14:paraId="2A131A57" w14:textId="77777777" w:rsidR="002B0C40" w:rsidRDefault="001F6C90">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458"/>
        <w:gridCol w:w="3481"/>
        <w:gridCol w:w="3491"/>
      </w:tblGrid>
      <w:tr w:rsidR="002B0C40" w14:paraId="2A131A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131A58" w14:textId="77777777" w:rsidR="002B0C40" w:rsidRDefault="001F6C90">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2A131A59" w14:textId="77777777" w:rsidR="002B0C40" w:rsidRDefault="001F6C90">
            <w:pPr>
              <w:pStyle w:val="ProductList-TableBody"/>
            </w:pPr>
            <w:r>
              <w:t>Skype darbam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2A131A5A" w14:textId="77777777" w:rsidR="002B0C40" w:rsidRDefault="001F6C90">
            <w:pPr>
              <w:pStyle w:val="ProductList-TableBody"/>
            </w:pPr>
            <w:r>
              <w:t>Skype darbam Online Plan 2 Lietotāja SL</w:t>
            </w:r>
          </w:p>
        </w:tc>
      </w:tr>
      <w:tr w:rsidR="002B0C40" w14:paraId="2A131A5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A131A5C" w14:textId="77777777" w:rsidR="002B0C40" w:rsidRDefault="002B0C4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A131A5D" w14:textId="77777777" w:rsidR="002B0C40" w:rsidRDefault="001F6C90">
            <w:pPr>
              <w:pStyle w:val="ProductList-TableBody"/>
            </w:pPr>
            <w:r>
              <w:t>Skype darbam Online Plan 2A Lietotāja SL</w:t>
            </w:r>
          </w:p>
        </w:tc>
        <w:tc>
          <w:tcPr>
            <w:tcW w:w="4040" w:type="dxa"/>
            <w:tcBorders>
              <w:top w:val="none" w:sz="4" w:space="0" w:color="000000"/>
              <w:left w:val="none" w:sz="4" w:space="0" w:color="000000"/>
              <w:bottom w:val="none" w:sz="4" w:space="0" w:color="000000"/>
              <w:right w:val="single" w:sz="4" w:space="0" w:color="000000"/>
            </w:tcBorders>
          </w:tcPr>
          <w:p w14:paraId="2A131A5E" w14:textId="77777777" w:rsidR="002B0C40" w:rsidRDefault="001F6C90">
            <w:pPr>
              <w:pStyle w:val="ProductList-TableBody"/>
            </w:pPr>
            <w:r>
              <w:t>Skype darbam Online Plan 2G Lietotāja SL</w:t>
            </w:r>
          </w:p>
        </w:tc>
      </w:tr>
      <w:tr w:rsidR="002B0C40" w14:paraId="2A131A6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A131A60" w14:textId="77777777" w:rsidR="002B0C40" w:rsidRDefault="002B0C4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A131A61" w14:textId="77777777" w:rsidR="002B0C40" w:rsidRDefault="001F6C90">
            <w:pPr>
              <w:pStyle w:val="ProductList-TableBody"/>
            </w:pPr>
            <w:r>
              <w:t>Live Meeting Standard</w:t>
            </w:r>
            <w:r>
              <w:fldChar w:fldCharType="begin"/>
            </w:r>
            <w:r>
              <w:instrText xml:space="preserve"> XE "Live Meeting Standard"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14:paraId="2A131A62" w14:textId="77777777" w:rsidR="002B0C40" w:rsidRDefault="001F6C90">
            <w:pPr>
              <w:pStyle w:val="ProductList-TableBody"/>
            </w:pPr>
            <w:r>
              <w:t>Live Meeting Professional</w:t>
            </w:r>
            <w:r>
              <w:fldChar w:fldCharType="begin"/>
            </w:r>
            <w:r>
              <w:instrText xml:space="preserve"> XE "Live Meeting Professional" </w:instrText>
            </w:r>
            <w:r>
              <w:fldChar w:fldCharType="end"/>
            </w:r>
            <w:r>
              <w:t xml:space="preserve"> lietotāja SL</w:t>
            </w:r>
          </w:p>
        </w:tc>
      </w:tr>
      <w:tr w:rsidR="002B0C40" w14:paraId="2A131A6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131A64" w14:textId="77777777" w:rsidR="002B0C40" w:rsidRDefault="002B0C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131A65" w14:textId="77777777" w:rsidR="002B0C40" w:rsidRDefault="001F6C90">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2A131A66" w14:textId="77777777" w:rsidR="002B0C40" w:rsidRDefault="002B0C40">
            <w:pPr>
              <w:pStyle w:val="ProductList-TableBody"/>
            </w:pPr>
          </w:p>
        </w:tc>
      </w:tr>
    </w:tbl>
    <w:p w14:paraId="2A131A68" w14:textId="77777777" w:rsidR="002B0C40" w:rsidRDefault="002B0C40">
      <w:pPr>
        <w:pStyle w:val="ProductList-BodyIndented"/>
      </w:pPr>
    </w:p>
    <w:p w14:paraId="2A131A69" w14:textId="77777777" w:rsidR="002B0C40" w:rsidRDefault="001F6C90">
      <w:pPr>
        <w:pStyle w:val="ProductList-SubClauseHeading"/>
        <w:outlineLvl w:val="5"/>
      </w:pPr>
      <w:r>
        <w:t>3.1.2. Papildu funkcionalitāte saistībā ar Skype darbam Server Plus CAL</w:t>
      </w:r>
    </w:p>
    <w:p w14:paraId="2A131A6A" w14:textId="77777777" w:rsidR="002B0C40" w:rsidRDefault="001F6C90">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471"/>
        <w:gridCol w:w="3465"/>
        <w:gridCol w:w="3494"/>
      </w:tblGrid>
      <w:tr w:rsidR="002B0C40" w14:paraId="2A131A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131A6B" w14:textId="77777777" w:rsidR="002B0C40" w:rsidRDefault="001F6C90">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2A131A6C" w14:textId="77777777" w:rsidR="002B0C40" w:rsidRDefault="001F6C90">
            <w:pPr>
              <w:pStyle w:val="ProductList-TableBody"/>
            </w:pPr>
            <w:r>
              <w:t>Skype darbam Server 2015 Plus CAL</w:t>
            </w:r>
          </w:p>
        </w:tc>
        <w:tc>
          <w:tcPr>
            <w:tcW w:w="4040" w:type="dxa"/>
            <w:tcBorders>
              <w:top w:val="single" w:sz="18" w:space="0" w:color="0072C6"/>
              <w:left w:val="none" w:sz="4" w:space="0" w:color="000000"/>
              <w:bottom w:val="none" w:sz="4" w:space="0" w:color="000000"/>
              <w:right w:val="single" w:sz="4" w:space="0" w:color="000000"/>
            </w:tcBorders>
          </w:tcPr>
          <w:p w14:paraId="2A131A6D" w14:textId="77777777" w:rsidR="002B0C40" w:rsidRDefault="001F6C90">
            <w:pPr>
              <w:pStyle w:val="ProductList-TableBody"/>
            </w:pPr>
            <w:r>
              <w:t xml:space="preserve">CAL ekvivalenta licence (skatiet </w:t>
            </w:r>
            <w:hyperlink w:anchor="_Sec591">
              <w:r>
                <w:rPr>
                  <w:color w:val="00467F"/>
                  <w:u w:val="single"/>
                </w:rPr>
                <w:t>Pielikumu A</w:t>
              </w:r>
            </w:hyperlink>
            <w:r>
              <w:t>)</w:t>
            </w:r>
          </w:p>
        </w:tc>
      </w:tr>
      <w:tr w:rsidR="002B0C40" w14:paraId="2A131A7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131A6F" w14:textId="77777777" w:rsidR="002B0C40" w:rsidRDefault="002B0C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131A70" w14:textId="77777777" w:rsidR="002B0C40" w:rsidRDefault="001F6C90">
            <w:pPr>
              <w:pStyle w:val="ProductList-TableBody"/>
            </w:pPr>
            <w:r>
              <w:t>Skype darbam Online Cloud PBX Lietotāja SL</w:t>
            </w:r>
          </w:p>
        </w:tc>
        <w:tc>
          <w:tcPr>
            <w:tcW w:w="4040" w:type="dxa"/>
            <w:tcBorders>
              <w:top w:val="none" w:sz="4" w:space="0" w:color="000000"/>
              <w:left w:val="none" w:sz="4" w:space="0" w:color="000000"/>
              <w:bottom w:val="single" w:sz="4" w:space="0" w:color="000000"/>
              <w:right w:val="single" w:sz="4" w:space="0" w:color="000000"/>
            </w:tcBorders>
          </w:tcPr>
          <w:p w14:paraId="2A131A71" w14:textId="77777777" w:rsidR="002B0C40" w:rsidRDefault="001F6C90">
            <w:pPr>
              <w:pStyle w:val="ProductList-TableBody"/>
            </w:pPr>
            <w:r>
              <w:t>Skype darbam Plus CAL lietotāja SL</w:t>
            </w:r>
          </w:p>
        </w:tc>
      </w:tr>
    </w:tbl>
    <w:p w14:paraId="2A131A73" w14:textId="77777777" w:rsidR="002B0C40" w:rsidRDefault="002B0C40">
      <w:pPr>
        <w:pStyle w:val="ProductList-BodyIndented"/>
      </w:pPr>
    </w:p>
    <w:p w14:paraId="2A131A74" w14:textId="77777777" w:rsidR="002B0C40" w:rsidRDefault="001F6C90">
      <w:pPr>
        <w:pStyle w:val="ProductList-ClauseHeading"/>
        <w:outlineLvl w:val="4"/>
      </w:pPr>
      <w:r>
        <w:t>3.2. Papildu programmatūra</w:t>
      </w:r>
    </w:p>
    <w:tbl>
      <w:tblPr>
        <w:tblStyle w:val="PURTable"/>
        <w:tblW w:w="0" w:type="dxa"/>
        <w:tblLook w:val="04A0" w:firstRow="1" w:lastRow="0" w:firstColumn="1" w:lastColumn="0" w:noHBand="0" w:noVBand="1"/>
      </w:tblPr>
      <w:tblGrid>
        <w:gridCol w:w="3582"/>
        <w:gridCol w:w="3599"/>
        <w:gridCol w:w="3609"/>
      </w:tblGrid>
      <w:tr w:rsidR="002B0C40" w14:paraId="2A131A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131A75" w14:textId="77777777" w:rsidR="002B0C40" w:rsidRDefault="001F6C90">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14:paraId="2A131A76" w14:textId="77777777" w:rsidR="002B0C40" w:rsidRDefault="001F6C90">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2A131A77" w14:textId="77777777" w:rsidR="002B0C40" w:rsidRDefault="001F6C90">
            <w:pPr>
              <w:pStyle w:val="ProductList-TableBody"/>
            </w:pPr>
            <w:r>
              <w:t>Audio/Video Conferencing Server Role</w:t>
            </w:r>
          </w:p>
        </w:tc>
      </w:tr>
      <w:tr w:rsidR="002B0C40" w14:paraId="2A131A7C" w14:textId="77777777">
        <w:tc>
          <w:tcPr>
            <w:tcW w:w="4040" w:type="dxa"/>
            <w:tcBorders>
              <w:top w:val="single" w:sz="4" w:space="0" w:color="000000"/>
              <w:left w:val="single" w:sz="4" w:space="0" w:color="000000"/>
              <w:bottom w:val="single" w:sz="4" w:space="0" w:color="000000"/>
              <w:right w:val="single" w:sz="4" w:space="0" w:color="000000"/>
            </w:tcBorders>
          </w:tcPr>
          <w:p w14:paraId="2A131A79" w14:textId="77777777" w:rsidR="002B0C40" w:rsidRDefault="001F6C90">
            <w:pPr>
              <w:pStyle w:val="ProductList-TableBody"/>
            </w:pPr>
            <w:r>
              <w:lastRenderedPageBreak/>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2A131A7A" w14:textId="77777777" w:rsidR="002B0C40" w:rsidRDefault="001F6C90">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2A131A7B" w14:textId="77777777" w:rsidR="002B0C40" w:rsidRDefault="001F6C90">
            <w:pPr>
              <w:pStyle w:val="ProductList-TableBody"/>
            </w:pPr>
            <w:r>
              <w:t>Director Role</w:t>
            </w:r>
          </w:p>
        </w:tc>
      </w:tr>
      <w:tr w:rsidR="002B0C40" w14:paraId="2A131A80" w14:textId="77777777">
        <w:tc>
          <w:tcPr>
            <w:tcW w:w="4040" w:type="dxa"/>
            <w:tcBorders>
              <w:top w:val="single" w:sz="4" w:space="0" w:color="000000"/>
              <w:left w:val="single" w:sz="4" w:space="0" w:color="000000"/>
              <w:bottom w:val="single" w:sz="4" w:space="0" w:color="000000"/>
              <w:right w:val="single" w:sz="4" w:space="0" w:color="000000"/>
            </w:tcBorders>
          </w:tcPr>
          <w:p w14:paraId="2A131A7D" w14:textId="77777777" w:rsidR="002B0C40" w:rsidRDefault="001F6C90">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2A131A7E" w14:textId="77777777" w:rsidR="002B0C40" w:rsidRDefault="001F6C90">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14:paraId="2A131A7F" w14:textId="77777777" w:rsidR="002B0C40" w:rsidRDefault="001F6C90">
            <w:pPr>
              <w:pStyle w:val="ProductList-TableBody"/>
            </w:pPr>
            <w:r>
              <w:t>Mediation Server Role</w:t>
            </w:r>
          </w:p>
        </w:tc>
      </w:tr>
      <w:tr w:rsidR="002B0C40" w14:paraId="2A131A84" w14:textId="77777777">
        <w:tc>
          <w:tcPr>
            <w:tcW w:w="4040" w:type="dxa"/>
            <w:tcBorders>
              <w:top w:val="single" w:sz="4" w:space="0" w:color="000000"/>
              <w:left w:val="single" w:sz="4" w:space="0" w:color="000000"/>
              <w:bottom w:val="single" w:sz="4" w:space="0" w:color="000000"/>
              <w:right w:val="single" w:sz="4" w:space="0" w:color="000000"/>
            </w:tcBorders>
          </w:tcPr>
          <w:p w14:paraId="2A131A81" w14:textId="77777777" w:rsidR="002B0C40" w:rsidRDefault="001F6C9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2A131A82" w14:textId="77777777" w:rsidR="002B0C40" w:rsidRDefault="001F6C90">
            <w:pPr>
              <w:pStyle w:val="ProductList-TableBody"/>
            </w:pPr>
            <w:r>
              <w:t>Microsoft Skype darbam Server 2015 Control Panel</w:t>
            </w:r>
          </w:p>
        </w:tc>
        <w:tc>
          <w:tcPr>
            <w:tcW w:w="4040" w:type="dxa"/>
            <w:tcBorders>
              <w:top w:val="single" w:sz="4" w:space="0" w:color="000000"/>
              <w:left w:val="single" w:sz="4" w:space="0" w:color="000000"/>
              <w:bottom w:val="single" w:sz="4" w:space="0" w:color="000000"/>
              <w:right w:val="single" w:sz="4" w:space="0" w:color="000000"/>
            </w:tcBorders>
          </w:tcPr>
          <w:p w14:paraId="2A131A83" w14:textId="77777777" w:rsidR="002B0C40" w:rsidRDefault="001F6C90">
            <w:pPr>
              <w:pStyle w:val="ProductList-TableBody"/>
            </w:pPr>
            <w:r>
              <w:t>Microsoft Lync Server 2013 Group Chat Administration Tool</w:t>
            </w:r>
          </w:p>
        </w:tc>
      </w:tr>
      <w:tr w:rsidR="002B0C40" w14:paraId="2A131A88" w14:textId="77777777">
        <w:tc>
          <w:tcPr>
            <w:tcW w:w="4040" w:type="dxa"/>
            <w:tcBorders>
              <w:top w:val="single" w:sz="4" w:space="0" w:color="000000"/>
              <w:left w:val="single" w:sz="4" w:space="0" w:color="000000"/>
              <w:bottom w:val="single" w:sz="4" w:space="0" w:color="000000"/>
              <w:right w:val="single" w:sz="4" w:space="0" w:color="000000"/>
            </w:tcBorders>
          </w:tcPr>
          <w:p w14:paraId="2A131A85" w14:textId="77777777" w:rsidR="002B0C40" w:rsidRDefault="001F6C9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2A131A86" w14:textId="77777777" w:rsidR="002B0C40" w:rsidRDefault="001F6C90">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2A131A87" w14:textId="77777777" w:rsidR="002B0C40" w:rsidRDefault="001F6C90">
            <w:pPr>
              <w:pStyle w:val="ProductList-TableBody"/>
            </w:pPr>
            <w:r>
              <w:t>PowerShell papildprogramma</w:t>
            </w:r>
          </w:p>
        </w:tc>
      </w:tr>
      <w:tr w:rsidR="002B0C40" w14:paraId="2A131A8C" w14:textId="77777777">
        <w:tc>
          <w:tcPr>
            <w:tcW w:w="4040" w:type="dxa"/>
            <w:tcBorders>
              <w:top w:val="single" w:sz="4" w:space="0" w:color="000000"/>
              <w:left w:val="single" w:sz="4" w:space="0" w:color="000000"/>
              <w:bottom w:val="single" w:sz="4" w:space="0" w:color="000000"/>
              <w:right w:val="single" w:sz="4" w:space="0" w:color="000000"/>
            </w:tcBorders>
          </w:tcPr>
          <w:p w14:paraId="2A131A89" w14:textId="77777777" w:rsidR="002B0C40" w:rsidRDefault="001F6C90">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2A131A8A" w14:textId="77777777" w:rsidR="002B0C40" w:rsidRDefault="001F6C90">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14:paraId="2A131A8B" w14:textId="77777777" w:rsidR="002B0C40" w:rsidRDefault="001F6C90">
            <w:pPr>
              <w:pStyle w:val="ProductList-TableBody"/>
            </w:pPr>
            <w:r>
              <w:t>Survivable Branch Appliance Role</w:t>
            </w:r>
          </w:p>
        </w:tc>
      </w:tr>
      <w:tr w:rsidR="002B0C40" w14:paraId="2A131A90" w14:textId="77777777">
        <w:tc>
          <w:tcPr>
            <w:tcW w:w="4040" w:type="dxa"/>
            <w:tcBorders>
              <w:top w:val="single" w:sz="4" w:space="0" w:color="000000"/>
              <w:left w:val="single" w:sz="4" w:space="0" w:color="000000"/>
              <w:bottom w:val="single" w:sz="4" w:space="0" w:color="000000"/>
              <w:right w:val="single" w:sz="4" w:space="0" w:color="000000"/>
            </w:tcBorders>
          </w:tcPr>
          <w:p w14:paraId="2A131A8D" w14:textId="77777777" w:rsidR="002B0C40" w:rsidRDefault="001F6C9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A131A8E" w14:textId="77777777" w:rsidR="002B0C40" w:rsidRDefault="001F6C90">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2A131A8F" w14:textId="77777777" w:rsidR="002B0C40" w:rsidRDefault="001F6C90">
            <w:pPr>
              <w:pStyle w:val="ProductList-TableBody"/>
            </w:pPr>
            <w:r>
              <w:t>Video Interop Server Role</w:t>
            </w:r>
          </w:p>
        </w:tc>
      </w:tr>
      <w:tr w:rsidR="002B0C40" w14:paraId="2A131A94" w14:textId="77777777">
        <w:tc>
          <w:tcPr>
            <w:tcW w:w="4040" w:type="dxa"/>
            <w:tcBorders>
              <w:top w:val="single" w:sz="4" w:space="0" w:color="000000"/>
              <w:left w:val="single" w:sz="4" w:space="0" w:color="000000"/>
              <w:bottom w:val="single" w:sz="4" w:space="0" w:color="000000"/>
              <w:right w:val="single" w:sz="4" w:space="0" w:color="000000"/>
            </w:tcBorders>
          </w:tcPr>
          <w:p w14:paraId="2A131A91" w14:textId="77777777" w:rsidR="002B0C40" w:rsidRDefault="001F6C90">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2A131A92"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A131A93" w14:textId="77777777" w:rsidR="002B0C40" w:rsidRDefault="002B0C40">
            <w:pPr>
              <w:pStyle w:val="ProductList-TableBody"/>
            </w:pPr>
          </w:p>
        </w:tc>
      </w:tr>
    </w:tbl>
    <w:p w14:paraId="2A131A95" w14:textId="77777777" w:rsidR="002B0C40" w:rsidRDefault="001F6C90">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97"/>
        <w:gridCol w:w="3575"/>
        <w:gridCol w:w="3618"/>
      </w:tblGrid>
      <w:tr w:rsidR="002B0C40" w14:paraId="2A131A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1A96" w14:textId="77777777" w:rsidR="002B0C40" w:rsidRDefault="001F6C9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A131A97" w14:textId="77777777" w:rsidR="002B0C40" w:rsidRDefault="001F6C9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Skype darbam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1A98" w14:textId="77777777" w:rsidR="002B0C40" w:rsidRDefault="001F6C90">
            <w:pPr>
              <w:pStyle w:val="ProductList-TableBody"/>
            </w:pPr>
            <w:r>
              <w:rPr>
                <w:color w:val="404040"/>
              </w:rPr>
              <w:t>Aizvietošanas tiesības: nav</w:t>
            </w:r>
          </w:p>
        </w:tc>
      </w:tr>
      <w:tr w:rsidR="002B0C40" w14:paraId="2A131A9D" w14:textId="77777777">
        <w:tc>
          <w:tcPr>
            <w:tcW w:w="4040" w:type="dxa"/>
            <w:tcBorders>
              <w:top w:val="single" w:sz="4" w:space="0" w:color="000000"/>
              <w:left w:val="single" w:sz="4" w:space="0" w:color="000000"/>
              <w:bottom w:val="single" w:sz="4" w:space="0" w:color="000000"/>
              <w:right w:val="single" w:sz="4" w:space="0" w:color="000000"/>
            </w:tcBorders>
          </w:tcPr>
          <w:p w14:paraId="2A131A9A" w14:textId="77777777" w:rsidR="002B0C40" w:rsidRDefault="001F6C9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2A131A9B" w14:textId="77777777" w:rsidR="002B0C40" w:rsidRDefault="001F6C9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0">
              <w:r>
                <w:rPr>
                  <w:color w:val="00467F"/>
                  <w:u w:val="single"/>
                </w:rPr>
                <w:t>Produktu saraksts — 2015. gada 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A9C" w14:textId="77777777" w:rsidR="002B0C40" w:rsidRDefault="001F6C90">
            <w:pPr>
              <w:pStyle w:val="ProductList-TableBody"/>
            </w:pPr>
            <w:r>
              <w:rPr>
                <w:color w:val="404040"/>
              </w:rPr>
              <w:t>Viesabonēšanas tiesības: nav</w:t>
            </w:r>
          </w:p>
        </w:tc>
      </w:tr>
      <w:tr w:rsidR="002B0C40" w14:paraId="2A131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A9E" w14:textId="77777777" w:rsidR="002B0C40" w:rsidRDefault="001F6C9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A9F"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AA0" w14:textId="77777777" w:rsidR="002B0C40" w:rsidRDefault="002B0C40">
            <w:pPr>
              <w:pStyle w:val="ProductList-TableBody"/>
            </w:pPr>
          </w:p>
        </w:tc>
      </w:tr>
    </w:tbl>
    <w:p w14:paraId="2A131AA2" w14:textId="77777777" w:rsidR="002B0C40" w:rsidRDefault="002B0C40">
      <w:pPr>
        <w:pStyle w:val="PURBreadcrumb"/>
      </w:pPr>
    </w:p>
    <w:tbl>
      <w:tblPr>
        <w:tblStyle w:val="PURTable"/>
        <w:tblW w:w="0" w:type="dxa"/>
        <w:tblLook w:val="04A0" w:firstRow="1" w:lastRow="0" w:firstColumn="1" w:lastColumn="0" w:noHBand="0" w:noVBand="1"/>
      </w:tblPr>
      <w:tblGrid>
        <w:gridCol w:w="10800"/>
      </w:tblGrid>
      <w:tr w:rsidR="002B0C40" w14:paraId="2A131A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1AA3"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1AA5" w14:textId="77777777" w:rsidR="002B0C40" w:rsidRDefault="002B0C40">
      <w:pPr>
        <w:pStyle w:val="ProductList-Body"/>
      </w:pPr>
    </w:p>
    <w:p w14:paraId="2A131AA6" w14:textId="77777777" w:rsidR="002B0C40" w:rsidRDefault="001F6C90">
      <w:pPr>
        <w:pStyle w:val="ProductList-Offering1HeadingNoBorder"/>
        <w:outlineLvl w:val="1"/>
      </w:pPr>
      <w:bookmarkStart w:id="126" w:name="_Sec883"/>
      <w:r>
        <w:t>R Server</w:t>
      </w:r>
      <w:bookmarkEnd w:id="126"/>
      <w:r>
        <w:fldChar w:fldCharType="begin"/>
      </w:r>
      <w:r>
        <w:instrText xml:space="preserve"> TC "</w:instrText>
      </w:r>
      <w:bookmarkStart w:id="127" w:name="_Toc454822800"/>
      <w:r>
        <w:instrText>R Server</w:instrText>
      </w:r>
      <w:bookmarkEnd w:id="127"/>
      <w:r>
        <w:instrText>" \l 2</w:instrText>
      </w:r>
      <w:r>
        <w:fldChar w:fldCharType="end"/>
      </w:r>
    </w:p>
    <w:p w14:paraId="2A131AA7" w14:textId="77777777" w:rsidR="002B0C40" w:rsidRDefault="001F6C90">
      <w:pPr>
        <w:pStyle w:val="ProductList-Offering1SubSection"/>
        <w:outlineLvl w:val="2"/>
      </w:pPr>
      <w:bookmarkStart w:id="128" w:name="_Sec884"/>
      <w:r>
        <w:t>1. Programmas pieejamība</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2B0C40" w14:paraId="2A131A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2A131AA8" w14:textId="77777777" w:rsidR="002B0C40" w:rsidRDefault="001F6C90">
            <w:pPr>
              <w:pStyle w:val="ProductList-TableBody"/>
            </w:pPr>
            <w:r>
              <w:rPr>
                <w:color w:val="FFFFFF"/>
              </w:rPr>
              <w:t>Produkti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2A131AA9" w14:textId="77777777" w:rsidR="002B0C40" w:rsidRDefault="001F6C9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2A131AAA" w14:textId="77777777" w:rsidR="002B0C40" w:rsidRDefault="001F6C9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2A131AAB" w14:textId="77777777" w:rsidR="002B0C40" w:rsidRDefault="001F6C9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2A131AAC" w14:textId="77777777" w:rsidR="002B0C40" w:rsidRDefault="001F6C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131AAD"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131AAE" w14:textId="77777777" w:rsidR="002B0C40" w:rsidRDefault="001F6C9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131AAF" w14:textId="77777777" w:rsidR="002B0C40" w:rsidRDefault="001F6C9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2A131AB0" w14:textId="77777777" w:rsidR="002B0C40" w:rsidRDefault="001F6C9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131AB1" w14:textId="77777777" w:rsidR="002B0C40" w:rsidRDefault="001F6C9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131AB2" w14:textId="77777777" w:rsidR="002B0C40" w:rsidRDefault="001F6C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131AB3" w14:textId="77777777" w:rsidR="002B0C40" w:rsidRDefault="001F6C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C40" w14:paraId="2A131AC1" w14:textId="77777777">
        <w:tc>
          <w:tcPr>
            <w:tcW w:w="4160" w:type="dxa"/>
            <w:tcBorders>
              <w:top w:val="none" w:sz="4" w:space="0" w:color="FFFFFF"/>
              <w:left w:val="none" w:sz="4" w:space="0" w:color="FFFFFF"/>
              <w:bottom w:val="dashed" w:sz="4" w:space="0" w:color="BFBFBF"/>
              <w:right w:val="none" w:sz="4" w:space="0" w:color="FFFFFF"/>
            </w:tcBorders>
          </w:tcPr>
          <w:p w14:paraId="2A131AB5" w14:textId="77777777" w:rsidR="002B0C40" w:rsidRDefault="001F6C90">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2A131AB6" w14:textId="77777777" w:rsidR="002B0C40" w:rsidRDefault="001F6C90">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2A131AB7" w14:textId="77777777" w:rsidR="002B0C40" w:rsidRDefault="002B0C40">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2A131AB8" w14:textId="77777777" w:rsidR="002B0C40" w:rsidRDefault="002B0C4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2A131AB9" w14:textId="77777777" w:rsidR="002B0C40" w:rsidRDefault="002B0C4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2A131ABA"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1ABB"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1ABC" w14:textId="77777777" w:rsidR="002B0C40" w:rsidRDefault="002B0C4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2A131ABD"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1ABE"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1ABF"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1AC0"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B0C40" w14:paraId="2A131ACE" w14:textId="77777777">
        <w:tc>
          <w:tcPr>
            <w:tcW w:w="4160" w:type="dxa"/>
            <w:tcBorders>
              <w:top w:val="dashed" w:sz="4" w:space="0" w:color="BFBFBF"/>
              <w:left w:val="none" w:sz="4" w:space="0" w:color="FFFFFF"/>
              <w:bottom w:val="dashed" w:sz="4" w:space="0" w:color="BFBFBF"/>
              <w:right w:val="none" w:sz="4" w:space="0" w:color="FFFFFF"/>
            </w:tcBorders>
          </w:tcPr>
          <w:p w14:paraId="2A131AC2" w14:textId="77777777" w:rsidR="002B0C40" w:rsidRDefault="001F6C90">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2A131AC3" w14:textId="77777777" w:rsidR="002B0C40" w:rsidRDefault="001F6C90">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2A131AC4" w14:textId="77777777" w:rsidR="002B0C40" w:rsidRDefault="002B0C4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2A131AC5" w14:textId="77777777" w:rsidR="002B0C40" w:rsidRDefault="002B0C4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2A131AC6" w14:textId="77777777" w:rsidR="002B0C40" w:rsidRDefault="002B0C4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2A131AC7"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1AC8"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1AC9" w14:textId="77777777" w:rsidR="002B0C40" w:rsidRDefault="002B0C4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2A131ACA"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1ACB"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1ACC"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1ACD"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B0C40" w14:paraId="2A131ADB" w14:textId="77777777">
        <w:tc>
          <w:tcPr>
            <w:tcW w:w="4160" w:type="dxa"/>
            <w:tcBorders>
              <w:top w:val="dashed" w:sz="4" w:space="0" w:color="BFBFBF"/>
              <w:left w:val="none" w:sz="4" w:space="0" w:color="FFFFFF"/>
              <w:bottom w:val="dashed" w:sz="4" w:space="0" w:color="BFBFBF"/>
              <w:right w:val="none" w:sz="4" w:space="0" w:color="FFFFFF"/>
            </w:tcBorders>
          </w:tcPr>
          <w:p w14:paraId="2A131ACF" w14:textId="77777777" w:rsidR="002B0C40" w:rsidRDefault="001F6C90">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2A131AD0" w14:textId="77777777" w:rsidR="002B0C40" w:rsidRDefault="001F6C90">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2A131AD1" w14:textId="77777777" w:rsidR="002B0C40" w:rsidRDefault="002B0C4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2A131AD2" w14:textId="77777777" w:rsidR="002B0C40" w:rsidRDefault="002B0C4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2A131AD3" w14:textId="77777777" w:rsidR="002B0C40" w:rsidRDefault="002B0C4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2A131AD4"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1AD5"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1AD6" w14:textId="77777777" w:rsidR="002B0C40" w:rsidRDefault="002B0C4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2A131AD7"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1AD8"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1AD9"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1ADA"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2A131ADC" w14:textId="77777777" w:rsidR="002B0C40" w:rsidRDefault="001F6C90">
      <w:pPr>
        <w:pStyle w:val="ProductList-Offering1SubSection"/>
        <w:outlineLvl w:val="2"/>
      </w:pPr>
      <w:bookmarkStart w:id="129" w:name="_Sec885"/>
      <w:r>
        <w:t>2. Produktu nosacījumi</w:t>
      </w:r>
      <w:bookmarkEnd w:id="129"/>
    </w:p>
    <w:tbl>
      <w:tblPr>
        <w:tblStyle w:val="PURTable"/>
        <w:tblW w:w="0" w:type="dxa"/>
        <w:tblLook w:val="04A0" w:firstRow="1" w:lastRow="0" w:firstColumn="1" w:lastColumn="0" w:noHBand="0" w:noVBand="1"/>
      </w:tblPr>
      <w:tblGrid>
        <w:gridCol w:w="3577"/>
        <w:gridCol w:w="3610"/>
        <w:gridCol w:w="3603"/>
      </w:tblGrid>
      <w:tr w:rsidR="002B0C40" w14:paraId="2A131A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1ADD" w14:textId="77777777" w:rsidR="002B0C40" w:rsidRDefault="001F6C90">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2A131ADE" w14:textId="77777777" w:rsidR="002B0C40" w:rsidRDefault="001F6C9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1ADF" w14:textId="77777777" w:rsidR="002B0C40" w:rsidRDefault="001F6C90">
            <w:pPr>
              <w:pStyle w:val="ProductList-TableBody"/>
            </w:pPr>
            <w:r>
              <w:rPr>
                <w:color w:val="404040"/>
              </w:rPr>
              <w:t>Iepriekšējie izdevumi: nav</w:t>
            </w:r>
          </w:p>
        </w:tc>
      </w:tr>
      <w:tr w:rsidR="002B0C40" w14:paraId="2A131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AE1" w14:textId="77777777" w:rsidR="002B0C40" w:rsidRDefault="001F6C9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AE2" w14:textId="77777777" w:rsidR="002B0C40" w:rsidRDefault="001F6C9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A131AE3" w14:textId="77777777" w:rsidR="002B0C40" w:rsidRDefault="001F6C90">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Pielikums B</w:t>
            </w:r>
          </w:p>
        </w:tc>
      </w:tr>
      <w:tr w:rsidR="002B0C40" w14:paraId="2A131A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AE5" w14:textId="77777777" w:rsidR="002B0C40" w:rsidRDefault="001F6C9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2A131AE6" w14:textId="77777777" w:rsidR="002B0C40" w:rsidRDefault="001F6C9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AE7" w14:textId="77777777" w:rsidR="002B0C40" w:rsidRDefault="001F6C90">
            <w:pPr>
              <w:pStyle w:val="ProductList-TableBody"/>
            </w:pPr>
            <w:r>
              <w:rPr>
                <w:color w:val="404040"/>
              </w:rPr>
              <w:t>Piemērots samazināšanai: nav</w:t>
            </w:r>
          </w:p>
        </w:tc>
      </w:tr>
      <w:tr w:rsidR="002B0C40" w14:paraId="2A131A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AE9" w14:textId="77777777" w:rsidR="002B0C40" w:rsidRDefault="001F6C9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AEA" w14:textId="77777777" w:rsidR="002B0C40" w:rsidRDefault="001F6C9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AEB" w14:textId="77777777" w:rsidR="002B0C40" w:rsidRDefault="001F6C90">
            <w:pPr>
              <w:pStyle w:val="ProductList-TableBody"/>
            </w:pPr>
            <w:r>
              <w:rPr>
                <w:color w:val="404040"/>
              </w:rPr>
              <w:t>Piemērots datu precizēšanai: nav</w:t>
            </w:r>
          </w:p>
        </w:tc>
      </w:tr>
      <w:tr w:rsidR="002B0C40" w14:paraId="2A131A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AED" w14:textId="77777777" w:rsidR="002B0C40" w:rsidRDefault="001F6C9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AEE"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AEF" w14:textId="77777777" w:rsidR="002B0C40" w:rsidRDefault="002B0C40">
            <w:pPr>
              <w:pStyle w:val="ProductList-TableBody"/>
            </w:pPr>
          </w:p>
        </w:tc>
      </w:tr>
    </w:tbl>
    <w:p w14:paraId="2A131AF1" w14:textId="77777777" w:rsidR="002B0C40" w:rsidRDefault="001F6C90">
      <w:pPr>
        <w:pStyle w:val="ProductList-Offering1SubSection"/>
        <w:outlineLvl w:val="2"/>
      </w:pPr>
      <w:bookmarkStart w:id="130" w:name="_Sec886"/>
      <w:r>
        <w:t>3. Lietošanas tiesības</w:t>
      </w:r>
      <w:bookmarkEnd w:id="130"/>
    </w:p>
    <w:tbl>
      <w:tblPr>
        <w:tblStyle w:val="PURTable"/>
        <w:tblW w:w="0" w:type="dxa"/>
        <w:tblLook w:val="04A0" w:firstRow="1" w:lastRow="0" w:firstColumn="1" w:lastColumn="0" w:noHBand="0" w:noVBand="1"/>
      </w:tblPr>
      <w:tblGrid>
        <w:gridCol w:w="3585"/>
        <w:gridCol w:w="3581"/>
        <w:gridCol w:w="3624"/>
      </w:tblGrid>
      <w:tr w:rsidR="002B0C40" w14:paraId="2A131A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1AF2" w14:textId="77777777" w:rsidR="002B0C40" w:rsidRDefault="001F6C9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 xml:space="preserve">Licencēts kodolam </w:t>
              </w:r>
            </w:hyperlink>
            <w:r>
              <w:t xml:space="preserve">– izdevumi Linux, </w:t>
            </w:r>
            <w:hyperlink w:anchor="_Sec545">
              <w:r>
                <w:rPr>
                  <w:color w:val="00467F"/>
                  <w:u w:val="single"/>
                </w:rPr>
                <w:t xml:space="preserve">Specializētie serveri </w:t>
              </w:r>
            </w:hyperlink>
            <w:r>
              <w:t>– izdevumi Hadoop un Teradata DB</w:t>
            </w:r>
          </w:p>
        </w:tc>
        <w:tc>
          <w:tcPr>
            <w:tcW w:w="4040" w:type="dxa"/>
            <w:tcBorders>
              <w:top w:val="single" w:sz="18" w:space="0" w:color="00188F"/>
              <w:left w:val="single" w:sz="4" w:space="0" w:color="000000"/>
              <w:bottom w:val="single" w:sz="4" w:space="0" w:color="000000"/>
              <w:right w:val="single" w:sz="4" w:space="0" w:color="000000"/>
            </w:tcBorders>
          </w:tcPr>
          <w:p w14:paraId="2A131AF3" w14:textId="77777777" w:rsidR="002B0C40" w:rsidRDefault="001F6C9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Specializēto serveru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1AF4" w14:textId="77777777" w:rsidR="002B0C40" w:rsidRDefault="001F6C90">
            <w:pPr>
              <w:pStyle w:val="ProductList-TableBody"/>
            </w:pPr>
            <w:r>
              <w:rPr>
                <w:color w:val="404040"/>
              </w:rPr>
              <w:t>Papildu programmatūra: nav</w:t>
            </w:r>
          </w:p>
        </w:tc>
      </w:tr>
      <w:tr w:rsidR="002B0C40" w14:paraId="2A131A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AF6" w14:textId="77777777" w:rsidR="002B0C40" w:rsidRDefault="001F6C9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AF7" w14:textId="77777777" w:rsidR="002B0C40" w:rsidRDefault="001F6C9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AF8" w14:textId="77777777" w:rsidR="002B0C40" w:rsidRDefault="001F6C90">
            <w:pPr>
              <w:pStyle w:val="ProductList-TableBody"/>
            </w:pPr>
            <w:r>
              <w:rPr>
                <w:color w:val="404040"/>
              </w:rPr>
              <w:t>Iekļautās tehnoloģijas. nav</w:t>
            </w:r>
          </w:p>
        </w:tc>
      </w:tr>
      <w:tr w:rsidR="002B0C40" w14:paraId="2A131A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AFA" w14:textId="77777777" w:rsidR="002B0C40" w:rsidRDefault="001F6C9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AFB"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AFC" w14:textId="77777777" w:rsidR="002B0C40" w:rsidRDefault="002B0C40">
            <w:pPr>
              <w:pStyle w:val="ProductList-TableBody"/>
            </w:pPr>
          </w:p>
        </w:tc>
      </w:tr>
    </w:tbl>
    <w:p w14:paraId="2A131AFE" w14:textId="77777777" w:rsidR="002B0C40" w:rsidRDefault="002B0C40">
      <w:pPr>
        <w:pStyle w:val="ProductList-Body"/>
      </w:pPr>
    </w:p>
    <w:p w14:paraId="2A131AFF" w14:textId="77777777" w:rsidR="002B0C40" w:rsidRDefault="001F6C90">
      <w:pPr>
        <w:pStyle w:val="ProductList-ClauseHeading"/>
        <w:outlineLvl w:val="3"/>
      </w:pPr>
      <w:r>
        <w:t>3.1. R Server 2016 for Hadoop un R Server for Teradata DB</w:t>
      </w:r>
    </w:p>
    <w:p w14:paraId="2A131B00" w14:textId="77777777" w:rsidR="002B0C40" w:rsidRDefault="001F6C90">
      <w:pPr>
        <w:pStyle w:val="ProductList-Body"/>
      </w:pPr>
      <w:r>
        <w:t xml:space="preserve">Katra Servera licence attiecībā uz R Server 2016 for Hadoop un R Server 2016 for Teradata DB nodrošina līdz 16 kodoliem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2A131B01" w14:textId="77777777" w:rsidR="002B0C40" w:rsidRDefault="002B0C40">
      <w:pPr>
        <w:pStyle w:val="ProductList-Body"/>
      </w:pPr>
    </w:p>
    <w:p w14:paraId="2A131B02" w14:textId="77777777" w:rsidR="002B0C40" w:rsidRDefault="001F6C90">
      <w:pPr>
        <w:pStyle w:val="ProductList-ClauseHeading"/>
        <w:outlineLvl w:val="3"/>
      </w:pPr>
      <w:r>
        <w:t>3.2. Bibliotēkas, kas licencētas ar GNU atviegloto vispārīgo publisko licenci</w:t>
      </w:r>
    </w:p>
    <w:p w14:paraId="2A131B03" w14:textId="77777777" w:rsidR="002B0C40" w:rsidRDefault="001F6C90">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R Server programmatūru vai kā citādi mēģināt izgūt pirmkodu R Server programmatūrai (visiem izdevumiem), bet vienīgi tādā apjomā, ciktāl tas ir nepieciešams, lai atkļūdotu izmaiņas jebkādā bibliotēkā, uz kuru attiecas GNU atvieglotā vispārīgā publiskā licence, kas var būt iekļauta programmatūrā vai piesaistīta tai.</w:t>
      </w:r>
    </w:p>
    <w:p w14:paraId="2A131B04" w14:textId="77777777" w:rsidR="002B0C40" w:rsidRDefault="001F6C90">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97"/>
        <w:gridCol w:w="3575"/>
        <w:gridCol w:w="3618"/>
      </w:tblGrid>
      <w:tr w:rsidR="002B0C40" w14:paraId="2A131B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1B05" w14:textId="77777777" w:rsidR="002B0C40" w:rsidRDefault="001F6C9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A131B06" w14:textId="77777777" w:rsidR="002B0C40" w:rsidRDefault="001F6C9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1B07" w14:textId="77777777" w:rsidR="002B0C40" w:rsidRDefault="001F6C90">
            <w:pPr>
              <w:pStyle w:val="ProductList-TableBody"/>
            </w:pPr>
            <w:r>
              <w:rPr>
                <w:color w:val="404040"/>
              </w:rPr>
              <w:t>Aizvietošanas tiesības: nav</w:t>
            </w:r>
          </w:p>
        </w:tc>
      </w:tr>
      <w:tr w:rsidR="002B0C40" w14:paraId="2A131B0C" w14:textId="77777777">
        <w:tc>
          <w:tcPr>
            <w:tcW w:w="4040" w:type="dxa"/>
            <w:tcBorders>
              <w:top w:val="single" w:sz="4" w:space="0" w:color="000000"/>
              <w:left w:val="single" w:sz="4" w:space="0" w:color="000000"/>
              <w:bottom w:val="single" w:sz="4" w:space="0" w:color="000000"/>
              <w:right w:val="single" w:sz="4" w:space="0" w:color="000000"/>
            </w:tcBorders>
          </w:tcPr>
          <w:p w14:paraId="2A131B09" w14:textId="77777777" w:rsidR="002B0C40" w:rsidRDefault="001F6C9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B0A" w14:textId="77777777" w:rsidR="002B0C40" w:rsidRDefault="001F6C9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B0B" w14:textId="77777777" w:rsidR="002B0C40" w:rsidRDefault="001F6C90">
            <w:pPr>
              <w:pStyle w:val="ProductList-TableBody"/>
            </w:pPr>
            <w:r>
              <w:rPr>
                <w:color w:val="404040"/>
              </w:rPr>
              <w:t>Viesabonēšanas tiesības: nav</w:t>
            </w:r>
          </w:p>
        </w:tc>
      </w:tr>
      <w:tr w:rsidR="002B0C40" w14:paraId="2A131B10" w14:textId="77777777">
        <w:tc>
          <w:tcPr>
            <w:tcW w:w="4040" w:type="dxa"/>
            <w:tcBorders>
              <w:top w:val="single" w:sz="4" w:space="0" w:color="000000"/>
              <w:left w:val="single" w:sz="4" w:space="0" w:color="000000"/>
              <w:bottom w:val="single" w:sz="4" w:space="0" w:color="000000"/>
              <w:right w:val="single" w:sz="4" w:space="0" w:color="000000"/>
            </w:tcBorders>
          </w:tcPr>
          <w:p w14:paraId="2A131B0D" w14:textId="77777777" w:rsidR="002B0C40" w:rsidRDefault="001F6C90">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B0E"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B0F" w14:textId="77777777" w:rsidR="002B0C40" w:rsidRDefault="002B0C40">
            <w:pPr>
              <w:pStyle w:val="ProductList-TableBody"/>
            </w:pPr>
          </w:p>
        </w:tc>
      </w:tr>
    </w:tbl>
    <w:p w14:paraId="2A131B11" w14:textId="77777777" w:rsidR="002B0C40" w:rsidRDefault="002B0C40">
      <w:pPr>
        <w:pStyle w:val="PURBreadcrumb"/>
      </w:pPr>
    </w:p>
    <w:tbl>
      <w:tblPr>
        <w:tblStyle w:val="PURTable"/>
        <w:tblW w:w="0" w:type="dxa"/>
        <w:tblLook w:val="04A0" w:firstRow="1" w:lastRow="0" w:firstColumn="1" w:lastColumn="0" w:noHBand="0" w:noVBand="1"/>
      </w:tblPr>
      <w:tblGrid>
        <w:gridCol w:w="10800"/>
      </w:tblGrid>
      <w:tr w:rsidR="002B0C40" w14:paraId="2A131B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1B12"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1B14" w14:textId="77777777" w:rsidR="002B0C40" w:rsidRDefault="002B0C40">
      <w:pPr>
        <w:pStyle w:val="ProductList-Body"/>
      </w:pPr>
    </w:p>
    <w:p w14:paraId="2A131B15" w14:textId="77777777" w:rsidR="002B0C40" w:rsidRDefault="001F6C90">
      <w:pPr>
        <w:pStyle w:val="ProductList-Offering1HeadingNoBorder"/>
        <w:outlineLvl w:val="1"/>
      </w:pPr>
      <w:bookmarkStart w:id="132" w:name="_Sec614"/>
      <w:r>
        <w:lastRenderedPageBreak/>
        <w:t>SQL Server</w:t>
      </w:r>
      <w:bookmarkEnd w:id="132"/>
      <w:r>
        <w:fldChar w:fldCharType="begin"/>
      </w:r>
      <w:r>
        <w:instrText xml:space="preserve"> TC "</w:instrText>
      </w:r>
      <w:bookmarkStart w:id="133" w:name="_Toc454822801"/>
      <w:r>
        <w:instrText>SQL Server</w:instrText>
      </w:r>
      <w:bookmarkEnd w:id="133"/>
      <w:r>
        <w:instrText>" \l 2</w:instrText>
      </w:r>
      <w:r>
        <w:fldChar w:fldCharType="end"/>
      </w:r>
    </w:p>
    <w:p w14:paraId="2A131B16" w14:textId="77777777" w:rsidR="002B0C40" w:rsidRDefault="001F6C90">
      <w:pPr>
        <w:pStyle w:val="ProductList-Offering1SubSection"/>
        <w:outlineLvl w:val="2"/>
      </w:pPr>
      <w:bookmarkStart w:id="134" w:name="_Sec688"/>
      <w:r>
        <w:t>1. Programmas pieejamība</w:t>
      </w:r>
      <w:bookmarkEnd w:id="134"/>
    </w:p>
    <w:tbl>
      <w:tblPr>
        <w:tblStyle w:val="PURTable"/>
        <w:tblW w:w="0" w:type="dxa"/>
        <w:tblLook w:val="04A0" w:firstRow="1" w:lastRow="0" w:firstColumn="1" w:lastColumn="0" w:noHBand="0" w:noVBand="1"/>
      </w:tblPr>
      <w:tblGrid>
        <w:gridCol w:w="3356"/>
        <w:gridCol w:w="663"/>
        <w:gridCol w:w="650"/>
        <w:gridCol w:w="660"/>
        <w:gridCol w:w="630"/>
        <w:gridCol w:w="634"/>
        <w:gridCol w:w="659"/>
        <w:gridCol w:w="682"/>
        <w:gridCol w:w="715"/>
        <w:gridCol w:w="785"/>
        <w:gridCol w:w="667"/>
        <w:gridCol w:w="683"/>
      </w:tblGrid>
      <w:tr w:rsidR="002B0C40" w14:paraId="2A131B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131B17" w14:textId="77777777" w:rsidR="002B0C40" w:rsidRDefault="001F6C90">
            <w:pPr>
              <w:pStyle w:val="ProductList-TableBody"/>
            </w:pPr>
            <w:r>
              <w:rPr>
                <w:color w:val="FFFFFF"/>
              </w:rPr>
              <w:t>Produkti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131B18" w14:textId="77777777" w:rsidR="002B0C40" w:rsidRDefault="001F6C9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131B19" w14:textId="77777777" w:rsidR="002B0C40" w:rsidRDefault="001F6C9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131B1A" w14:textId="77777777" w:rsidR="002B0C40" w:rsidRDefault="001F6C9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131B1B" w14:textId="77777777" w:rsidR="002B0C40" w:rsidRDefault="001F6C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131B1C"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131B1D" w14:textId="77777777" w:rsidR="002B0C40" w:rsidRDefault="001F6C9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131B1E" w14:textId="77777777" w:rsidR="002B0C40" w:rsidRDefault="001F6C9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131B1F" w14:textId="77777777" w:rsidR="002B0C40" w:rsidRDefault="001F6C9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131B20" w14:textId="77777777" w:rsidR="002B0C40" w:rsidRDefault="001F6C9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131B21" w14:textId="77777777" w:rsidR="002B0C40" w:rsidRDefault="001F6C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131B22" w14:textId="77777777" w:rsidR="002B0C40" w:rsidRDefault="001F6C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C40" w14:paraId="2A131B30" w14:textId="77777777">
        <w:tc>
          <w:tcPr>
            <w:tcW w:w="4160" w:type="dxa"/>
            <w:tcBorders>
              <w:top w:val="single" w:sz="6" w:space="0" w:color="FFFFFF"/>
              <w:left w:val="none" w:sz="4" w:space="0" w:color="6E6E6E"/>
              <w:bottom w:val="dashed" w:sz="4" w:space="0" w:color="BFBFBF"/>
              <w:right w:val="none" w:sz="4" w:space="0" w:color="6E6E6E"/>
            </w:tcBorders>
          </w:tcPr>
          <w:p w14:paraId="2A131B24" w14:textId="77777777" w:rsidR="002B0C40" w:rsidRDefault="001F6C90">
            <w:pPr>
              <w:pStyle w:val="ProductList-TableBody"/>
            </w:pPr>
            <w:r>
              <w:rPr>
                <w:color w:val="000000"/>
              </w:rPr>
              <w:t>SQL Server 2016 Standard</w:t>
            </w:r>
            <w:r>
              <w:fldChar w:fldCharType="begin"/>
            </w:r>
            <w:r>
              <w:instrText xml:space="preserve"> XE "SQL Server 2016 Standard" </w:instrText>
            </w:r>
            <w:r>
              <w:fldChar w:fldCharType="end"/>
            </w:r>
          </w:p>
        </w:tc>
        <w:tc>
          <w:tcPr>
            <w:tcW w:w="740" w:type="dxa"/>
            <w:tcBorders>
              <w:top w:val="single" w:sz="6" w:space="0" w:color="FFFFFF"/>
              <w:left w:val="none" w:sz="4" w:space="0" w:color="6E6E6E"/>
              <w:bottom w:val="dashed" w:sz="4" w:space="0" w:color="BFBFBF"/>
              <w:right w:val="none" w:sz="4" w:space="0" w:color="6E6E6E"/>
            </w:tcBorders>
          </w:tcPr>
          <w:p w14:paraId="2A131B25" w14:textId="77777777" w:rsidR="002B0C40" w:rsidRDefault="001F6C90">
            <w:pPr>
              <w:pStyle w:val="ProductList-TableBody"/>
              <w:jc w:val="center"/>
            </w:pPr>
            <w:r>
              <w:rPr>
                <w:color w:val="000000"/>
              </w:rPr>
              <w:t>6/16</w:t>
            </w:r>
          </w:p>
        </w:tc>
        <w:tc>
          <w:tcPr>
            <w:tcW w:w="740" w:type="dxa"/>
            <w:tcBorders>
              <w:top w:val="single" w:sz="6" w:space="0" w:color="FFFFFF"/>
              <w:left w:val="none" w:sz="4" w:space="0" w:color="6E6E6E"/>
              <w:bottom w:val="dashed" w:sz="4" w:space="0" w:color="BFBFBF"/>
              <w:right w:val="none" w:sz="4" w:space="0" w:color="6E6E6E"/>
            </w:tcBorders>
          </w:tcPr>
          <w:p w14:paraId="2A131B26" w14:textId="77777777" w:rsidR="002B0C40" w:rsidRDefault="001F6C90">
            <w:pPr>
              <w:pStyle w:val="ProductList-TableBody"/>
              <w:jc w:val="center"/>
            </w:pPr>
            <w:r>
              <w:rPr>
                <w:color w:val="000000"/>
              </w:rPr>
              <w:t>15</w:t>
            </w:r>
          </w:p>
        </w:tc>
        <w:tc>
          <w:tcPr>
            <w:tcW w:w="740" w:type="dxa"/>
            <w:tcBorders>
              <w:top w:val="single" w:sz="6" w:space="0" w:color="FFFFFF"/>
              <w:left w:val="none" w:sz="4" w:space="0" w:color="6E6E6E"/>
              <w:bottom w:val="dashed" w:sz="4" w:space="0" w:color="BFBFBF"/>
              <w:right w:val="none" w:sz="4" w:space="0" w:color="6E6E6E"/>
            </w:tcBorders>
          </w:tcPr>
          <w:p w14:paraId="2A131B27" w14:textId="77777777" w:rsidR="002B0C40" w:rsidRDefault="001F6C90">
            <w:pPr>
              <w:pStyle w:val="ProductList-TableBody"/>
              <w:jc w:val="center"/>
            </w:pPr>
            <w:r>
              <w:rPr>
                <w:color w:val="000000"/>
              </w:rPr>
              <w:t>23</w:t>
            </w:r>
          </w:p>
        </w:tc>
        <w:tc>
          <w:tcPr>
            <w:tcW w:w="740" w:type="dxa"/>
            <w:tcBorders>
              <w:top w:val="single" w:sz="6" w:space="0" w:color="FFFFFF"/>
              <w:left w:val="none" w:sz="4" w:space="0" w:color="6E6E6E"/>
              <w:bottom w:val="dashed" w:sz="4" w:space="0" w:color="BFBFBF"/>
              <w:right w:val="single" w:sz="6" w:space="0" w:color="FFFFFF"/>
            </w:tcBorders>
          </w:tcPr>
          <w:p w14:paraId="2A131B28" w14:textId="77777777" w:rsidR="002B0C40" w:rsidRDefault="001F6C90">
            <w:pPr>
              <w:pStyle w:val="ProductList-TableBody"/>
              <w:jc w:val="center"/>
            </w:pPr>
            <w:r>
              <w:rPr>
                <w:color w:val="000000"/>
              </w:rPr>
              <w:t>8</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B29"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B2A"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B2B"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B2C"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B2D"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B2E"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B2F"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B0C40" w14:paraId="2A131B3D" w14:textId="77777777">
        <w:tc>
          <w:tcPr>
            <w:tcW w:w="4160" w:type="dxa"/>
            <w:tcBorders>
              <w:top w:val="dashed" w:sz="4" w:space="0" w:color="BFBFBF"/>
              <w:left w:val="none" w:sz="4" w:space="0" w:color="6E6E6E"/>
              <w:bottom w:val="dashed" w:sz="4" w:space="0" w:color="BFBFBF"/>
              <w:right w:val="none" w:sz="4" w:space="0" w:color="6E6E6E"/>
            </w:tcBorders>
          </w:tcPr>
          <w:p w14:paraId="2A131B31" w14:textId="77777777" w:rsidR="002B0C40" w:rsidRDefault="001F6C90">
            <w:pPr>
              <w:pStyle w:val="ProductList-TableBody"/>
            </w:pPr>
            <w:r>
              <w:t>SQL Server 2016 Standard Core</w:t>
            </w:r>
            <w:r>
              <w:fldChar w:fldCharType="begin"/>
            </w:r>
            <w:r>
              <w:instrText xml:space="preserve"> XE "SQL Server 2016 Standard Core" </w:instrText>
            </w:r>
            <w:r>
              <w:fldChar w:fldCharType="end"/>
            </w:r>
            <w:r>
              <w:t xml:space="preserve"> (dubultās pakotnes Kodola licence)</w:t>
            </w:r>
          </w:p>
        </w:tc>
        <w:tc>
          <w:tcPr>
            <w:tcW w:w="740" w:type="dxa"/>
            <w:tcBorders>
              <w:top w:val="dashed" w:sz="4" w:space="0" w:color="BFBFBF"/>
              <w:left w:val="none" w:sz="4" w:space="0" w:color="6E6E6E"/>
              <w:bottom w:val="dashed" w:sz="4" w:space="0" w:color="BFBFBF"/>
              <w:right w:val="none" w:sz="4" w:space="0" w:color="6E6E6E"/>
            </w:tcBorders>
          </w:tcPr>
          <w:p w14:paraId="2A131B32" w14:textId="77777777" w:rsidR="002B0C40" w:rsidRDefault="001F6C90">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2A131B33" w14:textId="77777777" w:rsidR="002B0C40" w:rsidRDefault="001F6C90">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tcPr>
          <w:p w14:paraId="2A131B34" w14:textId="77777777" w:rsidR="002B0C40" w:rsidRDefault="001F6C90">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tcPr>
          <w:p w14:paraId="2A131B35" w14:textId="77777777" w:rsidR="002B0C40" w:rsidRDefault="001F6C9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B36"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B37"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B38"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B39"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B3A"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B3B"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B3C"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B0C40" w14:paraId="2A131B4A" w14:textId="77777777">
        <w:tc>
          <w:tcPr>
            <w:tcW w:w="4160" w:type="dxa"/>
            <w:tcBorders>
              <w:top w:val="dashed" w:sz="4" w:space="0" w:color="BFBFBF"/>
              <w:left w:val="none" w:sz="4" w:space="0" w:color="6E6E6E"/>
              <w:bottom w:val="dashed" w:sz="4" w:space="0" w:color="BFBFBF"/>
              <w:right w:val="none" w:sz="4" w:space="0" w:color="6E6E6E"/>
            </w:tcBorders>
          </w:tcPr>
          <w:p w14:paraId="2A131B3E" w14:textId="77777777" w:rsidR="002B0C40" w:rsidRDefault="001F6C90">
            <w:pPr>
              <w:pStyle w:val="ProductList-TableBody"/>
            </w:pPr>
            <w:r>
              <w:rPr>
                <w:color w:val="000000"/>
              </w:rPr>
              <w:t>SQL Server 2016 Enterprise</w:t>
            </w:r>
            <w:r>
              <w:fldChar w:fldCharType="begin"/>
            </w:r>
            <w:r>
              <w:instrText xml:space="preserve"> XE "SQL Server 2016 Enterprise" </w:instrText>
            </w:r>
            <w:r>
              <w:fldChar w:fldCharType="end"/>
            </w:r>
          </w:p>
        </w:tc>
        <w:tc>
          <w:tcPr>
            <w:tcW w:w="740" w:type="dxa"/>
            <w:tcBorders>
              <w:top w:val="dashed" w:sz="4" w:space="0" w:color="BFBFBF"/>
              <w:left w:val="none" w:sz="4" w:space="0" w:color="6E6E6E"/>
              <w:bottom w:val="dashed" w:sz="4" w:space="0" w:color="BFBFBF"/>
              <w:right w:val="none" w:sz="4" w:space="0" w:color="6E6E6E"/>
            </w:tcBorders>
          </w:tcPr>
          <w:p w14:paraId="2A131B3F" w14:textId="77777777" w:rsidR="002B0C40" w:rsidRDefault="001F6C90">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2A131B40" w14:textId="77777777" w:rsidR="002B0C40" w:rsidRDefault="002B0C40">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tcPr>
          <w:p w14:paraId="2A131B41" w14:textId="77777777" w:rsidR="002B0C40" w:rsidRDefault="002B0C40">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14:paraId="2A131B42" w14:textId="77777777" w:rsidR="002B0C40" w:rsidRDefault="001F6C90">
            <w:pPr>
              <w:pStyle w:val="ProductList-TableBody"/>
              <w:jc w:val="center"/>
            </w:pPr>
            <w:r>
              <w:rPr>
                <w:color w:val="000000"/>
              </w:rPr>
              <w:t>38</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B43"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B44"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B45"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B46"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B47"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B48"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B49"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B0C40" w14:paraId="2A131B57" w14:textId="77777777">
        <w:tc>
          <w:tcPr>
            <w:tcW w:w="4160" w:type="dxa"/>
            <w:tcBorders>
              <w:top w:val="dashed" w:sz="4" w:space="0" w:color="BFBFBF"/>
              <w:left w:val="none" w:sz="4" w:space="0" w:color="6E6E6E"/>
              <w:bottom w:val="dashed" w:sz="4" w:space="0" w:color="BFBFBF"/>
              <w:right w:val="none" w:sz="4" w:space="0" w:color="6E6E6E"/>
            </w:tcBorders>
          </w:tcPr>
          <w:p w14:paraId="2A131B4B" w14:textId="77777777" w:rsidR="002B0C40" w:rsidRDefault="001F6C90">
            <w:pPr>
              <w:pStyle w:val="ProductList-TableBody"/>
            </w:pPr>
            <w:r>
              <w:t>SQL Server 2016 Enterprise Core</w:t>
            </w:r>
            <w:r>
              <w:fldChar w:fldCharType="begin"/>
            </w:r>
            <w:r>
              <w:instrText xml:space="preserve"> XE "SQL Server 2016 Enterprise Core" </w:instrText>
            </w:r>
            <w:r>
              <w:fldChar w:fldCharType="end"/>
            </w:r>
            <w:r>
              <w:t xml:space="preserve"> (dubultās pakotnes Kodola licence)</w:t>
            </w:r>
          </w:p>
        </w:tc>
        <w:tc>
          <w:tcPr>
            <w:tcW w:w="740" w:type="dxa"/>
            <w:tcBorders>
              <w:top w:val="dashed" w:sz="4" w:space="0" w:color="BFBFBF"/>
              <w:left w:val="none" w:sz="4" w:space="0" w:color="6E6E6E"/>
              <w:bottom w:val="dashed" w:sz="4" w:space="0" w:color="BFBFBF"/>
              <w:right w:val="none" w:sz="4" w:space="0" w:color="6E6E6E"/>
            </w:tcBorders>
          </w:tcPr>
          <w:p w14:paraId="2A131B4C" w14:textId="77777777" w:rsidR="002B0C40" w:rsidRDefault="001F6C90">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2A131B4D" w14:textId="77777777" w:rsidR="002B0C40" w:rsidRDefault="001F6C90">
            <w:pPr>
              <w:pStyle w:val="ProductList-TableBody"/>
              <w:jc w:val="center"/>
            </w:pPr>
            <w:r>
              <w:rPr>
                <w:color w:val="000000"/>
              </w:rPr>
              <w:t>125</w:t>
            </w:r>
          </w:p>
        </w:tc>
        <w:tc>
          <w:tcPr>
            <w:tcW w:w="740" w:type="dxa"/>
            <w:tcBorders>
              <w:top w:val="dashed" w:sz="4" w:space="0" w:color="BFBFBF"/>
              <w:left w:val="none" w:sz="4" w:space="0" w:color="6E6E6E"/>
              <w:bottom w:val="dashed" w:sz="4" w:space="0" w:color="BFBFBF"/>
              <w:right w:val="none" w:sz="4" w:space="0" w:color="6E6E6E"/>
            </w:tcBorders>
          </w:tcPr>
          <w:p w14:paraId="2A131B4E" w14:textId="77777777" w:rsidR="002B0C40" w:rsidRDefault="001F6C90">
            <w:pPr>
              <w:pStyle w:val="ProductList-TableBody"/>
              <w:jc w:val="center"/>
            </w:pPr>
            <w:r>
              <w:rPr>
                <w:color w:val="000000"/>
              </w:rPr>
              <w:t>188</w:t>
            </w:r>
          </w:p>
        </w:tc>
        <w:tc>
          <w:tcPr>
            <w:tcW w:w="740" w:type="dxa"/>
            <w:tcBorders>
              <w:top w:val="dashed" w:sz="4" w:space="0" w:color="BFBFBF"/>
              <w:left w:val="none" w:sz="4" w:space="0" w:color="6E6E6E"/>
              <w:bottom w:val="dashed" w:sz="4" w:space="0" w:color="BFBFBF"/>
              <w:right w:val="single" w:sz="6" w:space="0" w:color="FFFFFF"/>
            </w:tcBorders>
          </w:tcPr>
          <w:p w14:paraId="2A131B4F" w14:textId="77777777" w:rsidR="002B0C40" w:rsidRDefault="001F6C90">
            <w:pPr>
              <w:pStyle w:val="ProductList-TableBody"/>
              <w:jc w:val="center"/>
            </w:pPr>
            <w:r>
              <w:rPr>
                <w:color w:val="000000"/>
              </w:rPr>
              <w:t>63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B50"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B51"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B52"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B53"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B54"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B55"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B56"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B0C40" w14:paraId="2A131B64" w14:textId="77777777">
        <w:tc>
          <w:tcPr>
            <w:tcW w:w="4160" w:type="dxa"/>
            <w:tcBorders>
              <w:top w:val="dashed" w:sz="4" w:space="0" w:color="BFBFBF"/>
              <w:left w:val="none" w:sz="4" w:space="0" w:color="6E6E6E"/>
              <w:bottom w:val="dashed" w:sz="4" w:space="0" w:color="BFBFBF"/>
              <w:right w:val="none" w:sz="4" w:space="0" w:color="6E6E6E"/>
            </w:tcBorders>
          </w:tcPr>
          <w:p w14:paraId="2A131B58" w14:textId="77777777" w:rsidR="002B0C40" w:rsidRDefault="001F6C90">
            <w:pPr>
              <w:pStyle w:val="ProductList-TableBody"/>
            </w:pPr>
            <w:r>
              <w:rPr>
                <w:color w:val="000000"/>
              </w:rPr>
              <w:t>SQL Server 2016 CAL</w:t>
            </w:r>
            <w:r>
              <w:fldChar w:fldCharType="begin"/>
            </w:r>
            <w:r>
              <w:instrText xml:space="preserve"> XE "SQL Server 2016 CAL" </w:instrText>
            </w:r>
            <w:r>
              <w:fldChar w:fldCharType="end"/>
            </w:r>
          </w:p>
        </w:tc>
        <w:tc>
          <w:tcPr>
            <w:tcW w:w="740" w:type="dxa"/>
            <w:tcBorders>
              <w:top w:val="dashed" w:sz="4" w:space="0" w:color="BFBFBF"/>
              <w:left w:val="none" w:sz="4" w:space="0" w:color="6E6E6E"/>
              <w:bottom w:val="dashed" w:sz="4" w:space="0" w:color="BFBFBF"/>
              <w:right w:val="none" w:sz="4" w:space="0" w:color="6E6E6E"/>
            </w:tcBorders>
          </w:tcPr>
          <w:p w14:paraId="2A131B59" w14:textId="77777777" w:rsidR="002B0C40" w:rsidRDefault="001F6C90">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2A131B5A" w14:textId="77777777" w:rsidR="002B0C40" w:rsidRDefault="001F6C90">
            <w:pPr>
              <w:pStyle w:val="ProductList-TableBody"/>
              <w:jc w:val="center"/>
            </w:pPr>
            <w:r>
              <w:rPr>
                <w:color w:val="000000"/>
              </w:rPr>
              <w:t>1</w:t>
            </w:r>
          </w:p>
        </w:tc>
        <w:tc>
          <w:tcPr>
            <w:tcW w:w="740" w:type="dxa"/>
            <w:tcBorders>
              <w:top w:val="dashed" w:sz="4" w:space="0" w:color="BFBFBF"/>
              <w:left w:val="none" w:sz="4" w:space="0" w:color="6E6E6E"/>
              <w:bottom w:val="dashed" w:sz="4" w:space="0" w:color="BFBFBF"/>
              <w:right w:val="none" w:sz="4" w:space="0" w:color="6E6E6E"/>
            </w:tcBorders>
          </w:tcPr>
          <w:p w14:paraId="2A131B5B" w14:textId="77777777" w:rsidR="002B0C40" w:rsidRDefault="001F6C90">
            <w:pPr>
              <w:pStyle w:val="ProductList-TableBody"/>
              <w:jc w:val="center"/>
            </w:pPr>
            <w:r>
              <w:rPr>
                <w:color w:val="000000"/>
              </w:rPr>
              <w:t>2</w:t>
            </w:r>
          </w:p>
        </w:tc>
        <w:tc>
          <w:tcPr>
            <w:tcW w:w="740" w:type="dxa"/>
            <w:tcBorders>
              <w:top w:val="dashed" w:sz="4" w:space="0" w:color="BFBFBF"/>
              <w:left w:val="none" w:sz="4" w:space="0" w:color="6E6E6E"/>
              <w:bottom w:val="dashed" w:sz="4" w:space="0" w:color="BFBFBF"/>
              <w:right w:val="single" w:sz="6" w:space="0" w:color="FFFFFF"/>
            </w:tcBorders>
          </w:tcPr>
          <w:p w14:paraId="2A131B5C" w14:textId="77777777" w:rsidR="002B0C40" w:rsidRDefault="001F6C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B5D"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B5E"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B5F"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B60"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B61"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B62"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B63" w14:textId="77777777" w:rsidR="002B0C40" w:rsidRDefault="001F6C9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2A131B65" w14:textId="77777777" w:rsidR="002B0C40" w:rsidRDefault="001F6C90">
      <w:pPr>
        <w:pStyle w:val="ProductList-Offering1SubSection"/>
        <w:outlineLvl w:val="2"/>
      </w:pPr>
      <w:bookmarkStart w:id="135" w:name="_Sec743"/>
      <w:r>
        <w:t>2. Produktu nosacījumi</w:t>
      </w:r>
      <w:bookmarkEnd w:id="135"/>
    </w:p>
    <w:tbl>
      <w:tblPr>
        <w:tblStyle w:val="PURTable"/>
        <w:tblW w:w="0" w:type="dxa"/>
        <w:tblLook w:val="04A0" w:firstRow="1" w:lastRow="0" w:firstColumn="1" w:lastColumn="0" w:noHBand="0" w:noVBand="1"/>
      </w:tblPr>
      <w:tblGrid>
        <w:gridCol w:w="3577"/>
        <w:gridCol w:w="3610"/>
        <w:gridCol w:w="3603"/>
      </w:tblGrid>
      <w:tr w:rsidR="002B0C40" w14:paraId="2A131B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A131B66" w14:textId="77777777" w:rsidR="002B0C40" w:rsidRDefault="001F6C9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2A131B67" w14:textId="77777777" w:rsidR="002B0C40" w:rsidRDefault="001F6C9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 visi izdevumi</w:t>
            </w:r>
          </w:p>
        </w:tc>
        <w:tc>
          <w:tcPr>
            <w:tcW w:w="4040" w:type="dxa"/>
            <w:tcBorders>
              <w:top w:val="single" w:sz="12" w:space="0" w:color="00188F"/>
              <w:left w:val="single" w:sz="4" w:space="0" w:color="000000"/>
              <w:bottom w:val="single" w:sz="4" w:space="0" w:color="000000"/>
              <w:right w:val="single" w:sz="4" w:space="0" w:color="000000"/>
            </w:tcBorders>
          </w:tcPr>
          <w:p w14:paraId="2A131B68" w14:textId="77777777" w:rsidR="002B0C40" w:rsidRDefault="001F6C90">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Core līdz Standard, Business Intelligence, Workgroup vai Small Business vai 2008 R2 Datacenter; no Standard līdz Workgroup vai Small Business</w:t>
            </w:r>
          </w:p>
        </w:tc>
      </w:tr>
      <w:tr w:rsidR="002B0C40" w14:paraId="2A131B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B6A" w14:textId="77777777" w:rsidR="002B0C40" w:rsidRDefault="001F6C9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B6B" w14:textId="77777777" w:rsidR="002B0C40" w:rsidRDefault="001F6C9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A131B6C" w14:textId="77777777" w:rsidR="002B0C40" w:rsidRDefault="001F6C90">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B0C40" w14:paraId="2A131B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B6E" w14:textId="77777777" w:rsidR="002B0C40" w:rsidRDefault="001F6C9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2A131B6F" w14:textId="77777777" w:rsidR="002B0C40" w:rsidRDefault="001F6C9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B70" w14:textId="77777777" w:rsidR="002B0C40" w:rsidRDefault="001F6C90">
            <w:pPr>
              <w:pStyle w:val="ProductList-TableBody"/>
            </w:pPr>
            <w:r>
              <w:rPr>
                <w:color w:val="404040"/>
              </w:rPr>
              <w:t>Piemērots samazināšanai: nav</w:t>
            </w:r>
          </w:p>
        </w:tc>
      </w:tr>
      <w:tr w:rsidR="002B0C40" w14:paraId="2A131B75" w14:textId="77777777">
        <w:tc>
          <w:tcPr>
            <w:tcW w:w="4040" w:type="dxa"/>
            <w:tcBorders>
              <w:top w:val="single" w:sz="4" w:space="0" w:color="000000"/>
              <w:left w:val="single" w:sz="4" w:space="0" w:color="000000"/>
              <w:bottom w:val="single" w:sz="4" w:space="0" w:color="000000"/>
              <w:right w:val="single" w:sz="4" w:space="0" w:color="000000"/>
            </w:tcBorders>
          </w:tcPr>
          <w:p w14:paraId="2A131B72" w14:textId="77777777" w:rsidR="002B0C40" w:rsidRDefault="001F6C9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B73" w14:textId="77777777" w:rsidR="002B0C40" w:rsidRDefault="001F6C9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B74" w14:textId="77777777" w:rsidR="002B0C40" w:rsidRDefault="001F6C90">
            <w:pPr>
              <w:pStyle w:val="ProductList-TableBody"/>
            </w:pPr>
            <w:r>
              <w:rPr>
                <w:color w:val="404040"/>
              </w:rPr>
              <w:t>Piemērots datu precizēšanai: nav</w:t>
            </w:r>
          </w:p>
        </w:tc>
      </w:tr>
      <w:tr w:rsidR="002B0C40" w14:paraId="2A131B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B76" w14:textId="77777777" w:rsidR="002B0C40" w:rsidRDefault="001F6C9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B77"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B78" w14:textId="77777777" w:rsidR="002B0C40" w:rsidRDefault="002B0C40">
            <w:pPr>
              <w:pStyle w:val="ProductList-TableBody"/>
            </w:pPr>
          </w:p>
        </w:tc>
      </w:tr>
    </w:tbl>
    <w:p w14:paraId="2A131B7A" w14:textId="77777777" w:rsidR="002B0C40" w:rsidRDefault="002B0C40">
      <w:pPr>
        <w:pStyle w:val="ProductList-Body"/>
      </w:pPr>
    </w:p>
    <w:p w14:paraId="2A131B7B" w14:textId="77777777" w:rsidR="002B0C40" w:rsidRDefault="001F6C90">
      <w:pPr>
        <w:pStyle w:val="ProductList-ClauseHeading"/>
        <w:outlineLvl w:val="3"/>
      </w:pPr>
      <w:r>
        <w:t>2.1. SQL Server 2016 Enterprise</w:t>
      </w:r>
    </w:p>
    <w:p w14:paraId="2A131B7C" w14:textId="77777777" w:rsidR="002B0C40" w:rsidRDefault="001F6C90">
      <w:pPr>
        <w:pStyle w:val="ProductList-Body"/>
      </w:pPr>
      <w:r>
        <w:t xml:space="preserve">Nav pieejamas jaunas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licences programmatūrai SQL Server 2016 Enterprise</w:t>
      </w:r>
      <w:r>
        <w:fldChar w:fldCharType="begin"/>
      </w:r>
      <w:r>
        <w:instrText xml:space="preserve"> XE "SQL Server 2016 Enterprise" </w:instrText>
      </w:r>
      <w:r>
        <w:fldChar w:fldCharType="end"/>
      </w:r>
      <w:r>
        <w:t xml:space="preserve"> (Serveris/CAL).</w:t>
      </w:r>
    </w:p>
    <w:p w14:paraId="2A131B7D" w14:textId="77777777" w:rsidR="002B0C40" w:rsidRDefault="002B0C40">
      <w:pPr>
        <w:pStyle w:val="ProductList-Body"/>
      </w:pPr>
    </w:p>
    <w:p w14:paraId="2A131B7E" w14:textId="77777777" w:rsidR="002B0C40" w:rsidRDefault="001F6C90">
      <w:pPr>
        <w:pStyle w:val="ProductList-ClauseHeading"/>
        <w:outlineLvl w:val="3"/>
      </w:pPr>
      <w:r>
        <w:t>2.2. SQL Server paralēlā datu noliktava</w:t>
      </w:r>
    </w:p>
    <w:p w14:paraId="2A131B7F" w14:textId="77777777" w:rsidR="002B0C40" w:rsidRDefault="001F6C90">
      <w:pPr>
        <w:pStyle w:val="ProductList-Body"/>
      </w:pPr>
      <w:r>
        <w:t>SQL Server paralēlā datu noliktava ir izvietošanas iespēja SQL Server 2016 Enterprise klientiem</w:t>
      </w:r>
      <w:r>
        <w:fldChar w:fldCharType="begin"/>
      </w:r>
      <w:r>
        <w:instrText xml:space="preserve"> XE "SQL Server 2016 Enterprise klientiem" </w:instrText>
      </w:r>
      <w:r>
        <w:fldChar w:fldCharType="end"/>
      </w:r>
      <w:r>
        <w:t>. Klientiem ir tiesības lietot vienīgi tādus programmatūras būvējumus, kuri ir pieejami viņu SA seguma darbības laikā.</w:t>
      </w:r>
    </w:p>
    <w:p w14:paraId="2A131B80" w14:textId="77777777" w:rsidR="002B0C40" w:rsidRDefault="002B0C40">
      <w:pPr>
        <w:pStyle w:val="ProductList-Body"/>
      </w:pPr>
    </w:p>
    <w:p w14:paraId="2A131B81" w14:textId="77777777" w:rsidR="002B0C40" w:rsidRDefault="001F6C90">
      <w:pPr>
        <w:pStyle w:val="ProductList-ClauseHeading"/>
        <w:outlineLvl w:val="3"/>
      </w:pPr>
      <w:r>
        <w:t>2.3. SQL Server paralēlās datu noliktavas papildu būvējums bez Oracle Java</w:t>
      </w:r>
    </w:p>
    <w:p w14:paraId="2A131B82" w14:textId="77777777" w:rsidR="002B0C40" w:rsidRDefault="001F6C90">
      <w:pPr>
        <w:pStyle w:val="ProductList-Body"/>
      </w:pPr>
      <w:r>
        <w:t xml:space="preserve">Produkta būvējumu Klientiem ir tiesības iegūt ar Oracle Java vai — pēc pieprasījuma — bez Oracle Java. Plašāku informāciju skatiet vietnē </w:t>
      </w:r>
      <w:hyperlink r:id="rId51">
        <w:r>
          <w:rPr>
            <w:color w:val="00467F"/>
            <w:u w:val="single"/>
          </w:rPr>
          <w:t>http://www.microsoft.com/en-us/sqlserver/solutions-technologies/data-warehousing/pdw.aspx</w:t>
        </w:r>
      </w:hyperlink>
      <w:r>
        <w:t>.</w:t>
      </w:r>
    </w:p>
    <w:p w14:paraId="2A131B83" w14:textId="77777777" w:rsidR="002B0C40" w:rsidRDefault="001F6C90">
      <w:pPr>
        <w:pStyle w:val="ProductList-Offering1SubSection"/>
        <w:outlineLvl w:val="2"/>
      </w:pPr>
      <w:bookmarkStart w:id="136" w:name="_Sec794"/>
      <w:r>
        <w:t>3. Lietošanas tiesības</w:t>
      </w:r>
      <w:bookmarkEnd w:id="136"/>
    </w:p>
    <w:tbl>
      <w:tblPr>
        <w:tblStyle w:val="PURTable"/>
        <w:tblW w:w="0" w:type="dxa"/>
        <w:tblLook w:val="04A0" w:firstRow="1" w:lastRow="0" w:firstColumn="1" w:lastColumn="0" w:noHBand="0" w:noVBand="1"/>
      </w:tblPr>
      <w:tblGrid>
        <w:gridCol w:w="3584"/>
        <w:gridCol w:w="3581"/>
        <w:gridCol w:w="3625"/>
      </w:tblGrid>
      <w:tr w:rsidR="002B0C40" w14:paraId="2A131B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1B84" w14:textId="77777777" w:rsidR="002B0C40" w:rsidRDefault="001F6C9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Serveris/CAL</w:t>
              </w:r>
            </w:hyperlink>
            <w:r>
              <w:t xml:space="preserve"> — Standard un Enterprise, </w:t>
            </w:r>
            <w:hyperlink w:anchor="_Sec543">
              <w:r>
                <w:rPr>
                  <w:color w:val="00467F"/>
                  <w:u w:val="single"/>
                </w:rPr>
                <w:t xml:space="preserve">licencēts kodolam </w:t>
              </w:r>
            </w:hyperlink>
            <w:r>
              <w:t>— Standard Core un Enterprise Core</w:t>
            </w:r>
          </w:p>
        </w:tc>
        <w:tc>
          <w:tcPr>
            <w:tcW w:w="4040" w:type="dxa"/>
            <w:tcBorders>
              <w:top w:val="single" w:sz="18" w:space="0" w:color="00188F"/>
              <w:left w:val="single" w:sz="4" w:space="0" w:color="000000"/>
              <w:bottom w:val="single" w:sz="4" w:space="0" w:color="000000"/>
              <w:right w:val="single" w:sz="4" w:space="0" w:color="000000"/>
            </w:tcBorders>
          </w:tcPr>
          <w:p w14:paraId="2A131B85" w14:textId="77777777" w:rsidR="002B0C40" w:rsidRDefault="001F6C9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2A131B86" w14:textId="77777777" w:rsidR="002B0C40" w:rsidRDefault="001F6C9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2B0C40" w14:paraId="2A131B8B" w14:textId="77777777">
        <w:tc>
          <w:tcPr>
            <w:tcW w:w="4040" w:type="dxa"/>
            <w:tcBorders>
              <w:top w:val="single" w:sz="4" w:space="0" w:color="000000"/>
              <w:left w:val="single" w:sz="4" w:space="0" w:color="000000"/>
              <w:bottom w:val="single" w:sz="4" w:space="0" w:color="000000"/>
              <w:right w:val="single" w:sz="4" w:space="0" w:color="000000"/>
            </w:tcBorders>
          </w:tcPr>
          <w:p w14:paraId="2A131B88" w14:textId="77777777" w:rsidR="002B0C40" w:rsidRDefault="001F6C90">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14:paraId="2A131B89" w14:textId="77777777" w:rsidR="002B0C40" w:rsidRDefault="001F6C9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14:paraId="2A131B8A" w14:textId="77777777" w:rsidR="002B0C40" w:rsidRDefault="001F6C9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2B0C40" w14:paraId="2A131B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B8C" w14:textId="77777777" w:rsidR="002B0C40" w:rsidRDefault="001F6C9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B8D"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B8E" w14:textId="77777777" w:rsidR="002B0C40" w:rsidRDefault="002B0C40">
            <w:pPr>
              <w:pStyle w:val="ProductList-TableBody"/>
            </w:pPr>
          </w:p>
        </w:tc>
      </w:tr>
    </w:tbl>
    <w:p w14:paraId="2A131B90" w14:textId="77777777" w:rsidR="002B0C40" w:rsidRDefault="002B0C40">
      <w:pPr>
        <w:pStyle w:val="ProductList-Body"/>
      </w:pPr>
    </w:p>
    <w:p w14:paraId="2A131B91" w14:textId="77777777" w:rsidR="002B0C40" w:rsidRDefault="001F6C90">
      <w:pPr>
        <w:pStyle w:val="ProductList-ClauseHeading"/>
        <w:outlineLvl w:val="3"/>
      </w:pPr>
      <w:r>
        <w:t>3.1. Piekļuve servera programmatūrai</w:t>
      </w:r>
    </w:p>
    <w:tbl>
      <w:tblPr>
        <w:tblStyle w:val="PURTable"/>
        <w:tblW w:w="0" w:type="dxa"/>
        <w:tblLook w:val="04A0" w:firstRow="1" w:lastRow="0" w:firstColumn="1" w:lastColumn="0" w:noHBand="0" w:noVBand="1"/>
      </w:tblPr>
      <w:tblGrid>
        <w:gridCol w:w="3628"/>
        <w:gridCol w:w="3606"/>
        <w:gridCol w:w="3556"/>
      </w:tblGrid>
      <w:tr w:rsidR="002B0C40" w14:paraId="2A131B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A131B92" w14:textId="77777777" w:rsidR="002B0C40" w:rsidRDefault="001F6C90">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2A131B93" w14:textId="77777777" w:rsidR="002B0C40" w:rsidRDefault="001F6C90">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14:paraId="2A131B94" w14:textId="77777777" w:rsidR="002B0C40" w:rsidRDefault="002B0C40">
            <w:pPr>
              <w:pStyle w:val="ProductList-TableBody"/>
            </w:pPr>
          </w:p>
        </w:tc>
      </w:tr>
    </w:tbl>
    <w:p w14:paraId="2A131B96" w14:textId="77777777" w:rsidR="002B0C40" w:rsidRDefault="002B0C40">
      <w:pPr>
        <w:pStyle w:val="ProductList-Body"/>
      </w:pPr>
    </w:p>
    <w:p w14:paraId="2A131B97" w14:textId="77777777" w:rsidR="002B0C40" w:rsidRDefault="001F6C90">
      <w:pPr>
        <w:pStyle w:val="ProductList-ClauseHeading"/>
        <w:outlineLvl w:val="3"/>
      </w:pPr>
      <w:r>
        <w:t>3.2. Automātiskie atjauninājumi SQL Server iepriekšējām versijām</w:t>
      </w:r>
    </w:p>
    <w:p w14:paraId="2A131B98" w14:textId="77777777" w:rsidR="002B0C40" w:rsidRDefault="001F6C90">
      <w:pPr>
        <w:pStyle w:val="ProductList-Body"/>
      </w:pPr>
      <w:r>
        <w:t xml:space="preserve">Ja programmatūra ir instalēta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tiem), programmatūra šajos izdevumos automātiski atjaunina un aizvieto noteiktus failus vai līdzekļus ar failiem no programmatūras. Šo līdzekli nevar izslēgt. Failu noņemšana var izraisīt programmatūras kļūdas, un sākotnējie faili var kļūt neatkopjami. Kad šo programmatūru instalējat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 un kopijās (tostarp jebkuros to komponentos), kuri tiek darbināti attiecīgajā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w:t>
      </w:r>
    </w:p>
    <w:p w14:paraId="2A131B99" w14:textId="77777777" w:rsidR="002B0C40" w:rsidRDefault="002B0C40">
      <w:pPr>
        <w:pStyle w:val="ProductList-Body"/>
      </w:pPr>
    </w:p>
    <w:p w14:paraId="2A131B9A" w14:textId="77777777" w:rsidR="002B0C40" w:rsidRDefault="001F6C90">
      <w:pPr>
        <w:pStyle w:val="ProductList-ClauseHeading"/>
        <w:outlineLvl w:val="3"/>
      </w:pPr>
      <w:r>
        <w:t>3.3. Standard Edition instanču darbināšana</w:t>
      </w:r>
    </w:p>
    <w:p w14:paraId="2A131B9B" w14:textId="77777777" w:rsidR="002B0C40" w:rsidRDefault="001F6C90">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w:t>
      </w:r>
    </w:p>
    <w:p w14:paraId="2A131B9C" w14:textId="77777777" w:rsidR="002B0C40" w:rsidRDefault="002B0C40">
      <w:pPr>
        <w:pStyle w:val="ProductList-Body"/>
      </w:pPr>
    </w:p>
    <w:p w14:paraId="2A131B9D" w14:textId="77777777" w:rsidR="002B0C40" w:rsidRDefault="001F6C90">
      <w:pPr>
        <w:pStyle w:val="ProductList-ClauseHeading"/>
        <w:outlineLvl w:val="3"/>
      </w:pPr>
      <w:r>
        <w:t>3.4. SQL Server Enterprise (Serveris/CAL) instanču darbināšana</w:t>
      </w:r>
    </w:p>
    <w:p w14:paraId="2A131B9E" w14:textId="77777777" w:rsidR="002B0C40" w:rsidRDefault="001F6C90">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līdz četrās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vienlaicīgi. Ja Klients programmatūru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tad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vienlaikus var piekļūt līdz 20 </w:t>
      </w:r>
      <w:r>
        <w:fldChar w:fldCharType="begin"/>
      </w:r>
      <w:r>
        <w:instrText xml:space="preserve"> AutoTextList   \s NoStyle \t "Fiziskais kodols ir kodols fiziskā procesorā." </w:instrText>
      </w:r>
      <w:r>
        <w:fldChar w:fldCharType="separate"/>
      </w:r>
      <w:r>
        <w:rPr>
          <w:color w:val="0563C1"/>
        </w:rPr>
        <w:t>Fiziskajiem kodoliem</w:t>
      </w:r>
      <w:r>
        <w:fldChar w:fldCharType="end"/>
      </w:r>
      <w:r>
        <w:t xml:space="preserve">. Ja Klients programmatūru darbina </w:t>
      </w:r>
      <w:r>
        <w:fldChar w:fldCharType="begin"/>
      </w:r>
      <w:r>
        <w:instrText xml:space="preserve"> AutoTextList   \s NoStyle \t "Virtuālā OSE ir OSE, kas konfigurēta darbībai virtuālā aparatūras sistēmā." </w:instrText>
      </w:r>
      <w:r>
        <w:fldChar w:fldCharType="separate"/>
      </w:r>
      <w:r>
        <w:rPr>
          <w:color w:val="0563C1"/>
        </w:rPr>
        <w:t xml:space="preserve">Virtuālajās </w:t>
      </w:r>
      <w:r>
        <w:rPr>
          <w:color w:val="0563C1"/>
        </w:rPr>
        <w:lastRenderedPageBreak/>
        <w:t>OSE</w:t>
      </w:r>
      <w:r>
        <w:fldChar w:fldCharType="end"/>
      </w:r>
      <w:r>
        <w:t xml:space="preserve">, tad šī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kopa vienlaikus var piekļūt līdz 20 Aparatūras pavedieniem. Ja Klients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piešķir vairākas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tad katrai piešķirtajai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Klientam ir tiesības programmatūru darbināt četrās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ievērojot tos pašus ierobežojumus. </w:t>
      </w:r>
    </w:p>
    <w:p w14:paraId="2A131B9F" w14:textId="77777777" w:rsidR="002B0C40" w:rsidRDefault="002B0C40">
      <w:pPr>
        <w:pStyle w:val="ProductList-Body"/>
      </w:pPr>
    </w:p>
    <w:p w14:paraId="2A131BA0" w14:textId="77777777" w:rsidR="002B0C40" w:rsidRDefault="001F6C90">
      <w:pPr>
        <w:pStyle w:val="ProductList-ClauseHeading"/>
        <w:outlineLvl w:val="3"/>
      </w:pPr>
      <w:r>
        <w:t>3.5. Paralēlās datu noliktavas (PDW) aizvietotājserveri</w:t>
      </w:r>
    </w:p>
    <w:p w14:paraId="2A131BA1" w14:textId="77777777" w:rsidR="002B0C40" w:rsidRDefault="001F6C90">
      <w:pPr>
        <w:pStyle w:val="ProductList-Body"/>
      </w:pPr>
      <w:r>
        <w:t>Šaurierīce PDW ir viena vienība, kas sastāv no diviem vai vairākiem skaitļošanas mezgliem (Licencētie serveri), ko kontrolē viena PDW virtuālā kontroles mašīna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Šaurierīcē ir iebūvēta tehnoloģija, kas ļauj programmatūrai šaurierīcē aizvietot vienu skaitļošanas mezglu ar citu. Lai programmatūru darbinātu aizvietotāja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2A131BA2" w14:textId="77777777" w:rsidR="002B0C40" w:rsidRDefault="002B0C40">
      <w:pPr>
        <w:pStyle w:val="ProductList-Body"/>
      </w:pPr>
    </w:p>
    <w:p w14:paraId="2A131BA3" w14:textId="77777777" w:rsidR="002B0C40" w:rsidRDefault="001F6C90">
      <w:pPr>
        <w:pStyle w:val="ProductList-ClauseHeading"/>
        <w:outlineLvl w:val="3"/>
      </w:pPr>
      <w:r>
        <w:t>3.6. Papildu programmatūra</w:t>
      </w:r>
    </w:p>
    <w:p w14:paraId="2A131BA4" w14:textId="77777777" w:rsidR="002B0C40" w:rsidRDefault="001F6C90">
      <w:pPr>
        <w:pStyle w:val="ProductList-SubClauseHeading"/>
        <w:outlineLvl w:val="4"/>
      </w:pPr>
      <w:r>
        <w:t>3.6.1. Papildu programmatūra — visi (izņemot Paralēlo datu noliktavu)</w:t>
      </w:r>
    </w:p>
    <w:tbl>
      <w:tblPr>
        <w:tblStyle w:val="PURTable0"/>
        <w:tblW w:w="0" w:type="dxa"/>
        <w:tblLook w:val="04A0" w:firstRow="1" w:lastRow="0" w:firstColumn="1" w:lastColumn="0" w:noHBand="0" w:noVBand="1"/>
      </w:tblPr>
      <w:tblGrid>
        <w:gridCol w:w="3498"/>
        <w:gridCol w:w="3466"/>
        <w:gridCol w:w="3466"/>
      </w:tblGrid>
      <w:tr w:rsidR="002B0C40" w14:paraId="2A131B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131BA5" w14:textId="77777777" w:rsidR="002B0C40" w:rsidRDefault="001F6C9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A131BA6" w14:textId="77777777" w:rsidR="002B0C40" w:rsidRDefault="001F6C9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A131BA7" w14:textId="77777777" w:rsidR="002B0C40" w:rsidRDefault="001F6C90">
            <w:pPr>
              <w:pStyle w:val="ProductList-TableBody"/>
            </w:pPr>
            <w:r>
              <w:t>Client Tools Connectivity</w:t>
            </w:r>
          </w:p>
        </w:tc>
      </w:tr>
      <w:tr w:rsidR="002B0C40" w14:paraId="2A131BAC" w14:textId="77777777">
        <w:tc>
          <w:tcPr>
            <w:tcW w:w="4040" w:type="dxa"/>
            <w:tcBorders>
              <w:top w:val="single" w:sz="4" w:space="0" w:color="000000"/>
              <w:left w:val="single" w:sz="4" w:space="0" w:color="000000"/>
              <w:bottom w:val="single" w:sz="4" w:space="0" w:color="000000"/>
              <w:right w:val="single" w:sz="4" w:space="0" w:color="000000"/>
            </w:tcBorders>
          </w:tcPr>
          <w:p w14:paraId="2A131BA9" w14:textId="77777777" w:rsidR="002B0C40" w:rsidRDefault="001F6C9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A131BAA" w14:textId="77777777" w:rsidR="002B0C40" w:rsidRDefault="001F6C9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A131BAB" w14:textId="77777777" w:rsidR="002B0C40" w:rsidRDefault="001F6C90">
            <w:pPr>
              <w:pStyle w:val="ProductList-TableBody"/>
            </w:pPr>
            <w:r>
              <w:t>Distributed Replay Client</w:t>
            </w:r>
          </w:p>
        </w:tc>
      </w:tr>
      <w:tr w:rsidR="002B0C40" w14:paraId="2A131BB0" w14:textId="77777777">
        <w:tc>
          <w:tcPr>
            <w:tcW w:w="4040" w:type="dxa"/>
            <w:tcBorders>
              <w:top w:val="single" w:sz="4" w:space="0" w:color="000000"/>
              <w:left w:val="single" w:sz="4" w:space="0" w:color="000000"/>
              <w:bottom w:val="single" w:sz="4" w:space="0" w:color="000000"/>
              <w:right w:val="single" w:sz="4" w:space="0" w:color="000000"/>
            </w:tcBorders>
          </w:tcPr>
          <w:p w14:paraId="2A131BAD" w14:textId="77777777" w:rsidR="002B0C40" w:rsidRDefault="001F6C90">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14:paraId="2A131BAE" w14:textId="77777777" w:rsidR="002B0C40" w:rsidRDefault="001F6C90">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2A131BAF" w14:textId="77777777" w:rsidR="002B0C40" w:rsidRDefault="001F6C90">
            <w:pPr>
              <w:pStyle w:val="ProductList-TableBody"/>
            </w:pPr>
            <w:r>
              <w:t>Management Tools - Complete</w:t>
            </w:r>
          </w:p>
        </w:tc>
      </w:tr>
      <w:tr w:rsidR="002B0C40" w14:paraId="2A131BB4" w14:textId="77777777">
        <w:tc>
          <w:tcPr>
            <w:tcW w:w="4040" w:type="dxa"/>
            <w:tcBorders>
              <w:top w:val="single" w:sz="4" w:space="0" w:color="000000"/>
              <w:left w:val="single" w:sz="4" w:space="0" w:color="000000"/>
              <w:bottom w:val="single" w:sz="4" w:space="0" w:color="000000"/>
              <w:right w:val="single" w:sz="4" w:space="0" w:color="000000"/>
            </w:tcBorders>
          </w:tcPr>
          <w:p w14:paraId="2A131BB1" w14:textId="77777777" w:rsidR="002B0C40" w:rsidRDefault="001F6C90">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2A131BB2" w14:textId="77777777" w:rsidR="002B0C40" w:rsidRDefault="001F6C9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A131BB3" w14:textId="77777777" w:rsidR="002B0C40" w:rsidRDefault="002B0C40">
            <w:pPr>
              <w:pStyle w:val="ProductList-TableBody"/>
            </w:pPr>
          </w:p>
        </w:tc>
      </w:tr>
    </w:tbl>
    <w:p w14:paraId="2A131BB5" w14:textId="77777777" w:rsidR="002B0C40" w:rsidRDefault="002B0C40">
      <w:pPr>
        <w:pStyle w:val="ProductList-BodyIndented"/>
      </w:pPr>
    </w:p>
    <w:p w14:paraId="2A131BB6" w14:textId="77777777" w:rsidR="002B0C40" w:rsidRDefault="001F6C90">
      <w:pPr>
        <w:pStyle w:val="ProductList-SubClauseHeading"/>
        <w:outlineLvl w:val="4"/>
      </w:pPr>
      <w:r>
        <w:t>3.6.2 Papildu programmatūra — Paralēlā datu noliktava</w:t>
      </w:r>
    </w:p>
    <w:tbl>
      <w:tblPr>
        <w:tblStyle w:val="PURTable0"/>
        <w:tblW w:w="0" w:type="dxa"/>
        <w:tblLook w:val="04A0" w:firstRow="1" w:lastRow="0" w:firstColumn="1" w:lastColumn="0" w:noHBand="0" w:noVBand="1"/>
      </w:tblPr>
      <w:tblGrid>
        <w:gridCol w:w="3552"/>
        <w:gridCol w:w="3439"/>
        <w:gridCol w:w="3439"/>
      </w:tblGrid>
      <w:tr w:rsidR="002B0C40" w14:paraId="2A131B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131BB7" w14:textId="77777777" w:rsidR="002B0C40" w:rsidRDefault="001F6C90">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14:paraId="2A131BB8" w14:textId="77777777" w:rsidR="002B0C40" w:rsidRDefault="002B0C4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A131BB9" w14:textId="77777777" w:rsidR="002B0C40" w:rsidRDefault="002B0C40">
            <w:pPr>
              <w:pStyle w:val="ProductList-TableBody"/>
            </w:pPr>
          </w:p>
        </w:tc>
      </w:tr>
    </w:tbl>
    <w:p w14:paraId="2A131BBB" w14:textId="77777777" w:rsidR="002B0C40" w:rsidRDefault="001F6C90">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5"/>
        <w:gridCol w:w="3580"/>
        <w:gridCol w:w="3615"/>
      </w:tblGrid>
      <w:tr w:rsidR="002B0C40" w14:paraId="2A131B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1BBC" w14:textId="77777777" w:rsidR="002B0C40" w:rsidRDefault="001F6C9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A131BBD" w14:textId="77777777" w:rsidR="002B0C40" w:rsidRDefault="001F6C9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2A131BBE" w14:textId="77777777" w:rsidR="002B0C40" w:rsidRDefault="001F6C90">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visi izdevumi (nav piemērojams Paralēlajai datu noliktavai)</w:t>
            </w:r>
          </w:p>
        </w:tc>
      </w:tr>
      <w:tr w:rsidR="002B0C40" w14:paraId="2A131BC4" w14:textId="77777777">
        <w:tc>
          <w:tcPr>
            <w:tcW w:w="4040" w:type="dxa"/>
            <w:tcBorders>
              <w:top w:val="single" w:sz="4" w:space="0" w:color="000000"/>
              <w:left w:val="single" w:sz="4" w:space="0" w:color="000000"/>
              <w:bottom w:val="single" w:sz="4" w:space="0" w:color="000000"/>
              <w:right w:val="single" w:sz="4" w:space="0" w:color="000000"/>
            </w:tcBorders>
          </w:tcPr>
          <w:p w14:paraId="2A131BC0" w14:textId="77777777" w:rsidR="002B0C40" w:rsidRDefault="001F6C9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(nav piemērojams Paralēlajai datu noliktavai)</w:t>
            </w:r>
          </w:p>
        </w:tc>
        <w:tc>
          <w:tcPr>
            <w:tcW w:w="4040" w:type="dxa"/>
            <w:tcBorders>
              <w:top w:val="single" w:sz="4" w:space="0" w:color="000000"/>
              <w:left w:val="single" w:sz="4" w:space="0" w:color="000000"/>
              <w:bottom w:val="single" w:sz="4" w:space="0" w:color="000000"/>
              <w:right w:val="single" w:sz="4" w:space="0" w:color="000000"/>
            </w:tcBorders>
          </w:tcPr>
          <w:p w14:paraId="2A131BC1" w14:textId="77777777" w:rsidR="002B0C40" w:rsidRDefault="001F6C9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SQL Server 2014 Business Intellegence un Paralēlā datu noliktava (4. sadaļa)</w:t>
            </w:r>
          </w:p>
          <w:p w14:paraId="2A131BC2" w14:textId="77777777" w:rsidR="002B0C40" w:rsidRDefault="00E14380">
            <w:pPr>
              <w:pStyle w:val="ProductList-TableBody"/>
            </w:pPr>
            <w:hyperlink r:id="rId52">
              <w:r w:rsidR="001F6C90">
                <w:rPr>
                  <w:color w:val="00467F"/>
                  <w:u w:val="single"/>
                </w:rPr>
                <w:t>Produktu saraksts — 2014. gada marts un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BC3" w14:textId="77777777" w:rsidR="002B0C40" w:rsidRDefault="001F6C90">
            <w:pPr>
              <w:pStyle w:val="ProductList-TableBody"/>
            </w:pPr>
            <w:r>
              <w:rPr>
                <w:color w:val="404040"/>
              </w:rPr>
              <w:t>Viesabonēšanas tiesības: nav</w:t>
            </w:r>
          </w:p>
        </w:tc>
      </w:tr>
      <w:tr w:rsidR="002B0C40" w14:paraId="2A131BC8" w14:textId="77777777">
        <w:tc>
          <w:tcPr>
            <w:tcW w:w="4040" w:type="dxa"/>
            <w:tcBorders>
              <w:top w:val="single" w:sz="4" w:space="0" w:color="000000"/>
              <w:left w:val="single" w:sz="4" w:space="0" w:color="000000"/>
              <w:bottom w:val="single" w:sz="4" w:space="0" w:color="000000"/>
              <w:right w:val="single" w:sz="4" w:space="0" w:color="000000"/>
            </w:tcBorders>
          </w:tcPr>
          <w:p w14:paraId="2A131BC5" w14:textId="77777777" w:rsidR="002B0C40" w:rsidRDefault="001F6C90">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BC6"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BC7" w14:textId="77777777" w:rsidR="002B0C40" w:rsidRDefault="002B0C40">
            <w:pPr>
              <w:pStyle w:val="ProductList-TableBody"/>
            </w:pPr>
          </w:p>
        </w:tc>
      </w:tr>
    </w:tbl>
    <w:p w14:paraId="2A131BC9" w14:textId="77777777" w:rsidR="002B0C40" w:rsidRDefault="002B0C40">
      <w:pPr>
        <w:pStyle w:val="PURBreadcrumb"/>
      </w:pPr>
    </w:p>
    <w:p w14:paraId="2A131BCA" w14:textId="77777777" w:rsidR="002B0C40" w:rsidRDefault="001F6C90">
      <w:pPr>
        <w:pStyle w:val="ProductList-ClauseHeading"/>
        <w:outlineLvl w:val="3"/>
      </w:pPr>
      <w:r>
        <w:t>4.1. SQL Server Business Intelligence migrēšanas tiesības</w:t>
      </w:r>
    </w:p>
    <w:p w14:paraId="2A131BCB" w14:textId="77777777" w:rsidR="002B0C40" w:rsidRDefault="001F6C90">
      <w:pPr>
        <w:pStyle w:val="ProductList-Body"/>
      </w:pPr>
      <w:r>
        <w:t xml:space="preserve">Klientiem, kuriem 2016. gada 1. maijā ir SQL Server Business Intelligence licences ar SA segumu, kurš ir aktīvs līdz 2016. gada 1. jūnijam (Iegūtās licences), izdevuma Business Intelligence (Migrēšanas licences) vietā ir tiesības jaunināt uz SQL Server 2016 Enterprise (Serveris/CAL) un lietot šo izdevumu, saskaņā ar </w:t>
      </w:r>
      <w:hyperlink w:anchor="_Sec564">
        <w:r>
          <w:rPr>
            <w:color w:val="000000"/>
          </w:rPr>
          <w:t>Pielikumā B</w:t>
        </w:r>
      </w:hyperlink>
      <w:r>
        <w:t xml:space="preserve"> minētajiem Migrēšanas tiesību noteikumiem un nosacījumiem. Šiem Klientiem ir arī tiesības atjaunot SA segumu attiecībā uz SQL Server Enterprise (Serveris/CAL) saskaņā ar šiem nosacījumiem. Klientiem, kas Licences iegūst tādu programmu ietvaros, kurās ir paredzētas Datu precizēšanas tiesības, Business Intelligence izdevuma Licences, kuras iegūtas pēc 2016. gada 1. maija un kuru daudzums nepārsniedz 25% no iepriekš iegūto Licenču skaita, ir Iegūtās licences. Šīs Licences ir jāiegūst tajā pašā reģistrācijas periodā.</w:t>
      </w:r>
    </w:p>
    <w:p w14:paraId="2A131BCC" w14:textId="77777777" w:rsidR="002B0C40" w:rsidRDefault="002B0C40">
      <w:pPr>
        <w:pStyle w:val="ProductList-Body"/>
      </w:pPr>
    </w:p>
    <w:p w14:paraId="2A131BCD" w14:textId="77777777" w:rsidR="002B0C40" w:rsidRDefault="001F6C90">
      <w:pPr>
        <w:pStyle w:val="ProductList-ClauseHeading"/>
        <w:outlineLvl w:val="3"/>
      </w:pPr>
      <w:r>
        <w:t>4.2. SQL Server paralēlās datu noliktavas (PDW) migrēšanas tiesības</w:t>
      </w:r>
    </w:p>
    <w:p w14:paraId="2A131BCE" w14:textId="77777777" w:rsidR="002B0C40" w:rsidRDefault="001F6C90">
      <w:pPr>
        <w:pStyle w:val="ProductList-Body"/>
      </w:pPr>
      <w:r>
        <w:t xml:space="preserve">Klientiem, kuriem 2016. gada 1. jūnijā ir SQL Server PDW licences ar SA segumu (Iegūtās licences), PDW (Migrēšanas licences) vietā ir tiesības jaunināt uz SQL Server 2016 Enterprise Core un lietot šo izdevumu, saskaņā ar </w:t>
      </w:r>
      <w:hyperlink w:anchor="_Sec564">
        <w:r>
          <w:rPr>
            <w:color w:val="000000"/>
          </w:rPr>
          <w:t>Pielikumā B</w:t>
        </w:r>
      </w:hyperlink>
      <w:r>
        <w:t xml:space="preserve"> minētajiem Migrēšanas tiesību noteikumiem un nosacījumiem. Šiem Klientiem ir arī tiesības atjaunot SA segumu attiecībā uz SQL Server Enterprise Core saskaņā ar šiem nosacījumiem.</w:t>
      </w:r>
    </w:p>
    <w:p w14:paraId="2A131BCF" w14:textId="77777777" w:rsidR="002B0C40" w:rsidRDefault="002B0C40">
      <w:pPr>
        <w:pStyle w:val="ProductList-ClauseHeading"/>
        <w:outlineLvl w:val="3"/>
      </w:pPr>
    </w:p>
    <w:p w14:paraId="2A131BD0" w14:textId="77777777" w:rsidR="002B0C40" w:rsidRDefault="001F6C90">
      <w:pPr>
        <w:pStyle w:val="ProductList-ClauseHeading"/>
        <w:outlineLvl w:val="3"/>
      </w:pPr>
      <w:r>
        <w:t>4.3. SQL Server 2016 Enterprise Core — Neierobežota virtualizācija</w:t>
      </w:r>
    </w:p>
    <w:p w14:paraId="2A131BD1" w14:textId="77777777" w:rsidR="002B0C40" w:rsidRDefault="001F6C90">
      <w:pPr>
        <w:pStyle w:val="ProductList-Body"/>
      </w:pPr>
      <w:r>
        <w:t xml:space="preserve">Klients drīkst darbināt neierobežotu skaitu servera programmatūras instanču neierobežotā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kuram ir pilnīgs SA segums visām Klienta kodola licencēm attiecīgajam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2A131BD2" w14:textId="77777777" w:rsidR="002B0C40" w:rsidRDefault="002B0C40">
      <w:pPr>
        <w:pStyle w:val="ProductList-Body"/>
      </w:pPr>
    </w:p>
    <w:p w14:paraId="2A131BD3" w14:textId="77777777" w:rsidR="002B0C40" w:rsidRDefault="001F6C90">
      <w:pPr>
        <w:pStyle w:val="ProductList-ClauseHeading"/>
        <w:outlineLvl w:val="3"/>
      </w:pPr>
      <w:r>
        <w:t>4.4. SQL Server 2016 Enterprise Core — Paralēlās datu noliktavas līdzekļu atjauninājumi</w:t>
      </w:r>
    </w:p>
    <w:p w14:paraId="2A131BD4" w14:textId="77777777" w:rsidR="002B0C40" w:rsidRDefault="001F6C90">
      <w:pPr>
        <w:pStyle w:val="ProductList-Body"/>
      </w:pPr>
      <w:r>
        <w:t>Klienti ar SA segumu ir tiesīgi starp nozīmīgiem produktu laidieniem saņemt Paralēlās datu noliktavas līdzekļu laidienus (piemēram, šaurierīču atjauninājumus).</w:t>
      </w:r>
    </w:p>
    <w:p w14:paraId="2A131BD5" w14:textId="77777777" w:rsidR="002B0C40" w:rsidRDefault="002B0C40">
      <w:pPr>
        <w:pStyle w:val="ProductList-Body"/>
      </w:pPr>
    </w:p>
    <w:p w14:paraId="2A131BD6" w14:textId="77777777" w:rsidR="002B0C40" w:rsidRDefault="001F6C90">
      <w:pPr>
        <w:pStyle w:val="ProductList-ClauseHeading"/>
        <w:outlineLvl w:val="3"/>
      </w:pPr>
      <w:r>
        <w:t>4.5. SQL Server izpirkšanas iespēja saskaņā ar reģistrāciju Enrollment for Application Platform EAP</w:t>
      </w:r>
    </w:p>
    <w:p w14:paraId="2A131BD7" w14:textId="77777777" w:rsidR="002B0C40" w:rsidRDefault="001F6C90">
      <w:pPr>
        <w:pStyle w:val="ProductList-Body"/>
      </w:pPr>
      <w:r>
        <w:t xml:space="preserve">Klientam ir tiesības SQL Server Enterprise Server/CAL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atjaunot SA segumu, tomēr reģistrācijas perioda beigās Klienta vienīgā izpirkšanas iespēja būs pieejama tikai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w:t>
      </w:r>
    </w:p>
    <w:p w14:paraId="2A131BD8" w14:textId="77777777" w:rsidR="002B0C40" w:rsidRDefault="002B0C40">
      <w:pPr>
        <w:pStyle w:val="ProductList-Body"/>
      </w:pPr>
    </w:p>
    <w:p w14:paraId="2A131BD9" w14:textId="77777777" w:rsidR="002B0C40" w:rsidRDefault="001F6C90">
      <w:pPr>
        <w:pStyle w:val="ProductList-ClauseHeading"/>
        <w:outlineLvl w:val="3"/>
      </w:pPr>
      <w:r>
        <w:t>4.6. Software Assurance tiesības un priekšrocības attiecībā uz abonēšanas licencēm</w:t>
      </w:r>
    </w:p>
    <w:p w14:paraId="2A131BDA" w14:textId="77777777" w:rsidR="002B0C40" w:rsidRDefault="001F6C90">
      <w:pPr>
        <w:pStyle w:val="ProductList-Body"/>
      </w:pPr>
      <w:r>
        <w:t>Reģistrācijā Server and Cloud iegūta Abonēšanas licence uz abonēšanas termiņu piešķir Klientam tādas pašas SA tiesības un priekšrocības kā Licences ar SA segumu.</w:t>
      </w:r>
    </w:p>
    <w:p w14:paraId="2A131BDB" w14:textId="77777777" w:rsidR="002B0C40" w:rsidRDefault="002B0C40">
      <w:pPr>
        <w:pStyle w:val="PURBreadcrumb"/>
      </w:pPr>
    </w:p>
    <w:tbl>
      <w:tblPr>
        <w:tblStyle w:val="PURTable"/>
        <w:tblW w:w="0" w:type="dxa"/>
        <w:tblLook w:val="04A0" w:firstRow="1" w:lastRow="0" w:firstColumn="1" w:lastColumn="0" w:noHBand="0" w:noVBand="1"/>
      </w:tblPr>
      <w:tblGrid>
        <w:gridCol w:w="10800"/>
      </w:tblGrid>
      <w:tr w:rsidR="002B0C40" w14:paraId="2A131B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1BDC"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1BDE" w14:textId="77777777" w:rsidR="002B0C40" w:rsidRDefault="002B0C40">
      <w:pPr>
        <w:pStyle w:val="ProductList-Body"/>
      </w:pPr>
    </w:p>
    <w:p w14:paraId="2A131BDF" w14:textId="77777777" w:rsidR="002B0C40" w:rsidRDefault="001F6C90">
      <w:pPr>
        <w:pStyle w:val="ProductList-OfferingGroupHeading"/>
        <w:outlineLvl w:val="1"/>
      </w:pPr>
      <w:bookmarkStart w:id="138" w:name="_Sec615"/>
      <w:r>
        <w:lastRenderedPageBreak/>
        <w:t>System Center</w:t>
      </w:r>
      <w:bookmarkEnd w:id="138"/>
      <w:r>
        <w:fldChar w:fldCharType="begin"/>
      </w:r>
      <w:r>
        <w:instrText xml:space="preserve"> TC "</w:instrText>
      </w:r>
      <w:bookmarkStart w:id="139" w:name="_Toc454822802"/>
      <w:r>
        <w:instrText>System Center</w:instrText>
      </w:r>
      <w:bookmarkEnd w:id="139"/>
      <w:r>
        <w:instrText>" \l 2</w:instrText>
      </w:r>
      <w:r>
        <w:fldChar w:fldCharType="end"/>
      </w:r>
    </w:p>
    <w:p w14:paraId="2A131BE0" w14:textId="77777777" w:rsidR="002B0C40" w:rsidRDefault="001F6C90">
      <w:pPr>
        <w:pStyle w:val="ProductList-Offering2HeadingNoBorder"/>
        <w:outlineLvl w:val="2"/>
      </w:pPr>
      <w:bookmarkStart w:id="140" w:name="_Sec642"/>
      <w:r>
        <w:t>System Center Server</w:t>
      </w:r>
      <w:bookmarkEnd w:id="140"/>
      <w:r>
        <w:fldChar w:fldCharType="begin"/>
      </w:r>
      <w:r>
        <w:instrText xml:space="preserve"> TC "</w:instrText>
      </w:r>
      <w:bookmarkStart w:id="141" w:name="_Toc454822803"/>
      <w:r>
        <w:instrText>System Center Server</w:instrText>
      </w:r>
      <w:bookmarkEnd w:id="141"/>
      <w:r>
        <w:instrText>" \l 3</w:instrText>
      </w:r>
      <w:r>
        <w:fldChar w:fldCharType="end"/>
      </w:r>
    </w:p>
    <w:p w14:paraId="2A131BE1" w14:textId="77777777" w:rsidR="002B0C40" w:rsidRDefault="001F6C90">
      <w:pPr>
        <w:pStyle w:val="ProductList-Offering1SubSection"/>
        <w:outlineLvl w:val="3"/>
      </w:pPr>
      <w:bookmarkStart w:id="142" w:name="_Sec689"/>
      <w:r>
        <w:t>1. Programmas pieejamība</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2B0C40" w14:paraId="2A131B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131BE2" w14:textId="77777777" w:rsidR="002B0C40" w:rsidRDefault="001F6C9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BE3" w14:textId="77777777" w:rsidR="002B0C40" w:rsidRDefault="001F6C9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BE4" w14:textId="77777777" w:rsidR="002B0C40" w:rsidRDefault="001F6C9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BE5" w14:textId="77777777" w:rsidR="002B0C40" w:rsidRDefault="001F6C9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BE6" w14:textId="77777777" w:rsidR="002B0C40" w:rsidRDefault="001F6C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BE7"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BE8" w14:textId="77777777" w:rsidR="002B0C40" w:rsidRDefault="001F6C9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BE9" w14:textId="77777777" w:rsidR="002B0C40" w:rsidRDefault="001F6C9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BEA" w14:textId="77777777" w:rsidR="002B0C40" w:rsidRDefault="001F6C9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BEB" w14:textId="77777777" w:rsidR="002B0C40" w:rsidRDefault="001F6C9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BEC" w14:textId="77777777" w:rsidR="002B0C40" w:rsidRDefault="001F6C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BED" w14:textId="77777777" w:rsidR="002B0C40" w:rsidRDefault="001F6C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C40" w14:paraId="2A131BFB" w14:textId="77777777">
        <w:tc>
          <w:tcPr>
            <w:tcW w:w="4160" w:type="dxa"/>
            <w:tcBorders>
              <w:top w:val="single" w:sz="6" w:space="0" w:color="FFFFFF"/>
              <w:left w:val="none" w:sz="4" w:space="0" w:color="6E6E6E"/>
              <w:bottom w:val="dashed" w:sz="4" w:space="0" w:color="BFBFBF"/>
              <w:right w:val="none" w:sz="4" w:space="0" w:color="6E6E6E"/>
            </w:tcBorders>
          </w:tcPr>
          <w:p w14:paraId="2A131BEF" w14:textId="77777777" w:rsidR="002B0C40" w:rsidRDefault="001F6C90">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procesoru)</w:t>
            </w:r>
          </w:p>
        </w:tc>
        <w:tc>
          <w:tcPr>
            <w:tcW w:w="620" w:type="dxa"/>
            <w:tcBorders>
              <w:top w:val="single" w:sz="6" w:space="0" w:color="FFFFFF"/>
              <w:left w:val="none" w:sz="4" w:space="0" w:color="6E6E6E"/>
              <w:bottom w:val="dashed" w:sz="4" w:space="0" w:color="BFBFBF"/>
              <w:right w:val="none" w:sz="4" w:space="0" w:color="6E6E6E"/>
            </w:tcBorders>
          </w:tcPr>
          <w:p w14:paraId="2A131BF0" w14:textId="77777777" w:rsidR="002B0C40" w:rsidRDefault="001F6C90">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2A131BF1" w14:textId="77777777" w:rsidR="002B0C40" w:rsidRDefault="002B0C4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A131BF2" w14:textId="77777777" w:rsidR="002B0C40" w:rsidRDefault="001F6C9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A131BF3" w14:textId="77777777" w:rsidR="002B0C40" w:rsidRDefault="001F6C9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BF4"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BF5"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BF6"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BF7"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BF8"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"Kodola infrastruktūra"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BF9"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BFA"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B0C40" w14:paraId="2A131C08" w14:textId="77777777">
        <w:tc>
          <w:tcPr>
            <w:tcW w:w="4160" w:type="dxa"/>
            <w:tcBorders>
              <w:top w:val="dashed" w:sz="4" w:space="0" w:color="BFBFBF"/>
              <w:left w:val="none" w:sz="4" w:space="0" w:color="6E6E6E"/>
              <w:bottom w:val="none" w:sz="4" w:space="0" w:color="BFBFBF"/>
              <w:right w:val="none" w:sz="4" w:space="0" w:color="6E6E6E"/>
            </w:tcBorders>
          </w:tcPr>
          <w:p w14:paraId="2A131BFC" w14:textId="77777777" w:rsidR="002B0C40" w:rsidRDefault="001F6C90">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procesoru)</w:t>
            </w:r>
          </w:p>
        </w:tc>
        <w:tc>
          <w:tcPr>
            <w:tcW w:w="620" w:type="dxa"/>
            <w:tcBorders>
              <w:top w:val="dashed" w:sz="4" w:space="0" w:color="BFBFBF"/>
              <w:left w:val="none" w:sz="4" w:space="0" w:color="6E6E6E"/>
              <w:bottom w:val="none" w:sz="4" w:space="0" w:color="BFBFBF"/>
              <w:right w:val="none" w:sz="4" w:space="0" w:color="6E6E6E"/>
            </w:tcBorders>
          </w:tcPr>
          <w:p w14:paraId="2A131BFD" w14:textId="77777777" w:rsidR="002B0C40" w:rsidRDefault="001F6C90">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2A131BFE" w14:textId="77777777" w:rsidR="002B0C40" w:rsidRDefault="002B0C4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131BFF" w14:textId="77777777" w:rsidR="002B0C40" w:rsidRDefault="001F6C90">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14:paraId="2A131C00" w14:textId="77777777" w:rsidR="002B0C40" w:rsidRDefault="001F6C9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C01"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C02"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C03"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C04"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C05"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"Kodola infrastruktūra"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C06"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C07"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2A131C09" w14:textId="77777777" w:rsidR="002B0C40" w:rsidRDefault="001F6C90">
      <w:pPr>
        <w:pStyle w:val="ProductList-Offering1SubSection"/>
        <w:outlineLvl w:val="3"/>
      </w:pPr>
      <w:bookmarkStart w:id="143" w:name="_Sec744"/>
      <w:r>
        <w:t>2. Produktu nosacījumi</w:t>
      </w:r>
      <w:bookmarkEnd w:id="143"/>
    </w:p>
    <w:tbl>
      <w:tblPr>
        <w:tblStyle w:val="PURTable"/>
        <w:tblW w:w="0" w:type="dxa"/>
        <w:tblLook w:val="04A0" w:firstRow="1" w:lastRow="0" w:firstColumn="1" w:lastColumn="0" w:noHBand="0" w:noVBand="1"/>
      </w:tblPr>
      <w:tblGrid>
        <w:gridCol w:w="3577"/>
        <w:gridCol w:w="3610"/>
        <w:gridCol w:w="3603"/>
      </w:tblGrid>
      <w:tr w:rsidR="002B0C40" w14:paraId="2A131C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A131C0A" w14:textId="77777777" w:rsidR="002B0C40" w:rsidRDefault="001F6C9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14:paraId="2A131C0B" w14:textId="77777777" w:rsidR="002B0C40" w:rsidRDefault="001F6C9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A131C0C" w14:textId="77777777" w:rsidR="002B0C40" w:rsidRDefault="001F6C90">
            <w:pPr>
              <w:pStyle w:val="ProductList-TableBody"/>
            </w:pPr>
            <w:r>
              <w:rPr>
                <w:color w:val="404040"/>
              </w:rPr>
              <w:t>Iepriekšējie izdevumi: nav</w:t>
            </w:r>
          </w:p>
        </w:tc>
      </w:tr>
      <w:tr w:rsidR="002B0C40" w14:paraId="2A131C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C0E" w14:textId="77777777" w:rsidR="002B0C40" w:rsidRDefault="001F6C9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C0F" w14:textId="77777777" w:rsidR="002B0C40" w:rsidRDefault="001F6C9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A131C10" w14:textId="77777777" w:rsidR="002B0C40" w:rsidRDefault="001F6C90">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B0C40" w14:paraId="2A131C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C12" w14:textId="77777777" w:rsidR="002B0C40" w:rsidRDefault="001F6C9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C13" w14:textId="77777777" w:rsidR="002B0C40" w:rsidRDefault="001F6C9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C14" w14:textId="77777777" w:rsidR="002B0C40" w:rsidRDefault="001F6C90">
            <w:pPr>
              <w:pStyle w:val="ProductList-TableBody"/>
            </w:pPr>
            <w:r>
              <w:rPr>
                <w:color w:val="404040"/>
              </w:rPr>
              <w:t>Piemērots samazināšanai: nav</w:t>
            </w:r>
          </w:p>
        </w:tc>
      </w:tr>
      <w:tr w:rsidR="002B0C40" w14:paraId="2A131C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C16" w14:textId="77777777" w:rsidR="002B0C40" w:rsidRDefault="001F6C9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C17" w14:textId="77777777" w:rsidR="002B0C40" w:rsidRDefault="001F6C9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C18" w14:textId="77777777" w:rsidR="002B0C40" w:rsidRDefault="001F6C90">
            <w:pPr>
              <w:pStyle w:val="ProductList-TableBody"/>
            </w:pPr>
            <w:r>
              <w:rPr>
                <w:color w:val="404040"/>
              </w:rPr>
              <w:t>Piemērots datu precizēšanai: nav</w:t>
            </w:r>
          </w:p>
        </w:tc>
      </w:tr>
      <w:tr w:rsidR="002B0C40" w14:paraId="2A131C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C1A" w14:textId="77777777" w:rsidR="002B0C40" w:rsidRDefault="001F6C9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C1B"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C1C" w14:textId="77777777" w:rsidR="002B0C40" w:rsidRDefault="002B0C40">
            <w:pPr>
              <w:pStyle w:val="ProductList-TableBody"/>
            </w:pPr>
          </w:p>
        </w:tc>
      </w:tr>
    </w:tbl>
    <w:p w14:paraId="2A131C1E" w14:textId="77777777" w:rsidR="002B0C40" w:rsidRDefault="002B0C40">
      <w:pPr>
        <w:pStyle w:val="ProductList-Body"/>
      </w:pPr>
    </w:p>
    <w:p w14:paraId="2A131C1F" w14:textId="77777777" w:rsidR="002B0C40" w:rsidRDefault="001F6C90">
      <w:pPr>
        <w:pStyle w:val="ProductList-Offering1SubSection"/>
        <w:outlineLvl w:val="3"/>
      </w:pPr>
      <w:bookmarkStart w:id="144" w:name="_Sec797"/>
      <w:r>
        <w:t>3. Lietošanas tiesības</w:t>
      </w:r>
      <w:bookmarkEnd w:id="144"/>
    </w:p>
    <w:tbl>
      <w:tblPr>
        <w:tblStyle w:val="PURTable"/>
        <w:tblW w:w="0" w:type="dxa"/>
        <w:tblLook w:val="04A0" w:firstRow="1" w:lastRow="0" w:firstColumn="1" w:lastColumn="0" w:noHBand="0" w:noVBand="1"/>
      </w:tblPr>
      <w:tblGrid>
        <w:gridCol w:w="3581"/>
        <w:gridCol w:w="3579"/>
        <w:gridCol w:w="3630"/>
      </w:tblGrid>
      <w:tr w:rsidR="002B0C40" w14:paraId="2A131C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1C20" w14:textId="77777777" w:rsidR="002B0C40" w:rsidRDefault="001F6C9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2A131C21" w14:textId="77777777" w:rsidR="002B0C40" w:rsidRDefault="001F6C9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1C22" w14:textId="77777777" w:rsidR="002B0C40" w:rsidRDefault="001F6C90">
            <w:pPr>
              <w:pStyle w:val="ProductList-TableBody"/>
            </w:pPr>
            <w:r>
              <w:rPr>
                <w:color w:val="404040"/>
              </w:rPr>
              <w:t>Papildu programmatūra: nav</w:t>
            </w:r>
          </w:p>
        </w:tc>
      </w:tr>
      <w:tr w:rsidR="002B0C40" w14:paraId="2A131C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C24" w14:textId="77777777" w:rsidR="002B0C40" w:rsidRDefault="001F6C9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C25" w14:textId="77777777" w:rsidR="002B0C40" w:rsidRDefault="001F6C9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2A131C26" w14:textId="77777777" w:rsidR="002B0C40" w:rsidRDefault="001F6C9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2B0C40" w14:paraId="2A131C2B" w14:textId="77777777">
        <w:tc>
          <w:tcPr>
            <w:tcW w:w="4040" w:type="dxa"/>
            <w:tcBorders>
              <w:top w:val="single" w:sz="4" w:space="0" w:color="000000"/>
              <w:left w:val="single" w:sz="4" w:space="0" w:color="000000"/>
              <w:bottom w:val="single" w:sz="4" w:space="0" w:color="000000"/>
              <w:right w:val="single" w:sz="4" w:space="0" w:color="000000"/>
            </w:tcBorders>
          </w:tcPr>
          <w:p w14:paraId="2A131C28" w14:textId="77777777" w:rsidR="002B0C40" w:rsidRDefault="001F6C9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C29"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C2A" w14:textId="77777777" w:rsidR="002B0C40" w:rsidRDefault="002B0C40">
            <w:pPr>
              <w:pStyle w:val="ProductList-TableBody"/>
            </w:pPr>
          </w:p>
        </w:tc>
      </w:tr>
    </w:tbl>
    <w:p w14:paraId="2A131C2C" w14:textId="77777777" w:rsidR="002B0C40" w:rsidRDefault="002B0C40">
      <w:pPr>
        <w:pStyle w:val="ProductList-Body"/>
      </w:pPr>
    </w:p>
    <w:p w14:paraId="2A131C2D" w14:textId="77777777" w:rsidR="002B0C40" w:rsidRDefault="001F6C90">
      <w:pPr>
        <w:pStyle w:val="ProductList-ClauseHeading"/>
        <w:outlineLvl w:val="4"/>
      </w:pPr>
      <w:r>
        <w:t>3.1. Pārvaldības licence — System Center 2012 R2 Standard</w:t>
      </w:r>
    </w:p>
    <w:tbl>
      <w:tblPr>
        <w:tblStyle w:val="PURTable"/>
        <w:tblW w:w="0" w:type="dxa"/>
        <w:tblLook w:val="04A0" w:firstRow="1" w:lastRow="0" w:firstColumn="1" w:lastColumn="0" w:noHBand="0" w:noVBand="1"/>
      </w:tblPr>
      <w:tblGrid>
        <w:gridCol w:w="3628"/>
        <w:gridCol w:w="3628"/>
        <w:gridCol w:w="3534"/>
      </w:tblGrid>
      <w:tr w:rsidR="002B0C40" w14:paraId="2A131C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131C2E" w14:textId="77777777" w:rsidR="002B0C40" w:rsidRDefault="001F6C90">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2A131C2F" w14:textId="77777777" w:rsidR="002B0C40" w:rsidRDefault="001F6C90">
            <w:pPr>
              <w:pStyle w:val="ProductList-TableBody"/>
            </w:pPr>
            <w:r>
              <w:t>System Center 2012 R2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14:paraId="2A131C30" w14:textId="77777777" w:rsidR="002B0C40" w:rsidRDefault="002B0C40">
            <w:pPr>
              <w:pStyle w:val="ProductList-TableBody"/>
            </w:pPr>
          </w:p>
        </w:tc>
      </w:tr>
    </w:tbl>
    <w:p w14:paraId="2A131C32" w14:textId="77777777" w:rsidR="002B0C40" w:rsidRDefault="002B0C40">
      <w:pPr>
        <w:pStyle w:val="ProductList-Body"/>
      </w:pPr>
    </w:p>
    <w:p w14:paraId="2A131C33" w14:textId="77777777" w:rsidR="002B0C40" w:rsidRDefault="001F6C90">
      <w:pPr>
        <w:pStyle w:val="ProductList-ClauseHeading"/>
        <w:outlineLvl w:val="4"/>
      </w:pPr>
      <w:r>
        <w:t>3.2. Pārvaldības licence — System Center 2012 R2 Datacenter</w:t>
      </w:r>
    </w:p>
    <w:tbl>
      <w:tblPr>
        <w:tblStyle w:val="PURTable"/>
        <w:tblW w:w="0" w:type="dxa"/>
        <w:tblLook w:val="04A0" w:firstRow="1" w:lastRow="0" w:firstColumn="1" w:lastColumn="0" w:noHBand="0" w:noVBand="1"/>
      </w:tblPr>
      <w:tblGrid>
        <w:gridCol w:w="3628"/>
        <w:gridCol w:w="3628"/>
        <w:gridCol w:w="3534"/>
      </w:tblGrid>
      <w:tr w:rsidR="002B0C40" w14:paraId="2A131C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131C34" w14:textId="77777777" w:rsidR="002B0C40" w:rsidRDefault="001F6C90">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2A131C35" w14:textId="77777777" w:rsidR="002B0C40" w:rsidRDefault="001F6C90">
            <w:pPr>
              <w:pStyle w:val="ProductList-TableBody"/>
            </w:pPr>
            <w:r>
              <w:t>System Center 2012 R2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14:paraId="2A131C36" w14:textId="77777777" w:rsidR="002B0C40" w:rsidRDefault="002B0C40">
            <w:pPr>
              <w:pStyle w:val="ProductList-TableBody"/>
            </w:pPr>
          </w:p>
        </w:tc>
      </w:tr>
    </w:tbl>
    <w:p w14:paraId="2A131C38" w14:textId="77777777" w:rsidR="002B0C40" w:rsidRDefault="002B0C40">
      <w:pPr>
        <w:pStyle w:val="ProductList-Body"/>
      </w:pPr>
    </w:p>
    <w:p w14:paraId="2A131C39" w14:textId="77777777" w:rsidR="002B0C40" w:rsidRDefault="001F6C90">
      <w:pPr>
        <w:pStyle w:val="ProductList-ClauseHeading"/>
        <w:outlineLvl w:val="4"/>
      </w:pPr>
      <w:r>
        <w:t>3.3. SQL Server Technology</w:t>
      </w:r>
    </w:p>
    <w:p w14:paraId="2A131C3A" w14:textId="77777777" w:rsidR="002B0C40" w:rsidRDefault="001F6C90">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OSE, bet vienīgi tādēļ, lai atbalstītu attiecīgo Produktu un jebkuru citu Produktu, kurā ir iekļauta SQL Server datu bāzes programmatūra.</w:t>
      </w:r>
    </w:p>
    <w:p w14:paraId="2A131C3B" w14:textId="77777777" w:rsidR="002B0C40" w:rsidRDefault="001F6C90">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97"/>
        <w:gridCol w:w="3575"/>
        <w:gridCol w:w="3618"/>
      </w:tblGrid>
      <w:tr w:rsidR="002B0C40" w14:paraId="2A131C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1C3C" w14:textId="77777777" w:rsidR="002B0C40" w:rsidRDefault="001F6C9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A131C3D" w14:textId="77777777" w:rsidR="002B0C40" w:rsidRDefault="001F6C9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1C3E" w14:textId="77777777" w:rsidR="002B0C40" w:rsidRDefault="001F6C90">
            <w:pPr>
              <w:pStyle w:val="ProductList-TableBody"/>
            </w:pPr>
            <w:r>
              <w:rPr>
                <w:color w:val="404040"/>
              </w:rPr>
              <w:t>Aizvietošanas tiesības: nav</w:t>
            </w:r>
          </w:p>
        </w:tc>
      </w:tr>
      <w:tr w:rsidR="002B0C40" w14:paraId="2A131C43" w14:textId="77777777">
        <w:tc>
          <w:tcPr>
            <w:tcW w:w="4040" w:type="dxa"/>
            <w:tcBorders>
              <w:top w:val="single" w:sz="4" w:space="0" w:color="000000"/>
              <w:left w:val="single" w:sz="4" w:space="0" w:color="000000"/>
              <w:bottom w:val="single" w:sz="4" w:space="0" w:color="000000"/>
              <w:right w:val="single" w:sz="4" w:space="0" w:color="000000"/>
            </w:tcBorders>
          </w:tcPr>
          <w:p w14:paraId="2A131C40" w14:textId="77777777" w:rsidR="002B0C40" w:rsidRDefault="001F6C9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14:paraId="2A131C41" w14:textId="77777777" w:rsidR="002B0C40" w:rsidRDefault="001F6C9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3">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C42" w14:textId="77777777" w:rsidR="002B0C40" w:rsidRDefault="001F6C90">
            <w:pPr>
              <w:pStyle w:val="ProductList-TableBody"/>
            </w:pPr>
            <w:r>
              <w:rPr>
                <w:color w:val="404040"/>
              </w:rPr>
              <w:t>Viesabonēšanas tiesības: nav</w:t>
            </w:r>
          </w:p>
        </w:tc>
      </w:tr>
      <w:tr w:rsidR="002B0C40" w14:paraId="2A131C47" w14:textId="77777777">
        <w:tc>
          <w:tcPr>
            <w:tcW w:w="4040" w:type="dxa"/>
            <w:tcBorders>
              <w:top w:val="single" w:sz="4" w:space="0" w:color="000000"/>
              <w:left w:val="single" w:sz="4" w:space="0" w:color="000000"/>
              <w:bottom w:val="single" w:sz="4" w:space="0" w:color="000000"/>
              <w:right w:val="single" w:sz="4" w:space="0" w:color="000000"/>
            </w:tcBorders>
          </w:tcPr>
          <w:p w14:paraId="2A131C44" w14:textId="77777777" w:rsidR="002B0C40" w:rsidRDefault="001F6C90">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C45"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C46" w14:textId="77777777" w:rsidR="002B0C40" w:rsidRDefault="002B0C40">
            <w:pPr>
              <w:pStyle w:val="ProductList-TableBody"/>
            </w:pPr>
          </w:p>
        </w:tc>
      </w:tr>
    </w:tbl>
    <w:p w14:paraId="2A131C48" w14:textId="77777777" w:rsidR="002B0C40" w:rsidRDefault="002B0C40">
      <w:pPr>
        <w:pStyle w:val="ProductList-Body"/>
      </w:pPr>
    </w:p>
    <w:p w14:paraId="2A131C49" w14:textId="77777777" w:rsidR="002B0C40" w:rsidRDefault="001F6C90">
      <w:pPr>
        <w:pStyle w:val="ProductList-ClauseHeading"/>
        <w:outlineLvl w:val="4"/>
      </w:pPr>
      <w:r>
        <w:t>4.1. System Center Global Service Monitor</w:t>
      </w:r>
    </w:p>
    <w:p w14:paraId="2A131C4A" w14:textId="77777777" w:rsidR="002B0C40" w:rsidRDefault="001F6C90">
      <w:pPr>
        <w:pStyle w:val="ProductList-Body"/>
      </w:pPr>
      <w:r>
        <w:t xml:space="preserve">Klienti ar aktīvu SA segumu, kas paredzēts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drīkst lietot pakalpojumu System Center Global Service Monitor</w:t>
      </w:r>
      <w:r>
        <w:fldChar w:fldCharType="begin"/>
      </w:r>
      <w:r>
        <w:instrText xml:space="preserve"> XE "System Center Global Service Monitor" </w:instrText>
      </w:r>
      <w:r>
        <w:fldChar w:fldCharType="end"/>
      </w:r>
      <w:r>
        <w:t xml:space="preserve">, lai pārraudzītu tīmekļa lietojumprogrammas, kas darbojas tikai tajās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licencētas kopā ar šīm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Šī Tiešsaistes pakalpojuma lietošanu regulē OST.</w:t>
      </w:r>
    </w:p>
    <w:p w14:paraId="2A131C4B" w14:textId="77777777" w:rsidR="002B0C40" w:rsidRDefault="002B0C40">
      <w:pPr>
        <w:pStyle w:val="ProductList-Body"/>
        <w:jc w:val="right"/>
      </w:pPr>
    </w:p>
    <w:tbl>
      <w:tblPr>
        <w:tblStyle w:val="PURTable"/>
        <w:tblW w:w="0" w:type="dxa"/>
        <w:tblLook w:val="04A0" w:firstRow="1" w:lastRow="0" w:firstColumn="1" w:lastColumn="0" w:noHBand="0" w:noVBand="1"/>
      </w:tblPr>
      <w:tblGrid>
        <w:gridCol w:w="10800"/>
      </w:tblGrid>
      <w:tr w:rsidR="002B0C40" w14:paraId="2A131C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1C4C"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1C4E" w14:textId="77777777" w:rsidR="002B0C40" w:rsidRDefault="002B0C40">
      <w:pPr>
        <w:pStyle w:val="ProductList-Body"/>
      </w:pPr>
    </w:p>
    <w:p w14:paraId="2A131C4F" w14:textId="77777777" w:rsidR="002B0C40" w:rsidRDefault="001F6C90">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4822804"/>
      <w:r>
        <w:instrText>System Center Client Management Suite</w:instrText>
      </w:r>
      <w:bookmarkEnd w:id="147"/>
      <w:r>
        <w:instrText>" \l 3</w:instrText>
      </w:r>
      <w:r>
        <w:fldChar w:fldCharType="end"/>
      </w:r>
    </w:p>
    <w:p w14:paraId="2A131C50" w14:textId="77777777" w:rsidR="002B0C40" w:rsidRDefault="001F6C90">
      <w:pPr>
        <w:pStyle w:val="ProductList-Offering1SubSection"/>
        <w:outlineLvl w:val="3"/>
      </w:pPr>
      <w:bookmarkStart w:id="148" w:name="_Sec690"/>
      <w:r>
        <w:t>1. Programmas pieejamība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2B0C40" w14:paraId="2A131C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131C51" w14:textId="77777777" w:rsidR="002B0C40" w:rsidRDefault="001F6C9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C52" w14:textId="77777777" w:rsidR="002B0C40" w:rsidRDefault="001F6C9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C53" w14:textId="77777777" w:rsidR="002B0C40" w:rsidRDefault="001F6C9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C54" w14:textId="77777777" w:rsidR="002B0C40" w:rsidRDefault="001F6C9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C55" w14:textId="77777777" w:rsidR="002B0C40" w:rsidRDefault="001F6C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131C56"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C57" w14:textId="77777777" w:rsidR="002B0C40" w:rsidRDefault="001F6C9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C58" w14:textId="77777777" w:rsidR="002B0C40" w:rsidRDefault="001F6C9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C59" w14:textId="77777777" w:rsidR="002B0C40" w:rsidRDefault="001F6C9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C5A" w14:textId="77777777" w:rsidR="002B0C40" w:rsidRDefault="001F6C9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C5B" w14:textId="77777777" w:rsidR="002B0C40" w:rsidRDefault="001F6C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C5C" w14:textId="77777777" w:rsidR="002B0C40" w:rsidRDefault="001F6C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C40" w14:paraId="2A131C6A" w14:textId="77777777">
        <w:tc>
          <w:tcPr>
            <w:tcW w:w="4160" w:type="dxa"/>
            <w:tcBorders>
              <w:top w:val="single" w:sz="6" w:space="0" w:color="FFFFFF"/>
              <w:left w:val="none" w:sz="4" w:space="0" w:color="6E6E6E"/>
              <w:bottom w:val="dashed" w:sz="4" w:space="0" w:color="BFBFBF"/>
              <w:right w:val="none" w:sz="4" w:space="0" w:color="6E6E6E"/>
            </w:tcBorders>
          </w:tcPr>
          <w:p w14:paraId="2A131C5E" w14:textId="77777777" w:rsidR="002B0C40" w:rsidRDefault="001F6C90">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2A131C5F" w14:textId="77777777" w:rsidR="002B0C40" w:rsidRDefault="001F6C90">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2A131C60" w14:textId="77777777" w:rsidR="002B0C40" w:rsidRDefault="001F6C9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A131C61" w14:textId="77777777" w:rsidR="002B0C40" w:rsidRDefault="001F6C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131C62" w14:textId="77777777" w:rsidR="002B0C40" w:rsidRDefault="001F6C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C63"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C64"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C65"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C66"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C67"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C68"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C69" w14:textId="77777777" w:rsidR="002B0C40" w:rsidRDefault="001F6C9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1C77" w14:textId="77777777">
        <w:tc>
          <w:tcPr>
            <w:tcW w:w="4160" w:type="dxa"/>
            <w:tcBorders>
              <w:top w:val="dashed" w:sz="4" w:space="0" w:color="BFBFBF"/>
              <w:left w:val="none" w:sz="4" w:space="0" w:color="6E6E6E"/>
              <w:bottom w:val="none" w:sz="4" w:space="0" w:color="BFBFBF"/>
              <w:right w:val="none" w:sz="4" w:space="0" w:color="6E6E6E"/>
            </w:tcBorders>
          </w:tcPr>
          <w:p w14:paraId="2A131C6B" w14:textId="77777777" w:rsidR="002B0C40" w:rsidRDefault="001F6C90">
            <w:pPr>
              <w:pStyle w:val="ProductList-TableBody"/>
            </w:pPr>
            <w:r>
              <w:rPr>
                <w:color w:val="000000"/>
              </w:rPr>
              <w:lastRenderedPageBreak/>
              <w:t>System Center 2012 R2 Client Management Suite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2A131C6C" w14:textId="77777777" w:rsidR="002B0C40" w:rsidRDefault="001F6C90">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2A131C6D" w14:textId="77777777" w:rsidR="002B0C40" w:rsidRDefault="002B0C4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131C6E" w14:textId="77777777" w:rsidR="002B0C40" w:rsidRDefault="001F6C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131C6F" w14:textId="77777777" w:rsidR="002B0C40" w:rsidRDefault="001F6C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1C70"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C71"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C72"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C73"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C74"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C75"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C76" w14:textId="77777777" w:rsidR="002B0C40" w:rsidRDefault="002B0C40">
            <w:pPr>
              <w:pStyle w:val="ProductList-TableBody"/>
              <w:jc w:val="center"/>
            </w:pPr>
          </w:p>
        </w:tc>
      </w:tr>
    </w:tbl>
    <w:p w14:paraId="2A131C78" w14:textId="77777777" w:rsidR="002B0C40" w:rsidRDefault="001F6C90">
      <w:pPr>
        <w:pStyle w:val="ProductList-Offering1SubSection"/>
        <w:outlineLvl w:val="3"/>
      </w:pPr>
      <w:bookmarkStart w:id="149" w:name="_Sec745"/>
      <w:r>
        <w:t>2. Produktu nosacījumi</w:t>
      </w:r>
      <w:bookmarkEnd w:id="149"/>
    </w:p>
    <w:tbl>
      <w:tblPr>
        <w:tblStyle w:val="PURTable"/>
        <w:tblW w:w="0" w:type="dxa"/>
        <w:tblLook w:val="04A0" w:firstRow="1" w:lastRow="0" w:firstColumn="1" w:lastColumn="0" w:noHBand="0" w:noVBand="1"/>
      </w:tblPr>
      <w:tblGrid>
        <w:gridCol w:w="3577"/>
        <w:gridCol w:w="3610"/>
        <w:gridCol w:w="3603"/>
      </w:tblGrid>
      <w:tr w:rsidR="002B0C40" w14:paraId="2A131C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1C79" w14:textId="77777777" w:rsidR="002B0C40" w:rsidRDefault="001F6C9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14:paraId="2A131C7A" w14:textId="77777777" w:rsidR="002B0C40" w:rsidRDefault="001F6C9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1C7B" w14:textId="77777777" w:rsidR="002B0C40" w:rsidRDefault="001F6C90">
            <w:pPr>
              <w:pStyle w:val="ProductList-TableBody"/>
            </w:pPr>
            <w:r>
              <w:rPr>
                <w:color w:val="404040"/>
              </w:rPr>
              <w:t>Iepriekšējie izdevumi: nav</w:t>
            </w:r>
          </w:p>
        </w:tc>
      </w:tr>
      <w:tr w:rsidR="002B0C40" w14:paraId="2A131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C7D" w14:textId="77777777" w:rsidR="002B0C40" w:rsidRDefault="001F6C9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C7E" w14:textId="77777777" w:rsidR="002B0C40" w:rsidRDefault="001F6C9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A131C7F" w14:textId="77777777" w:rsidR="002B0C40" w:rsidRDefault="001F6C90">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B0C40" w14:paraId="2A131C84" w14:textId="77777777">
        <w:tc>
          <w:tcPr>
            <w:tcW w:w="4040" w:type="dxa"/>
            <w:tcBorders>
              <w:top w:val="single" w:sz="4" w:space="0" w:color="000000"/>
              <w:left w:val="single" w:sz="4" w:space="0" w:color="000000"/>
              <w:bottom w:val="single" w:sz="4" w:space="0" w:color="000000"/>
              <w:right w:val="single" w:sz="4" w:space="0" w:color="000000"/>
            </w:tcBorders>
          </w:tcPr>
          <w:p w14:paraId="2A131C81" w14:textId="77777777" w:rsidR="002B0C40" w:rsidRDefault="001F6C90">
            <w:pPr>
              <w:pStyle w:val="ProductList-TableBody"/>
            </w:pPr>
            <w:r>
              <w:fldChar w:fldCharType="begin"/>
            </w:r>
            <w:r>
              <w:instrText xml:space="preserve"> AutoTextList   \s NoStyle \t "Reklāmas piedāvājumi: norāda, ka ierobežota laika piedāvājumi attiecas uz Produktu, kā aprakstīts Pielikumā E — Reklāmas piedāvājumi." </w:instrText>
            </w:r>
            <w:r>
              <w:fldChar w:fldCharType="separate"/>
            </w:r>
            <w:r>
              <w:rPr>
                <w:color w:val="0563C1"/>
              </w:rPr>
              <w:t>Reklāmas piedāvājumi</w:t>
            </w:r>
            <w:r>
              <w:fldChar w:fldCharType="end"/>
            </w:r>
            <w:r>
              <w:t xml:space="preserve">: System Center Client Management Suite reklāmas piedāvājums </w:t>
            </w:r>
            <w:hyperlink w:anchor="_Sec867">
              <w:r>
                <w:rPr>
                  <w:color w:val="00467F"/>
                  <w:u w:val="single"/>
                </w:rPr>
                <w:t>Pielikums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C82" w14:textId="77777777" w:rsidR="002B0C40" w:rsidRDefault="001F6C9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C83" w14:textId="77777777" w:rsidR="002B0C40" w:rsidRDefault="001F6C90">
            <w:pPr>
              <w:pStyle w:val="ProductList-TableBody"/>
            </w:pPr>
            <w:r>
              <w:rPr>
                <w:color w:val="404040"/>
              </w:rPr>
              <w:t>Piemērots samazināšanai: nav</w:t>
            </w:r>
          </w:p>
        </w:tc>
      </w:tr>
      <w:tr w:rsidR="002B0C40" w14:paraId="2A131C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C85" w14:textId="77777777" w:rsidR="002B0C40" w:rsidRDefault="001F6C9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C86" w14:textId="77777777" w:rsidR="002B0C40" w:rsidRDefault="001F6C9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C87" w14:textId="77777777" w:rsidR="002B0C40" w:rsidRDefault="001F6C90">
            <w:pPr>
              <w:pStyle w:val="ProductList-TableBody"/>
            </w:pPr>
            <w:r>
              <w:rPr>
                <w:color w:val="404040"/>
              </w:rPr>
              <w:t>Piemērots datu precizēšanai: nav</w:t>
            </w:r>
          </w:p>
        </w:tc>
      </w:tr>
      <w:tr w:rsidR="002B0C40" w14:paraId="2A131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C89" w14:textId="77777777" w:rsidR="002B0C40" w:rsidRDefault="001F6C9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C8A"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C8B" w14:textId="77777777" w:rsidR="002B0C40" w:rsidRDefault="002B0C40">
            <w:pPr>
              <w:pStyle w:val="ProductList-TableBody"/>
            </w:pPr>
          </w:p>
        </w:tc>
      </w:tr>
    </w:tbl>
    <w:p w14:paraId="2A131C8D" w14:textId="77777777" w:rsidR="002B0C40" w:rsidRDefault="001F6C90">
      <w:pPr>
        <w:pStyle w:val="ProductList-Offering1SubSection"/>
        <w:outlineLvl w:val="3"/>
      </w:pPr>
      <w:bookmarkStart w:id="150" w:name="_Sec801"/>
      <w:r>
        <w:t>3. Lietošanas tiesības</w:t>
      </w:r>
      <w:bookmarkEnd w:id="150"/>
    </w:p>
    <w:tbl>
      <w:tblPr>
        <w:tblStyle w:val="PURTable"/>
        <w:tblW w:w="0" w:type="dxa"/>
        <w:tblLook w:val="04A0" w:firstRow="1" w:lastRow="0" w:firstColumn="1" w:lastColumn="0" w:noHBand="0" w:noVBand="1"/>
      </w:tblPr>
      <w:tblGrid>
        <w:gridCol w:w="3581"/>
        <w:gridCol w:w="3579"/>
        <w:gridCol w:w="3630"/>
      </w:tblGrid>
      <w:tr w:rsidR="002B0C40" w14:paraId="2A131C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1C8E" w14:textId="77777777" w:rsidR="002B0C40" w:rsidRDefault="001F6C9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2A131C8F" w14:textId="77777777" w:rsidR="002B0C40" w:rsidRDefault="001F6C9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1C90" w14:textId="77777777" w:rsidR="002B0C40" w:rsidRDefault="001F6C90">
            <w:pPr>
              <w:pStyle w:val="ProductList-TableBody"/>
            </w:pPr>
            <w:r>
              <w:rPr>
                <w:color w:val="404040"/>
              </w:rPr>
              <w:t>Papildu programmatūra: nav</w:t>
            </w:r>
          </w:p>
        </w:tc>
      </w:tr>
      <w:tr w:rsidR="002B0C40" w14:paraId="2A131C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C92" w14:textId="77777777" w:rsidR="002B0C40" w:rsidRDefault="001F6C9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C93" w14:textId="77777777" w:rsidR="002B0C40" w:rsidRDefault="001F6C9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2A131C94" w14:textId="77777777" w:rsidR="002B0C40" w:rsidRDefault="001F6C9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2B0C40" w14:paraId="2A131C99" w14:textId="77777777">
        <w:tc>
          <w:tcPr>
            <w:tcW w:w="4040" w:type="dxa"/>
            <w:tcBorders>
              <w:top w:val="single" w:sz="4" w:space="0" w:color="000000"/>
              <w:left w:val="single" w:sz="4" w:space="0" w:color="000000"/>
              <w:bottom w:val="single" w:sz="4" w:space="0" w:color="000000"/>
              <w:right w:val="single" w:sz="4" w:space="0" w:color="000000"/>
            </w:tcBorders>
          </w:tcPr>
          <w:p w14:paraId="2A131C96" w14:textId="77777777" w:rsidR="002B0C40" w:rsidRDefault="001F6C9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C97"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C98" w14:textId="77777777" w:rsidR="002B0C40" w:rsidRDefault="002B0C40">
            <w:pPr>
              <w:pStyle w:val="ProductList-TableBody"/>
            </w:pPr>
          </w:p>
        </w:tc>
      </w:tr>
    </w:tbl>
    <w:p w14:paraId="2A131C9A" w14:textId="77777777" w:rsidR="002B0C40" w:rsidRDefault="002B0C40">
      <w:pPr>
        <w:pStyle w:val="ProductList-Body"/>
      </w:pPr>
    </w:p>
    <w:p w14:paraId="2A131C9B" w14:textId="77777777" w:rsidR="002B0C40" w:rsidRDefault="001F6C90">
      <w:pPr>
        <w:pStyle w:val="ProductList-ClauseHeading"/>
        <w:outlineLvl w:val="4"/>
      </w:pPr>
      <w:r>
        <w:t>3.1. Pārvaldības licence — System Center 2012 R2 Standard</w:t>
      </w:r>
    </w:p>
    <w:tbl>
      <w:tblPr>
        <w:tblStyle w:val="PURTable"/>
        <w:tblW w:w="0" w:type="dxa"/>
        <w:tblLook w:val="04A0" w:firstRow="1" w:lastRow="0" w:firstColumn="1" w:lastColumn="0" w:noHBand="0" w:noVBand="1"/>
      </w:tblPr>
      <w:tblGrid>
        <w:gridCol w:w="3623"/>
        <w:gridCol w:w="3640"/>
        <w:gridCol w:w="3527"/>
      </w:tblGrid>
      <w:tr w:rsidR="002B0C40" w14:paraId="2A131C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131C9C" w14:textId="77777777" w:rsidR="002B0C40" w:rsidRDefault="001F6C90">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2A131C9D" w14:textId="77777777" w:rsidR="002B0C40" w:rsidRDefault="001F6C90">
            <w:pPr>
              <w:pStyle w:val="ProductList-TableBody"/>
            </w:pPr>
            <w:r>
              <w:t>System Center 2012 R2 Client Management Suite licence (Lietotājs vai OSE)</w:t>
            </w:r>
          </w:p>
        </w:tc>
        <w:tc>
          <w:tcPr>
            <w:tcW w:w="4040" w:type="dxa"/>
            <w:tcBorders>
              <w:top w:val="single" w:sz="18" w:space="0" w:color="0072C6"/>
              <w:left w:val="none" w:sz="4" w:space="0" w:color="000000"/>
              <w:bottom w:val="single" w:sz="4" w:space="0" w:color="000000"/>
              <w:right w:val="single" w:sz="4" w:space="0" w:color="000000"/>
            </w:tcBorders>
          </w:tcPr>
          <w:p w14:paraId="2A131C9E" w14:textId="77777777" w:rsidR="002B0C40" w:rsidRDefault="002B0C40">
            <w:pPr>
              <w:pStyle w:val="ProductList-TableBody"/>
            </w:pPr>
          </w:p>
        </w:tc>
      </w:tr>
    </w:tbl>
    <w:p w14:paraId="2A131CA0" w14:textId="77777777" w:rsidR="002B0C40" w:rsidRDefault="002B0C40">
      <w:pPr>
        <w:pStyle w:val="ProductList-Body"/>
      </w:pPr>
    </w:p>
    <w:p w14:paraId="2A131CA1" w14:textId="77777777" w:rsidR="002B0C40" w:rsidRDefault="001F6C90">
      <w:pPr>
        <w:pStyle w:val="ProductList-ClauseHeading"/>
        <w:outlineLvl w:val="4"/>
      </w:pPr>
      <w:r>
        <w:t>3.2. SQL Server Technology</w:t>
      </w:r>
    </w:p>
    <w:p w14:paraId="2A131CA2" w14:textId="77777777" w:rsidR="002B0C40" w:rsidRDefault="001F6C90">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OSE, bet vienīgi tādēļ, lai atbalstītu attiecīgo Produktu un jebkuru citu Produktu, kurā ir iekļauta SQL Server datu bāzes programmatūra.</w:t>
      </w:r>
    </w:p>
    <w:p w14:paraId="2A131CA3" w14:textId="77777777" w:rsidR="002B0C40" w:rsidRDefault="001F6C90">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97"/>
        <w:gridCol w:w="3575"/>
        <w:gridCol w:w="3618"/>
      </w:tblGrid>
      <w:tr w:rsidR="002B0C40" w14:paraId="2A131C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1CA4" w14:textId="77777777" w:rsidR="002B0C40" w:rsidRDefault="001F6C9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1CA5" w14:textId="77777777" w:rsidR="002B0C40" w:rsidRDefault="001F6C9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1CA6" w14:textId="77777777" w:rsidR="002B0C40" w:rsidRDefault="001F6C90">
            <w:pPr>
              <w:pStyle w:val="ProductList-TableBody"/>
            </w:pPr>
            <w:r>
              <w:rPr>
                <w:color w:val="404040"/>
              </w:rPr>
              <w:t>Aizvietošanas tiesības: nav</w:t>
            </w:r>
          </w:p>
        </w:tc>
      </w:tr>
      <w:tr w:rsidR="002B0C40" w14:paraId="2A131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CA8" w14:textId="77777777" w:rsidR="002B0C40" w:rsidRDefault="001F6C9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2A131CA9" w14:textId="77777777" w:rsidR="002B0C40" w:rsidRDefault="001F6C9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4">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CAA" w14:textId="77777777" w:rsidR="002B0C40" w:rsidRDefault="001F6C90">
            <w:pPr>
              <w:pStyle w:val="ProductList-TableBody"/>
            </w:pPr>
            <w:r>
              <w:rPr>
                <w:color w:val="404040"/>
              </w:rPr>
              <w:t>Viesabonēšanas tiesības: nav</w:t>
            </w:r>
          </w:p>
        </w:tc>
      </w:tr>
      <w:tr w:rsidR="002B0C40" w14:paraId="2A131CAF" w14:textId="77777777">
        <w:tc>
          <w:tcPr>
            <w:tcW w:w="4040" w:type="dxa"/>
            <w:tcBorders>
              <w:top w:val="single" w:sz="4" w:space="0" w:color="000000"/>
              <w:left w:val="single" w:sz="4" w:space="0" w:color="000000"/>
              <w:bottom w:val="single" w:sz="4" w:space="0" w:color="000000"/>
              <w:right w:val="single" w:sz="4" w:space="0" w:color="000000"/>
            </w:tcBorders>
          </w:tcPr>
          <w:p w14:paraId="2A131CAC" w14:textId="77777777" w:rsidR="002B0C40" w:rsidRDefault="001F6C90">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CAD"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CAE" w14:textId="77777777" w:rsidR="002B0C40" w:rsidRDefault="002B0C40">
            <w:pPr>
              <w:pStyle w:val="ProductList-TableBody"/>
            </w:pPr>
          </w:p>
        </w:tc>
      </w:tr>
    </w:tbl>
    <w:p w14:paraId="2A131CB0" w14:textId="77777777" w:rsidR="002B0C40" w:rsidRDefault="002B0C40">
      <w:pPr>
        <w:pStyle w:val="ProductList-Body"/>
      </w:pPr>
    </w:p>
    <w:p w14:paraId="2A131CB1" w14:textId="77777777" w:rsidR="002B0C40" w:rsidRDefault="001F6C90">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4822805"/>
      <w:r>
        <w:instrText>System Center Configuration Manager</w:instrText>
      </w:r>
      <w:bookmarkEnd w:id="153"/>
      <w:r>
        <w:instrText>" \l 3</w:instrText>
      </w:r>
      <w:r>
        <w:fldChar w:fldCharType="end"/>
      </w:r>
    </w:p>
    <w:p w14:paraId="2A131CB2" w14:textId="77777777" w:rsidR="002B0C40" w:rsidRDefault="001F6C90">
      <w:pPr>
        <w:pStyle w:val="ProductList-Offering1SubSection"/>
        <w:outlineLvl w:val="3"/>
      </w:pPr>
      <w:bookmarkStart w:id="154" w:name="_Sec691"/>
      <w:r>
        <w:t>1. Programmas pieejamība</w:t>
      </w:r>
      <w:bookmarkEnd w:id="154"/>
    </w:p>
    <w:p w14:paraId="2A131CB3" w14:textId="77777777" w:rsidR="002B0C40" w:rsidRDefault="002B0C40">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2B0C40" w14:paraId="2A131C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131CB4" w14:textId="77777777" w:rsidR="002B0C40" w:rsidRDefault="001F6C9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CB5" w14:textId="77777777" w:rsidR="002B0C40" w:rsidRDefault="001F6C9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CB6" w14:textId="77777777" w:rsidR="002B0C40" w:rsidRDefault="001F6C9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CB7" w14:textId="77777777" w:rsidR="002B0C40" w:rsidRDefault="001F6C9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CB8" w14:textId="77777777" w:rsidR="002B0C40" w:rsidRDefault="001F6C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CB9"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CBA" w14:textId="77777777" w:rsidR="002B0C40" w:rsidRDefault="001F6C9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CBB" w14:textId="77777777" w:rsidR="002B0C40" w:rsidRDefault="001F6C9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CBC" w14:textId="77777777" w:rsidR="002B0C40" w:rsidRDefault="001F6C9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CBD" w14:textId="77777777" w:rsidR="002B0C40" w:rsidRDefault="001F6C9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CBE" w14:textId="77777777" w:rsidR="002B0C40" w:rsidRDefault="001F6C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CBF" w14:textId="77777777" w:rsidR="002B0C40" w:rsidRDefault="001F6C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C40" w14:paraId="2A131CCD" w14:textId="77777777">
        <w:tc>
          <w:tcPr>
            <w:tcW w:w="4160" w:type="dxa"/>
            <w:tcBorders>
              <w:top w:val="single" w:sz="6" w:space="0" w:color="FFFFFF"/>
              <w:left w:val="none" w:sz="4" w:space="0" w:color="6E6E6E"/>
              <w:bottom w:val="dashed" w:sz="4" w:space="0" w:color="BFBFBF"/>
              <w:right w:val="none" w:sz="4" w:space="0" w:color="6E6E6E"/>
            </w:tcBorders>
          </w:tcPr>
          <w:p w14:paraId="2A131CC1" w14:textId="77777777" w:rsidR="002B0C40" w:rsidRDefault="001F6C90">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14:paraId="2A131CC2" w14:textId="77777777" w:rsidR="002B0C40" w:rsidRDefault="001F6C90">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2A131CC3" w14:textId="77777777" w:rsidR="002B0C40" w:rsidRDefault="002B0C4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A131CC4" w14:textId="77777777" w:rsidR="002B0C40" w:rsidRDefault="001F6C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131CC5" w14:textId="77777777" w:rsidR="002B0C40" w:rsidRDefault="001F6C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CC6"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CC7"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CC8"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CC9"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CCA"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CCB"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CCC" w14:textId="77777777" w:rsidR="002B0C40" w:rsidRDefault="001F6C9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1CDA" w14:textId="77777777">
        <w:tc>
          <w:tcPr>
            <w:tcW w:w="4160" w:type="dxa"/>
            <w:tcBorders>
              <w:top w:val="dashed" w:sz="4" w:space="0" w:color="BFBFBF"/>
              <w:left w:val="none" w:sz="4" w:space="0" w:color="6E6E6E"/>
              <w:bottom w:val="dashed" w:sz="4" w:space="0" w:color="BFBFBF"/>
              <w:right w:val="none" w:sz="4" w:space="0" w:color="6E6E6E"/>
            </w:tcBorders>
          </w:tcPr>
          <w:p w14:paraId="2A131CCE" w14:textId="77777777" w:rsidR="002B0C40" w:rsidRDefault="001F6C90">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lietotājam</w:t>
            </w:r>
          </w:p>
        </w:tc>
        <w:tc>
          <w:tcPr>
            <w:tcW w:w="620" w:type="dxa"/>
            <w:tcBorders>
              <w:top w:val="dashed" w:sz="4" w:space="0" w:color="BFBFBF"/>
              <w:left w:val="none" w:sz="4" w:space="0" w:color="6E6E6E"/>
              <w:bottom w:val="dashed" w:sz="4" w:space="0" w:color="BFBFBF"/>
              <w:right w:val="none" w:sz="4" w:space="0" w:color="6E6E6E"/>
            </w:tcBorders>
          </w:tcPr>
          <w:p w14:paraId="2A131CCF" w14:textId="77777777" w:rsidR="002B0C40" w:rsidRDefault="001F6C90">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14:paraId="2A131CD0" w14:textId="77777777" w:rsidR="002B0C40" w:rsidRDefault="002B0C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131CD1" w14:textId="77777777" w:rsidR="002B0C40" w:rsidRDefault="001F6C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131CD2" w14:textId="77777777" w:rsidR="002B0C40" w:rsidRDefault="001F6C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CD3"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CD4"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CD5"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CD6"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CD7"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CD8"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CD9" w14:textId="77777777" w:rsidR="002B0C40" w:rsidRDefault="002B0C40">
            <w:pPr>
              <w:pStyle w:val="ProductList-TableBody"/>
              <w:jc w:val="center"/>
            </w:pPr>
          </w:p>
        </w:tc>
      </w:tr>
      <w:tr w:rsidR="002B0C40" w14:paraId="2A131CE7" w14:textId="77777777">
        <w:tc>
          <w:tcPr>
            <w:tcW w:w="4160" w:type="dxa"/>
            <w:tcBorders>
              <w:top w:val="dashed" w:sz="4" w:space="0" w:color="BFBFBF"/>
              <w:left w:val="none" w:sz="4" w:space="0" w:color="6E6E6E"/>
              <w:bottom w:val="none" w:sz="4" w:space="0" w:color="BFBFBF"/>
              <w:right w:val="none" w:sz="4" w:space="0" w:color="6E6E6E"/>
            </w:tcBorders>
          </w:tcPr>
          <w:p w14:paraId="2A131CDB" w14:textId="77777777" w:rsidR="002B0C40" w:rsidRDefault="001F6C90">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(Klienta ML) (tikai studentiem)</w:t>
            </w:r>
          </w:p>
        </w:tc>
        <w:tc>
          <w:tcPr>
            <w:tcW w:w="620" w:type="dxa"/>
            <w:tcBorders>
              <w:top w:val="dashed" w:sz="4" w:space="0" w:color="BFBFBF"/>
              <w:left w:val="none" w:sz="4" w:space="0" w:color="6E6E6E"/>
              <w:bottom w:val="none" w:sz="4" w:space="0" w:color="BFBFBF"/>
              <w:right w:val="none" w:sz="4" w:space="0" w:color="6E6E6E"/>
            </w:tcBorders>
          </w:tcPr>
          <w:p w14:paraId="2A131CDC" w14:textId="77777777" w:rsidR="002B0C40" w:rsidRDefault="001F6C90">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2A131CDD" w14:textId="77777777" w:rsidR="002B0C40" w:rsidRDefault="002B0C4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131CDE" w14:textId="77777777" w:rsidR="002B0C40" w:rsidRDefault="001F6C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131CDF" w14:textId="77777777" w:rsidR="002B0C40" w:rsidRDefault="001F6C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CE0"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CE1"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CE2"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CE3"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CE4"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CE5"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CE6" w14:textId="77777777" w:rsidR="002B0C40" w:rsidRDefault="002B0C40">
            <w:pPr>
              <w:pStyle w:val="ProductList-TableBody"/>
              <w:jc w:val="center"/>
            </w:pPr>
          </w:p>
        </w:tc>
      </w:tr>
    </w:tbl>
    <w:p w14:paraId="2A131CE8" w14:textId="77777777" w:rsidR="002B0C40" w:rsidRDefault="001F6C90">
      <w:pPr>
        <w:pStyle w:val="ProductList-Offering1SubSection"/>
        <w:outlineLvl w:val="3"/>
      </w:pPr>
      <w:bookmarkStart w:id="155" w:name="_Sec746"/>
      <w:r>
        <w:t>2. Produktu nosacījumi</w:t>
      </w:r>
      <w:bookmarkEnd w:id="155"/>
    </w:p>
    <w:tbl>
      <w:tblPr>
        <w:tblStyle w:val="PURTable"/>
        <w:tblW w:w="0" w:type="dxa"/>
        <w:tblLook w:val="04A0" w:firstRow="1" w:lastRow="0" w:firstColumn="1" w:lastColumn="0" w:noHBand="0" w:noVBand="1"/>
      </w:tblPr>
      <w:tblGrid>
        <w:gridCol w:w="3577"/>
        <w:gridCol w:w="3610"/>
        <w:gridCol w:w="3603"/>
      </w:tblGrid>
      <w:tr w:rsidR="002B0C40" w14:paraId="2A131C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131CE9" w14:textId="77777777" w:rsidR="002B0C40" w:rsidRDefault="001F6C9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131CEA" w14:textId="77777777" w:rsidR="002B0C40" w:rsidRDefault="001F6C9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1CEB" w14:textId="77777777" w:rsidR="002B0C40" w:rsidRDefault="001F6C90">
            <w:pPr>
              <w:pStyle w:val="ProductList-TableBody"/>
            </w:pPr>
            <w:r>
              <w:rPr>
                <w:color w:val="404040"/>
              </w:rPr>
              <w:t>Piemērots pagarinātajam periodam: nav</w:t>
            </w:r>
          </w:p>
        </w:tc>
      </w:tr>
      <w:tr w:rsidR="002B0C40" w14:paraId="2A131C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CED" w14:textId="77777777" w:rsidR="002B0C40" w:rsidRDefault="001F6C90">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CEE" w14:textId="77777777" w:rsidR="002B0C40" w:rsidRDefault="001F6C9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131CEF" w14:textId="77777777" w:rsidR="002B0C40" w:rsidRDefault="001F6C90">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B0C40" w14:paraId="2A131C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CF1" w14:textId="77777777" w:rsidR="002B0C40" w:rsidRDefault="001F6C9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CF2" w14:textId="77777777" w:rsidR="002B0C40" w:rsidRDefault="001F6C9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CF3" w14:textId="77777777" w:rsidR="002B0C40" w:rsidRDefault="001F6C90">
            <w:pPr>
              <w:pStyle w:val="ProductList-TableBody"/>
            </w:pPr>
            <w:r>
              <w:rPr>
                <w:color w:val="404040"/>
              </w:rPr>
              <w:t>Piemērots samazināšanai: nav</w:t>
            </w:r>
          </w:p>
        </w:tc>
      </w:tr>
      <w:tr w:rsidR="002B0C40" w14:paraId="2A131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CF5" w14:textId="77777777" w:rsidR="002B0C40" w:rsidRDefault="001F6C9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CF6" w14:textId="77777777" w:rsidR="002B0C40" w:rsidRDefault="001F6C9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CF7" w14:textId="77777777" w:rsidR="002B0C40" w:rsidRDefault="001F6C90">
            <w:pPr>
              <w:pStyle w:val="ProductList-TableBody"/>
            </w:pPr>
            <w:r>
              <w:rPr>
                <w:color w:val="404040"/>
              </w:rPr>
              <w:t>Piemērots datu precizēšanai: nav</w:t>
            </w:r>
          </w:p>
        </w:tc>
      </w:tr>
      <w:tr w:rsidR="002B0C40" w14:paraId="2A131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CF9" w14:textId="77777777" w:rsidR="002B0C40" w:rsidRDefault="001F6C90">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CFA"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CFB" w14:textId="77777777" w:rsidR="002B0C40" w:rsidRDefault="002B0C40">
            <w:pPr>
              <w:pStyle w:val="ProductList-TableBody"/>
            </w:pPr>
          </w:p>
        </w:tc>
      </w:tr>
    </w:tbl>
    <w:p w14:paraId="2A131CFD" w14:textId="77777777" w:rsidR="002B0C40" w:rsidRDefault="001F6C90">
      <w:pPr>
        <w:pStyle w:val="ProductList-Offering1SubSection"/>
        <w:outlineLvl w:val="3"/>
      </w:pPr>
      <w:bookmarkStart w:id="156" w:name="_Sec802"/>
      <w:r>
        <w:t>3. Lietošanas tiesības</w:t>
      </w:r>
      <w:bookmarkEnd w:id="156"/>
    </w:p>
    <w:tbl>
      <w:tblPr>
        <w:tblStyle w:val="PURTable"/>
        <w:tblW w:w="0" w:type="dxa"/>
        <w:tblLook w:val="04A0" w:firstRow="1" w:lastRow="0" w:firstColumn="1" w:lastColumn="0" w:noHBand="0" w:noVBand="1"/>
      </w:tblPr>
      <w:tblGrid>
        <w:gridCol w:w="3581"/>
        <w:gridCol w:w="3579"/>
        <w:gridCol w:w="3630"/>
      </w:tblGrid>
      <w:tr w:rsidR="002B0C40" w14:paraId="2A131D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1CFE" w14:textId="77777777" w:rsidR="002B0C40" w:rsidRDefault="001F6C9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2A131CFF" w14:textId="77777777" w:rsidR="002B0C40" w:rsidRDefault="001F6C9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1D00" w14:textId="77777777" w:rsidR="002B0C40" w:rsidRDefault="001F6C90">
            <w:pPr>
              <w:pStyle w:val="ProductList-TableBody"/>
            </w:pPr>
            <w:r>
              <w:rPr>
                <w:color w:val="404040"/>
              </w:rPr>
              <w:t>Papildu programmatūra: nav</w:t>
            </w:r>
          </w:p>
        </w:tc>
      </w:tr>
      <w:tr w:rsidR="002B0C40" w14:paraId="2A131D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D02" w14:textId="77777777" w:rsidR="002B0C40" w:rsidRDefault="001F6C90">
            <w:pPr>
              <w:pStyle w:val="ProductList-TableBody"/>
            </w:pPr>
            <w:r>
              <w:rPr>
                <w:color w:val="404040"/>
              </w:rPr>
              <w:lastRenderedPageBreak/>
              <w:t>Klienta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D03" w14:textId="77777777" w:rsidR="002B0C40" w:rsidRDefault="001F6C90">
            <w:pPr>
              <w:pStyle w:val="ProductList-TableBody"/>
            </w:pPr>
            <w:r>
              <w:rPr>
                <w:color w:val="404040"/>
              </w:rPr>
              <w:t>Ārējā lietotāja piekļuves prasība: nav</w:t>
            </w:r>
          </w:p>
        </w:tc>
        <w:tc>
          <w:tcPr>
            <w:tcW w:w="4040" w:type="dxa"/>
            <w:tcBorders>
              <w:top w:val="single" w:sz="4" w:space="0" w:color="000000"/>
              <w:left w:val="single" w:sz="4" w:space="0" w:color="000000"/>
              <w:bottom w:val="single" w:sz="4" w:space="0" w:color="000000"/>
              <w:right w:val="single" w:sz="4" w:space="0" w:color="000000"/>
            </w:tcBorders>
          </w:tcPr>
          <w:p w14:paraId="2A131D04" w14:textId="77777777" w:rsidR="002B0C40" w:rsidRDefault="001F6C9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2B0C40" w14:paraId="2A131D09" w14:textId="77777777">
        <w:tc>
          <w:tcPr>
            <w:tcW w:w="4040" w:type="dxa"/>
            <w:tcBorders>
              <w:top w:val="single" w:sz="4" w:space="0" w:color="000000"/>
              <w:left w:val="single" w:sz="4" w:space="0" w:color="000000"/>
              <w:bottom w:val="single" w:sz="4" w:space="0" w:color="000000"/>
              <w:right w:val="single" w:sz="4" w:space="0" w:color="000000"/>
            </w:tcBorders>
          </w:tcPr>
          <w:p w14:paraId="2A131D06" w14:textId="77777777" w:rsidR="002B0C40" w:rsidRDefault="001F6C9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D07"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D08" w14:textId="77777777" w:rsidR="002B0C40" w:rsidRDefault="002B0C40">
            <w:pPr>
              <w:pStyle w:val="ProductList-TableBody"/>
            </w:pPr>
          </w:p>
        </w:tc>
      </w:tr>
    </w:tbl>
    <w:p w14:paraId="2A131D0A" w14:textId="77777777" w:rsidR="002B0C40" w:rsidRDefault="002B0C40">
      <w:pPr>
        <w:pStyle w:val="ProductList-Body"/>
      </w:pPr>
    </w:p>
    <w:p w14:paraId="2A131D0B" w14:textId="77777777" w:rsidR="002B0C40" w:rsidRDefault="001F6C90">
      <w:pPr>
        <w:pStyle w:val="ProductList-ClauseHeading"/>
        <w:outlineLvl w:val="4"/>
      </w:pPr>
      <w:r>
        <w:t>3.1. Pārvaldības licence</w:t>
      </w:r>
    </w:p>
    <w:tbl>
      <w:tblPr>
        <w:tblStyle w:val="PURTable"/>
        <w:tblW w:w="0" w:type="dxa"/>
        <w:tblLook w:val="04A0" w:firstRow="1" w:lastRow="0" w:firstColumn="1" w:lastColumn="0" w:noHBand="0" w:noVBand="1"/>
      </w:tblPr>
      <w:tblGrid>
        <w:gridCol w:w="3590"/>
        <w:gridCol w:w="3610"/>
        <w:gridCol w:w="3590"/>
      </w:tblGrid>
      <w:tr w:rsidR="002B0C40" w14:paraId="2A131D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131D0C" w14:textId="77777777" w:rsidR="002B0C40" w:rsidRDefault="001F6C90">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14:paraId="2A131D0D" w14:textId="77777777" w:rsidR="002B0C40" w:rsidRDefault="001F6C90">
            <w:pPr>
              <w:pStyle w:val="ProductList-TableBody"/>
            </w:pPr>
            <w:r>
              <w:t>System Center 2012 R2 Configuration Manager (Lietotāja vai OSE)</w:t>
            </w:r>
          </w:p>
        </w:tc>
        <w:tc>
          <w:tcPr>
            <w:tcW w:w="4040" w:type="dxa"/>
            <w:tcBorders>
              <w:top w:val="single" w:sz="18" w:space="0" w:color="0072C6"/>
              <w:left w:val="none" w:sz="4" w:space="0" w:color="000000"/>
              <w:bottom w:val="none" w:sz="4" w:space="0" w:color="000000"/>
              <w:right w:val="single" w:sz="4" w:space="0" w:color="000000"/>
            </w:tcBorders>
          </w:tcPr>
          <w:p w14:paraId="2A131D0E" w14:textId="77777777" w:rsidR="002B0C40" w:rsidRDefault="001F6C90">
            <w:pPr>
              <w:pStyle w:val="ProductList-TableBody"/>
            </w:pPr>
            <w:r>
              <w:t xml:space="preserve">Pārvaldības licencei ekvivalenta licence (skatiet </w:t>
            </w:r>
            <w:hyperlink w:anchor="_Sec591">
              <w:r>
                <w:rPr>
                  <w:color w:val="00467F"/>
                  <w:u w:val="single"/>
                </w:rPr>
                <w:t>Pielikumu A</w:t>
              </w:r>
            </w:hyperlink>
            <w:r>
              <w:t>)</w:t>
            </w:r>
          </w:p>
        </w:tc>
      </w:tr>
      <w:tr w:rsidR="002B0C40" w14:paraId="2A131D1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131D10" w14:textId="77777777" w:rsidR="002B0C40" w:rsidRDefault="002B0C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131D11" w14:textId="77777777" w:rsidR="002B0C40" w:rsidRDefault="001F6C90">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single" w:sz="4" w:space="0" w:color="000000"/>
              <w:right w:val="single" w:sz="4" w:space="0" w:color="000000"/>
            </w:tcBorders>
          </w:tcPr>
          <w:p w14:paraId="2A131D12" w14:textId="77777777" w:rsidR="002B0C40" w:rsidRDefault="002B0C40">
            <w:pPr>
              <w:pStyle w:val="ProductList-TableBody"/>
            </w:pPr>
          </w:p>
        </w:tc>
      </w:tr>
    </w:tbl>
    <w:p w14:paraId="2A131D14" w14:textId="77777777" w:rsidR="002B0C40" w:rsidRDefault="002B0C40">
      <w:pPr>
        <w:pStyle w:val="ProductList-Body"/>
      </w:pPr>
    </w:p>
    <w:p w14:paraId="2A131D15" w14:textId="77777777" w:rsidR="002B0C40" w:rsidRDefault="001F6C90">
      <w:pPr>
        <w:pStyle w:val="ProductList-ClauseHeading"/>
        <w:outlineLvl w:val="4"/>
      </w:pPr>
      <w:r>
        <w:t>3.2. SQL Server Technology</w:t>
      </w:r>
    </w:p>
    <w:p w14:paraId="2A131D16" w14:textId="77777777" w:rsidR="002B0C40" w:rsidRDefault="001F6C90">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OSE, bet vienīgi tādēļ, lai atbalstītu attiecīgo Produktu un jebkuru citu Produktu, kurā ir iekļauta SQL Server datu bāzes programmatūra.</w:t>
      </w:r>
    </w:p>
    <w:p w14:paraId="2A131D17" w14:textId="77777777" w:rsidR="002B0C40" w:rsidRDefault="001F6C90">
      <w:pPr>
        <w:pStyle w:val="ProductList-ClauseHeading"/>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97"/>
        <w:gridCol w:w="3575"/>
        <w:gridCol w:w="3618"/>
      </w:tblGrid>
      <w:tr w:rsidR="002B0C40" w14:paraId="2A131D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1D18" w14:textId="77777777" w:rsidR="002B0C40" w:rsidRDefault="001F6C9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A131D19" w14:textId="77777777" w:rsidR="002B0C40" w:rsidRDefault="001F6C9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1D1A" w14:textId="77777777" w:rsidR="002B0C40" w:rsidRDefault="001F6C90">
            <w:pPr>
              <w:pStyle w:val="ProductList-TableBody"/>
            </w:pPr>
            <w:r>
              <w:rPr>
                <w:color w:val="404040"/>
              </w:rPr>
              <w:t>Aizvietošanas tiesības: nav</w:t>
            </w:r>
          </w:p>
        </w:tc>
      </w:tr>
      <w:tr w:rsidR="002B0C40" w14:paraId="2A131D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D1C" w14:textId="77777777" w:rsidR="002B0C40" w:rsidRDefault="001F6C9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2A131D1D" w14:textId="77777777" w:rsidR="002B0C40" w:rsidRDefault="001F6C9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5">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D1E" w14:textId="77777777" w:rsidR="002B0C40" w:rsidRDefault="001F6C90">
            <w:pPr>
              <w:pStyle w:val="ProductList-TableBody"/>
            </w:pPr>
            <w:r>
              <w:rPr>
                <w:color w:val="404040"/>
              </w:rPr>
              <w:t>Viesabonēšanas tiesības: nav</w:t>
            </w:r>
          </w:p>
        </w:tc>
      </w:tr>
      <w:tr w:rsidR="002B0C40" w14:paraId="2A131D23" w14:textId="77777777">
        <w:tc>
          <w:tcPr>
            <w:tcW w:w="4040" w:type="dxa"/>
            <w:tcBorders>
              <w:top w:val="single" w:sz="4" w:space="0" w:color="000000"/>
              <w:left w:val="single" w:sz="4" w:space="0" w:color="000000"/>
              <w:bottom w:val="single" w:sz="4" w:space="0" w:color="000000"/>
              <w:right w:val="single" w:sz="4" w:space="0" w:color="000000"/>
            </w:tcBorders>
          </w:tcPr>
          <w:p w14:paraId="2A131D20" w14:textId="77777777" w:rsidR="002B0C40" w:rsidRDefault="001F6C90">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D21"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D22" w14:textId="77777777" w:rsidR="002B0C40" w:rsidRDefault="002B0C40">
            <w:pPr>
              <w:pStyle w:val="ProductList-TableBody"/>
            </w:pPr>
          </w:p>
        </w:tc>
      </w:tr>
    </w:tbl>
    <w:p w14:paraId="2A131D24" w14:textId="77777777" w:rsidR="002B0C40" w:rsidRDefault="002B0C40">
      <w:pPr>
        <w:pStyle w:val="ProductList-Body"/>
      </w:pPr>
    </w:p>
    <w:p w14:paraId="2A131D25" w14:textId="77777777" w:rsidR="002B0C40" w:rsidRDefault="001F6C90">
      <w:pPr>
        <w:pStyle w:val="ProductList-SubClauseHeading"/>
        <w:outlineLvl w:val="4"/>
      </w:pPr>
      <w:r>
        <w:t>4.1. System Center Configuration Manager — VDI tiesības</w:t>
      </w:r>
    </w:p>
    <w:p w14:paraId="2A131D26" w14:textId="77777777" w:rsidR="002B0C40" w:rsidRDefault="001F6C90">
      <w:pPr>
        <w:pStyle w:val="ProductList-BodyIndented"/>
      </w:pPr>
      <w:r>
        <w:t>Klientiem, kuriem ir aktīvs SA segums attiecībā uz System Center Configuration Manager CML, Core CAL</w:t>
      </w:r>
      <w:r>
        <w:fldChar w:fldCharType="begin"/>
      </w:r>
      <w:r>
        <w:instrText xml:space="preserve"> XE "Core CAL" </w:instrText>
      </w:r>
      <w:r>
        <w:fldChar w:fldCharType="end"/>
      </w:r>
      <w:r>
        <w:t xml:space="preserve"> vai Enterprise CAL</w:t>
      </w:r>
      <w:r>
        <w:fldChar w:fldCharType="begin"/>
      </w:r>
      <w:r>
        <w:instrText xml:space="preserve"> XE "Enterprise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kurās darbojas programmatūra, kas tiek attālināti lietota no ierīces vai kuru attālināti izmanto lietotājs, kam ir piešķirta attiecīgā VDI iegūtā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14:paraId="2A131D27" w14:textId="77777777" w:rsidR="002B0C40" w:rsidRDefault="002B0C40">
      <w:pPr>
        <w:pStyle w:val="ProductList-BodyIndented"/>
      </w:pPr>
    </w:p>
    <w:p w14:paraId="2A131D28" w14:textId="77777777" w:rsidR="002B0C40" w:rsidRDefault="001F6C90">
      <w:pPr>
        <w:pStyle w:val="ProductList-SubClauseHeading"/>
        <w:outlineLvl w:val="4"/>
      </w:pPr>
      <w:r>
        <w:t>4.2. System Center Configuration Manager (pašreizējā filiāle) tiesības</w:t>
      </w:r>
    </w:p>
    <w:p w14:paraId="2A131D29" w14:textId="77777777" w:rsidR="002B0C40" w:rsidRDefault="001F6C90">
      <w:pPr>
        <w:pStyle w:val="ProductList-BodyIndented"/>
      </w:pPr>
      <w:r>
        <w:t>System Center Configuration Manager (pašreizējo filiāli) ir tiesīgi lietot vienīgi tie Klienti, kuriem ir aktīvs System Center Configuration Manager SA segums vai ekvivalentas abonēšanas tiesības. Klientiem, kas ļauj beigties SA segumam vai abonementam, ir jāatinstalē System Center Configuration Manager (pašreizējā filiāle). Klientiem, kuriem ir pastāvīgas tiesības attiecībā uz System Center Configuration Manager, ir tiesības instalēt to System Center Configuration Manager versiju, kas ir spēkā beigšanās laikā.</w:t>
      </w:r>
    </w:p>
    <w:p w14:paraId="2A131D2A" w14:textId="77777777" w:rsidR="002B0C40" w:rsidRDefault="002B0C40">
      <w:pPr>
        <w:pStyle w:val="ProductList-BodyIndented"/>
        <w:jc w:val="right"/>
      </w:pPr>
    </w:p>
    <w:tbl>
      <w:tblPr>
        <w:tblStyle w:val="PURTable0"/>
        <w:tblW w:w="0" w:type="dxa"/>
        <w:tblLook w:val="04A0" w:firstRow="1" w:lastRow="0" w:firstColumn="1" w:lastColumn="0" w:noHBand="0" w:noVBand="1"/>
      </w:tblPr>
      <w:tblGrid>
        <w:gridCol w:w="10440"/>
      </w:tblGrid>
      <w:tr w:rsidR="002B0C40" w14:paraId="2A131D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1D2B"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1D2D" w14:textId="77777777" w:rsidR="002B0C40" w:rsidRDefault="002B0C40">
      <w:pPr>
        <w:pStyle w:val="ProductList-BodyIndented"/>
      </w:pPr>
    </w:p>
    <w:p w14:paraId="2A131D2E" w14:textId="77777777" w:rsidR="002B0C40" w:rsidRDefault="001F6C90">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4822806"/>
      <w:r>
        <w:instrText>System Center Data Protection Manager</w:instrText>
      </w:r>
      <w:bookmarkEnd w:id="159"/>
      <w:r>
        <w:instrText>" \l 3</w:instrText>
      </w:r>
      <w:r>
        <w:fldChar w:fldCharType="end"/>
      </w:r>
    </w:p>
    <w:p w14:paraId="2A131D2F" w14:textId="77777777" w:rsidR="002B0C40" w:rsidRDefault="001F6C90">
      <w:pPr>
        <w:pStyle w:val="ProductList-Body"/>
      </w:pPr>
      <w:r>
        <w:t>Academic klienti, kuri meklē informāciju par System Center Data Protection Manager 2010</w:t>
      </w:r>
      <w:r>
        <w:fldChar w:fldCharType="begin"/>
      </w:r>
      <w:r>
        <w:instrText xml:space="preserve"> XE "System Center Data Protection Manager 2010" </w:instrText>
      </w:r>
      <w:r>
        <w:fldChar w:fldCharType="end"/>
      </w:r>
      <w:r>
        <w:t xml:space="preserve"> licencēšanu un lietošanu, var skatīt 2015. gada aprīļa Produktu lietošanas noteikumus </w:t>
      </w:r>
      <w:hyperlink r:id="rId56">
        <w:r>
          <w:rPr>
            <w:color w:val="00467F"/>
            <w:u w:val="single"/>
          </w:rPr>
          <w:t>http://go.microsoft.com/?linkid=9839206</w:t>
        </w:r>
      </w:hyperlink>
      <w:r>
        <w:t xml:space="preserve"> un 2015. gada jūnija Produktu sarakstu </w:t>
      </w:r>
      <w:hyperlink r:id="rId57">
        <w:r>
          <w:rPr>
            <w:color w:val="00467F"/>
            <w:u w:val="single"/>
          </w:rPr>
          <w:t>http://go.microsoft.com/?linkid=9839207</w:t>
        </w:r>
      </w:hyperlink>
      <w:r>
        <w:t>.</w:t>
      </w:r>
    </w:p>
    <w:p w14:paraId="2A131D30" w14:textId="77777777" w:rsidR="002B0C40" w:rsidRDefault="002B0C40">
      <w:pPr>
        <w:pStyle w:val="ProductList-Body"/>
        <w:jc w:val="right"/>
      </w:pPr>
    </w:p>
    <w:tbl>
      <w:tblPr>
        <w:tblStyle w:val="PURTable"/>
        <w:tblW w:w="0" w:type="dxa"/>
        <w:tblLook w:val="04A0" w:firstRow="1" w:lastRow="0" w:firstColumn="1" w:lastColumn="0" w:noHBand="0" w:noVBand="1"/>
      </w:tblPr>
      <w:tblGrid>
        <w:gridCol w:w="10800"/>
      </w:tblGrid>
      <w:tr w:rsidR="002B0C40" w14:paraId="2A131D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1D31"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1D33" w14:textId="77777777" w:rsidR="002B0C40" w:rsidRDefault="002B0C40">
      <w:pPr>
        <w:pStyle w:val="ProductList-Body"/>
      </w:pPr>
    </w:p>
    <w:p w14:paraId="2A131D34" w14:textId="77777777" w:rsidR="002B0C40" w:rsidRDefault="001F6C90">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4822807"/>
      <w:r>
        <w:instrText>System Center Endpoint Protection</w:instrText>
      </w:r>
      <w:bookmarkEnd w:id="161"/>
      <w:r>
        <w:instrText>" \l 3</w:instrText>
      </w:r>
      <w:r>
        <w:fldChar w:fldCharType="end"/>
      </w:r>
    </w:p>
    <w:p w14:paraId="2A131D35" w14:textId="77777777" w:rsidR="002B0C40" w:rsidRDefault="001F6C90">
      <w:pPr>
        <w:pStyle w:val="ProductList-Offering1SubSection"/>
        <w:outlineLvl w:val="3"/>
      </w:pPr>
      <w:bookmarkStart w:id="162" w:name="_Sec892"/>
      <w:r>
        <w:t>1. Programmas pieejamība</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2B0C40" w14:paraId="2A131D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131D36" w14:textId="77777777" w:rsidR="002B0C40" w:rsidRDefault="001F6C9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D37" w14:textId="77777777" w:rsidR="002B0C40" w:rsidRDefault="001F6C9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D38" w14:textId="77777777" w:rsidR="002B0C40" w:rsidRDefault="001F6C9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D39" w14:textId="77777777" w:rsidR="002B0C40" w:rsidRDefault="001F6C9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D3A" w14:textId="77777777" w:rsidR="002B0C40" w:rsidRDefault="001F6C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D3B"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D3C" w14:textId="77777777" w:rsidR="002B0C40" w:rsidRDefault="001F6C9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D3D" w14:textId="77777777" w:rsidR="002B0C40" w:rsidRDefault="001F6C9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D3E" w14:textId="77777777" w:rsidR="002B0C40" w:rsidRDefault="001F6C9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D3F" w14:textId="77777777" w:rsidR="002B0C40" w:rsidRDefault="001F6C9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D40" w14:textId="77777777" w:rsidR="002B0C40" w:rsidRDefault="001F6C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D41" w14:textId="77777777" w:rsidR="002B0C40" w:rsidRDefault="001F6C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C40" w14:paraId="2A131D4F" w14:textId="77777777">
        <w:tc>
          <w:tcPr>
            <w:tcW w:w="4160" w:type="dxa"/>
            <w:tcBorders>
              <w:top w:val="single" w:sz="6" w:space="0" w:color="FFFFFF"/>
              <w:left w:val="none" w:sz="4" w:space="0" w:color="6E6E6E"/>
              <w:bottom w:val="none" w:sz="4" w:space="0" w:color="BFBFBF"/>
              <w:right w:val="none" w:sz="4" w:space="0" w:color="6E6E6E"/>
            </w:tcBorders>
          </w:tcPr>
          <w:p w14:paraId="2A131D43" w14:textId="77777777" w:rsidR="002B0C40" w:rsidRDefault="001F6C90">
            <w:pPr>
              <w:pStyle w:val="ProductList-TableBody"/>
            </w:pPr>
            <w:r>
              <w:t>System Center 2012 R2 Endpoint Protection</w:t>
            </w:r>
            <w:r>
              <w:fldChar w:fldCharType="begin"/>
            </w:r>
            <w:r>
              <w:instrText xml:space="preserve"> XE "System Center 2012 R2 Endpoint Protection" </w:instrText>
            </w:r>
            <w:r>
              <w:fldChar w:fldCharType="end"/>
            </w:r>
            <w:r>
              <w:t xml:space="preserve"> (Ierīces un Lietotāja SL)</w:t>
            </w:r>
          </w:p>
        </w:tc>
        <w:tc>
          <w:tcPr>
            <w:tcW w:w="620" w:type="dxa"/>
            <w:tcBorders>
              <w:top w:val="single" w:sz="6" w:space="0" w:color="FFFFFF"/>
              <w:left w:val="none" w:sz="4" w:space="0" w:color="6E6E6E"/>
              <w:bottom w:val="none" w:sz="4" w:space="0" w:color="BFBFBF"/>
              <w:right w:val="none" w:sz="4" w:space="0" w:color="6E6E6E"/>
            </w:tcBorders>
          </w:tcPr>
          <w:p w14:paraId="2A131D44" w14:textId="77777777" w:rsidR="002B0C40" w:rsidRDefault="001F6C90">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14:paraId="2A131D45" w14:textId="77777777" w:rsidR="002B0C40" w:rsidRDefault="001F6C9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A131D46" w14:textId="77777777" w:rsidR="002B0C40" w:rsidRDefault="002B0C4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A131D47"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D48"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D49"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D4A"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D4B"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D4C"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D4D"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D4E"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2A131D50" w14:textId="77777777" w:rsidR="002B0C40" w:rsidRDefault="001F6C90">
      <w:pPr>
        <w:pStyle w:val="ProductList-Offering1SubSection"/>
        <w:outlineLvl w:val="3"/>
      </w:pPr>
      <w:bookmarkStart w:id="163" w:name="_Sec893"/>
      <w:r>
        <w:t>2. Produktu nosacījumi</w:t>
      </w:r>
      <w:bookmarkEnd w:id="163"/>
    </w:p>
    <w:tbl>
      <w:tblPr>
        <w:tblStyle w:val="PURTable"/>
        <w:tblW w:w="0" w:type="dxa"/>
        <w:tblLook w:val="04A0" w:firstRow="1" w:lastRow="0" w:firstColumn="1" w:lastColumn="0" w:noHBand="0" w:noVBand="1"/>
      </w:tblPr>
      <w:tblGrid>
        <w:gridCol w:w="3577"/>
        <w:gridCol w:w="3610"/>
        <w:gridCol w:w="3603"/>
      </w:tblGrid>
      <w:tr w:rsidR="002B0C40" w14:paraId="2A131D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1D51" w14:textId="77777777" w:rsidR="002B0C40" w:rsidRDefault="001F6C9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14:paraId="2A131D52" w14:textId="77777777" w:rsidR="002B0C40" w:rsidRDefault="001F6C9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1D53" w14:textId="77777777" w:rsidR="002B0C40" w:rsidRDefault="001F6C90">
            <w:pPr>
              <w:pStyle w:val="ProductList-TableBody"/>
            </w:pPr>
            <w:r>
              <w:rPr>
                <w:color w:val="404040"/>
              </w:rPr>
              <w:t>Piemērots pagarinātajam periodam: nav</w:t>
            </w:r>
          </w:p>
        </w:tc>
      </w:tr>
      <w:tr w:rsidR="002B0C40" w14:paraId="2A131D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D55" w14:textId="77777777" w:rsidR="002B0C40" w:rsidRDefault="001F6C90">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D56" w14:textId="77777777" w:rsidR="002B0C40" w:rsidRDefault="001F6C9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D57" w14:textId="77777777" w:rsidR="002B0C40" w:rsidRDefault="001F6C90">
            <w:pPr>
              <w:pStyle w:val="ProductList-TableBody"/>
            </w:pPr>
            <w:r>
              <w:rPr>
                <w:color w:val="404040"/>
              </w:rPr>
              <w:t>Priekšnosacījums (SA): nav</w:t>
            </w:r>
          </w:p>
        </w:tc>
      </w:tr>
      <w:tr w:rsidR="002B0C40" w14:paraId="2A131D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D59" w14:textId="77777777" w:rsidR="002B0C40" w:rsidRDefault="001F6C9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D5A" w14:textId="77777777" w:rsidR="002B0C40" w:rsidRDefault="001F6C9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D5B" w14:textId="77777777" w:rsidR="002B0C40" w:rsidRDefault="001F6C90">
            <w:pPr>
              <w:pStyle w:val="ProductList-TableBody"/>
            </w:pPr>
            <w:r>
              <w:rPr>
                <w:color w:val="404040"/>
              </w:rPr>
              <w:t>Piemērots samazināšanai: nav</w:t>
            </w:r>
          </w:p>
        </w:tc>
      </w:tr>
      <w:tr w:rsidR="002B0C40" w14:paraId="2A131D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D5D" w14:textId="77777777" w:rsidR="002B0C40" w:rsidRDefault="001F6C9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D5E" w14:textId="77777777" w:rsidR="002B0C40" w:rsidRDefault="001F6C9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D5F" w14:textId="77777777" w:rsidR="002B0C40" w:rsidRDefault="001F6C90">
            <w:pPr>
              <w:pStyle w:val="ProductList-TableBody"/>
            </w:pPr>
            <w:r>
              <w:rPr>
                <w:color w:val="404040"/>
              </w:rPr>
              <w:t>Piemērots datu precizēšanai: nav</w:t>
            </w:r>
          </w:p>
        </w:tc>
      </w:tr>
      <w:tr w:rsidR="002B0C40" w14:paraId="2A131D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D61" w14:textId="77777777" w:rsidR="002B0C40" w:rsidRDefault="001F6C90">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D62"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D63" w14:textId="77777777" w:rsidR="002B0C40" w:rsidRDefault="002B0C40">
            <w:pPr>
              <w:pStyle w:val="ProductList-TableBody"/>
            </w:pPr>
          </w:p>
        </w:tc>
      </w:tr>
    </w:tbl>
    <w:p w14:paraId="2A131D65" w14:textId="77777777" w:rsidR="002B0C40" w:rsidRDefault="001F6C90">
      <w:pPr>
        <w:pStyle w:val="ProductList-Offering1SubSection"/>
        <w:outlineLvl w:val="3"/>
      </w:pPr>
      <w:bookmarkStart w:id="164" w:name="_Sec894"/>
      <w:r>
        <w:t>3. Lietošanas tiesības</w:t>
      </w:r>
      <w:bookmarkEnd w:id="164"/>
    </w:p>
    <w:tbl>
      <w:tblPr>
        <w:tblStyle w:val="PURTable"/>
        <w:tblW w:w="0" w:type="dxa"/>
        <w:tblLook w:val="04A0" w:firstRow="1" w:lastRow="0" w:firstColumn="1" w:lastColumn="0" w:noHBand="0" w:noVBand="1"/>
      </w:tblPr>
      <w:tblGrid>
        <w:gridCol w:w="3582"/>
        <w:gridCol w:w="3580"/>
        <w:gridCol w:w="3628"/>
      </w:tblGrid>
      <w:tr w:rsidR="002B0C40" w14:paraId="2A131D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1D66" w14:textId="77777777" w:rsidR="002B0C40" w:rsidRDefault="001F6C9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2A131D67" w14:textId="77777777" w:rsidR="002B0C40" w:rsidRDefault="001F6C9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1D68" w14:textId="77777777" w:rsidR="002B0C40" w:rsidRDefault="001F6C90">
            <w:pPr>
              <w:pStyle w:val="ProductList-TableBody"/>
            </w:pPr>
            <w:r>
              <w:rPr>
                <w:color w:val="404040"/>
              </w:rPr>
              <w:t>Papildu programmatūra: nav</w:t>
            </w:r>
          </w:p>
        </w:tc>
      </w:tr>
      <w:tr w:rsidR="002B0C40" w14:paraId="2A131D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D6A" w14:textId="77777777" w:rsidR="002B0C40" w:rsidRDefault="001F6C90">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D6B" w14:textId="77777777" w:rsidR="002B0C40" w:rsidRDefault="001F6C90">
            <w:pPr>
              <w:pStyle w:val="ProductList-TableBody"/>
            </w:pPr>
            <w:r>
              <w:rPr>
                <w:color w:val="404040"/>
              </w:rPr>
              <w:t>Ārējā lietotāja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D6C" w14:textId="77777777" w:rsidR="002B0C40" w:rsidRDefault="001F6C90">
            <w:pPr>
              <w:pStyle w:val="ProductList-TableBody"/>
            </w:pPr>
            <w:r>
              <w:rPr>
                <w:color w:val="404040"/>
              </w:rPr>
              <w:t>Iekļautās tehnoloģijas. nav</w:t>
            </w:r>
          </w:p>
        </w:tc>
      </w:tr>
      <w:tr w:rsidR="002B0C40" w14:paraId="2A131D71" w14:textId="77777777">
        <w:tc>
          <w:tcPr>
            <w:tcW w:w="4040" w:type="dxa"/>
            <w:tcBorders>
              <w:top w:val="single" w:sz="4" w:space="0" w:color="000000"/>
              <w:left w:val="single" w:sz="4" w:space="0" w:color="000000"/>
              <w:bottom w:val="single" w:sz="4" w:space="0" w:color="000000"/>
              <w:right w:val="single" w:sz="4" w:space="0" w:color="000000"/>
            </w:tcBorders>
          </w:tcPr>
          <w:p w14:paraId="2A131D6E" w14:textId="77777777" w:rsidR="002B0C40" w:rsidRDefault="001F6C90">
            <w:pPr>
              <w:pStyle w:val="ProductList-TableBody"/>
            </w:pPr>
            <w:r>
              <w:lastRenderedPageBreak/>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6">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D6F"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D70" w14:textId="77777777" w:rsidR="002B0C40" w:rsidRDefault="002B0C40">
            <w:pPr>
              <w:pStyle w:val="ProductList-TableBody"/>
            </w:pPr>
          </w:p>
        </w:tc>
      </w:tr>
    </w:tbl>
    <w:p w14:paraId="2A131D72" w14:textId="77777777" w:rsidR="002B0C40" w:rsidRDefault="002B0C40">
      <w:pPr>
        <w:pStyle w:val="ProductList-Body"/>
      </w:pPr>
    </w:p>
    <w:p w14:paraId="2A131D73" w14:textId="77777777" w:rsidR="002B0C40" w:rsidRDefault="001F6C90">
      <w:pPr>
        <w:pStyle w:val="ProductList-ClauseHeading"/>
        <w:outlineLvl w:val="4"/>
      </w:pPr>
      <w:r>
        <w:t>3.1. Ierīces un Lietotāja SL</w:t>
      </w:r>
    </w:p>
    <w:p w14:paraId="2A131D74" w14:textId="77777777" w:rsidR="002B0C40" w:rsidRDefault="001F6C90">
      <w:pPr>
        <w:pStyle w:val="ProductList-Body"/>
      </w:pPr>
      <w:r>
        <w:t>Klients drīkst iegādāties Ierīces vai Lietotāja SL, lai izpildītu Klienta pārvaldības licences prasību saskaņā ar Pārvaldības serveru licencēšanas modeli.</w:t>
      </w:r>
    </w:p>
    <w:p w14:paraId="2A131D75" w14:textId="77777777" w:rsidR="002B0C40" w:rsidRDefault="002B0C40">
      <w:pPr>
        <w:pStyle w:val="ProductList-Body"/>
      </w:pPr>
    </w:p>
    <w:p w14:paraId="2A131D76" w14:textId="77777777" w:rsidR="002B0C40" w:rsidRDefault="001F6C90">
      <w:pPr>
        <w:pStyle w:val="ProductList-ClauseHeading"/>
        <w:outlineLvl w:val="4"/>
      </w:pPr>
      <w:r>
        <w:t>3.2. Servera pārvaldības licences</w:t>
      </w:r>
    </w:p>
    <w:p w14:paraId="2A131D77" w14:textId="77777777" w:rsidR="002B0C40" w:rsidRDefault="001F6C90">
      <w:pPr>
        <w:pStyle w:val="ProductList-Body"/>
      </w:pPr>
      <w:r>
        <w:t>Papildus Lietotāja SL prasībām katram Serverim ir nepieciešamas Servera pārvaldības licences tādā skaitā, kas norādīts System Center 2012 R2 datu centra un Standarta licences nosacījumos. Šajā paziņojumā par pārvaldītajām OSE tiek uzskatītas OSE, kurās darbojas servera operētājsistēmas, kas piekļūst programmatūrai System Center Endpoint Protection vai saistītajai programmatūrai. Šajā rindkopā ar jēdzienu “Serveris” jāsaprot ierīce, kurā Klients darbina servera operētājsistēmas programmatūru.</w:t>
      </w:r>
    </w:p>
    <w:p w14:paraId="2A131D78" w14:textId="77777777" w:rsidR="002B0C40" w:rsidRDefault="002B0C40">
      <w:pPr>
        <w:pStyle w:val="ProductList-Body"/>
      </w:pPr>
    </w:p>
    <w:p w14:paraId="2A131D79" w14:textId="77777777" w:rsidR="002B0C40" w:rsidRDefault="001F6C90">
      <w:pPr>
        <w:pStyle w:val="ProductList-ClauseHeading"/>
        <w:outlineLvl w:val="4"/>
      </w:pPr>
      <w:r>
        <w:t>3.3. Skenēšanas programmu aizstāšana</w:t>
      </w:r>
    </w:p>
    <w:p w14:paraId="2A131D7A" w14:textId="77777777" w:rsidR="002B0C40" w:rsidRDefault="001F6C90">
      <w:pPr>
        <w:pStyle w:val="ProductList-Body"/>
      </w:pPr>
      <w:r>
        <w:t>Korporācija Microsoft drīkst Tiešsaistes pakalpojumos aizstāt šādu programmatūru un failus ar līdzīgu programmatūru vai failiem:</w:t>
      </w:r>
    </w:p>
    <w:p w14:paraId="2A131D7B" w14:textId="77777777" w:rsidR="002B0C40" w:rsidRDefault="001F6C90" w:rsidP="001F6C90">
      <w:pPr>
        <w:pStyle w:val="ProductList-Bullet"/>
        <w:numPr>
          <w:ilvl w:val="0"/>
          <w:numId w:val="21"/>
        </w:numPr>
      </w:pPr>
      <w:r>
        <w:t>pretvīrusu un pretsurogātpasta programmatūru;</w:t>
      </w:r>
    </w:p>
    <w:p w14:paraId="2A131D7C" w14:textId="77777777" w:rsidR="002B0C40" w:rsidRDefault="001F6C90" w:rsidP="001F6C90">
      <w:pPr>
        <w:pStyle w:val="ProductList-Bullet"/>
        <w:numPr>
          <w:ilvl w:val="0"/>
          <w:numId w:val="21"/>
        </w:numPr>
      </w:pPr>
      <w:r>
        <w:t>paraksta failus un satura filtrēšanas datu failus.</w:t>
      </w:r>
    </w:p>
    <w:p w14:paraId="2A131D7D" w14:textId="77777777" w:rsidR="002B0C40" w:rsidRDefault="001F6C90">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98"/>
        <w:gridCol w:w="3575"/>
        <w:gridCol w:w="3617"/>
      </w:tblGrid>
      <w:tr w:rsidR="002B0C40" w14:paraId="2A131D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1D7E" w14:textId="77777777" w:rsidR="002B0C40" w:rsidRDefault="001F6C90">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1D7F" w14:textId="77777777" w:rsidR="002B0C40" w:rsidRDefault="001F6C9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1D80" w14:textId="77777777" w:rsidR="002B0C40" w:rsidRDefault="001F6C90">
            <w:pPr>
              <w:pStyle w:val="ProductList-TableBody"/>
            </w:pPr>
            <w:r>
              <w:rPr>
                <w:color w:val="404040"/>
              </w:rPr>
              <w:t>Aizvietošanas tiesības: nav</w:t>
            </w:r>
          </w:p>
        </w:tc>
      </w:tr>
      <w:tr w:rsidR="002B0C40" w14:paraId="2A131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D82" w14:textId="77777777" w:rsidR="002B0C40" w:rsidRDefault="001F6C9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2A131D83" w14:textId="77777777" w:rsidR="002B0C40" w:rsidRDefault="001F6C9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8">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D84" w14:textId="77777777" w:rsidR="002B0C40" w:rsidRDefault="001F6C90">
            <w:pPr>
              <w:pStyle w:val="ProductList-TableBody"/>
            </w:pPr>
            <w:r>
              <w:rPr>
                <w:color w:val="404040"/>
              </w:rPr>
              <w:t>Viesabonēšanas tiesības: nav</w:t>
            </w:r>
          </w:p>
        </w:tc>
      </w:tr>
      <w:tr w:rsidR="002B0C40" w14:paraId="2A131D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D86" w14:textId="77777777" w:rsidR="002B0C40" w:rsidRDefault="001F6C9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D87"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D88" w14:textId="77777777" w:rsidR="002B0C40" w:rsidRDefault="002B0C40">
            <w:pPr>
              <w:pStyle w:val="ProductList-TableBody"/>
            </w:pPr>
          </w:p>
        </w:tc>
      </w:tr>
    </w:tbl>
    <w:p w14:paraId="2A131D8A" w14:textId="77777777" w:rsidR="002B0C40" w:rsidRDefault="002B0C40">
      <w:pPr>
        <w:pStyle w:val="ProductList-Body"/>
        <w:jc w:val="right"/>
      </w:pPr>
    </w:p>
    <w:tbl>
      <w:tblPr>
        <w:tblStyle w:val="PURTable"/>
        <w:tblW w:w="0" w:type="dxa"/>
        <w:tblLook w:val="04A0" w:firstRow="1" w:lastRow="0" w:firstColumn="1" w:lastColumn="0" w:noHBand="0" w:noVBand="1"/>
      </w:tblPr>
      <w:tblGrid>
        <w:gridCol w:w="10800"/>
      </w:tblGrid>
      <w:tr w:rsidR="002B0C40" w14:paraId="2A131D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1D8B"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1D8D" w14:textId="77777777" w:rsidR="002B0C40" w:rsidRDefault="002B0C40">
      <w:pPr>
        <w:pStyle w:val="ProductList-Body"/>
      </w:pPr>
    </w:p>
    <w:p w14:paraId="2A131D8E" w14:textId="77777777" w:rsidR="002B0C40" w:rsidRDefault="001F6C90">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4822808"/>
      <w:r>
        <w:instrText>System Center Operation Manager</w:instrText>
      </w:r>
      <w:bookmarkEnd w:id="167"/>
      <w:r>
        <w:instrText>" \l 3</w:instrText>
      </w:r>
      <w:r>
        <w:fldChar w:fldCharType="end"/>
      </w:r>
    </w:p>
    <w:p w14:paraId="2A131D8F" w14:textId="77777777" w:rsidR="002B0C40" w:rsidRDefault="001F6C90">
      <w:pPr>
        <w:pStyle w:val="ProductList-Body"/>
      </w:pPr>
      <w:r>
        <w:t>Academic klienti, kuri meklē informāciju par System Center Operation Manager 2007 R2</w:t>
      </w:r>
      <w:r>
        <w:fldChar w:fldCharType="begin"/>
      </w:r>
      <w:r>
        <w:instrText xml:space="preserve"> XE "System Center Operation Manager 2007 R2" </w:instrText>
      </w:r>
      <w:r>
        <w:fldChar w:fldCharType="end"/>
      </w:r>
      <w:r>
        <w:t xml:space="preserve"> licencēšanu un lietošanu, var skatīt 2015. gada aprīļa Produktu lietošanas noteikumus </w:t>
      </w:r>
      <w:hyperlink r:id="rId59">
        <w:r>
          <w:rPr>
            <w:color w:val="00467F"/>
            <w:u w:val="single"/>
          </w:rPr>
          <w:t>http://go.microsoft.com/?linkid=9839206</w:t>
        </w:r>
      </w:hyperlink>
      <w:r>
        <w:t xml:space="preserve"> un 2015. gada jūnija Produktu sarakstu </w:t>
      </w:r>
      <w:hyperlink r:id="rId60">
        <w:r>
          <w:rPr>
            <w:color w:val="00467F"/>
            <w:u w:val="single"/>
          </w:rPr>
          <w:t>http://go.microsoft.com/?linkid=9839207</w:t>
        </w:r>
      </w:hyperlink>
      <w:r>
        <w:t>.</w:t>
      </w:r>
    </w:p>
    <w:p w14:paraId="2A131D90" w14:textId="77777777" w:rsidR="002B0C40" w:rsidRDefault="002B0C40">
      <w:pPr>
        <w:pStyle w:val="ProductList-Body"/>
        <w:jc w:val="right"/>
      </w:pPr>
    </w:p>
    <w:tbl>
      <w:tblPr>
        <w:tblStyle w:val="PURTable"/>
        <w:tblW w:w="0" w:type="dxa"/>
        <w:tblLook w:val="04A0" w:firstRow="1" w:lastRow="0" w:firstColumn="1" w:lastColumn="0" w:noHBand="0" w:noVBand="1"/>
      </w:tblPr>
      <w:tblGrid>
        <w:gridCol w:w="10800"/>
      </w:tblGrid>
      <w:tr w:rsidR="002B0C40" w14:paraId="2A131D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1D91"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1D93" w14:textId="77777777" w:rsidR="002B0C40" w:rsidRDefault="002B0C40">
      <w:pPr>
        <w:pStyle w:val="ProductList-Body"/>
      </w:pPr>
    </w:p>
    <w:p w14:paraId="2A131D94" w14:textId="77777777" w:rsidR="002B0C40" w:rsidRDefault="001F6C90">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4822809"/>
      <w:r>
        <w:instrText>System Center Server Management Suite</w:instrText>
      </w:r>
      <w:bookmarkEnd w:id="169"/>
      <w:r>
        <w:instrText>" \l 3</w:instrText>
      </w:r>
      <w:r>
        <w:fldChar w:fldCharType="end"/>
      </w:r>
    </w:p>
    <w:p w14:paraId="2A131D95" w14:textId="77777777" w:rsidR="002B0C40" w:rsidRDefault="001F6C90">
      <w:pPr>
        <w:pStyle w:val="ProductList-Body"/>
      </w:pPr>
      <w:r>
        <w:t>Academic klienti, kuri meklē informāciju par System Center Server Management Suite</w:t>
      </w:r>
      <w:r>
        <w:fldChar w:fldCharType="begin"/>
      </w:r>
      <w:r>
        <w:instrText xml:space="preserve"> XE "System Center Server Management Suite" </w:instrText>
      </w:r>
      <w:r>
        <w:fldChar w:fldCharType="end"/>
      </w:r>
      <w:r>
        <w:t xml:space="preserve"> licencēšanu un lietošanu, var skatīt 2015. gada aprīļa Produktu lietošanas noteikumus </w:t>
      </w:r>
      <w:hyperlink r:id="rId61">
        <w:r>
          <w:rPr>
            <w:color w:val="00467F"/>
            <w:u w:val="single"/>
          </w:rPr>
          <w:t>http://go.microsoft.com/?linkid=9839206</w:t>
        </w:r>
      </w:hyperlink>
      <w:r>
        <w:t xml:space="preserve"> un 2015. gada jūnija Produktu sarakstu </w:t>
      </w:r>
      <w:hyperlink r:id="rId62">
        <w:r>
          <w:rPr>
            <w:color w:val="00467F"/>
            <w:u w:val="single"/>
          </w:rPr>
          <w:t>http://go.microsoft.com/?linkid=9839207</w:t>
        </w:r>
      </w:hyperlink>
      <w:r>
        <w:t>.</w:t>
      </w:r>
    </w:p>
    <w:p w14:paraId="2A131D96" w14:textId="77777777" w:rsidR="002B0C40" w:rsidRDefault="002B0C40">
      <w:pPr>
        <w:pStyle w:val="ProductList-Body"/>
        <w:jc w:val="right"/>
      </w:pPr>
    </w:p>
    <w:tbl>
      <w:tblPr>
        <w:tblStyle w:val="PURTable"/>
        <w:tblW w:w="0" w:type="dxa"/>
        <w:tblLook w:val="04A0" w:firstRow="1" w:lastRow="0" w:firstColumn="1" w:lastColumn="0" w:noHBand="0" w:noVBand="1"/>
      </w:tblPr>
      <w:tblGrid>
        <w:gridCol w:w="10800"/>
      </w:tblGrid>
      <w:tr w:rsidR="002B0C40" w14:paraId="2A131D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1D97"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1D99" w14:textId="77777777" w:rsidR="002B0C40" w:rsidRDefault="002B0C40">
      <w:pPr>
        <w:pStyle w:val="ProductList-Body"/>
      </w:pPr>
    </w:p>
    <w:p w14:paraId="2A131D9A" w14:textId="77777777" w:rsidR="002B0C40" w:rsidRDefault="001F6C90">
      <w:pPr>
        <w:pStyle w:val="ProductList-Offering2Heading"/>
        <w:outlineLvl w:val="2"/>
      </w:pPr>
      <w:bookmarkStart w:id="170" w:name="_Sec648"/>
      <w:r>
        <w:t>System Center Service Manager</w:t>
      </w:r>
      <w:bookmarkEnd w:id="170"/>
      <w:r>
        <w:fldChar w:fldCharType="begin"/>
      </w:r>
      <w:r>
        <w:instrText xml:space="preserve"> TC "</w:instrText>
      </w:r>
      <w:bookmarkStart w:id="171" w:name="_Toc454822810"/>
      <w:r>
        <w:instrText>System Center Service Manager</w:instrText>
      </w:r>
      <w:bookmarkEnd w:id="171"/>
      <w:r>
        <w:instrText>" \l 3</w:instrText>
      </w:r>
      <w:r>
        <w:fldChar w:fldCharType="end"/>
      </w:r>
    </w:p>
    <w:p w14:paraId="2A131D9B" w14:textId="77777777" w:rsidR="002B0C40" w:rsidRDefault="001F6C90">
      <w:pPr>
        <w:pStyle w:val="ProductList-Body"/>
      </w:pPr>
      <w:r>
        <w:t>Academic klienti, kuri meklē informāciju par System Center Service Manager 2010</w:t>
      </w:r>
      <w:r>
        <w:fldChar w:fldCharType="begin"/>
      </w:r>
      <w:r>
        <w:instrText xml:space="preserve"> XE "System Center Service Manager 2010" </w:instrText>
      </w:r>
      <w:r>
        <w:fldChar w:fldCharType="end"/>
      </w:r>
      <w:r>
        <w:t xml:space="preserve"> licencēšanu un lietošanu, var skatīt 2015. gada aprīļa Produktu lietošanas noteikumus </w:t>
      </w:r>
      <w:hyperlink r:id="rId63">
        <w:r>
          <w:rPr>
            <w:color w:val="00467F"/>
            <w:u w:val="single"/>
          </w:rPr>
          <w:t>http://go.microsoft.com/?linkid=9839206</w:t>
        </w:r>
      </w:hyperlink>
      <w:r>
        <w:t xml:space="preserve"> un 2015. gada jūnija Produktu sarakstu </w:t>
      </w:r>
      <w:hyperlink r:id="rId64">
        <w:r>
          <w:rPr>
            <w:color w:val="00467F"/>
            <w:u w:val="single"/>
          </w:rPr>
          <w:t>http://go.microsoft.com/?linkid=9839207</w:t>
        </w:r>
      </w:hyperlink>
      <w:r>
        <w:t>.</w:t>
      </w:r>
    </w:p>
    <w:p w14:paraId="2A131D9C" w14:textId="77777777" w:rsidR="002B0C40" w:rsidRDefault="002B0C40">
      <w:pPr>
        <w:pStyle w:val="ProductList-Body"/>
        <w:jc w:val="right"/>
      </w:pPr>
    </w:p>
    <w:tbl>
      <w:tblPr>
        <w:tblStyle w:val="PURTable"/>
        <w:tblW w:w="0" w:type="dxa"/>
        <w:tblLook w:val="04A0" w:firstRow="1" w:lastRow="0" w:firstColumn="1" w:lastColumn="0" w:noHBand="0" w:noVBand="1"/>
      </w:tblPr>
      <w:tblGrid>
        <w:gridCol w:w="10800"/>
      </w:tblGrid>
      <w:tr w:rsidR="002B0C40" w14:paraId="2A131D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1D9D"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1D9F" w14:textId="77777777" w:rsidR="002B0C40" w:rsidRDefault="002B0C40">
      <w:pPr>
        <w:pStyle w:val="ProductList-Body"/>
      </w:pPr>
    </w:p>
    <w:p w14:paraId="2A131DA0" w14:textId="77777777" w:rsidR="002B0C40" w:rsidRDefault="001F6C90">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54822811"/>
      <w:r>
        <w:instrText>Virtual Desktop Infrastructure (VDI) Suite</w:instrText>
      </w:r>
      <w:bookmarkEnd w:id="173"/>
      <w:r>
        <w:instrText>" \l 2</w:instrText>
      </w:r>
      <w:r>
        <w:fldChar w:fldCharType="end"/>
      </w:r>
    </w:p>
    <w:p w14:paraId="2A131DA1" w14:textId="77777777" w:rsidR="002B0C40" w:rsidRDefault="001F6C90">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65">
        <w:r>
          <w:rPr>
            <w:color w:val="00467F"/>
            <w:u w:val="single"/>
          </w:rPr>
          <w:t>http://go.microsoft.com/?linkid=9839206</w:t>
        </w:r>
      </w:hyperlink>
      <w:r>
        <w:t xml:space="preserve"> un 2015. gada jūnija Produktu sarakstu </w:t>
      </w:r>
      <w:hyperlink r:id="rId66">
        <w:r>
          <w:rPr>
            <w:color w:val="00467F"/>
            <w:u w:val="single"/>
          </w:rPr>
          <w:t>http://go.microsoft.com/?linkid=9839207</w:t>
        </w:r>
      </w:hyperlink>
      <w:r>
        <w:t>.</w:t>
      </w:r>
    </w:p>
    <w:p w14:paraId="2A131DA2" w14:textId="77777777" w:rsidR="002B0C40" w:rsidRDefault="002B0C40">
      <w:pPr>
        <w:pStyle w:val="ProductList-Body"/>
        <w:jc w:val="right"/>
      </w:pPr>
    </w:p>
    <w:tbl>
      <w:tblPr>
        <w:tblStyle w:val="PURTable"/>
        <w:tblW w:w="0" w:type="dxa"/>
        <w:tblLook w:val="04A0" w:firstRow="1" w:lastRow="0" w:firstColumn="1" w:lastColumn="0" w:noHBand="0" w:noVBand="1"/>
      </w:tblPr>
      <w:tblGrid>
        <w:gridCol w:w="10800"/>
      </w:tblGrid>
      <w:tr w:rsidR="002B0C40" w14:paraId="2A131D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1DA3"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1DA5" w14:textId="77777777" w:rsidR="002B0C40" w:rsidRDefault="002B0C40">
      <w:pPr>
        <w:pStyle w:val="ProductList-Body"/>
      </w:pPr>
    </w:p>
    <w:p w14:paraId="2A131DA6" w14:textId="77777777" w:rsidR="002B0C40" w:rsidRDefault="001F6C90">
      <w:pPr>
        <w:pStyle w:val="ProductList-OfferingGroupHeading"/>
        <w:outlineLvl w:val="1"/>
      </w:pPr>
      <w:bookmarkStart w:id="174" w:name="_Sec617"/>
      <w:r>
        <w:lastRenderedPageBreak/>
        <w:t>Visual Studio</w:t>
      </w:r>
      <w:bookmarkEnd w:id="174"/>
      <w:r>
        <w:fldChar w:fldCharType="begin"/>
      </w:r>
      <w:r>
        <w:instrText xml:space="preserve"> TC "</w:instrText>
      </w:r>
      <w:bookmarkStart w:id="175" w:name="_Toc454822812"/>
      <w:r>
        <w:instrText>Visual Studio</w:instrText>
      </w:r>
      <w:bookmarkEnd w:id="175"/>
      <w:r>
        <w:instrText>" \l 2</w:instrText>
      </w:r>
      <w:r>
        <w:fldChar w:fldCharType="end"/>
      </w:r>
    </w:p>
    <w:p w14:paraId="2A131DA7" w14:textId="77777777" w:rsidR="002B0C40" w:rsidRDefault="001F6C90">
      <w:pPr>
        <w:pStyle w:val="ProductList-Offering2HeadingNoBorder"/>
        <w:outlineLvl w:val="2"/>
      </w:pPr>
      <w:bookmarkStart w:id="176" w:name="_Sec649"/>
      <w:r>
        <w:t>Visual Studio</w:t>
      </w:r>
      <w:bookmarkEnd w:id="176"/>
      <w:r>
        <w:fldChar w:fldCharType="begin"/>
      </w:r>
      <w:r>
        <w:instrText xml:space="preserve"> TC "</w:instrText>
      </w:r>
      <w:bookmarkStart w:id="177" w:name="_Toc454822813"/>
      <w:r>
        <w:instrText>Visual Studio</w:instrText>
      </w:r>
      <w:bookmarkEnd w:id="177"/>
      <w:r>
        <w:instrText>" \l 3</w:instrText>
      </w:r>
      <w:r>
        <w:fldChar w:fldCharType="end"/>
      </w:r>
    </w:p>
    <w:p w14:paraId="2A131DA8" w14:textId="77777777" w:rsidR="002B0C40" w:rsidRDefault="001F6C90">
      <w:pPr>
        <w:pStyle w:val="ProductList-Offering1SubSection"/>
        <w:outlineLvl w:val="3"/>
      </w:pPr>
      <w:bookmarkStart w:id="178" w:name="_Sec697"/>
      <w:r>
        <w:t>1. Programmas pieejamība</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2B0C40" w14:paraId="2A131D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131DA9" w14:textId="77777777" w:rsidR="002B0C40" w:rsidRDefault="001F6C9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DAA" w14:textId="77777777" w:rsidR="002B0C40" w:rsidRDefault="001F6C9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DAB" w14:textId="77777777" w:rsidR="002B0C40" w:rsidRDefault="001F6C9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DAC" w14:textId="77777777" w:rsidR="002B0C40" w:rsidRDefault="001F6C9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DAD" w14:textId="77777777" w:rsidR="002B0C40" w:rsidRDefault="001F6C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DAE"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DAF" w14:textId="77777777" w:rsidR="002B0C40" w:rsidRDefault="001F6C9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DB0" w14:textId="77777777" w:rsidR="002B0C40" w:rsidRDefault="001F6C9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DB1" w14:textId="77777777" w:rsidR="002B0C40" w:rsidRDefault="001F6C9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DB2" w14:textId="77777777" w:rsidR="002B0C40" w:rsidRDefault="001F6C9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DB3" w14:textId="77777777" w:rsidR="002B0C40" w:rsidRDefault="001F6C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DB4" w14:textId="77777777" w:rsidR="002B0C40" w:rsidRDefault="001F6C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C40" w14:paraId="2A131DC2" w14:textId="77777777">
        <w:tc>
          <w:tcPr>
            <w:tcW w:w="4160" w:type="dxa"/>
            <w:tcBorders>
              <w:top w:val="single" w:sz="6" w:space="0" w:color="FFFFFF"/>
              <w:left w:val="none" w:sz="4" w:space="0" w:color="6E6E6E"/>
              <w:bottom w:val="dashed" w:sz="4" w:space="0" w:color="BFBFBF"/>
              <w:right w:val="none" w:sz="4" w:space="0" w:color="6E6E6E"/>
            </w:tcBorders>
          </w:tcPr>
          <w:p w14:paraId="2A131DB6" w14:textId="77777777" w:rsidR="002B0C40" w:rsidRDefault="001F6C90">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131DB7" w14:textId="77777777" w:rsidR="002B0C40" w:rsidRDefault="001F6C90">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14:paraId="2A131DB8" w14:textId="77777777" w:rsidR="002B0C40" w:rsidRDefault="001F6C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A131DB9" w14:textId="77777777" w:rsidR="002B0C40" w:rsidRDefault="002B0C4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A131DBA"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DBB"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DBC"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DBD"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DBE"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DBF"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DC0"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DC1" w14:textId="77777777" w:rsidR="002B0C40" w:rsidRDefault="002B0C40">
            <w:pPr>
              <w:pStyle w:val="ProductList-TableBody"/>
              <w:jc w:val="center"/>
            </w:pPr>
          </w:p>
        </w:tc>
      </w:tr>
      <w:tr w:rsidR="002B0C40" w14:paraId="2A131DCF" w14:textId="77777777">
        <w:tc>
          <w:tcPr>
            <w:tcW w:w="4160" w:type="dxa"/>
            <w:tcBorders>
              <w:top w:val="dashed" w:sz="4" w:space="0" w:color="BFBFBF"/>
              <w:left w:val="none" w:sz="4" w:space="0" w:color="6E6E6E"/>
              <w:bottom w:val="dashed" w:sz="4" w:space="0" w:color="BFBFBF"/>
              <w:right w:val="none" w:sz="4" w:space="0" w:color="6E6E6E"/>
            </w:tcBorders>
          </w:tcPr>
          <w:p w14:paraId="2A131DC3" w14:textId="77777777" w:rsidR="002B0C40" w:rsidRDefault="001F6C90">
            <w:pPr>
              <w:pStyle w:val="ProductList-TableBody"/>
            </w:pPr>
            <w:r>
              <w:rPr>
                <w:color w:val="000000"/>
              </w:rPr>
              <w:t>Visual Studio Professional 2015 ar MSDN</w:t>
            </w:r>
            <w:r>
              <w:fldChar w:fldCharType="begin"/>
            </w:r>
            <w:r>
              <w:instrText xml:space="preserve"> XE "Visual Studio Professional 2015 ar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131DC4" w14:textId="77777777" w:rsidR="002B0C40" w:rsidRDefault="001F6C9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14:paraId="2A131DC5" w14:textId="77777777" w:rsidR="002B0C40" w:rsidRDefault="001F6C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131DC6" w14:textId="77777777" w:rsidR="002B0C40" w:rsidRDefault="001F6C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131DC7" w14:textId="77777777" w:rsidR="002B0C40" w:rsidRDefault="001F6C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DC8" w14:textId="77777777" w:rsidR="002B0C40" w:rsidRDefault="001F6C90">
            <w:pPr>
              <w:pStyle w:val="ProductList-TableBody"/>
              <w:jc w:val="center"/>
            </w:pPr>
            <w:r>
              <w:fldChar w:fldCharType="begin"/>
            </w:r>
            <w:r>
              <w:instrText xml:space="preserve"> AutoTextList   \s NoStyle \t "Open License un Open Value, kas paredzētas SA un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DC9"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DCA"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DCB"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DCC"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DCD"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DCE"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B0C40" w14:paraId="2A131DDC" w14:textId="77777777">
        <w:tc>
          <w:tcPr>
            <w:tcW w:w="4160" w:type="dxa"/>
            <w:tcBorders>
              <w:top w:val="dashed" w:sz="4" w:space="0" w:color="BFBFBF"/>
              <w:left w:val="none" w:sz="4" w:space="0" w:color="6E6E6E"/>
              <w:bottom w:val="dashed" w:sz="4" w:space="0" w:color="BFBFBF"/>
              <w:right w:val="none" w:sz="4" w:space="0" w:color="6E6E6E"/>
            </w:tcBorders>
          </w:tcPr>
          <w:p w14:paraId="2A131DD0" w14:textId="77777777" w:rsidR="002B0C40" w:rsidRDefault="001F6C90">
            <w:pPr>
              <w:pStyle w:val="ProductList-TableBody"/>
            </w:pPr>
            <w:r>
              <w:rPr>
                <w:color w:val="000000"/>
              </w:rPr>
              <w:t>Visual Studio Enterprise 2015 ar MSDN</w:t>
            </w:r>
            <w:r>
              <w:fldChar w:fldCharType="begin"/>
            </w:r>
            <w:r>
              <w:instrText xml:space="preserve"> XE "Visual Studio Enterprise 2015 ar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131DD1" w14:textId="77777777" w:rsidR="002B0C40" w:rsidRDefault="001F6C90">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14:paraId="2A131DD2" w14:textId="77777777" w:rsidR="002B0C40" w:rsidRDefault="001F6C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131DD3" w14:textId="77777777" w:rsidR="002B0C40" w:rsidRDefault="001F6C9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A131DD4" w14:textId="77777777" w:rsidR="002B0C40" w:rsidRDefault="001F6C9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DD5" w14:textId="77777777" w:rsidR="002B0C40" w:rsidRDefault="001F6C90">
            <w:pPr>
              <w:pStyle w:val="ProductList-TableBody"/>
              <w:jc w:val="center"/>
            </w:pPr>
            <w:r>
              <w:fldChar w:fldCharType="begin"/>
            </w:r>
            <w:r>
              <w:instrText xml:space="preserve"> AutoTextList   \s NoStyle \t "Open License un Open Value, kas paredzētas SA un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DD6"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DD7"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DD8"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DD9"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DDA"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DDB"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B0C40" w14:paraId="2A131DE9" w14:textId="77777777">
        <w:tc>
          <w:tcPr>
            <w:tcW w:w="4160" w:type="dxa"/>
            <w:tcBorders>
              <w:top w:val="dashed" w:sz="4" w:space="0" w:color="BFBFBF"/>
              <w:left w:val="none" w:sz="4" w:space="0" w:color="6E6E6E"/>
              <w:bottom w:val="dashed" w:sz="4" w:space="0" w:color="BFBFBF"/>
              <w:right w:val="none" w:sz="4" w:space="0" w:color="6E6E6E"/>
            </w:tcBorders>
          </w:tcPr>
          <w:p w14:paraId="2A131DDD" w14:textId="77777777" w:rsidR="002B0C40" w:rsidRDefault="001F6C90">
            <w:pPr>
              <w:pStyle w:val="ProductList-TableBody"/>
            </w:pPr>
            <w:r>
              <w:rPr>
                <w:color w:val="000000"/>
              </w:rPr>
              <w:t>Visual Studio Test Professional 2015 ar MSDN</w:t>
            </w:r>
            <w:r>
              <w:fldChar w:fldCharType="begin"/>
            </w:r>
            <w:r>
              <w:instrText xml:space="preserve"> XE "Visual Studio Test Professional 2015 ar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131DDE" w14:textId="77777777" w:rsidR="002B0C40" w:rsidRDefault="001F6C90">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14:paraId="2A131DDF" w14:textId="77777777" w:rsidR="002B0C40" w:rsidRDefault="001F6C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131DE0" w14:textId="77777777" w:rsidR="002B0C40" w:rsidRDefault="001F6C9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A131DE1" w14:textId="77777777" w:rsidR="002B0C40" w:rsidRDefault="001F6C9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DE2" w14:textId="77777777" w:rsidR="002B0C40" w:rsidRDefault="001F6C90">
            <w:pPr>
              <w:pStyle w:val="ProductList-TableBody"/>
              <w:jc w:val="center"/>
            </w:pPr>
            <w:r>
              <w:fldChar w:fldCharType="begin"/>
            </w:r>
            <w:r>
              <w:instrText xml:space="preserve"> AutoTextList   \s NoStyle \t "Open License un Open Value, kas paredzētas SA un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DE3"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DE4"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DE5"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DE6"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DE7"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DE8"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B0C40" w14:paraId="2A131DF6" w14:textId="77777777">
        <w:tc>
          <w:tcPr>
            <w:tcW w:w="4160" w:type="dxa"/>
            <w:tcBorders>
              <w:top w:val="dashed" w:sz="4" w:space="0" w:color="BFBFBF"/>
              <w:left w:val="none" w:sz="4" w:space="0" w:color="6E6E6E"/>
              <w:bottom w:val="none" w:sz="4" w:space="0" w:color="BFBFBF"/>
              <w:right w:val="none" w:sz="4" w:space="0" w:color="6E6E6E"/>
            </w:tcBorders>
          </w:tcPr>
          <w:p w14:paraId="2A131DEA" w14:textId="77777777" w:rsidR="002B0C40" w:rsidRDefault="001F6C90">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A131DEB" w14:textId="77777777" w:rsidR="002B0C40" w:rsidRDefault="001F6C9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A131DEC" w14:textId="77777777" w:rsidR="002B0C40" w:rsidRDefault="001F6C9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A131DED" w14:textId="77777777" w:rsidR="002B0C40" w:rsidRDefault="001F6C9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A131DEE" w14:textId="77777777" w:rsidR="002B0C40" w:rsidRDefault="001F6C9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DEF" w14:textId="77777777" w:rsidR="002B0C40" w:rsidRDefault="001F6C90">
            <w:pPr>
              <w:pStyle w:val="ProductList-TableBody"/>
              <w:jc w:val="center"/>
            </w:pPr>
            <w:r>
              <w:fldChar w:fldCharType="begin"/>
            </w:r>
            <w:r>
              <w:instrText xml:space="preserve"> AutoTextList   \s NoStyle \t "Open License un Open Value, kas paredzētas SA un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DF0"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DF1"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DF2"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DF3"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DF4"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DF5"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2A131DF7" w14:textId="77777777" w:rsidR="002B0C40" w:rsidRDefault="001F6C90">
      <w:pPr>
        <w:pStyle w:val="ProductList-Offering1SubSection"/>
        <w:outlineLvl w:val="3"/>
      </w:pPr>
      <w:bookmarkStart w:id="179" w:name="_Sec752"/>
      <w:r>
        <w:t>2. Produktu nosacījumi</w:t>
      </w:r>
      <w:bookmarkEnd w:id="179"/>
    </w:p>
    <w:tbl>
      <w:tblPr>
        <w:tblStyle w:val="PURTable"/>
        <w:tblW w:w="0" w:type="dxa"/>
        <w:tblLook w:val="04A0" w:firstRow="1" w:lastRow="0" w:firstColumn="1" w:lastColumn="0" w:noHBand="0" w:noVBand="1"/>
      </w:tblPr>
      <w:tblGrid>
        <w:gridCol w:w="3566"/>
        <w:gridCol w:w="3632"/>
        <w:gridCol w:w="3592"/>
      </w:tblGrid>
      <w:tr w:rsidR="002B0C40" w14:paraId="2A131D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1DF8" w14:textId="77777777" w:rsidR="002B0C40" w:rsidRDefault="001F6C9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A131DF9" w14:textId="77777777" w:rsidR="002B0C40" w:rsidRDefault="001F6C9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14:paraId="2A131DFA" w14:textId="77777777" w:rsidR="002B0C40" w:rsidRDefault="001F6C90">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Professional</w:t>
            </w:r>
          </w:p>
        </w:tc>
      </w:tr>
      <w:tr w:rsidR="002B0C40" w14:paraId="2A131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DFC" w14:textId="77777777" w:rsidR="002B0C40" w:rsidRDefault="001F6C9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DFD" w14:textId="77777777" w:rsidR="002B0C40" w:rsidRDefault="001F6C9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131DFE" w14:textId="77777777" w:rsidR="002B0C40" w:rsidRDefault="001F6C90">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B0C40" w14:paraId="2A131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E00" w14:textId="77777777" w:rsidR="002B0C40" w:rsidRDefault="001F6C9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E01" w14:textId="77777777" w:rsidR="002B0C40" w:rsidRDefault="001F6C9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E02" w14:textId="77777777" w:rsidR="002B0C40" w:rsidRDefault="001F6C90">
            <w:pPr>
              <w:pStyle w:val="ProductList-TableBody"/>
            </w:pPr>
            <w:r>
              <w:rPr>
                <w:color w:val="404040"/>
              </w:rPr>
              <w:t>Piemērots samazināšanai: nav</w:t>
            </w:r>
          </w:p>
        </w:tc>
      </w:tr>
      <w:tr w:rsidR="002B0C40" w14:paraId="2A131E07" w14:textId="77777777">
        <w:tc>
          <w:tcPr>
            <w:tcW w:w="4040" w:type="dxa"/>
            <w:tcBorders>
              <w:top w:val="single" w:sz="4" w:space="0" w:color="000000"/>
              <w:left w:val="single" w:sz="4" w:space="0" w:color="000000"/>
              <w:bottom w:val="single" w:sz="4" w:space="0" w:color="000000"/>
              <w:right w:val="single" w:sz="4" w:space="0" w:color="000000"/>
            </w:tcBorders>
          </w:tcPr>
          <w:p w14:paraId="2A131E04" w14:textId="77777777" w:rsidR="002B0C40" w:rsidRDefault="001F6C9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E05" w14:textId="77777777" w:rsidR="002B0C40" w:rsidRDefault="001F6C9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E06" w14:textId="77777777" w:rsidR="002B0C40" w:rsidRDefault="001F6C90">
            <w:pPr>
              <w:pStyle w:val="ProductList-TableBody"/>
            </w:pPr>
            <w:r>
              <w:rPr>
                <w:color w:val="404040"/>
              </w:rPr>
              <w:t>Piemērots datu precizēšanai: nav</w:t>
            </w:r>
          </w:p>
        </w:tc>
      </w:tr>
      <w:tr w:rsidR="002B0C40" w14:paraId="2A131E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E08" w14:textId="77777777" w:rsidR="002B0C40" w:rsidRDefault="001F6C9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E09"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E0A" w14:textId="77777777" w:rsidR="002B0C40" w:rsidRDefault="002B0C40">
            <w:pPr>
              <w:pStyle w:val="ProductList-TableBody"/>
            </w:pPr>
          </w:p>
        </w:tc>
      </w:tr>
    </w:tbl>
    <w:p w14:paraId="2A131E0C" w14:textId="77777777" w:rsidR="002B0C40" w:rsidRDefault="002B0C40">
      <w:pPr>
        <w:pStyle w:val="ProductList-Body"/>
      </w:pPr>
    </w:p>
    <w:p w14:paraId="2A131E0D" w14:textId="77777777" w:rsidR="002B0C40" w:rsidRDefault="001F6C90">
      <w:pPr>
        <w:pStyle w:val="ProductList-ClauseHeading"/>
        <w:outlineLvl w:val="4"/>
      </w:pPr>
      <w:r>
        <w:t>2.1. Visual Studio Premium 2013 ar MSDN un Visual Studio Ultimate 2013 ar MSDN</w:t>
      </w:r>
    </w:p>
    <w:p w14:paraId="2A131E0E" w14:textId="77777777" w:rsidR="002B0C40" w:rsidRDefault="001F6C90">
      <w:pPr>
        <w:pStyle w:val="ProductList-Body"/>
      </w:pPr>
      <w:r>
        <w:t>Visual Studio Enterprise 2015 ar MSDN ir Visual Studio Premium 2013 ar MSDN un Visual Studio Ultimate 2013 ar MSDN pēctecīgā versija.</w:t>
      </w:r>
    </w:p>
    <w:p w14:paraId="2A131E0F" w14:textId="77777777" w:rsidR="002B0C40" w:rsidRDefault="002B0C40">
      <w:pPr>
        <w:pStyle w:val="ProductList-Body"/>
      </w:pPr>
    </w:p>
    <w:p w14:paraId="2A131E10" w14:textId="77777777" w:rsidR="002B0C40" w:rsidRDefault="001F6C90">
      <w:pPr>
        <w:pStyle w:val="ProductList-ClauseHeading"/>
        <w:outlineLvl w:val="4"/>
      </w:pPr>
      <w:r>
        <w:t>2.2, SQL Server Paralēlās datu noliktavas Developer licences piešķiršana</w:t>
      </w:r>
    </w:p>
    <w:p w14:paraId="2A131E11" w14:textId="77777777" w:rsidR="002B0C40" w:rsidRDefault="001F6C90">
      <w:pPr>
        <w:pStyle w:val="ProductList-Body"/>
      </w:pPr>
      <w:r>
        <w:t xml:space="preserve">Tiek uzskatīts, ka katram Visual Studio Professional ar MSDN 2015, Visual Studio Enterprise 2015 ar MSDN un Visual Studio Test Professional 2015 ar MSDN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SQL Server 2012 paralēlās datu noliktavas Developer licence.</w:t>
      </w:r>
    </w:p>
    <w:p w14:paraId="2A131E12" w14:textId="77777777" w:rsidR="002B0C40" w:rsidRDefault="002B0C40">
      <w:pPr>
        <w:pStyle w:val="ProductList-Body"/>
      </w:pPr>
    </w:p>
    <w:p w14:paraId="2A131E13" w14:textId="77777777" w:rsidR="002B0C40" w:rsidRDefault="001F6C90">
      <w:pPr>
        <w:pStyle w:val="ProductList-ClauseHeading"/>
        <w:outlineLvl w:val="4"/>
      </w:pPr>
      <w:r>
        <w:t>2.3. Visual Studio Team Foundation Server 2015 licences piešķiršana</w:t>
      </w:r>
    </w:p>
    <w:p w14:paraId="2A131E14" w14:textId="77777777" w:rsidR="002B0C40" w:rsidRDefault="001F6C90">
      <w:pPr>
        <w:pStyle w:val="ProductList-Body"/>
      </w:pPr>
      <w:r>
        <w:t xml:space="preserve">Tiek uzskatīts, ka katram Visual Studio Professional 2015 ar MSDN, Visual Studio Enterprise 2015 ar MSDN, Visual Studio Test Professional 2015 ar MSDN un MSDN platformu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Visual Studio Team Foundation Server 2015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 un viena Team Foundation Server lietotāja CAL. Šo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w:t>
      </w:r>
    </w:p>
    <w:p w14:paraId="2A131E15" w14:textId="77777777" w:rsidR="002B0C40" w:rsidRDefault="002B0C40">
      <w:pPr>
        <w:pStyle w:val="ProductList-Body"/>
      </w:pPr>
    </w:p>
    <w:p w14:paraId="2A131E16" w14:textId="77777777" w:rsidR="002B0C40" w:rsidRDefault="001F6C90">
      <w:pPr>
        <w:pStyle w:val="ProductList-ClauseHeading"/>
        <w:outlineLvl w:val="4"/>
      </w:pPr>
      <w:r>
        <w:t>2.4. Microsoft Azure platformas pakalpojumi</w:t>
      </w:r>
    </w:p>
    <w:p w14:paraId="2A131E17" w14:textId="77777777" w:rsidR="002B0C40" w:rsidRDefault="001F6C90">
      <w:pPr>
        <w:pStyle w:val="ProductList-Body"/>
      </w:pPr>
      <w:r>
        <w:t>Dažādu MSDN abonementu Microsoft Azure priekšrocības nevar apvienot vienā Microsoft Azure kontā.</w:t>
      </w:r>
    </w:p>
    <w:p w14:paraId="2A131E18" w14:textId="77777777" w:rsidR="002B0C40" w:rsidRDefault="001F6C90">
      <w:pPr>
        <w:pStyle w:val="ProductList-Offering1SubSection"/>
        <w:outlineLvl w:val="3"/>
      </w:pPr>
      <w:bookmarkStart w:id="180" w:name="_Sec810"/>
      <w:r>
        <w:t>3. Lietošanas tiesības</w:t>
      </w:r>
      <w:bookmarkEnd w:id="180"/>
    </w:p>
    <w:tbl>
      <w:tblPr>
        <w:tblStyle w:val="PURTable"/>
        <w:tblW w:w="0" w:type="dxa"/>
        <w:tblLook w:val="04A0" w:firstRow="1" w:lastRow="0" w:firstColumn="1" w:lastColumn="0" w:noHBand="0" w:noVBand="1"/>
      </w:tblPr>
      <w:tblGrid>
        <w:gridCol w:w="3594"/>
        <w:gridCol w:w="3572"/>
        <w:gridCol w:w="3624"/>
      </w:tblGrid>
      <w:tr w:rsidR="002B0C40" w14:paraId="2A131E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1E19" w14:textId="77777777" w:rsidR="002B0C40" w:rsidRDefault="001F6C9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131E1A" w14:textId="77777777" w:rsidR="002B0C40" w:rsidRDefault="001F6C9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1E1B" w14:textId="77777777" w:rsidR="002B0C40" w:rsidRDefault="001F6C90">
            <w:pPr>
              <w:pStyle w:val="ProductList-TableBody"/>
            </w:pPr>
            <w:r>
              <w:rPr>
                <w:color w:val="404040"/>
              </w:rPr>
              <w:t>Papildu programmatūra: nav</w:t>
            </w:r>
          </w:p>
        </w:tc>
      </w:tr>
      <w:tr w:rsidR="002B0C40" w14:paraId="2A131E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E1D" w14:textId="77777777" w:rsidR="002B0C40" w:rsidRDefault="001F6C9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E1E" w14:textId="77777777" w:rsidR="002B0C40" w:rsidRDefault="001F6C9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2A131E1F" w14:textId="77777777" w:rsidR="002B0C40" w:rsidRDefault="001F6C9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Office komponenti, Microsoft Advertising SDK</w:t>
            </w:r>
          </w:p>
        </w:tc>
      </w:tr>
      <w:tr w:rsidR="002B0C40" w14:paraId="2A131E24" w14:textId="77777777">
        <w:tc>
          <w:tcPr>
            <w:tcW w:w="4040" w:type="dxa"/>
            <w:tcBorders>
              <w:top w:val="single" w:sz="4" w:space="0" w:color="000000"/>
              <w:left w:val="single" w:sz="4" w:space="0" w:color="000000"/>
              <w:bottom w:val="single" w:sz="4" w:space="0" w:color="000000"/>
              <w:right w:val="single" w:sz="4" w:space="0" w:color="000000"/>
            </w:tcBorders>
          </w:tcPr>
          <w:p w14:paraId="2A131E21" w14:textId="77777777" w:rsidR="002B0C40" w:rsidRDefault="001F6C9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E22"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E23" w14:textId="77777777" w:rsidR="002B0C40" w:rsidRDefault="002B0C40">
            <w:pPr>
              <w:pStyle w:val="ProductList-TableBody"/>
            </w:pPr>
          </w:p>
        </w:tc>
      </w:tr>
    </w:tbl>
    <w:p w14:paraId="2A131E25" w14:textId="77777777" w:rsidR="002B0C40" w:rsidRDefault="002B0C40">
      <w:pPr>
        <w:pStyle w:val="ProductList-Body"/>
      </w:pPr>
    </w:p>
    <w:p w14:paraId="2A131E26" w14:textId="77777777" w:rsidR="002B0C40" w:rsidRDefault="001F6C90">
      <w:pPr>
        <w:pStyle w:val="ProductList-ClauseHeading"/>
        <w:outlineLvl w:val="4"/>
      </w:pPr>
      <w:r>
        <w:t>3.1. Fails BUILDSERVER.TXT</w:t>
      </w:r>
    </w:p>
    <w:p w14:paraId="2A131E27" w14:textId="77777777" w:rsidR="002B0C40" w:rsidRDefault="001F6C90">
      <w:pPr>
        <w:pStyle w:val="ProductList-Body"/>
      </w:pPr>
      <w:r>
        <w:t xml:space="preserve">Klientam ir tiesības savās veidošanas iekārtās instalēt kopijas no failiem BuildServer sarakstos, kuri atrodas vietnē </w:t>
      </w:r>
      <w:hyperlink r:id="rId67">
        <w:r>
          <w:rPr>
            <w:color w:val="00467F"/>
            <w:u w:val="single"/>
          </w:rPr>
          <w:t>http://go.microsoft.com/fwlink/?LinkId=286955</w:t>
        </w:r>
      </w:hyperlink>
      <w:r>
        <w:t>, vienīgi savu programmu kompilēšanas, veidošanas, pārbaudīšanas un arhivēšanas nolūkos vai kvalitātes vai veiktspējas testu veikšanai savās veidošanas iekārtās kā daļu no veidošanas procesa.</w:t>
      </w:r>
    </w:p>
    <w:p w14:paraId="2A131E28" w14:textId="77777777" w:rsidR="002B0C40" w:rsidRDefault="002B0C40">
      <w:pPr>
        <w:pStyle w:val="ProductList-Body"/>
      </w:pPr>
    </w:p>
    <w:p w14:paraId="2A131E29" w14:textId="77777777" w:rsidR="002B0C40" w:rsidRDefault="001F6C90">
      <w:pPr>
        <w:pStyle w:val="ProductList-ClauseHeading"/>
        <w:outlineLvl w:val="4"/>
      </w:pPr>
      <w:r>
        <w:t>3.2. Utilītas</w:t>
      </w:r>
    </w:p>
    <w:p w14:paraId="2A131E2A" w14:textId="77777777" w:rsidR="002B0C40" w:rsidRDefault="001F6C90">
      <w:pPr>
        <w:pStyle w:val="ProductList-Body"/>
      </w:pPr>
      <w:r>
        <w:t xml:space="preserve">Klientam ir tiesības Klienta citās trešo personu iekārtās kopēt un instalēt kopā ar programmatūru saņemtās Utilītas, kuras ir uzskaitītas vietnē </w:t>
      </w:r>
      <w:hyperlink r:id="rId68">
        <w:r>
          <w:rPr>
            <w:color w:val="00467F"/>
            <w:u w:val="single"/>
          </w:rPr>
          <w:t>http://go.microsoft.com/fwlink/?LinkId=286955</w:t>
        </w:r>
      </w:hyperlink>
      <w:r>
        <w:t>, vienīgi tādu Klienta programmu un datu bāzu atkļūdošanai un izvietošanai, kuras Klients izstrādā ar programmatūru. Klientam ir pienākums izdzēst visas iekārtā instalētās Utilītas, kad programmu atkļūdošana ir pabeigta, vai 30 dienas pēc šādu Utilītu instalēšanas attiecīgajā iekārtā — atkarībā no tā, kurš nosacījums iestājas pirmais. Korporācija Microsoft nav atbildīga par jebkādu trešo personu piekļuvi Utilītām, ko Klients instalē kādā iekārtā, vai par šādu Utilītu lietošanu, ko veic trešās personas.</w:t>
      </w:r>
    </w:p>
    <w:p w14:paraId="2A131E2B" w14:textId="77777777" w:rsidR="002B0C40" w:rsidRDefault="002B0C40">
      <w:pPr>
        <w:pStyle w:val="ProductList-Body"/>
      </w:pPr>
    </w:p>
    <w:p w14:paraId="2A131E2C" w14:textId="77777777" w:rsidR="002B0C40" w:rsidRDefault="001F6C90">
      <w:pPr>
        <w:pStyle w:val="ProductList-ClauseHeading"/>
        <w:outlineLvl w:val="4"/>
      </w:pPr>
      <w:r>
        <w:t>3.3. System Center — Virtual Machine Manager (SCVMM) — Visual Studio Enterprise ar MSDN un Visual Studio Test Professional ar MSDN</w:t>
      </w:r>
    </w:p>
    <w:p w14:paraId="2A131E2D" w14:textId="77777777" w:rsidR="002B0C40" w:rsidRDefault="001F6C90">
      <w:pPr>
        <w:pStyle w:val="ProductList-Body"/>
      </w:pPr>
      <w:r>
        <w:t>Katram Visual Studio Enterprise ar MSDN, Visual Studio Ultimate ar MSDN vai Visual Studio Test Professional ar MSDN licencētajam lietotājam ir atļauts instalēt un darbināt SCVMM kopā ar Visual Studio programmatūru, lai izveidotu, izvietotu un pārvaldītu laboratoriju vidi(-es). Laboratorijas vide ir virtuāla operētājsistēmas vide, kas tiek izmantota vienīgi Klienta programmu izstrādes un testēšanas nolūkos. Šādam lietojumam Klientam nav nepieciešamas pārvaldības licences.</w:t>
      </w:r>
    </w:p>
    <w:p w14:paraId="2A131E2E" w14:textId="77777777" w:rsidR="002B0C40" w:rsidRDefault="002B0C40">
      <w:pPr>
        <w:pStyle w:val="ProductList-Body"/>
      </w:pPr>
    </w:p>
    <w:p w14:paraId="2A131E2F" w14:textId="77777777" w:rsidR="002B0C40" w:rsidRDefault="001F6C90">
      <w:pPr>
        <w:pStyle w:val="ProductList-ClauseHeading"/>
        <w:outlineLvl w:val="4"/>
      </w:pPr>
      <w:r>
        <w:t>3.4. Office Professional Plus 2016 — Visual Studio Enterprise ar MSDN</w:t>
      </w:r>
    </w:p>
    <w:p w14:paraId="2A131E30" w14:textId="77777777" w:rsidR="002B0C40" w:rsidRDefault="001F6C90">
      <w:pPr>
        <w:pStyle w:val="ProductList-Body"/>
      </w:pPr>
      <w:r>
        <w:t xml:space="preserve">Katram Visual Studio Enterprise ar MSDN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instalēt un lietot vienu Office Professional Plus 2016</w:t>
      </w:r>
      <w:r>
        <w:fldChar w:fldCharType="begin"/>
      </w:r>
      <w:r>
        <w:instrText xml:space="preserve"> XE "Office Professional Plus 2016"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šo programmatūru.</w:t>
      </w:r>
    </w:p>
    <w:p w14:paraId="2A131E31" w14:textId="77777777" w:rsidR="002B0C40" w:rsidRDefault="002B0C40">
      <w:pPr>
        <w:pStyle w:val="ProductList-Body"/>
      </w:pPr>
    </w:p>
    <w:p w14:paraId="2A131E32" w14:textId="77777777" w:rsidR="002B0C40" w:rsidRDefault="001F6C90">
      <w:pPr>
        <w:pStyle w:val="ProductList-ClauseHeading"/>
        <w:outlineLvl w:val="4"/>
      </w:pPr>
      <w:r>
        <w:t>3.5. Bibliotēkas, kas licencētas ar GNU atviegloto vispārīgo publisko licenci</w:t>
      </w:r>
    </w:p>
    <w:p w14:paraId="2A131E33" w14:textId="77777777" w:rsidR="002B0C40" w:rsidRDefault="001F6C90">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Visual Studio programmatūru vai kā citādi mēģināt izgūt pirmkodu Visual Studio programmatūrai, bet vienīgi tādā apjomā, ciktāl tas ir nepieciešams, lai atkļūdotu izmaiņas jebkādā bibliotēkā, uz kuru attiecas GNU atvieglotā vispārīgā publiskā licence, kas var būt iekļauta programmatūrā vai piesaistīta tai.</w:t>
      </w:r>
    </w:p>
    <w:p w14:paraId="2A131E34" w14:textId="77777777" w:rsidR="002B0C40" w:rsidRDefault="001F6C90">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644"/>
        <w:gridCol w:w="3551"/>
        <w:gridCol w:w="3595"/>
      </w:tblGrid>
      <w:tr w:rsidR="002B0C40" w14:paraId="2A131E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1E35" w14:textId="77777777" w:rsidR="002B0C40" w:rsidRDefault="001F6C9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1E36" w14:textId="77777777" w:rsidR="002B0C40" w:rsidRDefault="001F6C9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1E37" w14:textId="77777777" w:rsidR="002B0C40" w:rsidRDefault="001F6C90">
            <w:pPr>
              <w:pStyle w:val="ProductList-TableBody"/>
            </w:pPr>
            <w:r>
              <w:rPr>
                <w:color w:val="404040"/>
              </w:rPr>
              <w:t>Aizvietošanas tiesības: nav</w:t>
            </w:r>
          </w:p>
        </w:tc>
      </w:tr>
      <w:tr w:rsidR="002B0C40" w14:paraId="2A131E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E39" w14:textId="77777777" w:rsidR="002B0C40" w:rsidRDefault="001F6C9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2A131E3A" w14:textId="77777777" w:rsidR="002B0C40" w:rsidRDefault="001F6C9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9">
              <w:r>
                <w:rPr>
                  <w:color w:val="00467F"/>
                  <w:u w:val="single"/>
                </w:rPr>
                <w:t xml:space="preserve">Produktu saraksts — 2014. gada marts un 2015. gada septembra Produktu nosacījumi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E3B" w14:textId="77777777" w:rsidR="002B0C40" w:rsidRDefault="001F6C90">
            <w:pPr>
              <w:pStyle w:val="ProductList-TableBody"/>
            </w:pPr>
            <w:r>
              <w:rPr>
                <w:color w:val="404040"/>
              </w:rPr>
              <w:t>Viesabonēšanas tiesības: nav</w:t>
            </w:r>
          </w:p>
        </w:tc>
      </w:tr>
      <w:tr w:rsidR="002B0C40" w14:paraId="2A131E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E3D" w14:textId="77777777" w:rsidR="002B0C40" w:rsidRDefault="001F6C9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E3E"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E3F" w14:textId="77777777" w:rsidR="002B0C40" w:rsidRDefault="002B0C40">
            <w:pPr>
              <w:pStyle w:val="ProductList-TableBody"/>
            </w:pPr>
          </w:p>
        </w:tc>
      </w:tr>
    </w:tbl>
    <w:p w14:paraId="2A131E41" w14:textId="77777777" w:rsidR="002B0C40" w:rsidRDefault="002B0C40">
      <w:pPr>
        <w:pStyle w:val="ProductList-Body"/>
      </w:pPr>
    </w:p>
    <w:p w14:paraId="2A131E42" w14:textId="77777777" w:rsidR="002B0C40" w:rsidRDefault="001F6C90">
      <w:pPr>
        <w:pStyle w:val="ProductList-ClauseHeading"/>
        <w:outlineLvl w:val="4"/>
      </w:pPr>
      <w:r>
        <w:t>4.1. Piemērotība Software Assurance segumam</w:t>
      </w:r>
    </w:p>
    <w:p w14:paraId="2A131E43" w14:textId="77777777" w:rsidR="002B0C40" w:rsidRDefault="001F6C90">
      <w:pPr>
        <w:pStyle w:val="ProductList-Body"/>
      </w:pPr>
      <w:r>
        <w:t xml:space="preserve">Klientiem, kuriem beidzas SA seguma darbība jebkurai Visual Studio with MSDN licencei vai aktīvs mazumtirdzniecības abonements, kas atbilst Visual Studio piedāvājumiem attiecīgajos Produktu nosacījumos, ir tiesības segumu atjaunot saskaņā ar jebkuru Visual Studio ar MSDN licenci. Ja atjaunošana notiek uz citu MSDN abonēšanas līmeni, jaunie lietošanas nosacījumi aizstāj iepriekšējos lietošanas nosacījumus, un vairs nedrīkst lietot nevienu programmatūru, kas nav iekļauta jaunajā MSDN abonementā. Atjaunošana uz segumu, kas atbilst augstākam Visual Studio izdevumam, ir iespējama, izmantojot Paaugstinošās licences (skatiet sadaļu </w:t>
      </w:r>
      <w:hyperlink w:anchor="_Sec564">
        <w:r>
          <w:rPr>
            <w:color w:val="00467F"/>
            <w:u w:val="single"/>
          </w:rPr>
          <w:t>Pielikums B — Software Assurance</w:t>
        </w:r>
      </w:hyperlink>
      <w:r>
        <w:t>).</w:t>
      </w:r>
    </w:p>
    <w:p w14:paraId="2A131E44" w14:textId="77777777" w:rsidR="002B0C40" w:rsidRDefault="002B0C40">
      <w:pPr>
        <w:pStyle w:val="ProductList-Body"/>
      </w:pPr>
    </w:p>
    <w:p w14:paraId="2A131E45" w14:textId="77777777" w:rsidR="002B0C40" w:rsidRDefault="001F6C90">
      <w:pPr>
        <w:pStyle w:val="ProductList-ClauseHeading"/>
        <w:outlineLvl w:val="4"/>
      </w:pPr>
      <w:r>
        <w:t>4.2. MSDN pastāvīgās tiesības</w:t>
      </w:r>
    </w:p>
    <w:p w14:paraId="2A131E46" w14:textId="77777777" w:rsidR="002B0C40" w:rsidRDefault="001F6C90">
      <w:pPr>
        <w:pStyle w:val="ProductList-Body"/>
      </w:pPr>
      <w:r>
        <w:t>Klienta tiesības lietot jebkādu programmatūru, kas licencēta, izmantojot MSDN, kļūst pastāvīgas, kad kļūst pastāvīgas Klienta tiesības lietot Visual Studio.</w:t>
      </w:r>
    </w:p>
    <w:p w14:paraId="2A131E47" w14:textId="77777777" w:rsidR="002B0C40" w:rsidRDefault="002B0C40">
      <w:pPr>
        <w:pStyle w:val="ProductList-Body"/>
      </w:pPr>
    </w:p>
    <w:p w14:paraId="2A131E48" w14:textId="77777777" w:rsidR="002B0C40" w:rsidRDefault="001F6C90">
      <w:pPr>
        <w:pStyle w:val="ProductList-ClauseHeading"/>
        <w:outlineLvl w:val="4"/>
      </w:pPr>
      <w:r>
        <w:t>4.3. Software Assurance tiesības un priekšrocības attiecībā uz abonēšanas licencēm</w:t>
      </w:r>
    </w:p>
    <w:p w14:paraId="2A131E49" w14:textId="77777777" w:rsidR="002B0C40" w:rsidRDefault="001F6C90">
      <w:pPr>
        <w:pStyle w:val="ProductList-Body"/>
      </w:pPr>
      <w:r>
        <w:t>Reģistrācijā Server and Cloud iegūta Abonēšanas licence uz abonēšanas termiņu piešķir Klientam tādas pašas SA tiesības un priekšrocības kā Licences ar SA segumu.</w:t>
      </w:r>
    </w:p>
    <w:p w14:paraId="2A131E4A" w14:textId="77777777" w:rsidR="002B0C40" w:rsidRDefault="002B0C40">
      <w:pPr>
        <w:pStyle w:val="PURBreadcrumb"/>
      </w:pPr>
    </w:p>
    <w:tbl>
      <w:tblPr>
        <w:tblStyle w:val="PURTable"/>
        <w:tblW w:w="0" w:type="dxa"/>
        <w:tblLook w:val="04A0" w:firstRow="1" w:lastRow="0" w:firstColumn="1" w:lastColumn="0" w:noHBand="0" w:noVBand="1"/>
      </w:tblPr>
      <w:tblGrid>
        <w:gridCol w:w="10800"/>
      </w:tblGrid>
      <w:tr w:rsidR="002B0C40" w14:paraId="2A131E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1E4B"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1E4D" w14:textId="77777777" w:rsidR="002B0C40" w:rsidRDefault="002B0C40">
      <w:pPr>
        <w:pStyle w:val="ProductList-Body"/>
      </w:pPr>
    </w:p>
    <w:p w14:paraId="2A131E4E" w14:textId="77777777" w:rsidR="002B0C40" w:rsidRDefault="001F6C90">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4822814"/>
      <w:r>
        <w:instrText>Visual Studio Team Foundation Server</w:instrText>
      </w:r>
      <w:bookmarkEnd w:id="183"/>
      <w:r>
        <w:instrText>" \l 3</w:instrText>
      </w:r>
      <w:r>
        <w:fldChar w:fldCharType="end"/>
      </w:r>
    </w:p>
    <w:p w14:paraId="2A131E4F" w14:textId="77777777" w:rsidR="002B0C40" w:rsidRDefault="001F6C90">
      <w:pPr>
        <w:pStyle w:val="ProductList-Offering1SubSection"/>
        <w:outlineLvl w:val="3"/>
      </w:pPr>
      <w:bookmarkStart w:id="184" w:name="_Sec698"/>
      <w:r>
        <w:t>1. Programmas pieejamība</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2B0C40" w14:paraId="2A131E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131E50" w14:textId="77777777" w:rsidR="002B0C40" w:rsidRDefault="001F6C9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E51" w14:textId="77777777" w:rsidR="002B0C40" w:rsidRDefault="001F6C9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E52" w14:textId="77777777" w:rsidR="002B0C40" w:rsidRDefault="001F6C9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E53" w14:textId="77777777" w:rsidR="002B0C40" w:rsidRDefault="001F6C9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E54" w14:textId="77777777" w:rsidR="002B0C40" w:rsidRDefault="001F6C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E55"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E56" w14:textId="77777777" w:rsidR="002B0C40" w:rsidRDefault="001F6C9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E57" w14:textId="77777777" w:rsidR="002B0C40" w:rsidRDefault="001F6C9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E58" w14:textId="77777777" w:rsidR="002B0C40" w:rsidRDefault="001F6C9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E59" w14:textId="77777777" w:rsidR="002B0C40" w:rsidRDefault="001F6C9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E5A" w14:textId="77777777" w:rsidR="002B0C40" w:rsidRDefault="001F6C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1E5B" w14:textId="77777777" w:rsidR="002B0C40" w:rsidRDefault="001F6C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C40" w14:paraId="2A131E69" w14:textId="77777777">
        <w:tc>
          <w:tcPr>
            <w:tcW w:w="4160" w:type="dxa"/>
            <w:tcBorders>
              <w:top w:val="single" w:sz="6" w:space="0" w:color="FFFFFF"/>
              <w:left w:val="none" w:sz="4" w:space="0" w:color="6E6E6E"/>
              <w:bottom w:val="dashed" w:sz="4" w:space="0" w:color="BFBFBF"/>
              <w:right w:val="none" w:sz="4" w:space="0" w:color="6E6E6E"/>
            </w:tcBorders>
          </w:tcPr>
          <w:p w14:paraId="2A131E5D" w14:textId="77777777" w:rsidR="002B0C40" w:rsidRDefault="001F6C90">
            <w:pPr>
              <w:pStyle w:val="ProductList-TableBody"/>
            </w:pPr>
            <w:r>
              <w:rPr>
                <w:color w:val="000000"/>
              </w:rPr>
              <w:t>Visual Studio Team Foundation Server 2015 ar SQL Server 2014 Technology</w:t>
            </w:r>
            <w:r>
              <w:fldChar w:fldCharType="begin"/>
            </w:r>
            <w:r>
              <w:instrText xml:space="preserve"> XE "Visual Studio Team Foundation Server 2015 ar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131E5E" w14:textId="77777777" w:rsidR="002B0C40" w:rsidRDefault="001F6C90">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14:paraId="2A131E5F" w14:textId="77777777" w:rsidR="002B0C40" w:rsidRDefault="002B0C4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A131E60" w14:textId="77777777" w:rsidR="002B0C40" w:rsidRDefault="001F6C9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A131E61" w14:textId="77777777" w:rsidR="002B0C40" w:rsidRDefault="001F6C9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E62"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E63"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E64"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E65"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E66"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E67"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E68"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B0C40" w14:paraId="2A131E76" w14:textId="77777777">
        <w:tc>
          <w:tcPr>
            <w:tcW w:w="4160" w:type="dxa"/>
            <w:tcBorders>
              <w:top w:val="dashed" w:sz="4" w:space="0" w:color="BFBFBF"/>
              <w:left w:val="none" w:sz="4" w:space="0" w:color="6E6E6E"/>
              <w:bottom w:val="none" w:sz="4" w:space="0" w:color="BFBFBF"/>
              <w:right w:val="none" w:sz="4" w:space="0" w:color="6E6E6E"/>
            </w:tcBorders>
          </w:tcPr>
          <w:p w14:paraId="2A131E6A" w14:textId="77777777" w:rsidR="002B0C40" w:rsidRDefault="001F6C90">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2A131E6B" w14:textId="77777777" w:rsidR="002B0C40" w:rsidRDefault="001F6C90">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14:paraId="2A131E6C" w14:textId="77777777" w:rsidR="002B0C40" w:rsidRDefault="002B0C4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131E6D" w14:textId="77777777" w:rsidR="002B0C40" w:rsidRDefault="001F6C9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A131E6E" w14:textId="77777777" w:rsidR="002B0C40" w:rsidRDefault="001F6C9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E6F"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E70"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E71"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E72"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E73"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E74"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E75"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2A131E77" w14:textId="77777777" w:rsidR="002B0C40" w:rsidRDefault="001F6C90">
      <w:pPr>
        <w:pStyle w:val="ProductList-Offering1SubSection"/>
        <w:outlineLvl w:val="3"/>
      </w:pPr>
      <w:bookmarkStart w:id="185" w:name="_Sec753"/>
      <w:r>
        <w:t>2. Produktu nosacījumi</w:t>
      </w:r>
      <w:bookmarkEnd w:id="185"/>
    </w:p>
    <w:tbl>
      <w:tblPr>
        <w:tblStyle w:val="PURTable"/>
        <w:tblW w:w="0" w:type="dxa"/>
        <w:tblLook w:val="04A0" w:firstRow="1" w:lastRow="0" w:firstColumn="1" w:lastColumn="0" w:noHBand="0" w:noVBand="1"/>
      </w:tblPr>
      <w:tblGrid>
        <w:gridCol w:w="3577"/>
        <w:gridCol w:w="3610"/>
        <w:gridCol w:w="3603"/>
      </w:tblGrid>
      <w:tr w:rsidR="002B0C40" w14:paraId="2A131E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1E78" w14:textId="77777777" w:rsidR="002B0C40" w:rsidRDefault="001F6C9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14:paraId="2A131E79" w14:textId="77777777" w:rsidR="002B0C40" w:rsidRDefault="001F6C9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1E7A" w14:textId="77777777" w:rsidR="002B0C40" w:rsidRDefault="001F6C90">
            <w:pPr>
              <w:pStyle w:val="ProductList-TableBody"/>
            </w:pPr>
            <w:r>
              <w:rPr>
                <w:color w:val="404040"/>
              </w:rPr>
              <w:t>Iepriekšējie izdevumi: nav</w:t>
            </w:r>
          </w:p>
        </w:tc>
      </w:tr>
      <w:tr w:rsidR="002B0C40" w14:paraId="2A131E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E7C" w14:textId="77777777" w:rsidR="002B0C40" w:rsidRDefault="001F6C9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2A131E7D" w14:textId="77777777" w:rsidR="002B0C40" w:rsidRDefault="001F6C90">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A131E7E" w14:textId="77777777" w:rsidR="002B0C40" w:rsidRDefault="001F6C90">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B0C40" w14:paraId="2A131E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E80" w14:textId="77777777" w:rsidR="002B0C40" w:rsidRDefault="001F6C9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E81" w14:textId="77777777" w:rsidR="002B0C40" w:rsidRDefault="001F6C9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E82" w14:textId="77777777" w:rsidR="002B0C40" w:rsidRDefault="001F6C90">
            <w:pPr>
              <w:pStyle w:val="ProductList-TableBody"/>
            </w:pPr>
            <w:r>
              <w:rPr>
                <w:color w:val="404040"/>
              </w:rPr>
              <w:t>Piemērots samazināšanai: nav</w:t>
            </w:r>
          </w:p>
        </w:tc>
      </w:tr>
      <w:tr w:rsidR="002B0C40" w14:paraId="2A131E87" w14:textId="77777777">
        <w:tc>
          <w:tcPr>
            <w:tcW w:w="4040" w:type="dxa"/>
            <w:tcBorders>
              <w:top w:val="single" w:sz="4" w:space="0" w:color="000000"/>
              <w:left w:val="single" w:sz="4" w:space="0" w:color="000000"/>
              <w:bottom w:val="single" w:sz="4" w:space="0" w:color="000000"/>
              <w:right w:val="single" w:sz="4" w:space="0" w:color="000000"/>
            </w:tcBorders>
          </w:tcPr>
          <w:p w14:paraId="2A131E84" w14:textId="77777777" w:rsidR="002B0C40" w:rsidRDefault="001F6C9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E85" w14:textId="77777777" w:rsidR="002B0C40" w:rsidRDefault="001F6C9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E86" w14:textId="77777777" w:rsidR="002B0C40" w:rsidRDefault="001F6C90">
            <w:pPr>
              <w:pStyle w:val="ProductList-TableBody"/>
            </w:pPr>
            <w:r>
              <w:rPr>
                <w:color w:val="404040"/>
              </w:rPr>
              <w:t>Piemērots datu precizēšanai: nav</w:t>
            </w:r>
          </w:p>
        </w:tc>
      </w:tr>
      <w:tr w:rsidR="002B0C40" w14:paraId="2A131E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E88" w14:textId="77777777" w:rsidR="002B0C40" w:rsidRDefault="001F6C9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E89"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E8A" w14:textId="77777777" w:rsidR="002B0C40" w:rsidRDefault="002B0C40">
            <w:pPr>
              <w:pStyle w:val="ProductList-TableBody"/>
            </w:pPr>
          </w:p>
        </w:tc>
      </w:tr>
    </w:tbl>
    <w:p w14:paraId="2A131E8C" w14:textId="77777777" w:rsidR="002B0C40" w:rsidRDefault="001F6C90">
      <w:pPr>
        <w:pStyle w:val="ProductList-Offering1SubSection"/>
        <w:outlineLvl w:val="3"/>
      </w:pPr>
      <w:bookmarkStart w:id="186" w:name="_Sec811"/>
      <w:r>
        <w:lastRenderedPageBreak/>
        <w:t>3. Lietošanas tiesības</w:t>
      </w:r>
      <w:bookmarkEnd w:id="186"/>
    </w:p>
    <w:tbl>
      <w:tblPr>
        <w:tblStyle w:val="PURTable"/>
        <w:tblW w:w="0" w:type="dxa"/>
        <w:tblLook w:val="04A0" w:firstRow="1" w:lastRow="0" w:firstColumn="1" w:lastColumn="0" w:noHBand="0" w:noVBand="1"/>
      </w:tblPr>
      <w:tblGrid>
        <w:gridCol w:w="3587"/>
        <w:gridCol w:w="3576"/>
        <w:gridCol w:w="3627"/>
      </w:tblGrid>
      <w:tr w:rsidR="002B0C40" w14:paraId="2A131E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1E8D" w14:textId="77777777" w:rsidR="002B0C40" w:rsidRDefault="001F6C9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2A131E8E" w14:textId="77777777" w:rsidR="002B0C40" w:rsidRDefault="001F6C9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14:paraId="2A131E8F" w14:textId="77777777" w:rsidR="002B0C40" w:rsidRDefault="001F6C9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w:t>
            </w:r>
          </w:p>
        </w:tc>
      </w:tr>
      <w:tr w:rsidR="002B0C40" w14:paraId="2A131E94" w14:textId="77777777">
        <w:tc>
          <w:tcPr>
            <w:tcW w:w="4040" w:type="dxa"/>
            <w:tcBorders>
              <w:top w:val="single" w:sz="4" w:space="0" w:color="000000"/>
              <w:left w:val="single" w:sz="4" w:space="0" w:color="000000"/>
              <w:bottom w:val="single" w:sz="4" w:space="0" w:color="000000"/>
              <w:right w:val="single" w:sz="4" w:space="0" w:color="000000"/>
            </w:tcBorders>
          </w:tcPr>
          <w:p w14:paraId="2A131E91" w14:textId="77777777" w:rsidR="002B0C40" w:rsidRDefault="001F6C90">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2A131E92" w14:textId="77777777" w:rsidR="002B0C40" w:rsidRDefault="001F6C9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2A131E93" w14:textId="77777777" w:rsidR="002B0C40" w:rsidRDefault="001F6C9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Foundation 2013</w:t>
            </w:r>
          </w:p>
        </w:tc>
      </w:tr>
      <w:tr w:rsidR="002B0C40" w14:paraId="2A131E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E95" w14:textId="77777777" w:rsidR="002B0C40" w:rsidRDefault="001F6C9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E96"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E97" w14:textId="77777777" w:rsidR="002B0C40" w:rsidRDefault="002B0C40">
            <w:pPr>
              <w:pStyle w:val="ProductList-TableBody"/>
            </w:pPr>
          </w:p>
        </w:tc>
      </w:tr>
    </w:tbl>
    <w:p w14:paraId="2A131E99" w14:textId="77777777" w:rsidR="002B0C40" w:rsidRDefault="002B0C40">
      <w:pPr>
        <w:pStyle w:val="ProductList-Body"/>
      </w:pPr>
    </w:p>
    <w:p w14:paraId="2A131E9A" w14:textId="77777777" w:rsidR="002B0C40" w:rsidRDefault="001F6C90">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4"/>
        <w:gridCol w:w="3612"/>
        <w:gridCol w:w="3584"/>
      </w:tblGrid>
      <w:tr w:rsidR="002B0C40" w14:paraId="2A131E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131E9B" w14:textId="77777777" w:rsidR="002B0C40" w:rsidRDefault="001F6C90">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2A131E9C" w14:textId="77777777" w:rsidR="002B0C40" w:rsidRDefault="001F6C90">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14:paraId="2A131E9D" w14:textId="77777777" w:rsidR="002B0C40" w:rsidRDefault="001F6C90">
            <w:pPr>
              <w:pStyle w:val="ProductList-TableBody"/>
            </w:pPr>
            <w:r>
              <w:t>Visual Studio Team Services maksas lietotājs</w:t>
            </w:r>
          </w:p>
        </w:tc>
      </w:tr>
    </w:tbl>
    <w:p w14:paraId="2A131E9F" w14:textId="77777777" w:rsidR="002B0C40" w:rsidRDefault="002B0C40">
      <w:pPr>
        <w:pStyle w:val="ProductList-Body"/>
      </w:pPr>
    </w:p>
    <w:p w14:paraId="2A131EA0" w14:textId="77777777" w:rsidR="002B0C40" w:rsidRDefault="001F6C90">
      <w:pPr>
        <w:pStyle w:val="ProductList-SubClauseHeading"/>
        <w:outlineLvl w:val="5"/>
      </w:pPr>
      <w:r>
        <w:t>3.1.1. Papildu funkcionalitāte</w:t>
      </w:r>
    </w:p>
    <w:p w14:paraId="2A131EA1" w14:textId="77777777" w:rsidR="002B0C40" w:rsidRDefault="001F6C90">
      <w:pPr>
        <w:pStyle w:val="ProductList-BodyIndented"/>
      </w:pPr>
      <w:r>
        <w:t>Izlaides pārvaldība</w:t>
      </w:r>
    </w:p>
    <w:tbl>
      <w:tblPr>
        <w:tblStyle w:val="PURTable0"/>
        <w:tblW w:w="0" w:type="dxa"/>
        <w:tblLook w:val="04A0" w:firstRow="1" w:lastRow="0" w:firstColumn="1" w:lastColumn="0" w:noHBand="0" w:noVBand="1"/>
      </w:tblPr>
      <w:tblGrid>
        <w:gridCol w:w="3463"/>
        <w:gridCol w:w="3494"/>
        <w:gridCol w:w="3473"/>
      </w:tblGrid>
      <w:tr w:rsidR="002B0C40" w14:paraId="2A131E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131EA2" w14:textId="77777777" w:rsidR="002B0C40" w:rsidRDefault="001F6C90">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2A131EA3" w14:textId="77777777" w:rsidR="002B0C40" w:rsidRDefault="001F6C90">
            <w:pPr>
              <w:pStyle w:val="ProductList-TableBody"/>
            </w:pPr>
            <w:r>
              <w:t>Visual Studio Test Professional 2015 ar MSDN</w:t>
            </w:r>
          </w:p>
        </w:tc>
        <w:tc>
          <w:tcPr>
            <w:tcW w:w="4040" w:type="dxa"/>
            <w:tcBorders>
              <w:top w:val="single" w:sz="18" w:space="0" w:color="0072C6"/>
              <w:left w:val="none" w:sz="4" w:space="0" w:color="000000"/>
              <w:bottom w:val="none" w:sz="4" w:space="0" w:color="000000"/>
              <w:right w:val="single" w:sz="4" w:space="0" w:color="000000"/>
            </w:tcBorders>
          </w:tcPr>
          <w:p w14:paraId="2A131EA4" w14:textId="77777777" w:rsidR="002B0C40" w:rsidRDefault="001F6C90">
            <w:pPr>
              <w:pStyle w:val="ProductList-TableBody"/>
            </w:pPr>
            <w:r>
              <w:t>Visual Studio Enterprise 2015 ar MSDN</w:t>
            </w:r>
          </w:p>
        </w:tc>
      </w:tr>
      <w:tr w:rsidR="002B0C40" w14:paraId="2A131EA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131EA6" w14:textId="77777777" w:rsidR="002B0C40" w:rsidRDefault="002B0C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131EA7" w14:textId="77777777" w:rsidR="002B0C40" w:rsidRDefault="001F6C90">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14:paraId="2A131EA8" w14:textId="77777777" w:rsidR="002B0C40" w:rsidRDefault="001F6C90">
            <w:pPr>
              <w:pStyle w:val="ProductList-TableBody"/>
            </w:pPr>
            <w:r>
              <w:t>Visual Studio Team Services Release Manager Extension</w:t>
            </w:r>
          </w:p>
        </w:tc>
      </w:tr>
    </w:tbl>
    <w:p w14:paraId="2A131EAA" w14:textId="77777777" w:rsidR="002B0C40" w:rsidRDefault="002B0C40">
      <w:pPr>
        <w:pStyle w:val="ProductList-BodyIndented"/>
      </w:pPr>
    </w:p>
    <w:p w14:paraId="2A131EAB" w14:textId="77777777" w:rsidR="002B0C40" w:rsidRDefault="001F6C90">
      <w:pPr>
        <w:pStyle w:val="ProductList-SubClauseHeading"/>
        <w:outlineLvl w:val="5"/>
      </w:pPr>
      <w:r>
        <w:t>3.1.2. Papildu funkcionalitāte</w:t>
      </w:r>
    </w:p>
    <w:p w14:paraId="2A131EAC" w14:textId="77777777" w:rsidR="002B0C40" w:rsidRDefault="001F6C90">
      <w:pPr>
        <w:pStyle w:val="ProductList-BodyIndented"/>
      </w:pPr>
      <w:r>
        <w:t>Testēšanas pārvaldība</w:t>
      </w:r>
    </w:p>
    <w:tbl>
      <w:tblPr>
        <w:tblStyle w:val="PURTable0"/>
        <w:tblW w:w="0" w:type="dxa"/>
        <w:tblLook w:val="04A0" w:firstRow="1" w:lastRow="0" w:firstColumn="1" w:lastColumn="0" w:noHBand="0" w:noVBand="1"/>
      </w:tblPr>
      <w:tblGrid>
        <w:gridCol w:w="3463"/>
        <w:gridCol w:w="3494"/>
        <w:gridCol w:w="3473"/>
      </w:tblGrid>
      <w:tr w:rsidR="002B0C40" w14:paraId="2A131E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131EAD" w14:textId="77777777" w:rsidR="002B0C40" w:rsidRDefault="001F6C90">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2A131EAE" w14:textId="77777777" w:rsidR="002B0C40" w:rsidRDefault="001F6C90">
            <w:pPr>
              <w:pStyle w:val="ProductList-TableBody"/>
            </w:pPr>
            <w:r>
              <w:t>Visual Studio Test Professional 2015 ar MSDN</w:t>
            </w:r>
          </w:p>
        </w:tc>
        <w:tc>
          <w:tcPr>
            <w:tcW w:w="4040" w:type="dxa"/>
            <w:tcBorders>
              <w:top w:val="single" w:sz="18" w:space="0" w:color="0072C6"/>
              <w:left w:val="none" w:sz="4" w:space="0" w:color="000000"/>
              <w:bottom w:val="none" w:sz="4" w:space="0" w:color="000000"/>
              <w:right w:val="single" w:sz="4" w:space="0" w:color="000000"/>
            </w:tcBorders>
          </w:tcPr>
          <w:p w14:paraId="2A131EAF" w14:textId="77777777" w:rsidR="002B0C40" w:rsidRDefault="001F6C90">
            <w:pPr>
              <w:pStyle w:val="ProductList-TableBody"/>
            </w:pPr>
            <w:r>
              <w:t>Visual Studio Enterprise 2015 ar MSDN</w:t>
            </w:r>
          </w:p>
        </w:tc>
      </w:tr>
      <w:tr w:rsidR="002B0C40" w14:paraId="2A131EB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131EB1" w14:textId="77777777" w:rsidR="002B0C40" w:rsidRDefault="002B0C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131EB2" w14:textId="77777777" w:rsidR="002B0C40" w:rsidRDefault="001F6C90">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14:paraId="2A131EB3" w14:textId="77777777" w:rsidR="002B0C40" w:rsidRDefault="001F6C90">
            <w:pPr>
              <w:pStyle w:val="ProductList-TableBody"/>
            </w:pPr>
            <w:r>
              <w:t>Visual Studio Team Services Test Manager Extension</w:t>
            </w:r>
          </w:p>
        </w:tc>
      </w:tr>
    </w:tbl>
    <w:p w14:paraId="2A131EB5" w14:textId="77777777" w:rsidR="002B0C40" w:rsidRDefault="002B0C40">
      <w:pPr>
        <w:pStyle w:val="ProductList-BodyIndented"/>
      </w:pPr>
    </w:p>
    <w:p w14:paraId="2A131EB6" w14:textId="77777777" w:rsidR="002B0C40" w:rsidRDefault="001F6C90">
      <w:pPr>
        <w:pStyle w:val="ProductList-ClauseHeading"/>
        <w:outlineLvl w:val="4"/>
      </w:pPr>
      <w:r>
        <w:t>3.2. Lietošana, kam nav nepieciešamas CAL</w:t>
      </w:r>
    </w:p>
    <w:p w14:paraId="2A131EB7" w14:textId="77777777" w:rsidR="002B0C40" w:rsidRDefault="001F6C90">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šādiem lietojumiem: skatīt, rediģēt vai ievadīt darba vienumus; piekļūt Team Foundation Server Reporting; piekļūt Visual Studio Team Services, izmantojot Team Foundation Server 2015 starpniekserveri; sniegt atļaujas posmiem kā daļu no izlaides pārvaldības nodrošināšanas sistēmas; un piekļūt Visual Studio Team Foundation Server, izmantojot pūla savienojumu no citas integrētas programmas vai pakalpojuma.</w:t>
      </w:r>
    </w:p>
    <w:p w14:paraId="2A131EB8" w14:textId="77777777" w:rsidR="002B0C40" w:rsidRDefault="002B0C40">
      <w:pPr>
        <w:pStyle w:val="ProductList-Body"/>
      </w:pPr>
    </w:p>
    <w:p w14:paraId="2A131EB9" w14:textId="77777777" w:rsidR="002B0C40" w:rsidRDefault="001F6C90">
      <w:pPr>
        <w:pStyle w:val="ProductList-ClauseHeading"/>
        <w:outlineLvl w:val="4"/>
      </w:pPr>
      <w:r>
        <w:t>3.3. SQL Server Technology</w:t>
      </w:r>
    </w:p>
    <w:p w14:paraId="2A131EBA" w14:textId="77777777" w:rsidR="002B0C40" w:rsidRDefault="001F6C90">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OSE, bet vienīgi tādēļ, lai atbalstītu attiecīgo Produktu un jebkuru citu Produktu, kurā ir iekļauta SQL Server datu bāzes programmatūra.</w:t>
      </w:r>
    </w:p>
    <w:p w14:paraId="2A131EBB" w14:textId="77777777" w:rsidR="002B0C40" w:rsidRDefault="002B0C40">
      <w:pPr>
        <w:pStyle w:val="ProductList-Body"/>
      </w:pPr>
    </w:p>
    <w:p w14:paraId="2A131EBC" w14:textId="77777777" w:rsidR="002B0C40" w:rsidRDefault="001F6C90">
      <w:pPr>
        <w:pStyle w:val="ProductList-ClauseHeading"/>
        <w:outlineLvl w:val="4"/>
      </w:pPr>
      <w:r>
        <w:t>3.4. Bibliotēkas, kas licencētas ar GNU atviegloto vispārīgo publisko licenci</w:t>
      </w:r>
    </w:p>
    <w:p w14:paraId="2A131EBD" w14:textId="77777777" w:rsidR="002B0C40" w:rsidRDefault="001F6C90">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Visual Studio Team Foundation Server programmatūru vai kā citādi mēģināt izgūt pirmkodu Visual Studio Team Foundation Server programmatūrai vienīgi tādā apjomā, ciktāl tas ir nepieciešams, lai atkļūdotu izmaiņas jebkādā bibliotēkā, uz kuru attiecas GNU atvieglotā vispārīgā publiskā licence, kas var būt iekļauta programmatūrā vai piesaistīta tai.</w:t>
      </w:r>
    </w:p>
    <w:p w14:paraId="2A131EBE" w14:textId="77777777" w:rsidR="002B0C40" w:rsidRDefault="002B0C40">
      <w:pPr>
        <w:pStyle w:val="ProductList-Body"/>
      </w:pPr>
    </w:p>
    <w:p w14:paraId="2A131EBF" w14:textId="77777777" w:rsidR="002B0C40" w:rsidRDefault="001F6C90">
      <w:pPr>
        <w:pStyle w:val="ProductList-ClauseHeading"/>
        <w:outlineLvl w:val="4"/>
      </w:pPr>
      <w:r>
        <w:t>3.5. Visual Studio Team Foundation Server Build Services</w:t>
      </w:r>
    </w:p>
    <w:p w14:paraId="2A131EC0" w14:textId="77777777" w:rsidR="002B0C40" w:rsidRDefault="001F6C90">
      <w:pPr>
        <w:pStyle w:val="ProductList-Body"/>
      </w:pPr>
      <w:r>
        <w:t xml:space="preserve">Ja Klientam ir viens vai vairāki Visual Studio Enterprise ar MSDN vai Visual Studio Professional ar MSDN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tad Klients ir tiesīgs instalēt arī Visual Studio programmatūru un atļaut to lietot Klienta Team Foundation Server 2015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lietotājiem/ierīcēm piekļūt Visual Studio programmatūrai kā daļai no Team Foundation Server 2015 Build Services.</w:t>
      </w:r>
    </w:p>
    <w:p w14:paraId="2A131EC1" w14:textId="77777777" w:rsidR="002B0C40" w:rsidRDefault="002B0C40">
      <w:pPr>
        <w:pStyle w:val="ProductList-Body"/>
      </w:pPr>
    </w:p>
    <w:p w14:paraId="2A131EC2" w14:textId="77777777" w:rsidR="002B0C40" w:rsidRDefault="001F6C90">
      <w:pPr>
        <w:pStyle w:val="ProductList-ClauseHeading"/>
        <w:outlineLvl w:val="4"/>
      </w:pPr>
      <w:r>
        <w:t>3.6. Papildu programmatūra</w:t>
      </w:r>
    </w:p>
    <w:tbl>
      <w:tblPr>
        <w:tblStyle w:val="PURTable"/>
        <w:tblW w:w="0" w:type="dxa"/>
        <w:tblLook w:val="04A0" w:firstRow="1" w:lastRow="0" w:firstColumn="1" w:lastColumn="0" w:noHBand="0" w:noVBand="1"/>
      </w:tblPr>
      <w:tblGrid>
        <w:gridCol w:w="3596"/>
        <w:gridCol w:w="3597"/>
        <w:gridCol w:w="3597"/>
      </w:tblGrid>
      <w:tr w:rsidR="002B0C40" w14:paraId="2A131E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131EC3" w14:textId="77777777" w:rsidR="002B0C40" w:rsidRDefault="001F6C90">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2A131EC4" w14:textId="77777777" w:rsidR="002B0C40" w:rsidRDefault="001F6C90">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14:paraId="2A131EC5" w14:textId="77777777" w:rsidR="002B0C40" w:rsidRDefault="001F6C90">
            <w:pPr>
              <w:pStyle w:val="ProductList-TableBody"/>
            </w:pPr>
            <w:r>
              <w:t>Visual Studio Team Foundation Server SharePoint Extensions</w:t>
            </w:r>
          </w:p>
        </w:tc>
      </w:tr>
    </w:tbl>
    <w:p w14:paraId="2A131EC7" w14:textId="77777777" w:rsidR="002B0C40" w:rsidRDefault="001F6C90">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587"/>
        <w:gridCol w:w="3456"/>
        <w:gridCol w:w="3659"/>
        <w:gridCol w:w="88"/>
      </w:tblGrid>
      <w:tr w:rsidR="002B0C40" w14:paraId="2A131EC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A131EC8" w14:textId="77777777" w:rsidR="002B0C40" w:rsidRDefault="001F6C9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A131EC9" w14:textId="77777777" w:rsidR="002B0C40" w:rsidRDefault="001F6C9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1ECA" w14:textId="77777777" w:rsidR="002B0C40" w:rsidRDefault="001F6C90">
            <w:pPr>
              <w:pStyle w:val="ProductList-TableBody"/>
            </w:pPr>
            <w:r>
              <w:rPr>
                <w:color w:val="404040"/>
              </w:rPr>
              <w:t>Aizvietošanas tiesības: nav</w:t>
            </w:r>
          </w:p>
        </w:tc>
      </w:tr>
      <w:tr w:rsidR="002B0C40" w14:paraId="2A131EC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A131ECC" w14:textId="77777777" w:rsidR="002B0C40" w:rsidRDefault="001F6C9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ECD" w14:textId="77777777" w:rsidR="002B0C40" w:rsidRDefault="001F6C9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ECE" w14:textId="77777777" w:rsidR="002B0C40" w:rsidRDefault="001F6C90">
            <w:pPr>
              <w:pStyle w:val="ProductList-TableBody"/>
            </w:pPr>
            <w:r>
              <w:rPr>
                <w:color w:val="404040"/>
              </w:rPr>
              <w:t>Viesabonēšanas tiesības: nav</w:t>
            </w:r>
          </w:p>
        </w:tc>
      </w:tr>
      <w:tr w:rsidR="002B0C40" w14:paraId="2A131ED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A131ED0" w14:textId="77777777" w:rsidR="002B0C40" w:rsidRDefault="001F6C90">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ED1"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ED2" w14:textId="77777777" w:rsidR="002B0C40" w:rsidRDefault="002B0C40">
            <w:pPr>
              <w:pStyle w:val="ProductList-TableBody"/>
            </w:pPr>
          </w:p>
        </w:tc>
      </w:tr>
      <w:tr w:rsidR="002B0C40" w14:paraId="2A131ED8" w14:textId="77777777">
        <w:tc>
          <w:tcPr>
            <w:tcW w:w="12240" w:type="dxa"/>
            <w:gridSpan w:val="4"/>
            <w:tcBorders>
              <w:top w:val="none" w:sz="4" w:space="0" w:color="6E6E6E"/>
              <w:left w:val="none" w:sz="4" w:space="0" w:color="6E6E6E"/>
              <w:bottom w:val="none" w:sz="4" w:space="0" w:color="6E6E6E"/>
              <w:right w:val="none" w:sz="4" w:space="0" w:color="6E6E6E"/>
            </w:tcBorders>
          </w:tcPr>
          <w:p w14:paraId="2A131ED4" w14:textId="77777777" w:rsidR="002B0C40" w:rsidRDefault="002B0C40">
            <w:pPr>
              <w:pStyle w:val="PURBreadcrumb"/>
            </w:pPr>
          </w:p>
          <w:tbl>
            <w:tblPr>
              <w:tblW w:w="0" w:type="dxa"/>
              <w:tblLook w:val="04A0" w:firstRow="1" w:lastRow="0" w:firstColumn="1" w:lastColumn="0" w:noHBand="0" w:noVBand="1"/>
            </w:tblPr>
            <w:tblGrid>
              <w:gridCol w:w="10674"/>
            </w:tblGrid>
            <w:tr w:rsidR="002B0C40" w14:paraId="2A131ED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1ED5"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1ED7" w14:textId="77777777" w:rsidR="002B0C40" w:rsidRDefault="002B0C40">
            <w:pPr>
              <w:pStyle w:val="ProductList-TableBody"/>
            </w:pPr>
          </w:p>
        </w:tc>
      </w:tr>
    </w:tbl>
    <w:p w14:paraId="2A131ED9" w14:textId="77777777" w:rsidR="002B0C40" w:rsidRDefault="002B0C40">
      <w:pPr>
        <w:pStyle w:val="ProductList-Body"/>
      </w:pPr>
    </w:p>
    <w:p w14:paraId="2A131EDA" w14:textId="77777777" w:rsidR="002B0C40" w:rsidRDefault="001F6C90">
      <w:pPr>
        <w:pStyle w:val="ProductList-OfferingGroupHeading"/>
        <w:outlineLvl w:val="1"/>
      </w:pPr>
      <w:bookmarkStart w:id="188" w:name="_Sec618"/>
      <w:r>
        <w:lastRenderedPageBreak/>
        <w:t>Windows</w:t>
      </w:r>
      <w:bookmarkEnd w:id="188"/>
      <w:r>
        <w:fldChar w:fldCharType="begin"/>
      </w:r>
      <w:r>
        <w:instrText xml:space="preserve"> TC "</w:instrText>
      </w:r>
      <w:bookmarkStart w:id="189" w:name="_Toc454822815"/>
      <w:r>
        <w:instrText>Windows</w:instrText>
      </w:r>
      <w:bookmarkEnd w:id="189"/>
      <w:r>
        <w:instrText>" \l 2</w:instrText>
      </w:r>
      <w:r>
        <w:fldChar w:fldCharType="end"/>
      </w:r>
    </w:p>
    <w:p w14:paraId="2A131EDB" w14:textId="77777777" w:rsidR="002B0C40" w:rsidRDefault="001F6C90">
      <w:pPr>
        <w:pStyle w:val="ProductList-Offering2HeadingNoBorder"/>
        <w:outlineLvl w:val="2"/>
      </w:pPr>
      <w:bookmarkStart w:id="190" w:name="_Sec652"/>
      <w:r>
        <w:t>Windows darbstacijas operētājsistēma</w:t>
      </w:r>
      <w:bookmarkEnd w:id="190"/>
      <w:r>
        <w:fldChar w:fldCharType="begin"/>
      </w:r>
      <w:r>
        <w:instrText xml:space="preserve"> TC "</w:instrText>
      </w:r>
      <w:bookmarkStart w:id="191" w:name="_Toc454822816"/>
      <w:r>
        <w:instrText>Windows darbstacijas operētājsistēma</w:instrText>
      </w:r>
      <w:bookmarkEnd w:id="191"/>
      <w:r>
        <w:instrText>" \l 3</w:instrText>
      </w:r>
      <w:r>
        <w:fldChar w:fldCharType="end"/>
      </w:r>
    </w:p>
    <w:p w14:paraId="2A131EDC" w14:textId="77777777" w:rsidR="002B0C40" w:rsidRDefault="001F6C90">
      <w:pPr>
        <w:pStyle w:val="ProductList-Offering1SubSection"/>
        <w:outlineLvl w:val="3"/>
      </w:pPr>
      <w:bookmarkStart w:id="192" w:name="_Sec700"/>
      <w:r>
        <w:t>1. Programmas pieejamība</w:t>
      </w:r>
      <w:bookmarkEnd w:id="192"/>
    </w:p>
    <w:tbl>
      <w:tblPr>
        <w:tblStyle w:val="PURTable"/>
        <w:tblW w:w="0" w:type="dxa"/>
        <w:tblLook w:val="04A0" w:firstRow="1" w:lastRow="0" w:firstColumn="1" w:lastColumn="0" w:noHBand="0" w:noVBand="1"/>
      </w:tblPr>
      <w:tblGrid>
        <w:gridCol w:w="3995"/>
        <w:gridCol w:w="612"/>
        <w:gridCol w:w="604"/>
        <w:gridCol w:w="606"/>
        <w:gridCol w:w="597"/>
        <w:gridCol w:w="598"/>
        <w:gridCol w:w="605"/>
        <w:gridCol w:w="612"/>
        <w:gridCol w:w="634"/>
        <w:gridCol w:w="619"/>
        <w:gridCol w:w="607"/>
        <w:gridCol w:w="689"/>
      </w:tblGrid>
      <w:tr w:rsidR="002B0C40" w14:paraId="2A131E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A131EDD" w14:textId="77777777" w:rsidR="002B0C40" w:rsidRDefault="001F6C90">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131EDE" w14:textId="77777777" w:rsidR="002B0C40" w:rsidRDefault="001F6C9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131EDF" w14:textId="77777777" w:rsidR="002B0C40" w:rsidRDefault="001F6C9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131EE0" w14:textId="77777777" w:rsidR="002B0C40" w:rsidRDefault="001F6C9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131EE1" w14:textId="77777777" w:rsidR="002B0C40" w:rsidRDefault="001F6C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131EE2"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131EE3" w14:textId="77777777" w:rsidR="002B0C40" w:rsidRDefault="001F6C9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131EE4" w14:textId="77777777" w:rsidR="002B0C40" w:rsidRDefault="001F6C9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131EE5" w14:textId="77777777" w:rsidR="002B0C40" w:rsidRDefault="001F6C9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131EE6" w14:textId="77777777" w:rsidR="002B0C40" w:rsidRDefault="001F6C9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131EE7" w14:textId="77777777" w:rsidR="002B0C40" w:rsidRDefault="001F6C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131EE8" w14:textId="77777777" w:rsidR="002B0C40" w:rsidRDefault="001F6C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C40" w14:paraId="2A131EF6" w14:textId="77777777">
        <w:tc>
          <w:tcPr>
            <w:tcW w:w="4160" w:type="dxa"/>
            <w:tcBorders>
              <w:top w:val="single" w:sz="9" w:space="0" w:color="FFFFFF"/>
              <w:left w:val="single" w:sz="9" w:space="0" w:color="FFFFFF"/>
              <w:bottom w:val="dashed" w:sz="4" w:space="0" w:color="BFBFBF"/>
              <w:right w:val="single" w:sz="9" w:space="0" w:color="FFFFFF"/>
            </w:tcBorders>
          </w:tcPr>
          <w:p w14:paraId="2A131EEA" w14:textId="77777777" w:rsidR="002B0C40" w:rsidRDefault="001F6C90">
            <w:pPr>
              <w:pStyle w:val="ProductList-TableBody"/>
            </w:pPr>
            <w:r>
              <w:t>Windows 10 Pro jauninājums</w:t>
            </w:r>
            <w:r>
              <w:fldChar w:fldCharType="begin"/>
            </w:r>
            <w:r>
              <w:instrText xml:space="preserve"> XE "Windows 10 Pro jauninājums" </w:instrText>
            </w:r>
            <w:r>
              <w:fldChar w:fldCharType="end"/>
            </w:r>
            <w:r>
              <w:t xml:space="preserve"> (Ierīcei)</w:t>
            </w:r>
          </w:p>
        </w:tc>
        <w:tc>
          <w:tcPr>
            <w:tcW w:w="620" w:type="dxa"/>
            <w:tcBorders>
              <w:top w:val="single" w:sz="9" w:space="0" w:color="FFFFFF"/>
              <w:left w:val="single" w:sz="9" w:space="0" w:color="FFFFFF"/>
              <w:bottom w:val="dashed" w:sz="4" w:space="0" w:color="BFBFBF"/>
              <w:right w:val="single" w:sz="9" w:space="0" w:color="FFFFFF"/>
            </w:tcBorders>
          </w:tcPr>
          <w:p w14:paraId="2A131EEB" w14:textId="77777777" w:rsidR="002B0C40" w:rsidRDefault="001F6C9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A131EEC" w14:textId="77777777" w:rsidR="002B0C40" w:rsidRDefault="001F6C9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A131EED" w14:textId="77777777" w:rsidR="002B0C40" w:rsidRDefault="002B0C4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A131EEE"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1EEF"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1EF0"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1EF1"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31EF2"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31EF3"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31EF4"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31EF5" w14:textId="77777777" w:rsidR="002B0C40" w:rsidRDefault="002B0C40">
            <w:pPr>
              <w:pStyle w:val="ProductList-TableBody"/>
              <w:jc w:val="center"/>
            </w:pPr>
          </w:p>
        </w:tc>
      </w:tr>
      <w:tr w:rsidR="002B0C40" w14:paraId="2A131F03" w14:textId="77777777">
        <w:tc>
          <w:tcPr>
            <w:tcW w:w="4160" w:type="dxa"/>
            <w:tcBorders>
              <w:top w:val="dashed" w:sz="4" w:space="0" w:color="BFBFBF"/>
              <w:left w:val="single" w:sz="9" w:space="0" w:color="FFFFFF"/>
              <w:bottom w:val="dashed" w:sz="4" w:space="0" w:color="BFBFBF"/>
              <w:right w:val="single" w:sz="9" w:space="0" w:color="FFFFFF"/>
            </w:tcBorders>
          </w:tcPr>
          <w:p w14:paraId="2A131EF7" w14:textId="77777777" w:rsidR="002B0C40" w:rsidRDefault="001F6C90">
            <w:pPr>
              <w:pStyle w:val="ProductList-TableBody"/>
            </w:pPr>
            <w:r>
              <w:rPr>
                <w:color w:val="000000"/>
              </w:rPr>
              <w:t>Windows 10 Enterprise Software Assurance katram lietotājam (SL)</w:t>
            </w:r>
            <w:r>
              <w:fldChar w:fldCharType="begin"/>
            </w:r>
            <w:r>
              <w:instrText xml:space="preserve"> XE "Windows 10 Enterprise Software Assurance katram lietotājam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131EF8" w14:textId="77777777" w:rsidR="002B0C40" w:rsidRDefault="001F6C9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A131EF9" w14:textId="77777777" w:rsidR="002B0C40" w:rsidRDefault="001F6C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131EFA" w14:textId="77777777" w:rsidR="002B0C40" w:rsidRDefault="002B0C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131EFB"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31EFC"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1EFD"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1EFE"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31EFF"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1F00" w14:textId="77777777" w:rsidR="002B0C40" w:rsidRDefault="001F6C9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31F01"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31F02" w14:textId="77777777" w:rsidR="002B0C40" w:rsidRDefault="002B0C40">
            <w:pPr>
              <w:pStyle w:val="ProductList-TableBody"/>
              <w:jc w:val="center"/>
            </w:pPr>
          </w:p>
        </w:tc>
      </w:tr>
      <w:tr w:rsidR="002B0C40" w14:paraId="2A131F10" w14:textId="77777777">
        <w:tc>
          <w:tcPr>
            <w:tcW w:w="4160" w:type="dxa"/>
            <w:tcBorders>
              <w:top w:val="dashed" w:sz="4" w:space="0" w:color="BFBFBF"/>
              <w:left w:val="single" w:sz="9" w:space="0" w:color="FFFFFF"/>
              <w:bottom w:val="dashed" w:sz="4" w:space="0" w:color="BFBFBF"/>
              <w:right w:val="single" w:sz="9" w:space="0" w:color="FFFFFF"/>
            </w:tcBorders>
          </w:tcPr>
          <w:p w14:paraId="2A131F04" w14:textId="77777777" w:rsidR="002B0C40" w:rsidRDefault="001F6C90">
            <w:pPr>
              <w:pStyle w:val="ProductList-TableBody"/>
            </w:pPr>
            <w:r>
              <w:t>Windows 10 Enterprise Software Assurance katram Lietotājam no SA</w:t>
            </w:r>
            <w:r>
              <w:fldChar w:fldCharType="begin"/>
            </w:r>
            <w:r>
              <w:instrText xml:space="preserve"> XE "Windows 10 Enterprise Software Assurance katram Lietotājam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A131F05" w14:textId="77777777" w:rsidR="002B0C40" w:rsidRDefault="001F6C9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A131F06" w14:textId="77777777" w:rsidR="002B0C40" w:rsidRDefault="001F6C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131F07" w14:textId="77777777" w:rsidR="002B0C40" w:rsidRDefault="002B0C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131F08"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31F09"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1F0A"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14:paraId="2A131F0B"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31F0C"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1F0D" w14:textId="77777777" w:rsidR="002B0C40" w:rsidRDefault="001F6C9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31F0E"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31F0F" w14:textId="77777777" w:rsidR="002B0C40" w:rsidRDefault="002B0C40">
            <w:pPr>
              <w:pStyle w:val="ProductList-TableBody"/>
              <w:jc w:val="center"/>
            </w:pPr>
          </w:p>
        </w:tc>
      </w:tr>
      <w:tr w:rsidR="002B0C40" w14:paraId="2A131F1D" w14:textId="77777777">
        <w:tc>
          <w:tcPr>
            <w:tcW w:w="4160" w:type="dxa"/>
            <w:tcBorders>
              <w:top w:val="dashed" w:sz="4" w:space="0" w:color="BFBFBF"/>
              <w:left w:val="single" w:sz="9" w:space="0" w:color="FFFFFF"/>
              <w:bottom w:val="dashed" w:sz="4" w:space="0" w:color="BFBFBF"/>
              <w:right w:val="single" w:sz="9" w:space="0" w:color="FFFFFF"/>
            </w:tcBorders>
          </w:tcPr>
          <w:p w14:paraId="2A131F11" w14:textId="77777777" w:rsidR="002B0C40" w:rsidRDefault="001F6C90">
            <w:pPr>
              <w:pStyle w:val="ProductList-TableBody"/>
            </w:pPr>
            <w:r>
              <w:t>Windows 10 Enterprise LTSB jauninājums</w:t>
            </w:r>
            <w:r>
              <w:fldChar w:fldCharType="begin"/>
            </w:r>
            <w:r>
              <w:instrText xml:space="preserve"> XE "Windows 10 Enterprise LTSB jauninājums" </w:instrText>
            </w:r>
            <w:r>
              <w:fldChar w:fldCharType="end"/>
            </w:r>
            <w:r>
              <w:t xml:space="preserve"> (Ierīcei)</w:t>
            </w:r>
          </w:p>
        </w:tc>
        <w:tc>
          <w:tcPr>
            <w:tcW w:w="620" w:type="dxa"/>
            <w:tcBorders>
              <w:top w:val="dashed" w:sz="4" w:space="0" w:color="BFBFBF"/>
              <w:left w:val="single" w:sz="9" w:space="0" w:color="FFFFFF"/>
              <w:bottom w:val="dashed" w:sz="4" w:space="0" w:color="BFBFBF"/>
              <w:right w:val="single" w:sz="9" w:space="0" w:color="FFFFFF"/>
            </w:tcBorders>
          </w:tcPr>
          <w:p w14:paraId="2A131F12" w14:textId="77777777" w:rsidR="002B0C40" w:rsidRDefault="001F6C9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A131F13" w14:textId="77777777" w:rsidR="002B0C40" w:rsidRDefault="001F6C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131F14" w14:textId="77777777" w:rsidR="002B0C40" w:rsidRDefault="001F6C9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A131F15" w14:textId="77777777" w:rsidR="002B0C40" w:rsidRDefault="001F6C9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1F16"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1F17"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1F18"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1F19" w14:textId="77777777" w:rsidR="002B0C40" w:rsidRDefault="001F6C90">
            <w:pPr>
              <w:pStyle w:val="ProductList-TableBody"/>
              <w:jc w:val="center"/>
            </w:pPr>
            <w:r>
              <w:fldChar w:fldCharType="begin"/>
            </w:r>
            <w:r>
              <w:instrText xml:space="preserve"> AutoTextList   \s NoStyle \t "Pielāgotas darbstacijas platforma" </w:instrText>
            </w:r>
            <w:r>
              <w:fldChar w:fldCharType="separate"/>
            </w:r>
            <w:r>
              <w:rPr>
                <w:color w:val="000000"/>
              </w:rPr>
              <w:t>CP</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1F1A" w14:textId="77777777" w:rsidR="002B0C40" w:rsidRDefault="001F6C9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31F1B"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31F1C" w14:textId="77777777" w:rsidR="002B0C40" w:rsidRDefault="002B0C40">
            <w:pPr>
              <w:pStyle w:val="ProductList-TableBody"/>
              <w:jc w:val="center"/>
            </w:pPr>
          </w:p>
        </w:tc>
      </w:tr>
      <w:tr w:rsidR="002B0C40" w14:paraId="2A131F2A" w14:textId="77777777">
        <w:tc>
          <w:tcPr>
            <w:tcW w:w="4160" w:type="dxa"/>
            <w:tcBorders>
              <w:top w:val="dashed" w:sz="4" w:space="0" w:color="BFBFBF"/>
              <w:left w:val="single" w:sz="9" w:space="0" w:color="FFFFFF"/>
              <w:bottom w:val="dashed" w:sz="4" w:space="0" w:color="BFBFBF"/>
              <w:right w:val="single" w:sz="9" w:space="0" w:color="FFFFFF"/>
            </w:tcBorders>
          </w:tcPr>
          <w:p w14:paraId="2A131F1E" w14:textId="77777777" w:rsidR="002B0C40" w:rsidRDefault="001F6C90">
            <w:pPr>
              <w:pStyle w:val="ProductList-TableBody"/>
            </w:pPr>
            <w:r>
              <w:t>Windows 10 Education jauninājums (katrai Ierīcei)</w:t>
            </w:r>
            <w:r>
              <w:fldChar w:fldCharType="begin"/>
            </w:r>
            <w:r>
              <w:instrText xml:space="preserve"> XE "Windows 10 Education jauninājums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131F1F" w14:textId="77777777" w:rsidR="002B0C40" w:rsidRDefault="001F6C9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A131F20" w14:textId="77777777" w:rsidR="002B0C40" w:rsidRDefault="001F6C9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A131F21" w14:textId="77777777" w:rsidR="002B0C40" w:rsidRDefault="001F6C9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A131F22" w14:textId="77777777" w:rsidR="002B0C40" w:rsidRDefault="001F6C9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1F23"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1F24"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1F25"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31F26"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31F27"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1F28" w14:textId="77777777" w:rsidR="002B0C40" w:rsidRDefault="001F6C90">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1F29" w14:textId="77777777" w:rsidR="002B0C40" w:rsidRDefault="001F6C90">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1F37" w14:textId="77777777">
        <w:tc>
          <w:tcPr>
            <w:tcW w:w="4160" w:type="dxa"/>
            <w:tcBorders>
              <w:top w:val="dashed" w:sz="4" w:space="0" w:color="BFBFBF"/>
              <w:left w:val="single" w:sz="9" w:space="0" w:color="FFFFFF"/>
              <w:bottom w:val="dashed" w:sz="4" w:space="0" w:color="BFBFBF"/>
              <w:right w:val="single" w:sz="9" w:space="0" w:color="FFFFFF"/>
            </w:tcBorders>
          </w:tcPr>
          <w:p w14:paraId="2A131F2B" w14:textId="77777777" w:rsidR="002B0C40" w:rsidRDefault="001F6C90">
            <w:pPr>
              <w:pStyle w:val="ProductList-TableBody"/>
            </w:pPr>
            <w:r>
              <w:t>Windows 10 Mobile Enterprise (Ierīcei)</w:t>
            </w:r>
            <w:r>
              <w:fldChar w:fldCharType="begin"/>
            </w:r>
            <w:r>
              <w:instrText xml:space="preserve"> XE "Windows 10 Mobile Enterprise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131F2C" w14:textId="77777777" w:rsidR="002B0C40" w:rsidRDefault="001F6C90">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14:paraId="2A131F2D" w14:textId="77777777" w:rsidR="002B0C40" w:rsidRDefault="001F6C90">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2A131F2E" w14:textId="77777777" w:rsidR="002B0C40" w:rsidRDefault="002B0C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131F2F"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1F30"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1F31"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1F32"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31F33"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31F34"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31F35"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31F36" w14:textId="77777777" w:rsidR="002B0C40" w:rsidRDefault="002B0C40">
            <w:pPr>
              <w:pStyle w:val="ProductList-TableBody"/>
              <w:jc w:val="center"/>
            </w:pPr>
          </w:p>
        </w:tc>
      </w:tr>
      <w:tr w:rsidR="002B0C40" w14:paraId="2A131F44" w14:textId="77777777">
        <w:tc>
          <w:tcPr>
            <w:tcW w:w="4160" w:type="dxa"/>
            <w:tcBorders>
              <w:top w:val="dashed" w:sz="4" w:space="0" w:color="BFBFBF"/>
              <w:left w:val="single" w:sz="9" w:space="0" w:color="FFFFFF"/>
              <w:bottom w:val="dashed" w:sz="4" w:space="0" w:color="BFBFBF"/>
              <w:right w:val="single" w:sz="9" w:space="0" w:color="FFFFFF"/>
            </w:tcBorders>
          </w:tcPr>
          <w:p w14:paraId="2A131F38" w14:textId="77777777" w:rsidR="002B0C40" w:rsidRDefault="001F6C90">
            <w:pPr>
              <w:pStyle w:val="ProductList-TableBody"/>
            </w:pPr>
            <w:r>
              <w:t>Windows 8.1 Enterprise sānielāde</w:t>
            </w:r>
            <w:r>
              <w:fldChar w:fldCharType="begin"/>
            </w:r>
            <w:r>
              <w:instrText xml:space="preserve"> XE "Windows 8.1 Enterprise sānielāde" </w:instrText>
            </w:r>
            <w:r>
              <w:fldChar w:fldCharType="end"/>
            </w:r>
            <w:r>
              <w:t xml:space="preserve"> (Ierīcei)</w:t>
            </w:r>
          </w:p>
        </w:tc>
        <w:tc>
          <w:tcPr>
            <w:tcW w:w="620" w:type="dxa"/>
            <w:tcBorders>
              <w:top w:val="dashed" w:sz="4" w:space="0" w:color="BFBFBF"/>
              <w:left w:val="single" w:sz="9" w:space="0" w:color="FFFFFF"/>
              <w:bottom w:val="dashed" w:sz="4" w:space="0" w:color="BFBFBF"/>
              <w:right w:val="single" w:sz="9" w:space="0" w:color="FFFFFF"/>
            </w:tcBorders>
          </w:tcPr>
          <w:p w14:paraId="2A131F39" w14:textId="77777777" w:rsidR="002B0C40" w:rsidRDefault="001F6C9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A131F3A" w14:textId="77777777" w:rsidR="002B0C40" w:rsidRDefault="001F6C9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A131F3B" w14:textId="77777777" w:rsidR="002B0C40" w:rsidRDefault="002B0C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131F3C"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1F3D"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1F3E"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31F3F"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31F40"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31F41"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31F42"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31F43" w14:textId="77777777" w:rsidR="002B0C40" w:rsidRDefault="002B0C40">
            <w:pPr>
              <w:pStyle w:val="ProductList-TableBody"/>
              <w:jc w:val="center"/>
            </w:pPr>
          </w:p>
        </w:tc>
      </w:tr>
      <w:tr w:rsidR="002B0C40" w14:paraId="2A131F51" w14:textId="77777777">
        <w:tc>
          <w:tcPr>
            <w:tcW w:w="4160" w:type="dxa"/>
            <w:tcBorders>
              <w:top w:val="dashed" w:sz="4" w:space="0" w:color="BFBFBF"/>
              <w:left w:val="single" w:sz="9" w:space="0" w:color="FFFFFF"/>
              <w:bottom w:val="dashed" w:sz="4" w:space="0" w:color="BFBFBF"/>
              <w:right w:val="single" w:sz="9" w:space="0" w:color="FFFFFF"/>
            </w:tcBorders>
          </w:tcPr>
          <w:p w14:paraId="2A131F45" w14:textId="77777777" w:rsidR="002B0C40" w:rsidRDefault="001F6C90">
            <w:pPr>
              <w:pStyle w:val="ProductList-TableBody"/>
            </w:pPr>
            <w:r>
              <w:rPr>
                <w:color w:val="000000"/>
              </w:rPr>
              <w:t>Windows SA lietotājam pievienojumprogramma (SL)</w:t>
            </w:r>
            <w:r>
              <w:fldChar w:fldCharType="begin"/>
            </w:r>
            <w:r>
              <w:instrText xml:space="preserve"> XE "Windows SA lietotājam pievienojumprogramma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131F46" w14:textId="77777777" w:rsidR="002B0C40" w:rsidRDefault="001F6C9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A131F47" w14:textId="77777777" w:rsidR="002B0C40" w:rsidRDefault="001F6C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131F48" w14:textId="77777777" w:rsidR="002B0C40" w:rsidRDefault="002B0C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131F49"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31F4A"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1F4B"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1F4C"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31F4D"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1F4E" w14:textId="77777777" w:rsidR="002B0C40" w:rsidRDefault="001F6C9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31F4F"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1F50"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B0C40" w14:paraId="2A131F5E" w14:textId="77777777">
        <w:tc>
          <w:tcPr>
            <w:tcW w:w="4160" w:type="dxa"/>
            <w:tcBorders>
              <w:top w:val="dashed" w:sz="4" w:space="0" w:color="BFBFBF"/>
              <w:left w:val="single" w:sz="9" w:space="0" w:color="FFFFFF"/>
              <w:bottom w:val="dashed" w:sz="4" w:space="0" w:color="BFBFBF"/>
              <w:right w:val="single" w:sz="9" w:space="0" w:color="FFFFFF"/>
            </w:tcBorders>
          </w:tcPr>
          <w:p w14:paraId="2A131F52" w14:textId="77777777" w:rsidR="002B0C40" w:rsidRDefault="001F6C90">
            <w:pPr>
              <w:pStyle w:val="ProductList-TableBody"/>
            </w:pPr>
            <w:r>
              <w:t>Windows Virtual Desktop Access</w:t>
            </w:r>
            <w:r>
              <w:fldChar w:fldCharType="begin"/>
            </w:r>
            <w:r>
              <w:instrText xml:space="preserve"> XE "Windows Virtual Desktop Access" </w:instrText>
            </w:r>
            <w:r>
              <w:fldChar w:fldCharType="end"/>
            </w:r>
            <w:r>
              <w:t xml:space="preserve"> (SL katrai Ierīcei)</w:t>
            </w:r>
          </w:p>
        </w:tc>
        <w:tc>
          <w:tcPr>
            <w:tcW w:w="620" w:type="dxa"/>
            <w:tcBorders>
              <w:top w:val="dashed" w:sz="4" w:space="0" w:color="BFBFBF"/>
              <w:left w:val="single" w:sz="9" w:space="0" w:color="FFFFFF"/>
              <w:bottom w:val="dashed" w:sz="4" w:space="0" w:color="BFBFBF"/>
              <w:right w:val="single" w:sz="9" w:space="0" w:color="FFFFFF"/>
            </w:tcBorders>
          </w:tcPr>
          <w:p w14:paraId="2A131F53" w14:textId="77777777" w:rsidR="002B0C40" w:rsidRDefault="001F6C9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A131F54" w14:textId="77777777" w:rsidR="002B0C40" w:rsidRDefault="001F6C9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A131F55" w14:textId="77777777" w:rsidR="002B0C40" w:rsidRDefault="002B0C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131F56"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31F57"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1F58"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1F59"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1F5A"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1F5B"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darbstacijas platformas produkts" </w:instrText>
            </w:r>
            <w:r>
              <w:fldChar w:fldCharType="separate"/>
            </w:r>
            <w:r>
              <w:rPr>
                <w:color w:val="000000"/>
              </w:rPr>
              <w:t>EP</w:t>
            </w:r>
            <w:r>
              <w:fldChar w:fldCharType="end"/>
            </w:r>
            <w:r>
              <w:t>,</w:t>
            </w:r>
            <w:r>
              <w:fldChar w:fldCharType="begin"/>
            </w:r>
            <w:r>
              <w:instrText xml:space="preserve"> AutoTextList   \s NoStyle \t "Profesionālās darbstacijas platformas produkts"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1F5C"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1F5D"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B0C40" w14:paraId="2A131F6B" w14:textId="77777777">
        <w:tc>
          <w:tcPr>
            <w:tcW w:w="4160" w:type="dxa"/>
            <w:tcBorders>
              <w:top w:val="dashed" w:sz="4" w:space="0" w:color="BFBFBF"/>
              <w:left w:val="single" w:sz="9" w:space="0" w:color="FFFFFF"/>
              <w:bottom w:val="dashed" w:sz="4" w:space="0" w:color="BFBFBF"/>
              <w:right w:val="single" w:sz="9" w:space="0" w:color="FFFFFF"/>
            </w:tcBorders>
          </w:tcPr>
          <w:p w14:paraId="2A131F5F" w14:textId="77777777" w:rsidR="002B0C40" w:rsidRDefault="001F6C90">
            <w:pPr>
              <w:pStyle w:val="ProductList-TableBody"/>
            </w:pPr>
            <w:r>
              <w:t>Windows Virtual Desktop Access</w:t>
            </w:r>
            <w:r>
              <w:fldChar w:fldCharType="begin"/>
            </w:r>
            <w:r>
              <w:instrText xml:space="preserve"> XE "Windows Virtual Desktop Access" </w:instrText>
            </w:r>
            <w:r>
              <w:fldChar w:fldCharType="end"/>
            </w:r>
            <w:r>
              <w:t xml:space="preserve"> Lietotājam (SL)</w:t>
            </w:r>
          </w:p>
        </w:tc>
        <w:tc>
          <w:tcPr>
            <w:tcW w:w="620" w:type="dxa"/>
            <w:tcBorders>
              <w:top w:val="dashed" w:sz="4" w:space="0" w:color="BFBFBF"/>
              <w:left w:val="single" w:sz="9" w:space="0" w:color="FFFFFF"/>
              <w:bottom w:val="dashed" w:sz="4" w:space="0" w:color="BFBFBF"/>
              <w:right w:val="single" w:sz="9" w:space="0" w:color="FFFFFF"/>
            </w:tcBorders>
          </w:tcPr>
          <w:p w14:paraId="2A131F60" w14:textId="77777777" w:rsidR="002B0C40" w:rsidRDefault="001F6C9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A131F61" w14:textId="77777777" w:rsidR="002B0C40" w:rsidRDefault="001F6C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131F62" w14:textId="77777777" w:rsidR="002B0C40" w:rsidRDefault="002B0C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131F63"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31F64"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1F65"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1F66"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31F67"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1F68" w14:textId="77777777" w:rsidR="002B0C40" w:rsidRDefault="001F6C9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31F69"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31F6A" w14:textId="77777777" w:rsidR="002B0C40" w:rsidRDefault="002B0C40">
            <w:pPr>
              <w:pStyle w:val="ProductList-TableBody"/>
              <w:jc w:val="center"/>
            </w:pPr>
          </w:p>
        </w:tc>
      </w:tr>
      <w:tr w:rsidR="002B0C40" w14:paraId="2A131F78" w14:textId="77777777">
        <w:tc>
          <w:tcPr>
            <w:tcW w:w="4160" w:type="dxa"/>
            <w:tcBorders>
              <w:top w:val="dashed" w:sz="4" w:space="0" w:color="BFBFBF"/>
              <w:left w:val="single" w:sz="9" w:space="0" w:color="FFFFFF"/>
              <w:bottom w:val="none" w:sz="4" w:space="0" w:color="BFBFBF"/>
              <w:right w:val="single" w:sz="9" w:space="0" w:color="FFFFFF"/>
            </w:tcBorders>
          </w:tcPr>
          <w:p w14:paraId="2A131F6C" w14:textId="77777777" w:rsidR="002B0C40" w:rsidRDefault="001F6C90">
            <w:pPr>
              <w:pStyle w:val="ProductList-TableBody"/>
            </w:pPr>
            <w:r>
              <w:rPr>
                <w:color w:val="000000"/>
              </w:rPr>
              <w:t>Windows Embedded 8 Standard Enterprise komplekts (100 pakotne)</w:t>
            </w:r>
            <w:r>
              <w:fldChar w:fldCharType="begin"/>
            </w:r>
            <w:r>
              <w:instrText xml:space="preserve"> XE "Windows Embedded 8 Standard Enterprise komplekts (100 pakotne)"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2A131F6D" w14:textId="77777777" w:rsidR="002B0C40" w:rsidRDefault="001F6C90">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14:paraId="2A131F6E" w14:textId="77777777" w:rsidR="002B0C40" w:rsidRDefault="001F6C90">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14:paraId="2A131F6F" w14:textId="77777777" w:rsidR="002B0C40" w:rsidRDefault="002B0C4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2A131F70"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1F71"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1F72"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1F73"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31F74"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31F75"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31F76"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31F77" w14:textId="77777777" w:rsidR="002B0C40" w:rsidRDefault="002B0C40">
            <w:pPr>
              <w:pStyle w:val="ProductList-TableBody"/>
              <w:jc w:val="center"/>
            </w:pPr>
          </w:p>
        </w:tc>
      </w:tr>
    </w:tbl>
    <w:p w14:paraId="2A131F79" w14:textId="77777777" w:rsidR="002B0C40" w:rsidRDefault="001F6C90">
      <w:pPr>
        <w:pStyle w:val="ProductList-Offering1SubSection"/>
        <w:outlineLvl w:val="3"/>
      </w:pPr>
      <w:bookmarkStart w:id="193" w:name="_Sec755"/>
      <w:r>
        <w:t>2. Produktu nosacījumi</w:t>
      </w:r>
      <w:bookmarkEnd w:id="193"/>
    </w:p>
    <w:tbl>
      <w:tblPr>
        <w:tblStyle w:val="PURTable"/>
        <w:tblW w:w="0" w:type="dxa"/>
        <w:tblLook w:val="04A0" w:firstRow="1" w:lastRow="0" w:firstColumn="1" w:lastColumn="0" w:noHBand="0" w:noVBand="1"/>
      </w:tblPr>
      <w:tblGrid>
        <w:gridCol w:w="3551"/>
        <w:gridCol w:w="3586"/>
        <w:gridCol w:w="3653"/>
      </w:tblGrid>
      <w:tr w:rsidR="002B0C40" w14:paraId="2A131F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1F7A" w14:textId="77777777" w:rsidR="002B0C40" w:rsidRDefault="001F6C9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A131F7B" w14:textId="77777777" w:rsidR="002B0C40" w:rsidRDefault="001F6C9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14:paraId="2A131F7C" w14:textId="77777777" w:rsidR="002B0C40" w:rsidRDefault="001F6C90">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w:t>
            </w:r>
          </w:p>
        </w:tc>
      </w:tr>
      <w:tr w:rsidR="002B0C40" w14:paraId="2A131F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F7E" w14:textId="77777777" w:rsidR="002B0C40" w:rsidRDefault="001F6C9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2A131F7F" w14:textId="77777777" w:rsidR="002B0C40" w:rsidRDefault="001F6C90">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A131F80" w14:textId="77777777" w:rsidR="002B0C40" w:rsidRDefault="001F6C90">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2B0C40" w14:paraId="2A131F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F82" w14:textId="77777777" w:rsidR="002B0C40" w:rsidRDefault="001F6C9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F83" w14:textId="77777777" w:rsidR="002B0C40" w:rsidRDefault="001F6C9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A131F84" w14:textId="77777777" w:rsidR="002B0C40" w:rsidRDefault="001F6C9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Windows SA lietotājam pievienojumprogramma</w:t>
            </w:r>
          </w:p>
        </w:tc>
      </w:tr>
      <w:tr w:rsidR="002B0C40" w14:paraId="2A131F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F86" w14:textId="77777777" w:rsidR="002B0C40" w:rsidRDefault="001F6C9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14:paraId="2A131F87" w14:textId="77777777" w:rsidR="002B0C40" w:rsidRDefault="001F6C90">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F88" w14:textId="77777777" w:rsidR="002B0C40" w:rsidRDefault="001F6C90">
            <w:pPr>
              <w:pStyle w:val="ProductList-TableBody"/>
            </w:pPr>
            <w:r>
              <w:rPr>
                <w:color w:val="404040"/>
              </w:rPr>
              <w:t>Piemērots datu precizēšanai: nav</w:t>
            </w:r>
          </w:p>
        </w:tc>
      </w:tr>
      <w:tr w:rsidR="002B0C40" w14:paraId="2A131F8D" w14:textId="77777777">
        <w:tc>
          <w:tcPr>
            <w:tcW w:w="4040" w:type="dxa"/>
            <w:tcBorders>
              <w:top w:val="single" w:sz="4" w:space="0" w:color="000000"/>
              <w:left w:val="single" w:sz="4" w:space="0" w:color="000000"/>
              <w:bottom w:val="single" w:sz="4" w:space="0" w:color="000000"/>
              <w:right w:val="single" w:sz="4" w:space="0" w:color="000000"/>
            </w:tcBorders>
          </w:tcPr>
          <w:p w14:paraId="2A131F8A" w14:textId="77777777" w:rsidR="002B0C40" w:rsidRDefault="001F6C90">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F8B"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1F8C" w14:textId="77777777" w:rsidR="002B0C40" w:rsidRDefault="002B0C40">
            <w:pPr>
              <w:pStyle w:val="ProductList-TableBody"/>
            </w:pPr>
          </w:p>
        </w:tc>
      </w:tr>
    </w:tbl>
    <w:p w14:paraId="2A131F8E" w14:textId="77777777" w:rsidR="002B0C40" w:rsidRDefault="002B0C40">
      <w:pPr>
        <w:pStyle w:val="ProductList-Body"/>
      </w:pPr>
    </w:p>
    <w:p w14:paraId="2A131F8F" w14:textId="77777777" w:rsidR="002B0C40" w:rsidRDefault="001F6C90">
      <w:pPr>
        <w:pStyle w:val="ProductList-ClauseHeading"/>
        <w:outlineLvl w:val="4"/>
      </w:pPr>
      <w:r>
        <w:t>2.1. Kvalificētās operētājsistēmas (OS)</w:t>
      </w:r>
    </w:p>
    <w:p w14:paraId="2A131F90" w14:textId="77777777" w:rsidR="002B0C40" w:rsidRDefault="001F6C90">
      <w:pPr>
        <w:pStyle w:val="ProductList-Body"/>
      </w:pPr>
      <w:r>
        <w:t xml:space="preserve">Klientiem ir tiesības iegādāties darbstacijas operētājsistēmas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operētājsistēmai Windows 10 Pro un/vai Windows 10 Enterprise LTSB (“Windows 10 Enterprise”). Piešķirtās darbstacijas operētājsistēmu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tikai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Tādēļ katrai ierīcei, kurai Klients iegūst un kurā Klients darbina Windows 10 Pro jauninājumu vai Windows 10 Enterprise jauninājumu, ir jābūt licencētai vienas no tālāk norādīto kvalificēto OS darbināšanai. Šī prasība ir spēkā neatkarīgi no tā, vai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ir iegādāta viena pati vai kopā ar SA. </w:t>
      </w:r>
    </w:p>
    <w:p w14:paraId="2A131F91" w14:textId="77777777" w:rsidR="002B0C40" w:rsidRDefault="002B0C40">
      <w:pPr>
        <w:pStyle w:val="ProductList-Body"/>
      </w:pPr>
    </w:p>
    <w:p w14:paraId="2A131F92" w14:textId="77777777" w:rsidR="002B0C40" w:rsidRDefault="001F6C90">
      <w:pPr>
        <w:pStyle w:val="ProductList-SubClauseHeading"/>
        <w:outlineLvl w:val="5"/>
      </w:pPr>
      <w:r>
        <w:t>2.1.1. Kvalificēto operētājsistēmu (OS) diagramma</w:t>
      </w:r>
    </w:p>
    <w:p w14:paraId="2A131F93" w14:textId="77777777" w:rsidR="002B0C40" w:rsidRDefault="001F6C90">
      <w:pPr>
        <w:pStyle w:val="ProductList-BodyIndented"/>
      </w:pPr>
      <w:r>
        <w:t>Kvalificētās OS pēc programmas tipa ir šādas:</w:t>
      </w:r>
    </w:p>
    <w:tbl>
      <w:tblPr>
        <w:tblStyle w:val="PURTable0"/>
        <w:tblW w:w="0" w:type="dxa"/>
        <w:tblLook w:val="04A0" w:firstRow="1" w:lastRow="0" w:firstColumn="1" w:lastColumn="0" w:noHBand="0" w:noVBand="1"/>
      </w:tblPr>
      <w:tblGrid>
        <w:gridCol w:w="3888"/>
        <w:gridCol w:w="1644"/>
        <w:gridCol w:w="1644"/>
        <w:gridCol w:w="1660"/>
        <w:gridCol w:w="1594"/>
      </w:tblGrid>
      <w:tr w:rsidR="002B0C40" w14:paraId="2A131F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A131F94" w14:textId="77777777" w:rsidR="002B0C40" w:rsidRDefault="001F6C90">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A131F95" w14:textId="77777777" w:rsidR="002B0C40" w:rsidRDefault="001F6C90">
            <w:pPr>
              <w:pStyle w:val="ProductList-TableBody"/>
              <w:jc w:val="center"/>
            </w:pPr>
            <w:r>
              <w:rPr>
                <w:color w:val="FFFFFF"/>
              </w:rPr>
              <w:t>Jauns līgums Enterprise (EA)/Open Value visam uzņēmumam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A131F96" w14:textId="77777777" w:rsidR="002B0C40" w:rsidRDefault="001F6C90">
            <w:pPr>
              <w:pStyle w:val="ProductList-TableBody"/>
              <w:jc w:val="center"/>
            </w:pPr>
            <w:r>
              <w:rPr>
                <w:color w:val="FFFFFF"/>
              </w:rPr>
              <w:t>Esošais līgums Enterprise (EA)/Open Value visam uzņēmumam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A131F97" w14:textId="77777777" w:rsidR="002B0C40" w:rsidRDefault="001F6C90">
            <w:pPr>
              <w:pStyle w:val="ProductList-TableBody"/>
              <w:jc w:val="center"/>
            </w:pPr>
            <w:r>
              <w:rPr>
                <w:color w:val="FFFFFF"/>
              </w:rPr>
              <w:t>Līgums 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A131F98" w14:textId="77777777" w:rsidR="002B0C40" w:rsidRDefault="001F6C90">
            <w:pPr>
              <w:pStyle w:val="ProductList-TableBody"/>
              <w:jc w:val="center"/>
            </w:pPr>
            <w:r>
              <w:rPr>
                <w:color w:val="FFFFFF"/>
              </w:rPr>
              <w:t>Academic un Charity</w:t>
            </w:r>
          </w:p>
        </w:tc>
      </w:tr>
      <w:tr w:rsidR="002B0C40" w14:paraId="2A131F9F" w14:textId="77777777">
        <w:tc>
          <w:tcPr>
            <w:tcW w:w="4660" w:type="dxa"/>
            <w:tcBorders>
              <w:top w:val="single" w:sz="4" w:space="0" w:color="000000"/>
              <w:left w:val="single" w:sz="4" w:space="0" w:color="000000"/>
              <w:bottom w:val="single" w:sz="4" w:space="0" w:color="000000"/>
              <w:right w:val="none" w:sz="4" w:space="0" w:color="000000"/>
            </w:tcBorders>
          </w:tcPr>
          <w:p w14:paraId="2A131F9A" w14:textId="77777777" w:rsidR="002B0C40" w:rsidRDefault="001F6C90">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14:paraId="2A131F9B" w14:textId="77777777" w:rsidR="002B0C40" w:rsidRDefault="002B0C4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A131F9C" w14:textId="77777777" w:rsidR="002B0C40" w:rsidRDefault="002B0C4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A131F9D" w14:textId="77777777" w:rsidR="002B0C40" w:rsidRDefault="002B0C4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2A131F9E" w14:textId="77777777" w:rsidR="002B0C40" w:rsidRDefault="002B0C40">
            <w:pPr>
              <w:pStyle w:val="ProductList-TableBody"/>
              <w:jc w:val="center"/>
            </w:pPr>
          </w:p>
        </w:tc>
      </w:tr>
      <w:tr w:rsidR="002B0C40" w14:paraId="2A131FA5" w14:textId="77777777">
        <w:tc>
          <w:tcPr>
            <w:tcW w:w="4660" w:type="dxa"/>
            <w:tcBorders>
              <w:top w:val="single" w:sz="4" w:space="0" w:color="000000"/>
              <w:left w:val="single" w:sz="4" w:space="0" w:color="000000"/>
              <w:bottom w:val="single" w:sz="4" w:space="0" w:color="000000"/>
              <w:right w:val="single" w:sz="4" w:space="0" w:color="000000"/>
            </w:tcBorders>
          </w:tcPr>
          <w:p w14:paraId="2A131FA0" w14:textId="77777777" w:rsidR="002B0C40" w:rsidRDefault="001F6C90">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14:paraId="2A131FA1" w14:textId="77777777" w:rsidR="002B0C40" w:rsidRDefault="001F6C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31FA2" w14:textId="77777777" w:rsidR="002B0C40" w:rsidRDefault="001F6C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31FA3" w14:textId="77777777" w:rsidR="002B0C40" w:rsidRDefault="001F6C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31FA4" w14:textId="77777777" w:rsidR="002B0C40" w:rsidRDefault="001F6C90">
            <w:pPr>
              <w:pStyle w:val="ProductList-TableBody"/>
              <w:jc w:val="center"/>
            </w:pPr>
            <w:r>
              <w:t>X</w:t>
            </w:r>
          </w:p>
        </w:tc>
      </w:tr>
      <w:tr w:rsidR="002B0C40" w14:paraId="2A131FAB" w14:textId="77777777">
        <w:tc>
          <w:tcPr>
            <w:tcW w:w="4660" w:type="dxa"/>
            <w:tcBorders>
              <w:top w:val="single" w:sz="4" w:space="0" w:color="000000"/>
              <w:left w:val="single" w:sz="4" w:space="0" w:color="000000"/>
              <w:bottom w:val="single" w:sz="4" w:space="0" w:color="000000"/>
              <w:right w:val="single" w:sz="4" w:space="0" w:color="000000"/>
            </w:tcBorders>
          </w:tcPr>
          <w:p w14:paraId="2A131FA6" w14:textId="77777777" w:rsidR="002B0C40" w:rsidRDefault="001F6C90">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14:paraId="2A131FA7" w14:textId="77777777" w:rsidR="002B0C40" w:rsidRDefault="002B0C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131FA8" w14:textId="77777777" w:rsidR="002B0C40" w:rsidRDefault="002B0C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131FA9" w14:textId="77777777" w:rsidR="002B0C40" w:rsidRDefault="002B0C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131FAA" w14:textId="77777777" w:rsidR="002B0C40" w:rsidRDefault="001F6C90">
            <w:pPr>
              <w:pStyle w:val="ProductList-TableBody"/>
              <w:jc w:val="center"/>
            </w:pPr>
            <w:r>
              <w:t>X</w:t>
            </w:r>
          </w:p>
        </w:tc>
      </w:tr>
      <w:tr w:rsidR="002B0C40" w14:paraId="2A131FB1" w14:textId="77777777">
        <w:tc>
          <w:tcPr>
            <w:tcW w:w="4660" w:type="dxa"/>
            <w:tcBorders>
              <w:top w:val="single" w:sz="4" w:space="0" w:color="000000"/>
              <w:left w:val="single" w:sz="4" w:space="0" w:color="000000"/>
              <w:bottom w:val="single" w:sz="4" w:space="0" w:color="000000"/>
              <w:right w:val="none" w:sz="4" w:space="0" w:color="000000"/>
            </w:tcBorders>
          </w:tcPr>
          <w:p w14:paraId="2A131FAC" w14:textId="77777777" w:rsidR="002B0C40" w:rsidRDefault="001F6C90">
            <w:pPr>
              <w:pStyle w:val="ProductList-TableBody"/>
            </w:pPr>
            <w:r>
              <w:rPr>
                <w:b/>
              </w:rPr>
              <w:t>Windows 8 un Windows 8.1</w:t>
            </w:r>
            <w:r>
              <w:t xml:space="preserve"> (32 bitu vai 64 bitu)</w:t>
            </w:r>
          </w:p>
        </w:tc>
        <w:tc>
          <w:tcPr>
            <w:tcW w:w="1840" w:type="dxa"/>
            <w:tcBorders>
              <w:top w:val="single" w:sz="4" w:space="0" w:color="000000"/>
              <w:left w:val="none" w:sz="4" w:space="0" w:color="000000"/>
              <w:bottom w:val="single" w:sz="4" w:space="0" w:color="000000"/>
              <w:right w:val="none" w:sz="4" w:space="0" w:color="000000"/>
            </w:tcBorders>
          </w:tcPr>
          <w:p w14:paraId="2A131FAD" w14:textId="77777777" w:rsidR="002B0C40" w:rsidRDefault="002B0C4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A131FAE" w14:textId="77777777" w:rsidR="002B0C40" w:rsidRDefault="002B0C4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A131FAF" w14:textId="77777777" w:rsidR="002B0C40" w:rsidRDefault="002B0C4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2A131FB0" w14:textId="77777777" w:rsidR="002B0C40" w:rsidRDefault="002B0C40">
            <w:pPr>
              <w:pStyle w:val="ProductList-TableBody"/>
              <w:jc w:val="center"/>
            </w:pPr>
          </w:p>
        </w:tc>
      </w:tr>
      <w:tr w:rsidR="002B0C40" w14:paraId="2A131FB7" w14:textId="77777777">
        <w:tc>
          <w:tcPr>
            <w:tcW w:w="4660" w:type="dxa"/>
            <w:tcBorders>
              <w:top w:val="single" w:sz="4" w:space="0" w:color="000000"/>
              <w:left w:val="single" w:sz="4" w:space="0" w:color="000000"/>
              <w:bottom w:val="single" w:sz="4" w:space="0" w:color="000000"/>
              <w:right w:val="single" w:sz="4" w:space="0" w:color="000000"/>
            </w:tcBorders>
          </w:tcPr>
          <w:p w14:paraId="2A131FB2" w14:textId="77777777" w:rsidR="002B0C40" w:rsidRDefault="001F6C90">
            <w:pPr>
              <w:pStyle w:val="ProductList-TableBody"/>
            </w:pPr>
            <w:r>
              <w:t xml:space="preserve">  Enterprise (N, K, KN), Pro (N, K, KN, bezdiska)</w:t>
            </w:r>
          </w:p>
        </w:tc>
        <w:tc>
          <w:tcPr>
            <w:tcW w:w="1840" w:type="dxa"/>
            <w:tcBorders>
              <w:top w:val="single" w:sz="4" w:space="0" w:color="000000"/>
              <w:left w:val="single" w:sz="4" w:space="0" w:color="000000"/>
              <w:bottom w:val="single" w:sz="4" w:space="0" w:color="000000"/>
              <w:right w:val="single" w:sz="4" w:space="0" w:color="000000"/>
            </w:tcBorders>
          </w:tcPr>
          <w:p w14:paraId="2A131FB3" w14:textId="77777777" w:rsidR="002B0C40" w:rsidRDefault="001F6C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31FB4" w14:textId="77777777" w:rsidR="002B0C40" w:rsidRDefault="001F6C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31FB5" w14:textId="77777777" w:rsidR="002B0C40" w:rsidRDefault="001F6C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31FB6" w14:textId="77777777" w:rsidR="002B0C40" w:rsidRDefault="001F6C90">
            <w:pPr>
              <w:pStyle w:val="ProductList-TableBody"/>
              <w:jc w:val="center"/>
            </w:pPr>
            <w:r>
              <w:t>X</w:t>
            </w:r>
          </w:p>
        </w:tc>
      </w:tr>
      <w:tr w:rsidR="002B0C40" w14:paraId="2A131FBD" w14:textId="77777777">
        <w:tc>
          <w:tcPr>
            <w:tcW w:w="4660" w:type="dxa"/>
            <w:tcBorders>
              <w:top w:val="single" w:sz="4" w:space="0" w:color="000000"/>
              <w:left w:val="single" w:sz="4" w:space="0" w:color="000000"/>
              <w:bottom w:val="single" w:sz="4" w:space="0" w:color="000000"/>
              <w:right w:val="single" w:sz="4" w:space="0" w:color="000000"/>
            </w:tcBorders>
          </w:tcPr>
          <w:p w14:paraId="2A131FB8" w14:textId="77777777" w:rsidR="002B0C40" w:rsidRDefault="001F6C90">
            <w:pPr>
              <w:pStyle w:val="ProductList-TableBody"/>
            </w:pPr>
            <w:r>
              <w:t xml:space="preserve">  Windows 8 un Windows 8.1 (tostarp vienas valodas)</w:t>
            </w:r>
          </w:p>
        </w:tc>
        <w:tc>
          <w:tcPr>
            <w:tcW w:w="1840" w:type="dxa"/>
            <w:tcBorders>
              <w:top w:val="single" w:sz="4" w:space="0" w:color="000000"/>
              <w:left w:val="single" w:sz="4" w:space="0" w:color="000000"/>
              <w:bottom w:val="single" w:sz="4" w:space="0" w:color="000000"/>
              <w:right w:val="single" w:sz="4" w:space="0" w:color="000000"/>
            </w:tcBorders>
          </w:tcPr>
          <w:p w14:paraId="2A131FB9" w14:textId="77777777" w:rsidR="002B0C40" w:rsidRDefault="002B0C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131FBA" w14:textId="77777777" w:rsidR="002B0C40" w:rsidRDefault="002B0C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131FBB" w14:textId="77777777" w:rsidR="002B0C40" w:rsidRDefault="002B0C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131FBC" w14:textId="77777777" w:rsidR="002B0C40" w:rsidRDefault="001F6C90">
            <w:pPr>
              <w:pStyle w:val="ProductList-TableBody"/>
              <w:jc w:val="center"/>
            </w:pPr>
            <w:r>
              <w:t>X</w:t>
            </w:r>
          </w:p>
        </w:tc>
      </w:tr>
      <w:tr w:rsidR="002B0C40" w14:paraId="2A131FC3" w14:textId="77777777">
        <w:tc>
          <w:tcPr>
            <w:tcW w:w="4660" w:type="dxa"/>
            <w:tcBorders>
              <w:top w:val="single" w:sz="4" w:space="0" w:color="000000"/>
              <w:left w:val="single" w:sz="4" w:space="0" w:color="000000"/>
              <w:bottom w:val="single" w:sz="4" w:space="0" w:color="000000"/>
              <w:right w:val="none" w:sz="4" w:space="0" w:color="000000"/>
            </w:tcBorders>
          </w:tcPr>
          <w:p w14:paraId="2A131FBE" w14:textId="77777777" w:rsidR="002B0C40" w:rsidRDefault="001F6C90">
            <w:pPr>
              <w:pStyle w:val="ProductList-TableBody"/>
            </w:pPr>
            <w:r>
              <w:rPr>
                <w:b/>
              </w:rPr>
              <w:t>Windows 7</w:t>
            </w:r>
            <w:r>
              <w:fldChar w:fldCharType="begin"/>
            </w:r>
            <w:r>
              <w:instrText xml:space="preserve"> XE "Windows 7" </w:instrText>
            </w:r>
            <w:r>
              <w:fldChar w:fldCharType="end"/>
            </w:r>
            <w:r>
              <w:t xml:space="preserve"> (32 bitu vai 64 bitu)</w:t>
            </w:r>
          </w:p>
        </w:tc>
        <w:tc>
          <w:tcPr>
            <w:tcW w:w="1840" w:type="dxa"/>
            <w:tcBorders>
              <w:top w:val="single" w:sz="4" w:space="0" w:color="000000"/>
              <w:left w:val="none" w:sz="4" w:space="0" w:color="000000"/>
              <w:bottom w:val="single" w:sz="4" w:space="0" w:color="000000"/>
              <w:right w:val="none" w:sz="4" w:space="0" w:color="000000"/>
            </w:tcBorders>
          </w:tcPr>
          <w:p w14:paraId="2A131FBF" w14:textId="77777777" w:rsidR="002B0C40" w:rsidRDefault="002B0C4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A131FC0" w14:textId="77777777" w:rsidR="002B0C40" w:rsidRDefault="002B0C4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A131FC1" w14:textId="77777777" w:rsidR="002B0C40" w:rsidRDefault="002B0C4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2A131FC2" w14:textId="77777777" w:rsidR="002B0C40" w:rsidRDefault="002B0C40">
            <w:pPr>
              <w:pStyle w:val="ProductList-TableBody"/>
              <w:jc w:val="center"/>
            </w:pPr>
          </w:p>
        </w:tc>
      </w:tr>
      <w:tr w:rsidR="002B0C40" w14:paraId="2A131FC9" w14:textId="77777777">
        <w:tc>
          <w:tcPr>
            <w:tcW w:w="4660" w:type="dxa"/>
            <w:tcBorders>
              <w:top w:val="single" w:sz="4" w:space="0" w:color="000000"/>
              <w:left w:val="single" w:sz="4" w:space="0" w:color="000000"/>
              <w:bottom w:val="single" w:sz="4" w:space="0" w:color="000000"/>
              <w:right w:val="single" w:sz="4" w:space="0" w:color="000000"/>
            </w:tcBorders>
          </w:tcPr>
          <w:p w14:paraId="2A131FC4" w14:textId="77777777" w:rsidR="002B0C40" w:rsidRDefault="001F6C90">
            <w:pPr>
              <w:pStyle w:val="ProductList-TableBody"/>
            </w:pPr>
            <w:r>
              <w:t xml:space="preserve">  Enterprise (N, K, KN), Professional (N, K, KN, bezdiska, Ultimate</w:t>
            </w:r>
          </w:p>
        </w:tc>
        <w:tc>
          <w:tcPr>
            <w:tcW w:w="1840" w:type="dxa"/>
            <w:tcBorders>
              <w:top w:val="single" w:sz="4" w:space="0" w:color="000000"/>
              <w:left w:val="single" w:sz="4" w:space="0" w:color="000000"/>
              <w:bottom w:val="single" w:sz="4" w:space="0" w:color="000000"/>
              <w:right w:val="single" w:sz="4" w:space="0" w:color="000000"/>
            </w:tcBorders>
          </w:tcPr>
          <w:p w14:paraId="2A131FC5" w14:textId="77777777" w:rsidR="002B0C40" w:rsidRDefault="001F6C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31FC6" w14:textId="77777777" w:rsidR="002B0C40" w:rsidRDefault="001F6C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31FC7" w14:textId="77777777" w:rsidR="002B0C40" w:rsidRDefault="001F6C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31FC8" w14:textId="77777777" w:rsidR="002B0C40" w:rsidRDefault="001F6C90">
            <w:pPr>
              <w:pStyle w:val="ProductList-TableBody"/>
              <w:jc w:val="center"/>
            </w:pPr>
            <w:r>
              <w:t>X</w:t>
            </w:r>
          </w:p>
        </w:tc>
      </w:tr>
      <w:tr w:rsidR="002B0C40" w14:paraId="2A131FCF" w14:textId="77777777">
        <w:tc>
          <w:tcPr>
            <w:tcW w:w="4660" w:type="dxa"/>
            <w:tcBorders>
              <w:top w:val="single" w:sz="4" w:space="0" w:color="000000"/>
              <w:left w:val="single" w:sz="4" w:space="0" w:color="000000"/>
              <w:bottom w:val="single" w:sz="4" w:space="0" w:color="000000"/>
              <w:right w:val="single" w:sz="4" w:space="0" w:color="000000"/>
            </w:tcBorders>
          </w:tcPr>
          <w:p w14:paraId="2A131FCA" w14:textId="77777777" w:rsidR="002B0C40" w:rsidRDefault="001F6C90">
            <w:pPr>
              <w:pStyle w:val="ProductList-TableBody"/>
            </w:pPr>
            <w:r>
              <w:t xml:space="preserve">  Home Premium, Home Basic vai Starter Edition</w:t>
            </w:r>
          </w:p>
        </w:tc>
        <w:tc>
          <w:tcPr>
            <w:tcW w:w="1840" w:type="dxa"/>
            <w:tcBorders>
              <w:top w:val="single" w:sz="4" w:space="0" w:color="000000"/>
              <w:left w:val="single" w:sz="4" w:space="0" w:color="000000"/>
              <w:bottom w:val="single" w:sz="4" w:space="0" w:color="000000"/>
              <w:right w:val="single" w:sz="4" w:space="0" w:color="000000"/>
            </w:tcBorders>
          </w:tcPr>
          <w:p w14:paraId="2A131FCB" w14:textId="77777777" w:rsidR="002B0C40" w:rsidRDefault="002B0C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131FCC" w14:textId="77777777" w:rsidR="002B0C40" w:rsidRDefault="002B0C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131FCD" w14:textId="77777777" w:rsidR="002B0C40" w:rsidRDefault="002B0C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131FCE" w14:textId="77777777" w:rsidR="002B0C40" w:rsidRDefault="001F6C90">
            <w:pPr>
              <w:pStyle w:val="ProductList-TableBody"/>
              <w:jc w:val="center"/>
            </w:pPr>
            <w:r>
              <w:t>X</w:t>
            </w:r>
          </w:p>
        </w:tc>
      </w:tr>
      <w:tr w:rsidR="002B0C40" w14:paraId="2A131FD5" w14:textId="77777777">
        <w:tc>
          <w:tcPr>
            <w:tcW w:w="4660" w:type="dxa"/>
            <w:tcBorders>
              <w:top w:val="single" w:sz="4" w:space="0" w:color="000000"/>
              <w:left w:val="single" w:sz="4" w:space="0" w:color="000000"/>
              <w:bottom w:val="single" w:sz="4" w:space="0" w:color="000000"/>
              <w:right w:val="none" w:sz="4" w:space="0" w:color="000000"/>
            </w:tcBorders>
          </w:tcPr>
          <w:p w14:paraId="2A131FD0" w14:textId="77777777" w:rsidR="002B0C40" w:rsidRDefault="001F6C90">
            <w:pPr>
              <w:pStyle w:val="ProductList-TableBody"/>
            </w:pPr>
            <w:r>
              <w:rPr>
                <w:b/>
              </w:rPr>
              <w:t>Windows Vista</w:t>
            </w:r>
            <w:r>
              <w:fldChar w:fldCharType="begin"/>
            </w:r>
            <w:r>
              <w:instrText xml:space="preserve"> XE "Windows Vista" </w:instrText>
            </w:r>
            <w:r>
              <w:fldChar w:fldCharType="end"/>
            </w:r>
            <w:r>
              <w:t xml:space="preserve"> (32 bitu vai 64 bitu)</w:t>
            </w:r>
          </w:p>
        </w:tc>
        <w:tc>
          <w:tcPr>
            <w:tcW w:w="1840" w:type="dxa"/>
            <w:tcBorders>
              <w:top w:val="single" w:sz="4" w:space="0" w:color="000000"/>
              <w:left w:val="none" w:sz="4" w:space="0" w:color="000000"/>
              <w:bottom w:val="single" w:sz="4" w:space="0" w:color="000000"/>
              <w:right w:val="none" w:sz="4" w:space="0" w:color="000000"/>
            </w:tcBorders>
          </w:tcPr>
          <w:p w14:paraId="2A131FD1" w14:textId="77777777" w:rsidR="002B0C40" w:rsidRDefault="002B0C4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A131FD2" w14:textId="77777777" w:rsidR="002B0C40" w:rsidRDefault="002B0C4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A131FD3" w14:textId="77777777" w:rsidR="002B0C40" w:rsidRDefault="002B0C4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2A131FD4" w14:textId="77777777" w:rsidR="002B0C40" w:rsidRDefault="002B0C40">
            <w:pPr>
              <w:pStyle w:val="ProductList-TableBody"/>
              <w:jc w:val="center"/>
            </w:pPr>
          </w:p>
        </w:tc>
      </w:tr>
      <w:tr w:rsidR="002B0C40" w14:paraId="2A131FDB" w14:textId="77777777">
        <w:tc>
          <w:tcPr>
            <w:tcW w:w="4660" w:type="dxa"/>
            <w:tcBorders>
              <w:top w:val="single" w:sz="4" w:space="0" w:color="000000"/>
              <w:left w:val="single" w:sz="4" w:space="0" w:color="000000"/>
              <w:bottom w:val="single" w:sz="4" w:space="0" w:color="000000"/>
              <w:right w:val="single" w:sz="4" w:space="0" w:color="000000"/>
            </w:tcBorders>
          </w:tcPr>
          <w:p w14:paraId="2A131FD6" w14:textId="77777777" w:rsidR="002B0C40" w:rsidRDefault="001F6C90">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14:paraId="2A131FD7" w14:textId="77777777" w:rsidR="002B0C40" w:rsidRDefault="001F6C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31FD8" w14:textId="77777777" w:rsidR="002B0C40" w:rsidRDefault="002B0C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131FD9" w14:textId="77777777" w:rsidR="002B0C40" w:rsidRDefault="001F6C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31FDA" w14:textId="77777777" w:rsidR="002B0C40" w:rsidRDefault="001F6C90">
            <w:pPr>
              <w:pStyle w:val="ProductList-TableBody"/>
              <w:jc w:val="center"/>
            </w:pPr>
            <w:r>
              <w:t>X</w:t>
            </w:r>
          </w:p>
        </w:tc>
      </w:tr>
      <w:tr w:rsidR="002B0C40" w14:paraId="2A131FE1" w14:textId="77777777">
        <w:tc>
          <w:tcPr>
            <w:tcW w:w="4660" w:type="dxa"/>
            <w:tcBorders>
              <w:top w:val="single" w:sz="4" w:space="0" w:color="000000"/>
              <w:left w:val="single" w:sz="4" w:space="0" w:color="000000"/>
              <w:bottom w:val="single" w:sz="4" w:space="0" w:color="000000"/>
              <w:right w:val="single" w:sz="4" w:space="0" w:color="000000"/>
            </w:tcBorders>
          </w:tcPr>
          <w:p w14:paraId="2A131FDC" w14:textId="77777777" w:rsidR="002B0C40" w:rsidRDefault="001F6C90">
            <w:pPr>
              <w:pStyle w:val="ProductList-TableBody"/>
            </w:pPr>
            <w:r>
              <w:t xml:space="preserve">  Home Premium, Home Basic vai Starter Edition</w:t>
            </w:r>
          </w:p>
        </w:tc>
        <w:tc>
          <w:tcPr>
            <w:tcW w:w="1840" w:type="dxa"/>
            <w:tcBorders>
              <w:top w:val="single" w:sz="4" w:space="0" w:color="000000"/>
              <w:left w:val="single" w:sz="4" w:space="0" w:color="000000"/>
              <w:bottom w:val="single" w:sz="4" w:space="0" w:color="000000"/>
              <w:right w:val="single" w:sz="4" w:space="0" w:color="000000"/>
            </w:tcBorders>
          </w:tcPr>
          <w:p w14:paraId="2A131FDD" w14:textId="77777777" w:rsidR="002B0C40" w:rsidRDefault="002B0C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131FDE" w14:textId="77777777" w:rsidR="002B0C40" w:rsidRDefault="002B0C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131FDF" w14:textId="77777777" w:rsidR="002B0C40" w:rsidRDefault="002B0C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131FE0" w14:textId="77777777" w:rsidR="002B0C40" w:rsidRDefault="001F6C90">
            <w:pPr>
              <w:pStyle w:val="ProductList-TableBody"/>
              <w:jc w:val="center"/>
            </w:pPr>
            <w:r>
              <w:t>X</w:t>
            </w:r>
          </w:p>
        </w:tc>
      </w:tr>
      <w:tr w:rsidR="002B0C40" w14:paraId="2A131FE7" w14:textId="77777777">
        <w:tc>
          <w:tcPr>
            <w:tcW w:w="4660" w:type="dxa"/>
            <w:tcBorders>
              <w:top w:val="single" w:sz="4" w:space="0" w:color="000000"/>
              <w:left w:val="single" w:sz="4" w:space="0" w:color="000000"/>
              <w:bottom w:val="single" w:sz="4" w:space="0" w:color="000000"/>
              <w:right w:val="none" w:sz="4" w:space="0" w:color="000000"/>
            </w:tcBorders>
          </w:tcPr>
          <w:p w14:paraId="2A131FE2" w14:textId="77777777" w:rsidR="002B0C40" w:rsidRDefault="001F6C90">
            <w:pPr>
              <w:pStyle w:val="ProductList-TableBody"/>
            </w:pPr>
            <w:r>
              <w:rPr>
                <w:b/>
              </w:rPr>
              <w:lastRenderedPageBreak/>
              <w:t>Windows XP</w:t>
            </w:r>
            <w:r>
              <w:fldChar w:fldCharType="begin"/>
            </w:r>
            <w:r>
              <w:instrText xml:space="preserve"> XE "Windows XP" </w:instrText>
            </w:r>
            <w:r>
              <w:fldChar w:fldCharType="end"/>
            </w:r>
            <w:r>
              <w:t xml:space="preserve"> (32 bitu vai 64 bitu)</w:t>
            </w:r>
          </w:p>
        </w:tc>
        <w:tc>
          <w:tcPr>
            <w:tcW w:w="1840" w:type="dxa"/>
            <w:tcBorders>
              <w:top w:val="single" w:sz="4" w:space="0" w:color="000000"/>
              <w:left w:val="none" w:sz="4" w:space="0" w:color="000000"/>
              <w:bottom w:val="single" w:sz="4" w:space="0" w:color="000000"/>
              <w:right w:val="none" w:sz="4" w:space="0" w:color="000000"/>
            </w:tcBorders>
          </w:tcPr>
          <w:p w14:paraId="2A131FE3" w14:textId="77777777" w:rsidR="002B0C40" w:rsidRDefault="002B0C4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A131FE4" w14:textId="77777777" w:rsidR="002B0C40" w:rsidRDefault="002B0C4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A131FE5" w14:textId="77777777" w:rsidR="002B0C40" w:rsidRDefault="002B0C4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2A131FE6" w14:textId="77777777" w:rsidR="002B0C40" w:rsidRDefault="002B0C40">
            <w:pPr>
              <w:pStyle w:val="ProductList-TableBody"/>
              <w:jc w:val="center"/>
            </w:pPr>
          </w:p>
        </w:tc>
      </w:tr>
      <w:tr w:rsidR="002B0C40" w14:paraId="2A131FED" w14:textId="77777777">
        <w:tc>
          <w:tcPr>
            <w:tcW w:w="4660" w:type="dxa"/>
            <w:tcBorders>
              <w:top w:val="single" w:sz="4" w:space="0" w:color="000000"/>
              <w:left w:val="single" w:sz="4" w:space="0" w:color="000000"/>
              <w:bottom w:val="single" w:sz="4" w:space="0" w:color="000000"/>
              <w:right w:val="single" w:sz="4" w:space="0" w:color="000000"/>
            </w:tcBorders>
          </w:tcPr>
          <w:p w14:paraId="2A131FE8" w14:textId="77777777" w:rsidR="002B0C40" w:rsidRDefault="001F6C90">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14:paraId="2A131FE9" w14:textId="77777777" w:rsidR="002B0C40" w:rsidRDefault="001F6C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31FEA" w14:textId="77777777" w:rsidR="002B0C40" w:rsidRDefault="002B0C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131FEB" w14:textId="77777777" w:rsidR="002B0C40" w:rsidRDefault="001F6C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31FEC" w14:textId="77777777" w:rsidR="002B0C40" w:rsidRDefault="001F6C90">
            <w:pPr>
              <w:pStyle w:val="ProductList-TableBody"/>
              <w:jc w:val="center"/>
            </w:pPr>
            <w:r>
              <w:t>X</w:t>
            </w:r>
          </w:p>
        </w:tc>
      </w:tr>
      <w:tr w:rsidR="002B0C40" w14:paraId="2A131FF3" w14:textId="77777777">
        <w:tc>
          <w:tcPr>
            <w:tcW w:w="4660" w:type="dxa"/>
            <w:tcBorders>
              <w:top w:val="single" w:sz="4" w:space="0" w:color="000000"/>
              <w:left w:val="single" w:sz="4" w:space="0" w:color="000000"/>
              <w:bottom w:val="single" w:sz="4" w:space="0" w:color="000000"/>
              <w:right w:val="single" w:sz="4" w:space="0" w:color="000000"/>
            </w:tcBorders>
          </w:tcPr>
          <w:p w14:paraId="2A131FEE" w14:textId="77777777" w:rsidR="002B0C40" w:rsidRDefault="001F6C90">
            <w:pPr>
              <w:pStyle w:val="ProductList-TableBody"/>
            </w:pPr>
            <w:r>
              <w:t xml:space="preserve">  Home un Starter Edition</w:t>
            </w:r>
          </w:p>
        </w:tc>
        <w:tc>
          <w:tcPr>
            <w:tcW w:w="1840" w:type="dxa"/>
            <w:tcBorders>
              <w:top w:val="single" w:sz="4" w:space="0" w:color="000000"/>
              <w:left w:val="single" w:sz="4" w:space="0" w:color="000000"/>
              <w:bottom w:val="single" w:sz="4" w:space="0" w:color="000000"/>
              <w:right w:val="single" w:sz="4" w:space="0" w:color="000000"/>
            </w:tcBorders>
          </w:tcPr>
          <w:p w14:paraId="2A131FEF" w14:textId="77777777" w:rsidR="002B0C40" w:rsidRDefault="002B0C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131FF0" w14:textId="77777777" w:rsidR="002B0C40" w:rsidRDefault="002B0C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131FF1" w14:textId="77777777" w:rsidR="002B0C40" w:rsidRDefault="002B0C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131FF2" w14:textId="77777777" w:rsidR="002B0C40" w:rsidRDefault="001F6C90">
            <w:pPr>
              <w:pStyle w:val="ProductList-TableBody"/>
              <w:jc w:val="center"/>
            </w:pPr>
            <w:r>
              <w:t>X</w:t>
            </w:r>
          </w:p>
        </w:tc>
      </w:tr>
      <w:tr w:rsidR="002B0C40" w14:paraId="2A131FF9" w14:textId="77777777">
        <w:tc>
          <w:tcPr>
            <w:tcW w:w="4660" w:type="dxa"/>
            <w:tcBorders>
              <w:top w:val="single" w:sz="4" w:space="0" w:color="000000"/>
              <w:left w:val="single" w:sz="4" w:space="0" w:color="000000"/>
              <w:bottom w:val="single" w:sz="4" w:space="0" w:color="000000"/>
              <w:right w:val="none" w:sz="4" w:space="0" w:color="000000"/>
            </w:tcBorders>
          </w:tcPr>
          <w:p w14:paraId="2A131FF4" w14:textId="77777777" w:rsidR="002B0C40" w:rsidRDefault="001F6C90">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14:paraId="2A131FF5" w14:textId="77777777" w:rsidR="002B0C40" w:rsidRDefault="002B0C4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A131FF6" w14:textId="77777777" w:rsidR="002B0C40" w:rsidRDefault="002B0C4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A131FF7" w14:textId="77777777" w:rsidR="002B0C40" w:rsidRDefault="002B0C4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2A131FF8" w14:textId="77777777" w:rsidR="002B0C40" w:rsidRDefault="002B0C40">
            <w:pPr>
              <w:pStyle w:val="ProductList-TableBody"/>
              <w:jc w:val="center"/>
            </w:pPr>
          </w:p>
        </w:tc>
      </w:tr>
      <w:tr w:rsidR="002B0C40" w14:paraId="2A131FFF" w14:textId="77777777">
        <w:tc>
          <w:tcPr>
            <w:tcW w:w="4660" w:type="dxa"/>
            <w:tcBorders>
              <w:top w:val="single" w:sz="4" w:space="0" w:color="000000"/>
              <w:left w:val="single" w:sz="4" w:space="0" w:color="000000"/>
              <w:bottom w:val="single" w:sz="4" w:space="0" w:color="000000"/>
              <w:right w:val="single" w:sz="4" w:space="0" w:color="000000"/>
            </w:tcBorders>
          </w:tcPr>
          <w:p w14:paraId="2A131FFA" w14:textId="77777777" w:rsidR="002B0C40" w:rsidRDefault="001F6C90">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131FFB" w14:textId="77777777" w:rsidR="002B0C40" w:rsidRDefault="001F6C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31FFC" w14:textId="77777777" w:rsidR="002B0C40" w:rsidRDefault="002B0C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131FFD" w14:textId="77777777" w:rsidR="002B0C40" w:rsidRDefault="001F6C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31FFE" w14:textId="77777777" w:rsidR="002B0C40" w:rsidRDefault="001F6C90">
            <w:pPr>
              <w:pStyle w:val="ProductList-TableBody"/>
              <w:jc w:val="center"/>
            </w:pPr>
            <w:r>
              <w:t>X</w:t>
            </w:r>
          </w:p>
        </w:tc>
      </w:tr>
      <w:tr w:rsidR="002B0C40" w14:paraId="2A132005" w14:textId="77777777">
        <w:tc>
          <w:tcPr>
            <w:tcW w:w="4660" w:type="dxa"/>
            <w:tcBorders>
              <w:top w:val="single" w:sz="4" w:space="0" w:color="000000"/>
              <w:left w:val="single" w:sz="4" w:space="0" w:color="000000"/>
              <w:bottom w:val="single" w:sz="4" w:space="0" w:color="000000"/>
              <w:right w:val="none" w:sz="4" w:space="0" w:color="000000"/>
            </w:tcBorders>
          </w:tcPr>
          <w:p w14:paraId="2A132000" w14:textId="77777777" w:rsidR="002B0C40" w:rsidRDefault="001F6C90">
            <w:pPr>
              <w:pStyle w:val="ProductList-TableBody"/>
            </w:pPr>
            <w:r>
              <w:rPr>
                <w:b/>
              </w:rPr>
              <w:t>Windows iegultās operētājsistēmas</w:t>
            </w:r>
          </w:p>
        </w:tc>
        <w:tc>
          <w:tcPr>
            <w:tcW w:w="1840" w:type="dxa"/>
            <w:tcBorders>
              <w:top w:val="single" w:sz="4" w:space="0" w:color="000000"/>
              <w:left w:val="none" w:sz="4" w:space="0" w:color="000000"/>
              <w:bottom w:val="single" w:sz="4" w:space="0" w:color="000000"/>
              <w:right w:val="none" w:sz="4" w:space="0" w:color="000000"/>
            </w:tcBorders>
          </w:tcPr>
          <w:p w14:paraId="2A132001" w14:textId="77777777" w:rsidR="002B0C40" w:rsidRDefault="002B0C4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A132002" w14:textId="77777777" w:rsidR="002B0C40" w:rsidRDefault="002B0C4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A132003" w14:textId="77777777" w:rsidR="002B0C40" w:rsidRDefault="002B0C4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2A132004" w14:textId="77777777" w:rsidR="002B0C40" w:rsidRDefault="002B0C40">
            <w:pPr>
              <w:pStyle w:val="ProductList-TableBody"/>
              <w:jc w:val="center"/>
            </w:pPr>
          </w:p>
        </w:tc>
      </w:tr>
      <w:tr w:rsidR="002B0C40" w14:paraId="2A13200B" w14:textId="77777777">
        <w:tc>
          <w:tcPr>
            <w:tcW w:w="4660" w:type="dxa"/>
            <w:tcBorders>
              <w:top w:val="single" w:sz="4" w:space="0" w:color="000000"/>
              <w:left w:val="single" w:sz="4" w:space="0" w:color="000000"/>
              <w:bottom w:val="single" w:sz="4" w:space="0" w:color="000000"/>
              <w:right w:val="single" w:sz="4" w:space="0" w:color="000000"/>
            </w:tcBorders>
          </w:tcPr>
          <w:p w14:paraId="2A132006" w14:textId="77777777" w:rsidR="002B0C40" w:rsidRDefault="001F6C90">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132007" w14:textId="77777777" w:rsidR="002B0C40" w:rsidRDefault="001F6C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32008" w14:textId="77777777" w:rsidR="002B0C40" w:rsidRDefault="001F6C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32009" w14:textId="77777777" w:rsidR="002B0C40" w:rsidRDefault="001F6C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3200A" w14:textId="77777777" w:rsidR="002B0C40" w:rsidRDefault="001F6C90">
            <w:pPr>
              <w:pStyle w:val="ProductList-TableBody"/>
              <w:jc w:val="center"/>
            </w:pPr>
            <w:r>
              <w:t>X</w:t>
            </w:r>
          </w:p>
        </w:tc>
      </w:tr>
      <w:tr w:rsidR="002B0C40" w14:paraId="2A132011" w14:textId="77777777">
        <w:tc>
          <w:tcPr>
            <w:tcW w:w="4660" w:type="dxa"/>
            <w:tcBorders>
              <w:top w:val="single" w:sz="4" w:space="0" w:color="000000"/>
              <w:left w:val="single" w:sz="4" w:space="0" w:color="000000"/>
              <w:bottom w:val="single" w:sz="4" w:space="0" w:color="000000"/>
              <w:right w:val="single" w:sz="4" w:space="0" w:color="000000"/>
            </w:tcBorders>
          </w:tcPr>
          <w:p w14:paraId="2A13200C" w14:textId="77777777" w:rsidR="002B0C40" w:rsidRDefault="001F6C9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13200D" w14:textId="77777777" w:rsidR="002B0C40" w:rsidRDefault="001F6C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3200E" w14:textId="77777777" w:rsidR="002B0C40" w:rsidRDefault="002B0C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13200F" w14:textId="77777777" w:rsidR="002B0C40" w:rsidRDefault="001F6C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32010" w14:textId="77777777" w:rsidR="002B0C40" w:rsidRDefault="001F6C90">
            <w:pPr>
              <w:pStyle w:val="ProductList-TableBody"/>
              <w:jc w:val="center"/>
            </w:pPr>
            <w:r>
              <w:t>X</w:t>
            </w:r>
          </w:p>
        </w:tc>
      </w:tr>
      <w:tr w:rsidR="002B0C40" w14:paraId="2A132017" w14:textId="77777777">
        <w:tc>
          <w:tcPr>
            <w:tcW w:w="4660" w:type="dxa"/>
            <w:tcBorders>
              <w:top w:val="single" w:sz="4" w:space="0" w:color="000000"/>
              <w:left w:val="single" w:sz="4" w:space="0" w:color="000000"/>
              <w:bottom w:val="single" w:sz="4" w:space="0" w:color="000000"/>
              <w:right w:val="single" w:sz="4" w:space="0" w:color="000000"/>
            </w:tcBorders>
          </w:tcPr>
          <w:p w14:paraId="2A132012" w14:textId="77777777" w:rsidR="002B0C40" w:rsidRDefault="001F6C90">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132013" w14:textId="77777777" w:rsidR="002B0C40" w:rsidRDefault="001F6C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32014" w14:textId="77777777" w:rsidR="002B0C40" w:rsidRDefault="002B0C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132015" w14:textId="77777777" w:rsidR="002B0C40" w:rsidRDefault="001F6C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32016" w14:textId="77777777" w:rsidR="002B0C40" w:rsidRDefault="001F6C90">
            <w:pPr>
              <w:pStyle w:val="ProductList-TableBody"/>
              <w:jc w:val="center"/>
            </w:pPr>
            <w:r>
              <w:t>X</w:t>
            </w:r>
          </w:p>
        </w:tc>
      </w:tr>
      <w:tr w:rsidR="002B0C40" w14:paraId="2A13201D" w14:textId="77777777">
        <w:tc>
          <w:tcPr>
            <w:tcW w:w="4660" w:type="dxa"/>
            <w:tcBorders>
              <w:top w:val="single" w:sz="4" w:space="0" w:color="000000"/>
              <w:left w:val="single" w:sz="4" w:space="0" w:color="000000"/>
              <w:bottom w:val="single" w:sz="4" w:space="0" w:color="000000"/>
              <w:right w:val="single" w:sz="4" w:space="0" w:color="000000"/>
            </w:tcBorders>
          </w:tcPr>
          <w:p w14:paraId="2A132018" w14:textId="77777777" w:rsidR="002B0C40" w:rsidRDefault="001F6C90">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132019" w14:textId="77777777" w:rsidR="002B0C40" w:rsidRDefault="001F6C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3201A" w14:textId="77777777" w:rsidR="002B0C40" w:rsidRDefault="002B0C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13201B" w14:textId="77777777" w:rsidR="002B0C40" w:rsidRDefault="001F6C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3201C" w14:textId="77777777" w:rsidR="002B0C40" w:rsidRDefault="001F6C90">
            <w:pPr>
              <w:pStyle w:val="ProductList-TableBody"/>
              <w:jc w:val="center"/>
            </w:pPr>
            <w:r>
              <w:t>X</w:t>
            </w:r>
          </w:p>
        </w:tc>
      </w:tr>
      <w:tr w:rsidR="002B0C40" w14:paraId="2A132023" w14:textId="77777777">
        <w:tc>
          <w:tcPr>
            <w:tcW w:w="4660" w:type="dxa"/>
            <w:tcBorders>
              <w:top w:val="single" w:sz="4" w:space="0" w:color="000000"/>
              <w:left w:val="single" w:sz="4" w:space="0" w:color="000000"/>
              <w:bottom w:val="single" w:sz="4" w:space="0" w:color="000000"/>
              <w:right w:val="single" w:sz="4" w:space="0" w:color="000000"/>
            </w:tcBorders>
          </w:tcPr>
          <w:p w14:paraId="2A13201E" w14:textId="77777777" w:rsidR="002B0C40" w:rsidRDefault="001F6C90">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13201F" w14:textId="77777777" w:rsidR="002B0C40" w:rsidRDefault="001F6C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32020" w14:textId="77777777" w:rsidR="002B0C40" w:rsidRDefault="002B0C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132021" w14:textId="77777777" w:rsidR="002B0C40" w:rsidRDefault="001F6C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32022" w14:textId="77777777" w:rsidR="002B0C40" w:rsidRDefault="001F6C90">
            <w:pPr>
              <w:pStyle w:val="ProductList-TableBody"/>
              <w:jc w:val="center"/>
            </w:pPr>
            <w:r>
              <w:t>X</w:t>
            </w:r>
          </w:p>
        </w:tc>
      </w:tr>
      <w:tr w:rsidR="002B0C40" w14:paraId="2A132029" w14:textId="77777777">
        <w:tc>
          <w:tcPr>
            <w:tcW w:w="4660" w:type="dxa"/>
            <w:tcBorders>
              <w:top w:val="single" w:sz="4" w:space="0" w:color="000000"/>
              <w:left w:val="single" w:sz="4" w:space="0" w:color="000000"/>
              <w:bottom w:val="single" w:sz="4" w:space="0" w:color="000000"/>
              <w:right w:val="single" w:sz="4" w:space="0" w:color="000000"/>
            </w:tcBorders>
          </w:tcPr>
          <w:p w14:paraId="2A132024" w14:textId="77777777" w:rsidR="002B0C40" w:rsidRDefault="001F6C90">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132025" w14:textId="77777777" w:rsidR="002B0C40" w:rsidRDefault="001F6C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32026" w14:textId="77777777" w:rsidR="002B0C40" w:rsidRDefault="001F6C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32027" w14:textId="77777777" w:rsidR="002B0C40" w:rsidRDefault="001F6C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32028" w14:textId="77777777" w:rsidR="002B0C40" w:rsidRDefault="001F6C90">
            <w:pPr>
              <w:pStyle w:val="ProductList-TableBody"/>
              <w:jc w:val="center"/>
            </w:pPr>
            <w:r>
              <w:t>X</w:t>
            </w:r>
          </w:p>
        </w:tc>
      </w:tr>
      <w:tr w:rsidR="002B0C40" w14:paraId="2A13202F" w14:textId="77777777">
        <w:tc>
          <w:tcPr>
            <w:tcW w:w="4660" w:type="dxa"/>
            <w:tcBorders>
              <w:top w:val="single" w:sz="4" w:space="0" w:color="000000"/>
              <w:left w:val="single" w:sz="4" w:space="0" w:color="000000"/>
              <w:bottom w:val="single" w:sz="4" w:space="0" w:color="000000"/>
              <w:right w:val="single" w:sz="4" w:space="0" w:color="000000"/>
            </w:tcBorders>
          </w:tcPr>
          <w:p w14:paraId="2A13202A" w14:textId="77777777" w:rsidR="002B0C40" w:rsidRDefault="001F6C90">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13202B" w14:textId="77777777" w:rsidR="002B0C40" w:rsidRDefault="001F6C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3202C" w14:textId="77777777" w:rsidR="002B0C40" w:rsidRDefault="001F6C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3202D" w14:textId="77777777" w:rsidR="002B0C40" w:rsidRDefault="001F6C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3202E" w14:textId="77777777" w:rsidR="002B0C40" w:rsidRDefault="001F6C90">
            <w:pPr>
              <w:pStyle w:val="ProductList-TableBody"/>
              <w:jc w:val="center"/>
            </w:pPr>
            <w:r>
              <w:t>X</w:t>
            </w:r>
          </w:p>
        </w:tc>
      </w:tr>
      <w:tr w:rsidR="002B0C40" w14:paraId="2A132035" w14:textId="77777777">
        <w:tc>
          <w:tcPr>
            <w:tcW w:w="4660" w:type="dxa"/>
            <w:tcBorders>
              <w:top w:val="single" w:sz="4" w:space="0" w:color="000000"/>
              <w:left w:val="single" w:sz="4" w:space="0" w:color="000000"/>
              <w:bottom w:val="single" w:sz="4" w:space="0" w:color="000000"/>
              <w:right w:val="single" w:sz="4" w:space="0" w:color="000000"/>
            </w:tcBorders>
          </w:tcPr>
          <w:p w14:paraId="2A132030" w14:textId="77777777" w:rsidR="002B0C40" w:rsidRDefault="001F6C90">
            <w:pPr>
              <w:pStyle w:val="ProductList-TableBody"/>
            </w:pPr>
            <w:r>
              <w:t>Windows Embedded 8 un 8.1 Pro</w:t>
            </w:r>
            <w:r>
              <w:fldChar w:fldCharType="begin"/>
            </w:r>
            <w:r>
              <w:instrText xml:space="preserve"> XE "Windows Embedded 8 un 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132031" w14:textId="77777777" w:rsidR="002B0C40" w:rsidRDefault="001F6C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32032" w14:textId="77777777" w:rsidR="002B0C40" w:rsidRDefault="001F6C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32033" w14:textId="77777777" w:rsidR="002B0C40" w:rsidRDefault="001F6C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32034" w14:textId="77777777" w:rsidR="002B0C40" w:rsidRDefault="001F6C90">
            <w:pPr>
              <w:pStyle w:val="ProductList-TableBody"/>
              <w:jc w:val="center"/>
            </w:pPr>
            <w:r>
              <w:t>X</w:t>
            </w:r>
          </w:p>
        </w:tc>
      </w:tr>
      <w:tr w:rsidR="002B0C40" w14:paraId="2A13203B" w14:textId="77777777">
        <w:tc>
          <w:tcPr>
            <w:tcW w:w="4660" w:type="dxa"/>
            <w:tcBorders>
              <w:top w:val="single" w:sz="4" w:space="0" w:color="000000"/>
              <w:left w:val="single" w:sz="4" w:space="0" w:color="000000"/>
              <w:bottom w:val="single" w:sz="4" w:space="0" w:color="000000"/>
              <w:right w:val="single" w:sz="4" w:space="0" w:color="000000"/>
            </w:tcBorders>
          </w:tcPr>
          <w:p w14:paraId="2A132036" w14:textId="77777777" w:rsidR="002B0C40" w:rsidRDefault="001F6C90">
            <w:pPr>
              <w:pStyle w:val="ProductList-TableBody"/>
            </w:pPr>
            <w:r>
              <w:t>Windows Embedded 8 un 8.1 Industry Pro</w:t>
            </w:r>
            <w:r>
              <w:fldChar w:fldCharType="begin"/>
            </w:r>
            <w:r>
              <w:instrText xml:space="preserve"> XE "Windows Embedded 8 un 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132037" w14:textId="77777777" w:rsidR="002B0C40" w:rsidRDefault="001F6C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32038" w14:textId="77777777" w:rsidR="002B0C40" w:rsidRDefault="001F6C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32039" w14:textId="77777777" w:rsidR="002B0C40" w:rsidRDefault="001F6C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3203A" w14:textId="77777777" w:rsidR="002B0C40" w:rsidRDefault="001F6C90">
            <w:pPr>
              <w:pStyle w:val="ProductList-TableBody"/>
              <w:jc w:val="center"/>
            </w:pPr>
            <w:r>
              <w:t>X</w:t>
            </w:r>
          </w:p>
        </w:tc>
      </w:tr>
    </w:tbl>
    <w:p w14:paraId="2A13203C" w14:textId="77777777" w:rsidR="002B0C40" w:rsidRDefault="001F6C90">
      <w:pPr>
        <w:pStyle w:val="ProductList-BodyIndented"/>
      </w:pPr>
      <w:r>
        <w:rPr>
          <w:i/>
          <w:vertAlign w:val="superscript"/>
        </w:rPr>
        <w:t>1</w:t>
      </w:r>
      <w:r>
        <w:rPr>
          <w:i/>
        </w:rPr>
        <w:t xml:space="preserve">Ietver gan 32 bitu, gan 64 bitu operētājsistēmu. </w:t>
      </w:r>
    </w:p>
    <w:p w14:paraId="2A13203D" w14:textId="77777777" w:rsidR="002B0C40" w:rsidRDefault="001F6C90">
      <w:pPr>
        <w:pStyle w:val="ProductList-BodyIndented"/>
      </w:pPr>
      <w:r>
        <w:rPr>
          <w:i/>
          <w:vertAlign w:val="superscript"/>
        </w:rPr>
        <w:t>2</w:t>
      </w:r>
      <w:r>
        <w:rPr>
          <w:i/>
        </w:rPr>
        <w:t xml:space="preserve">Piemērojams arī Kvalificētajām ierīcēm, kas iegūtas apvienošanas vai iegādes rezultātā </w:t>
      </w:r>
    </w:p>
    <w:p w14:paraId="2A13203E" w14:textId="77777777" w:rsidR="002B0C40" w:rsidRDefault="001F6C90">
      <w:pPr>
        <w:pStyle w:val="ProductList-BodyIndented"/>
      </w:pPr>
      <w:r>
        <w:rPr>
          <w:i/>
          <w:vertAlign w:val="superscript"/>
        </w:rPr>
        <w:t>3</w:t>
      </w:r>
      <w:r>
        <w:rPr>
          <w:i/>
        </w:rPr>
        <w:t>Šī kolonna tiek arī izmantota, lai norādītu pieņemamās kvalificētās OS lietotāja primārajai ierīcei, ja lietotājam ir veikta licencēšana Windows SA lietotājam.</w:t>
      </w:r>
    </w:p>
    <w:p w14:paraId="2A13203F" w14:textId="77777777" w:rsidR="002B0C40" w:rsidRDefault="001F6C90">
      <w:pPr>
        <w:pStyle w:val="ProductList-BodyIndented"/>
      </w:pPr>
      <w:r>
        <w:rPr>
          <w:i/>
          <w:vertAlign w:val="superscript"/>
        </w:rPr>
        <w:t>4</w:t>
      </w:r>
      <w:r>
        <w:rPr>
          <w:i/>
        </w:rPr>
        <w:t>Neattiecas uz versiju Academic, Charity un OV-CW.</w:t>
      </w:r>
    </w:p>
    <w:p w14:paraId="2A132040" w14:textId="77777777" w:rsidR="002B0C40" w:rsidRDefault="001F6C90">
      <w:pPr>
        <w:pStyle w:val="ProductList-BodyIndented"/>
      </w:pPr>
      <w:r>
        <w:rPr>
          <w:i/>
          <w:vertAlign w:val="superscript"/>
        </w:rPr>
        <w:t>5</w:t>
      </w:r>
      <w:r>
        <w:rPr>
          <w:i/>
        </w:rPr>
        <w:t>N, K un KN ir specializēti izdevumi, kas ir pieejami noteiktos reģionos.</w:t>
      </w:r>
    </w:p>
    <w:p w14:paraId="2A132041" w14:textId="77777777" w:rsidR="002B0C40" w:rsidRDefault="002B0C40">
      <w:pPr>
        <w:pStyle w:val="ProductList-BodyIndented"/>
      </w:pPr>
    </w:p>
    <w:p w14:paraId="2A132042" w14:textId="77777777" w:rsidR="002B0C40" w:rsidRDefault="001F6C90">
      <w:pPr>
        <w:pStyle w:val="ProductList-SubClauseHeading"/>
        <w:outlineLvl w:val="5"/>
      </w:pPr>
      <w:r>
        <w:t>2.1.2. Kvalificēto operētājsistēmu (OS), kuru lietošana ir ierobežota, diagramma</w:t>
      </w:r>
    </w:p>
    <w:p w14:paraId="2A132043" w14:textId="77777777" w:rsidR="002B0C40" w:rsidRDefault="001F6C90">
      <w:pPr>
        <w:pStyle w:val="ProductList-BodyIndented"/>
      </w:pPr>
      <w:r>
        <w:t>Ja jaunināšanas programmatūra ir instalēta ierīcēs, kurās darbojas kāda no turpmāk minētajām kvalificētajām OS (“Nosacījuma kvalificētā OS”), uz to attiecas lietošanas ierobežojumi, kas ir aprakstīti zem tabulas sadaļā “Lietošanas noteikumi”. Lietošanas ierobežojumi ir spēkā ierīcēs, kurām ir piešķirta Windows Software Assurance vai Windows VDA licence, neraugoties uz to, ja šajā dokumentā norādīts citādi.</w:t>
      </w:r>
    </w:p>
    <w:tbl>
      <w:tblPr>
        <w:tblStyle w:val="PURTable0"/>
        <w:tblW w:w="0" w:type="dxa"/>
        <w:tblLook w:val="04A0" w:firstRow="1" w:lastRow="0" w:firstColumn="1" w:lastColumn="0" w:noHBand="0" w:noVBand="1"/>
      </w:tblPr>
      <w:tblGrid>
        <w:gridCol w:w="3888"/>
        <w:gridCol w:w="1644"/>
        <w:gridCol w:w="1644"/>
        <w:gridCol w:w="1660"/>
        <w:gridCol w:w="1594"/>
      </w:tblGrid>
      <w:tr w:rsidR="002B0C40" w14:paraId="2A1320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A132044" w14:textId="77777777" w:rsidR="002B0C40" w:rsidRDefault="001F6C90">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A132045" w14:textId="77777777" w:rsidR="002B0C40" w:rsidRDefault="001F6C90">
            <w:pPr>
              <w:pStyle w:val="ProductList-TableBody"/>
              <w:jc w:val="center"/>
            </w:pPr>
            <w:r>
              <w:rPr>
                <w:color w:val="FFFFFF"/>
              </w:rPr>
              <w:t>Jauns līgums Enterprise (EA)/Open Value visam uzņēmumam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A132046" w14:textId="77777777" w:rsidR="002B0C40" w:rsidRDefault="001F6C90">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A132047" w14:textId="77777777" w:rsidR="002B0C40" w:rsidRDefault="001F6C90">
            <w:pPr>
              <w:pStyle w:val="ProductList-TableBody"/>
              <w:jc w:val="center"/>
            </w:pPr>
            <w:r>
              <w:rPr>
                <w:color w:val="FFFFFF"/>
              </w:rPr>
              <w:t>Līgums 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A132048" w14:textId="77777777" w:rsidR="002B0C40" w:rsidRDefault="001F6C90">
            <w:pPr>
              <w:pStyle w:val="ProductList-TableBody"/>
              <w:jc w:val="center"/>
            </w:pPr>
            <w:r>
              <w:rPr>
                <w:color w:val="FFFFFF"/>
              </w:rPr>
              <w:t>Academic un Charity</w:t>
            </w:r>
          </w:p>
        </w:tc>
      </w:tr>
      <w:tr w:rsidR="002B0C40" w14:paraId="2A13204F" w14:textId="77777777">
        <w:tc>
          <w:tcPr>
            <w:tcW w:w="4660" w:type="dxa"/>
            <w:tcBorders>
              <w:top w:val="single" w:sz="4" w:space="0" w:color="000000"/>
              <w:left w:val="single" w:sz="4" w:space="0" w:color="000000"/>
              <w:bottom w:val="single" w:sz="4" w:space="0" w:color="000000"/>
              <w:right w:val="single" w:sz="4" w:space="0" w:color="000000"/>
            </w:tcBorders>
          </w:tcPr>
          <w:p w14:paraId="2A13204A" w14:textId="77777777" w:rsidR="002B0C40" w:rsidRDefault="001F6C90">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14:paraId="2A13204B" w14:textId="77777777" w:rsidR="002B0C40" w:rsidRDefault="001F6C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3204C" w14:textId="77777777" w:rsidR="002B0C40" w:rsidRDefault="002B0C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13204D" w14:textId="77777777" w:rsidR="002B0C40" w:rsidRDefault="001F6C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3204E" w14:textId="77777777" w:rsidR="002B0C40" w:rsidRDefault="001F6C90">
            <w:pPr>
              <w:pStyle w:val="ProductList-TableBody"/>
              <w:jc w:val="center"/>
            </w:pPr>
            <w:r>
              <w:t>X</w:t>
            </w:r>
          </w:p>
        </w:tc>
      </w:tr>
      <w:tr w:rsidR="002B0C40" w14:paraId="2A132055" w14:textId="77777777">
        <w:tc>
          <w:tcPr>
            <w:tcW w:w="4660" w:type="dxa"/>
            <w:tcBorders>
              <w:top w:val="single" w:sz="4" w:space="0" w:color="000000"/>
              <w:left w:val="single" w:sz="4" w:space="0" w:color="000000"/>
              <w:bottom w:val="single" w:sz="4" w:space="0" w:color="000000"/>
              <w:right w:val="single" w:sz="4" w:space="0" w:color="000000"/>
            </w:tcBorders>
          </w:tcPr>
          <w:p w14:paraId="2A132050" w14:textId="77777777" w:rsidR="002B0C40" w:rsidRDefault="001F6C90">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132051" w14:textId="77777777" w:rsidR="002B0C40" w:rsidRDefault="001F6C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32052" w14:textId="77777777" w:rsidR="002B0C40" w:rsidRDefault="002B0C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132053" w14:textId="77777777" w:rsidR="002B0C40" w:rsidRDefault="001F6C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32054" w14:textId="77777777" w:rsidR="002B0C40" w:rsidRDefault="001F6C90">
            <w:pPr>
              <w:pStyle w:val="ProductList-TableBody"/>
              <w:jc w:val="center"/>
            </w:pPr>
            <w:r>
              <w:t>X</w:t>
            </w:r>
          </w:p>
        </w:tc>
      </w:tr>
      <w:tr w:rsidR="002B0C40" w14:paraId="2A13205B" w14:textId="77777777">
        <w:tc>
          <w:tcPr>
            <w:tcW w:w="4660" w:type="dxa"/>
            <w:tcBorders>
              <w:top w:val="single" w:sz="4" w:space="0" w:color="000000"/>
              <w:left w:val="single" w:sz="4" w:space="0" w:color="000000"/>
              <w:bottom w:val="single" w:sz="4" w:space="0" w:color="000000"/>
              <w:right w:val="single" w:sz="4" w:space="0" w:color="000000"/>
            </w:tcBorders>
          </w:tcPr>
          <w:p w14:paraId="2A132056" w14:textId="77777777" w:rsidR="002B0C40" w:rsidRDefault="001F6C9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132057" w14:textId="77777777" w:rsidR="002B0C40" w:rsidRDefault="001F6C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32058" w14:textId="77777777" w:rsidR="002B0C40" w:rsidRDefault="002B0C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132059" w14:textId="77777777" w:rsidR="002B0C40" w:rsidRDefault="001F6C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3205A" w14:textId="77777777" w:rsidR="002B0C40" w:rsidRDefault="001F6C90">
            <w:pPr>
              <w:pStyle w:val="ProductList-TableBody"/>
              <w:jc w:val="center"/>
            </w:pPr>
            <w:r>
              <w:t>X</w:t>
            </w:r>
          </w:p>
        </w:tc>
      </w:tr>
      <w:tr w:rsidR="002B0C40" w14:paraId="2A132061" w14:textId="77777777">
        <w:tc>
          <w:tcPr>
            <w:tcW w:w="4660" w:type="dxa"/>
            <w:tcBorders>
              <w:top w:val="single" w:sz="4" w:space="0" w:color="000000"/>
              <w:left w:val="single" w:sz="4" w:space="0" w:color="000000"/>
              <w:bottom w:val="single" w:sz="4" w:space="0" w:color="000000"/>
              <w:right w:val="single" w:sz="4" w:space="0" w:color="000000"/>
            </w:tcBorders>
          </w:tcPr>
          <w:p w14:paraId="2A13205C" w14:textId="77777777" w:rsidR="002B0C40" w:rsidRDefault="001F6C9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13205D" w14:textId="77777777" w:rsidR="002B0C40" w:rsidRDefault="001F6C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3205E" w14:textId="77777777" w:rsidR="002B0C40" w:rsidRDefault="002B0C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13205F" w14:textId="77777777" w:rsidR="002B0C40" w:rsidRDefault="001F6C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32060" w14:textId="77777777" w:rsidR="002B0C40" w:rsidRDefault="001F6C90">
            <w:pPr>
              <w:pStyle w:val="ProductList-TableBody"/>
              <w:jc w:val="center"/>
            </w:pPr>
            <w:r>
              <w:t>X</w:t>
            </w:r>
          </w:p>
        </w:tc>
      </w:tr>
      <w:tr w:rsidR="002B0C40" w14:paraId="2A132067" w14:textId="77777777">
        <w:tc>
          <w:tcPr>
            <w:tcW w:w="4660" w:type="dxa"/>
            <w:tcBorders>
              <w:top w:val="single" w:sz="4" w:space="0" w:color="000000"/>
              <w:left w:val="single" w:sz="4" w:space="0" w:color="000000"/>
              <w:bottom w:val="single" w:sz="4" w:space="0" w:color="000000"/>
              <w:right w:val="single" w:sz="4" w:space="0" w:color="000000"/>
            </w:tcBorders>
          </w:tcPr>
          <w:p w14:paraId="2A132062" w14:textId="77777777" w:rsidR="002B0C40" w:rsidRDefault="001F6C9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132063" w14:textId="77777777" w:rsidR="002B0C40" w:rsidRDefault="001F6C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32064" w14:textId="77777777" w:rsidR="002B0C40" w:rsidRDefault="002B0C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132065" w14:textId="77777777" w:rsidR="002B0C40" w:rsidRDefault="001F6C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32066" w14:textId="77777777" w:rsidR="002B0C40" w:rsidRDefault="001F6C90">
            <w:pPr>
              <w:pStyle w:val="ProductList-TableBody"/>
              <w:jc w:val="center"/>
            </w:pPr>
            <w:r>
              <w:t>X</w:t>
            </w:r>
          </w:p>
        </w:tc>
      </w:tr>
      <w:tr w:rsidR="002B0C40" w14:paraId="2A13206D" w14:textId="77777777">
        <w:tc>
          <w:tcPr>
            <w:tcW w:w="4660" w:type="dxa"/>
            <w:tcBorders>
              <w:top w:val="single" w:sz="4" w:space="0" w:color="000000"/>
              <w:left w:val="single" w:sz="4" w:space="0" w:color="000000"/>
              <w:bottom w:val="single" w:sz="4" w:space="0" w:color="000000"/>
              <w:right w:val="single" w:sz="4" w:space="0" w:color="000000"/>
            </w:tcBorders>
          </w:tcPr>
          <w:p w14:paraId="2A132068" w14:textId="77777777" w:rsidR="002B0C40" w:rsidRDefault="001F6C9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132069" w14:textId="77777777" w:rsidR="002B0C40" w:rsidRDefault="001F6C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3206A" w14:textId="77777777" w:rsidR="002B0C40" w:rsidRDefault="002B0C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13206B" w14:textId="77777777" w:rsidR="002B0C40" w:rsidRDefault="001F6C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3206C" w14:textId="77777777" w:rsidR="002B0C40" w:rsidRDefault="001F6C90">
            <w:pPr>
              <w:pStyle w:val="ProductList-TableBody"/>
              <w:jc w:val="center"/>
            </w:pPr>
            <w:r>
              <w:t>X</w:t>
            </w:r>
          </w:p>
        </w:tc>
      </w:tr>
      <w:tr w:rsidR="002B0C40" w14:paraId="2A132073" w14:textId="77777777">
        <w:tc>
          <w:tcPr>
            <w:tcW w:w="4660" w:type="dxa"/>
            <w:tcBorders>
              <w:top w:val="single" w:sz="4" w:space="0" w:color="000000"/>
              <w:left w:val="single" w:sz="4" w:space="0" w:color="000000"/>
              <w:bottom w:val="single" w:sz="4" w:space="0" w:color="000000"/>
              <w:right w:val="single" w:sz="4" w:space="0" w:color="000000"/>
            </w:tcBorders>
          </w:tcPr>
          <w:p w14:paraId="2A13206E" w14:textId="77777777" w:rsidR="002B0C40" w:rsidRDefault="001F6C9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13206F" w14:textId="77777777" w:rsidR="002B0C40" w:rsidRDefault="001F6C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32070" w14:textId="77777777" w:rsidR="002B0C40" w:rsidRDefault="002B0C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132071" w14:textId="77777777" w:rsidR="002B0C40" w:rsidRDefault="001F6C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32072" w14:textId="77777777" w:rsidR="002B0C40" w:rsidRDefault="001F6C90">
            <w:pPr>
              <w:pStyle w:val="ProductList-TableBody"/>
              <w:jc w:val="center"/>
            </w:pPr>
            <w:r>
              <w:t>X</w:t>
            </w:r>
          </w:p>
        </w:tc>
      </w:tr>
      <w:tr w:rsidR="002B0C40" w14:paraId="2A132079" w14:textId="77777777">
        <w:tc>
          <w:tcPr>
            <w:tcW w:w="4660" w:type="dxa"/>
            <w:tcBorders>
              <w:top w:val="single" w:sz="4" w:space="0" w:color="000000"/>
              <w:left w:val="single" w:sz="4" w:space="0" w:color="000000"/>
              <w:bottom w:val="single" w:sz="4" w:space="0" w:color="000000"/>
              <w:right w:val="single" w:sz="4" w:space="0" w:color="000000"/>
            </w:tcBorders>
          </w:tcPr>
          <w:p w14:paraId="2A132074" w14:textId="77777777" w:rsidR="002B0C40" w:rsidRDefault="001F6C9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132075" w14:textId="77777777" w:rsidR="002B0C40" w:rsidRDefault="001F6C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32076" w14:textId="77777777" w:rsidR="002B0C40" w:rsidRDefault="002B0C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132077" w14:textId="77777777" w:rsidR="002B0C40" w:rsidRDefault="001F6C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32078" w14:textId="77777777" w:rsidR="002B0C40" w:rsidRDefault="001F6C90">
            <w:pPr>
              <w:pStyle w:val="ProductList-TableBody"/>
              <w:jc w:val="center"/>
            </w:pPr>
            <w:r>
              <w:t>X</w:t>
            </w:r>
          </w:p>
        </w:tc>
      </w:tr>
      <w:tr w:rsidR="002B0C40" w14:paraId="2A13207F" w14:textId="77777777">
        <w:tc>
          <w:tcPr>
            <w:tcW w:w="4660" w:type="dxa"/>
            <w:tcBorders>
              <w:top w:val="single" w:sz="4" w:space="0" w:color="000000"/>
              <w:left w:val="single" w:sz="4" w:space="0" w:color="000000"/>
              <w:bottom w:val="single" w:sz="4" w:space="0" w:color="000000"/>
              <w:right w:val="single" w:sz="4" w:space="0" w:color="000000"/>
            </w:tcBorders>
          </w:tcPr>
          <w:p w14:paraId="2A13207A" w14:textId="77777777" w:rsidR="002B0C40" w:rsidRDefault="001F6C9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13207B" w14:textId="77777777" w:rsidR="002B0C40" w:rsidRDefault="001F6C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3207C" w14:textId="77777777" w:rsidR="002B0C40" w:rsidRDefault="002B0C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13207D" w14:textId="77777777" w:rsidR="002B0C40" w:rsidRDefault="001F6C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3207E" w14:textId="77777777" w:rsidR="002B0C40" w:rsidRDefault="001F6C90">
            <w:pPr>
              <w:pStyle w:val="ProductList-TableBody"/>
              <w:jc w:val="center"/>
            </w:pPr>
            <w:r>
              <w:t>X</w:t>
            </w:r>
          </w:p>
        </w:tc>
      </w:tr>
      <w:tr w:rsidR="002B0C40" w14:paraId="2A132085" w14:textId="77777777">
        <w:tc>
          <w:tcPr>
            <w:tcW w:w="4660" w:type="dxa"/>
            <w:tcBorders>
              <w:top w:val="single" w:sz="4" w:space="0" w:color="000000"/>
              <w:left w:val="single" w:sz="4" w:space="0" w:color="000000"/>
              <w:bottom w:val="single" w:sz="4" w:space="0" w:color="000000"/>
              <w:right w:val="single" w:sz="4" w:space="0" w:color="000000"/>
            </w:tcBorders>
          </w:tcPr>
          <w:p w14:paraId="2A132080" w14:textId="77777777" w:rsidR="002B0C40" w:rsidRDefault="001F6C9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132081" w14:textId="77777777" w:rsidR="002B0C40" w:rsidRDefault="001F6C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32082" w14:textId="77777777" w:rsidR="002B0C40" w:rsidRDefault="002B0C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132083" w14:textId="77777777" w:rsidR="002B0C40" w:rsidRDefault="001F6C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32084" w14:textId="77777777" w:rsidR="002B0C40" w:rsidRDefault="001F6C90">
            <w:pPr>
              <w:pStyle w:val="ProductList-TableBody"/>
              <w:jc w:val="center"/>
            </w:pPr>
            <w:r>
              <w:t>X</w:t>
            </w:r>
          </w:p>
        </w:tc>
      </w:tr>
    </w:tbl>
    <w:p w14:paraId="2A132086" w14:textId="77777777" w:rsidR="002B0C40" w:rsidRDefault="001F6C90">
      <w:pPr>
        <w:pStyle w:val="ProductList-BodyIndented"/>
      </w:pPr>
      <w:r>
        <w:rPr>
          <w:i/>
          <w:vertAlign w:val="superscript"/>
        </w:rPr>
        <w:t>1</w:t>
      </w:r>
      <w:r>
        <w:rPr>
          <w:i/>
        </w:rPr>
        <w:t xml:space="preserve">Ietver gan 32 bitu, gan 64 bitu operētājsistēmu. </w:t>
      </w:r>
    </w:p>
    <w:p w14:paraId="2A132087" w14:textId="77777777" w:rsidR="002B0C40" w:rsidRDefault="001F6C90">
      <w:pPr>
        <w:pStyle w:val="ProductList-BodyIndented"/>
      </w:pPr>
      <w:r>
        <w:rPr>
          <w:i/>
          <w:vertAlign w:val="superscript"/>
        </w:rPr>
        <w:t>2</w:t>
      </w:r>
      <w:r>
        <w:rPr>
          <w:i/>
        </w:rPr>
        <w:t xml:space="preserve">Piemērojams arī Kvalificētajām ierīcēm, kas iegūtas apvienošanas vai iegādes rezultātā </w:t>
      </w:r>
    </w:p>
    <w:p w14:paraId="2A132088" w14:textId="77777777" w:rsidR="002B0C40" w:rsidRDefault="001F6C90">
      <w:pPr>
        <w:pStyle w:val="ProductList-BodyIndented"/>
      </w:pPr>
      <w:r>
        <w:rPr>
          <w:i/>
          <w:vertAlign w:val="superscript"/>
        </w:rPr>
        <w:t>3</w:t>
      </w:r>
      <w:r>
        <w:rPr>
          <w:i/>
        </w:rPr>
        <w:t>Neattiecas uz versiju Academic, Charity un OV-CW.</w:t>
      </w:r>
    </w:p>
    <w:p w14:paraId="2A132089" w14:textId="77777777" w:rsidR="002B0C40" w:rsidRDefault="002B0C40">
      <w:pPr>
        <w:pStyle w:val="ProductList-BodyIndented"/>
      </w:pPr>
    </w:p>
    <w:p w14:paraId="2A13208A" w14:textId="77777777" w:rsidR="002B0C40" w:rsidRDefault="001F6C90">
      <w:pPr>
        <w:pStyle w:val="ProductList-BodyIndented"/>
      </w:pPr>
      <w:r>
        <w:rPr>
          <w:b/>
        </w:rPr>
        <w:t>2.1.2.1. Lietošanas ierobežojumi, kas attiecas uz Windows Embedded kvalificētajām operētājsistēmām</w:t>
      </w:r>
    </w:p>
    <w:p w14:paraId="2A13208B" w14:textId="77777777" w:rsidR="002B0C40" w:rsidRDefault="001F6C90" w:rsidP="001F6C90">
      <w:pPr>
        <w:pStyle w:val="ProductList-Bullet"/>
        <w:numPr>
          <w:ilvl w:val="1"/>
          <w:numId w:val="22"/>
        </w:numPr>
      </w:pPr>
      <w:r>
        <w:t xml:space="preserve">Ja jaunināšanas programmatūra ir instalēta ierīcēs, kurām ir piešķirta licence par jebkuru no Nosacījuma kvalificētās OS atbalstīto izdevumu un kurās šāds izdevums iepriekš darbojās, uz to attiecas turpmāk norādītie nosacījumi. </w:t>
      </w:r>
    </w:p>
    <w:p w14:paraId="2A13208C" w14:textId="77777777" w:rsidR="002B0C40" w:rsidRDefault="001F6C90" w:rsidP="001F6C90">
      <w:pPr>
        <w:pStyle w:val="ProductList-Bullet"/>
        <w:numPr>
          <w:ilvl w:val="2"/>
          <w:numId w:val="22"/>
        </w:numPr>
      </w:pPr>
      <w:r>
        <w:t xml:space="preserve">Konkrēti lietošanas noteikumi. Klienta Licencētā ierīce ir paredzēta konkrētam lietošanas veidam. Klients drīkst izmantot programmatūru tikai šādā veidā. </w:t>
      </w:r>
    </w:p>
    <w:p w14:paraId="2A13208D" w14:textId="77777777" w:rsidR="002B0C40" w:rsidRDefault="001F6C90" w:rsidP="001F6C90">
      <w:pPr>
        <w:pStyle w:val="ProductList-Bullet"/>
        <w:numPr>
          <w:ilvl w:val="2"/>
          <w:numId w:val="22"/>
        </w:numPr>
      </w:pPr>
      <w:r>
        <w:t>Cita programmatūra. Klients drīkst kopā ar programmatūru izmantot citas programmas, ja šīs citas programmas tiešā veidā atbalsta ražotāja paredzēto ierīces lietošanas veidu vai nodrošina sistēmas utilītas, resursu pārvaldību, pretvīrusu vai līdzīgu aizsardzību. Ja Klienta darbības nozares sistēma veic darbstacijas funkcijas, Klientam ir jānodrošina, lai tās: (i) tiktu izmantotas tikai nozares programmas funkcionalitātes atbalsta nolūkos; (ii) ir tehniski iekļautas nozares programmā vai izmanto tehniski realizētas politikas vai arhitektūras, lai tās darbotos tikai tad, kad tās izmanto ar nozares programmas funkcionalitāti. “Darbstacijas funkcijas” šā dokumenta izpratnē ietver: e-pasta ziņojumus, teksta apstrādi, datu bāzi, plānošanas vai personisko finanšu programatūru. “Nozares programma” šā dokumenta izpratnē ir ierīce, kas darbina tikai nozarei vai uzdevumam specifisku programmatūras programmu. Šī ierīce drīkst izmantot termināļa pakalpojumu protokolus, lai piekļūtu šādai programmatūrai, kas darbojas serverī. Klienta nozares sistēma tās esošajā konfigurācijā nav lietojama kā universāls personālais dators vai komerciāli izdevīgs aizstājējs šādai sistēmai.</w:t>
      </w:r>
    </w:p>
    <w:p w14:paraId="2A13208E" w14:textId="77777777" w:rsidR="002B0C40" w:rsidRDefault="001F6C90" w:rsidP="001F6C90">
      <w:pPr>
        <w:pStyle w:val="ProductList-Bullet"/>
        <w:numPr>
          <w:ilvl w:val="1"/>
          <w:numId w:val="22"/>
        </w:numPr>
      </w:pPr>
      <w:r>
        <w:lastRenderedPageBreak/>
        <w:t xml:space="preserve">Turklāt Klients drīkst šo programmatūru izmantot lokāli tikai ierīcēs, kurās operētājsistēma ir jaunināta uz Windows 10 IoT Enterprise for Retail/Thin Clients. </w:t>
      </w:r>
    </w:p>
    <w:p w14:paraId="2A13208F" w14:textId="77777777" w:rsidR="002B0C40" w:rsidRDefault="001F6C90" w:rsidP="001F6C90">
      <w:pPr>
        <w:pStyle w:val="ProductList-Bullet"/>
        <w:numPr>
          <w:ilvl w:val="2"/>
          <w:numId w:val="22"/>
        </w:numPr>
      </w:pPr>
      <w:r>
        <w:t>Veicot jaunināšanu no operētājsistēmas Windows Embedded 8.1 Industry Pro Retail (vai jebkuras iepriekšējās versijas), Klientam šī programmatūra ir jālieto kopā ar pārdošanas punkta (POS) lietojumprogrammu. POS lietojumprogramma ir programmatūras lietojumprogramma, kas nodrošina šādas funkcijas: apstrādā pārdošanas un pakalpojumu darbības, skenē inventāru un veic tā uzskaiti, reģistrē vai pārsūta informāciju par klientiem, veic saistītas pārvaldības funkcijas un tieši un netieši sniedz klientiem informāciju par pieejamajiem produktiem un pakalpojumiem.</w:t>
      </w:r>
    </w:p>
    <w:p w14:paraId="2A132090" w14:textId="77777777" w:rsidR="002B0C40" w:rsidRDefault="002B0C40">
      <w:pPr>
        <w:pStyle w:val="ProductList-BodyIndented"/>
      </w:pPr>
    </w:p>
    <w:p w14:paraId="2A132091" w14:textId="77777777" w:rsidR="002B0C40" w:rsidRDefault="001F6C90">
      <w:pPr>
        <w:pStyle w:val="ProductList-SubClauseHeading"/>
        <w:outlineLvl w:val="5"/>
      </w:pPr>
      <w:r>
        <w:t>2.1.3. Kvalificēto OS noteikumi Windows VL jaunināšanas licencēm</w:t>
      </w:r>
    </w:p>
    <w:p w14:paraId="2A132092" w14:textId="77777777" w:rsidR="002B0C40" w:rsidRDefault="001F6C90" w:rsidP="001F6C90">
      <w:pPr>
        <w:pStyle w:val="ProductList-Bullet"/>
        <w:numPr>
          <w:ilvl w:val="1"/>
          <w:numId w:val="23"/>
        </w:numPr>
      </w:pPr>
      <w:r>
        <w:t xml:space="preserve">Kvalificētajai OS ir jābūt instalētai ierīcē, kam paredzēts piešķirt VL jaunināšanas licenci. </w:t>
      </w:r>
    </w:p>
    <w:p w14:paraId="2A132093" w14:textId="77777777" w:rsidR="002B0C40" w:rsidRDefault="001F6C90" w:rsidP="001F6C90">
      <w:pPr>
        <w:pStyle w:val="ProductList-Bullet"/>
        <w:numPr>
          <w:ilvl w:val="1"/>
          <w:numId w:val="23"/>
        </w:numPr>
      </w:pPr>
      <w:r>
        <w:t xml:space="preserve">Apple Macintosh ir kvalificētā OS tikai tad, ja pirms ierīces pirmās pārdošanas reizes to ir sākotnēji instalējis pilnvarotais ražotājs. </w:t>
      </w:r>
    </w:p>
    <w:p w14:paraId="2A132094" w14:textId="77777777" w:rsidR="002B0C40" w:rsidRDefault="001F6C90" w:rsidP="001F6C90">
      <w:pPr>
        <w:pStyle w:val="ProductList-Bullet"/>
        <w:numPr>
          <w:ilvl w:val="1"/>
          <w:numId w:val="23"/>
        </w:numPr>
      </w:pPr>
      <w:r>
        <w:t>Lai izvietotu VL jaunināšanas licenci, Klientiem no ierīces ir jānoņem kvalificētā OS, izņemot gadījumus, kad Klientiem ir arī SA segums attiecīgajai VL jaunināšanas licencei.</w:t>
      </w:r>
    </w:p>
    <w:p w14:paraId="2A132095" w14:textId="77777777" w:rsidR="002B0C40" w:rsidRDefault="001F6C90" w:rsidP="001F6C90">
      <w:pPr>
        <w:pStyle w:val="ProductList-Bullet"/>
        <w:numPr>
          <w:ilvl w:val="1"/>
          <w:numId w:val="23"/>
        </w:numPr>
      </w:pPr>
      <w:r>
        <w:t>Academic Select, Academic Open, CASA un Open Value Subscription — Education Solutions klienti, kas iegādājas jaunināšanas Licenci, kā kvalificēto OS izmantojot Windows XP Starter Edition, Windows Vista Starter Edition vai Windows 7 Starter Edition, atsakās no jebkādām tiesībām šo Licenci nodot ārpus valsts, kurā tā tika iegādāta.</w:t>
      </w:r>
    </w:p>
    <w:p w14:paraId="2A132096" w14:textId="77777777" w:rsidR="002B0C40" w:rsidRDefault="002B0C40">
      <w:pPr>
        <w:pStyle w:val="ProductList-BodyIndented"/>
      </w:pPr>
    </w:p>
    <w:p w14:paraId="2A132097" w14:textId="77777777" w:rsidR="002B0C40" w:rsidRDefault="001F6C90">
      <w:pPr>
        <w:pStyle w:val="ProductList-ClauseHeading"/>
        <w:outlineLvl w:val="4"/>
      </w:pPr>
      <w:r>
        <w:t>2.2. Windows Enterprise jauninājums (bez versijas) un Windows Professional jauninājums (bez versijas)</w:t>
      </w:r>
    </w:p>
    <w:p w14:paraId="2A132098" w14:textId="77777777" w:rsidR="002B0C40" w:rsidRDefault="001F6C90">
      <w:pPr>
        <w:pStyle w:val="ProductList-Body"/>
      </w:pPr>
      <w:r>
        <w:t xml:space="preserve">Windows Enterprise jauninājuma un Windows Professional jauninājuma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atkarīgas no izdevuma, tādēļ Klientam ir jālieto kāda no iegādātā programmatūras izdevuma versijām. Kvalificētās operētājsistēmas izdevuma Windows 10 versijām Enterprise un Pro ir spēkā attiecīgi Windows Enterprise jauninājuma un Windows Professional jauninājuma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bez versijas.</w:t>
      </w:r>
    </w:p>
    <w:p w14:paraId="2A132099" w14:textId="77777777" w:rsidR="002B0C40" w:rsidRDefault="002B0C40">
      <w:pPr>
        <w:pStyle w:val="ProductList-Body"/>
      </w:pPr>
    </w:p>
    <w:p w14:paraId="2A13209A" w14:textId="77777777" w:rsidR="002B0C40" w:rsidRDefault="001F6C90">
      <w:pPr>
        <w:pStyle w:val="ProductList-ClauseHeading"/>
        <w:outlineLvl w:val="4"/>
      </w:pPr>
      <w:r>
        <w:t>2.3. Windows 10 sistēmas kopiju izveide</w:t>
      </w:r>
    </w:p>
    <w:p w14:paraId="2A13209B" w14:textId="77777777" w:rsidR="002B0C40" w:rsidRDefault="001F6C90">
      <w:pPr>
        <w:pStyle w:val="ProductList-Body"/>
      </w:pPr>
      <w:r>
        <w:t xml:space="preserve">Ja trešajai personai ir paredzēts izveidot Windows sistēmas kopijas Klienta atsevišķi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šim Klientam vispirms ir jāiesniedz trešajai personai rakstiska dokumentācija, apliecinot, ka Klientam pieder licences attiecībā uz programmatūru, kas trešajai personai ir jāinstalē.</w:t>
      </w:r>
    </w:p>
    <w:p w14:paraId="2A13209C" w14:textId="77777777" w:rsidR="002B0C40" w:rsidRDefault="002B0C40">
      <w:pPr>
        <w:pStyle w:val="ProductList-Body"/>
      </w:pPr>
    </w:p>
    <w:p w14:paraId="2A13209D" w14:textId="77777777" w:rsidR="002B0C40" w:rsidRDefault="001F6C90">
      <w:pPr>
        <w:pStyle w:val="ProductList-ClauseHeading"/>
        <w:outlineLvl w:val="4"/>
      </w:pPr>
      <w:r>
        <w:t>2.4. Reģionālās piegādes opcijas</w:t>
      </w:r>
    </w:p>
    <w:p w14:paraId="2A13209E" w14:textId="77777777" w:rsidR="002B0C40" w:rsidRDefault="001F6C90">
      <w:pPr>
        <w:pStyle w:val="ProductList-SubClauseHeading"/>
        <w:outlineLvl w:val="5"/>
      </w:pPr>
      <w:r>
        <w:t>2.4.1. Microsoft Windows XP Professional, Vista Business un 7 Professional N versijas (bez Windows Media Player)</w:t>
      </w:r>
    </w:p>
    <w:p w14:paraId="2A13209F" w14:textId="77777777" w:rsidR="002B0C40" w:rsidRDefault="001F6C90">
      <w:pPr>
        <w:pStyle w:val="ProductList-BodyIndented"/>
      </w:pPr>
      <w:r>
        <w:t xml:space="preserve">Klientiem, kas atrodas kādā no valstīm, kura ietilpst Eiropas Savienībā (ES) vai Eiropas Brīvās tirdzniecības asociācijā (EBTA), var būt tiesības iegādāties datu nesējus Windows XP Professional, Windows Vista Business un Windows 7 Professional N versijām vai lejupielādēt šīs versijas. Lai uzzinātu atbilstības kritērijus un detalizētu informāciju par piegādi, skatiet 2014. gada marta Produktu sarakstu, kurš ir pieejams vietnē </w:t>
      </w:r>
      <w:hyperlink r:id="rId70">
        <w:r>
          <w:rPr>
            <w:color w:val="00467F"/>
            <w:u w:val="single"/>
          </w:rPr>
          <w:t>http://go.microsoft.com/?linkid=9839207</w:t>
        </w:r>
      </w:hyperlink>
      <w:r>
        <w:t>.</w:t>
      </w:r>
    </w:p>
    <w:p w14:paraId="2A1320A0" w14:textId="77777777" w:rsidR="002B0C40" w:rsidRDefault="002B0C40">
      <w:pPr>
        <w:pStyle w:val="ProductList-BodyIndented"/>
      </w:pPr>
    </w:p>
    <w:p w14:paraId="2A1320A1" w14:textId="77777777" w:rsidR="002B0C40" w:rsidRDefault="001F6C90">
      <w:pPr>
        <w:pStyle w:val="ProductList-SubClauseHeading"/>
        <w:outlineLvl w:val="5"/>
      </w:pPr>
      <w:r>
        <w:t>2.4.2. Windows XP Professional, Vista Business un 7 Professional K un KN versijas</w:t>
      </w:r>
    </w:p>
    <w:p w14:paraId="2A1320A2" w14:textId="77777777" w:rsidR="002B0C40" w:rsidRDefault="001F6C90">
      <w:pPr>
        <w:pStyle w:val="ProductList-BodyIndented"/>
      </w:pPr>
      <w:r>
        <w:t xml:space="preserve">Klientiem un to saistītajiem uzņēmumiem ir īpašas Korejai paredzētas datu nesēju un lejupielādes opcijas operētājsistēmu Windows XP Professional, Vista Business un 7 Professional izmantošanai Korejā. Prasības skatiet 2014. gada marta Produktu sarakstā, kurš ir pieejams vietnē </w:t>
      </w:r>
      <w:hyperlink r:id="rId71">
        <w:r>
          <w:rPr>
            <w:color w:val="00467F"/>
            <w:u w:val="single"/>
          </w:rPr>
          <w:t>http://go.microsoft.com/?linkid=9839207</w:t>
        </w:r>
      </w:hyperlink>
      <w:r>
        <w:t>.</w:t>
      </w:r>
    </w:p>
    <w:p w14:paraId="2A1320A3" w14:textId="77777777" w:rsidR="002B0C40" w:rsidRDefault="002B0C40">
      <w:pPr>
        <w:pStyle w:val="ProductList-BodyIndented"/>
      </w:pPr>
    </w:p>
    <w:p w14:paraId="2A1320A4" w14:textId="77777777" w:rsidR="002B0C40" w:rsidRDefault="001F6C90">
      <w:pPr>
        <w:pStyle w:val="ProductList-SubClauseHeading"/>
        <w:outlineLvl w:val="5"/>
      </w:pPr>
      <w:r>
        <w:t>2.4.3. Windows 8/8.1 Pro KN un Windows 10 Pro KN</w:t>
      </w:r>
    </w:p>
    <w:p w14:paraId="2A1320A5" w14:textId="77777777" w:rsidR="002B0C40" w:rsidRDefault="001F6C90">
      <w:pPr>
        <w:pStyle w:val="ProductList-BodyIndented"/>
      </w:pPr>
      <w:r>
        <w:t>Korejā esošie Klienti, kam ir aktīvs lielapjoma licencēšanas līgums vai reģistrācija uzņēmumā Microsoft Operations Pte Ltd, ir tiesīgi iegādāties Windows 8/8.1 Pro KN un Windows 10 Pro KN versiju datu nesējus, kurus paredzēts izvietot un lietot Korejā. Citi lietošanas veidi nav atļauti.</w:t>
      </w:r>
    </w:p>
    <w:p w14:paraId="2A1320A6" w14:textId="77777777" w:rsidR="002B0C40" w:rsidRDefault="002B0C40">
      <w:pPr>
        <w:pStyle w:val="ProductList-BodyIndented"/>
      </w:pPr>
    </w:p>
    <w:p w14:paraId="2A1320A7" w14:textId="77777777" w:rsidR="002B0C40" w:rsidRDefault="001F6C90">
      <w:pPr>
        <w:pStyle w:val="ProductList-SubClauseHeading"/>
        <w:outlineLvl w:val="5"/>
      </w:pPr>
      <w:r>
        <w:t>2.4.4. Windows 8/8.1 Pro N un Windows 10 Pro N (bez Windows Media Player)</w:t>
      </w:r>
    </w:p>
    <w:p w14:paraId="2A1320A8" w14:textId="77777777" w:rsidR="002B0C40" w:rsidRDefault="001F6C90">
      <w:pPr>
        <w:pStyle w:val="ProductList-BodyIndented"/>
      </w:pPr>
      <w:r>
        <w:t>Klienti, kam ir aktīvi līgumi ar uzņēmumu Microsoft Ireland Operations Ltd, ir tiesīgi iegādāties Microsoft Windows 8/8.1 Pro N un Windows 10 Pro N versiju datu nesējus, kas paredzēti izvietošanai un lietošanai valstīs, kuras ietilpst Eiropas Savienībā (ES) vai Eiropas Brīvās tirdzniecības asociācijā (EBTA). (Open License nolūkos “aktīvs līgums” ir līgums, kas saistīts ar aktīvu Open License autorizācijas numuru.)</w:t>
      </w:r>
    </w:p>
    <w:p w14:paraId="2A1320A9" w14:textId="77777777" w:rsidR="002B0C40" w:rsidRDefault="002B0C40">
      <w:pPr>
        <w:pStyle w:val="ProductList-BodyIndented"/>
      </w:pPr>
    </w:p>
    <w:p w14:paraId="2A1320AA" w14:textId="77777777" w:rsidR="002B0C40" w:rsidRDefault="001F6C90">
      <w:pPr>
        <w:pStyle w:val="ProductList-ClauseHeading"/>
        <w:outlineLvl w:val="4"/>
      </w:pPr>
      <w:r>
        <w:t>2.5. Windows Embedded 8 Standard Enterprise komplekts</w:t>
      </w:r>
    </w:p>
    <w:p w14:paraId="2A1320AB" w14:textId="77777777" w:rsidR="002B0C40" w:rsidRDefault="001F6C90">
      <w:pPr>
        <w:pStyle w:val="ProductList-Body"/>
      </w:pPr>
      <w:r>
        <w:t>Uz Windows Embedded 8 Standard Enterprise komplekta piešķirtās licences iespējoto programmatūras līdzekļu lietošanu attiecas pamata Windows Embedded 8 Standard programmatūras licences nosacījumi. Tiesības lietot programmatūras līdzekļus beidzas brīdī, kad beidzas pamata programmatūras lietošanas tiesības. Windows Embedded 8 Standard Enterprise komplekta licence ir pastāvīgi piešķirta vienai ierīcei, un to nedrīkst nodot nevienai citai ierīcei.</w:t>
      </w:r>
    </w:p>
    <w:p w14:paraId="2A1320AC" w14:textId="77777777" w:rsidR="002B0C40" w:rsidRDefault="001F6C90">
      <w:pPr>
        <w:pStyle w:val="ProductList-Offering1SubSection"/>
        <w:outlineLvl w:val="3"/>
      </w:pPr>
      <w:bookmarkStart w:id="194" w:name="_Sec813"/>
      <w:r>
        <w:t>3. Lietošanas tiesības</w:t>
      </w:r>
      <w:bookmarkEnd w:id="194"/>
    </w:p>
    <w:tbl>
      <w:tblPr>
        <w:tblStyle w:val="PURTable"/>
        <w:tblW w:w="0" w:type="dxa"/>
        <w:tblLook w:val="04A0" w:firstRow="1" w:lastRow="0" w:firstColumn="1" w:lastColumn="0" w:noHBand="0" w:noVBand="1"/>
      </w:tblPr>
      <w:tblGrid>
        <w:gridCol w:w="3616"/>
        <w:gridCol w:w="3562"/>
        <w:gridCol w:w="3612"/>
      </w:tblGrid>
      <w:tr w:rsidR="002B0C40" w14:paraId="2A1320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20AD" w14:textId="77777777" w:rsidR="002B0C40" w:rsidRDefault="001F6C9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operētājsistēmas</w:t>
              </w:r>
            </w:hyperlink>
          </w:p>
        </w:tc>
        <w:tc>
          <w:tcPr>
            <w:tcW w:w="4040" w:type="dxa"/>
            <w:tcBorders>
              <w:top w:val="single" w:sz="18" w:space="0" w:color="00188F"/>
              <w:left w:val="single" w:sz="4" w:space="0" w:color="000000"/>
              <w:bottom w:val="single" w:sz="4" w:space="0" w:color="000000"/>
              <w:right w:val="single" w:sz="4" w:space="0" w:color="000000"/>
            </w:tcBorders>
          </w:tcPr>
          <w:p w14:paraId="2A1320AE" w14:textId="77777777" w:rsidR="002B0C40" w:rsidRDefault="001F6C9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20AF" w14:textId="77777777" w:rsidR="002B0C40" w:rsidRDefault="001F6C90">
            <w:pPr>
              <w:pStyle w:val="ProductList-TableBody"/>
            </w:pPr>
            <w:r>
              <w:rPr>
                <w:color w:val="404040"/>
              </w:rPr>
              <w:t>Papildu programmatūra: nav</w:t>
            </w:r>
          </w:p>
        </w:tc>
      </w:tr>
      <w:tr w:rsidR="002B0C40" w14:paraId="2A1320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0B1" w14:textId="77777777" w:rsidR="002B0C40" w:rsidRDefault="001F6C9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0B2" w14:textId="77777777" w:rsidR="002B0C40" w:rsidRDefault="001F6C9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0B3" w14:textId="77777777" w:rsidR="002B0C40" w:rsidRDefault="001F6C90">
            <w:pPr>
              <w:pStyle w:val="ProductList-TableBody"/>
            </w:pPr>
            <w:r>
              <w:rPr>
                <w:color w:val="404040"/>
              </w:rPr>
              <w:t>Iekļautās tehnoloģijas. nav</w:t>
            </w:r>
          </w:p>
        </w:tc>
      </w:tr>
      <w:tr w:rsidR="002B0C40" w14:paraId="2A1320B8" w14:textId="77777777">
        <w:tc>
          <w:tcPr>
            <w:tcW w:w="4040" w:type="dxa"/>
            <w:tcBorders>
              <w:top w:val="single" w:sz="4" w:space="0" w:color="000000"/>
              <w:left w:val="single" w:sz="4" w:space="0" w:color="000000"/>
              <w:bottom w:val="single" w:sz="4" w:space="0" w:color="000000"/>
              <w:right w:val="single" w:sz="4" w:space="0" w:color="000000"/>
            </w:tcBorders>
          </w:tcPr>
          <w:p w14:paraId="2A1320B5" w14:textId="77777777" w:rsidR="002B0C40" w:rsidRDefault="001F6C9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0B6"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0B7" w14:textId="77777777" w:rsidR="002B0C40" w:rsidRDefault="002B0C40">
            <w:pPr>
              <w:pStyle w:val="ProductList-TableBody"/>
            </w:pPr>
          </w:p>
        </w:tc>
      </w:tr>
    </w:tbl>
    <w:p w14:paraId="2A1320B9" w14:textId="77777777" w:rsidR="002B0C40" w:rsidRDefault="002B0C40">
      <w:pPr>
        <w:pStyle w:val="ProductList-Body"/>
      </w:pPr>
    </w:p>
    <w:p w14:paraId="2A1320BA" w14:textId="77777777" w:rsidR="002B0C40" w:rsidRDefault="001F6C90">
      <w:pPr>
        <w:pStyle w:val="ProductList-ClauseHeading"/>
        <w:outlineLvl w:val="4"/>
      </w:pPr>
      <w:r>
        <w:lastRenderedPageBreak/>
        <w:t>3.1. Licences piešķiršana</w:t>
      </w:r>
    </w:p>
    <w:p w14:paraId="2A1320BB" w14:textId="77777777" w:rsidR="002B0C40" w:rsidRDefault="001F6C90">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piešķiršana darbstacijas operētājsistēmai (izņemot Windows VDA) ir pastāvīga, izņemot gadījumus, kas tālāk norādīti sadaļā “Software Assurance”. Informāciju par Windows SA un Windows VDA Licences atkārtotas piešķiršanas tiesībām skatiet 4. sadaļā — Software Assurance.</w:t>
      </w:r>
    </w:p>
    <w:p w14:paraId="2A1320BC" w14:textId="77777777" w:rsidR="002B0C40" w:rsidRDefault="002B0C40">
      <w:pPr>
        <w:pStyle w:val="ProductList-Body"/>
      </w:pPr>
    </w:p>
    <w:p w14:paraId="2A1320BD" w14:textId="77777777" w:rsidR="002B0C40" w:rsidRDefault="001F6C90">
      <w:pPr>
        <w:pStyle w:val="ProductList-ClauseHeading"/>
        <w:outlineLvl w:val="4"/>
      </w:pPr>
      <w:r>
        <w:t>3.2. Windows lietojumprogrammas</w:t>
      </w:r>
    </w:p>
    <w:p w14:paraId="2A1320BE" w14:textId="77777777" w:rsidR="002B0C40" w:rsidRDefault="001F6C90">
      <w:pPr>
        <w:pStyle w:val="ProductList-Body"/>
      </w:pPr>
      <w:r>
        <w:t xml:space="preserve">Ja vien Klientam netiek parādīti vai lietojumprogrammas iestatījumos netiek sniegti citi nosacījumi, Klients piekrīt, ka pakalpojumus, kuriem Klients piekļūst no Windows lietojumprogrammas, regulē Microsoft pakalpojumu līgums, kurš ir pieejams vietnē </w:t>
      </w:r>
      <w:hyperlink r:id="rId72">
        <w:r>
          <w:rPr>
            <w:color w:val="00467F"/>
            <w:u w:val="single"/>
          </w:rPr>
          <w:t>http://go.microsoft.com/fwlink/?linkid=246338</w:t>
        </w:r>
      </w:hyperlink>
      <w:r>
        <w:t xml:space="preserve">, vai — Windows lietojumprogrammām, kas piekļūst Xbox pakalpojumiem — Xbox.com lietošanas nosacījumi, kuri ir pieejami vietnē </w:t>
      </w:r>
      <w:hyperlink r:id="rId73">
        <w:r>
          <w:rPr>
            <w:color w:val="00467F"/>
            <w:u w:val="single"/>
          </w:rPr>
          <w:t>http://xbox.com/legal/livetou</w:t>
        </w:r>
      </w:hyperlink>
      <w:r>
        <w:t>.</w:t>
      </w:r>
    </w:p>
    <w:p w14:paraId="2A1320BF" w14:textId="77777777" w:rsidR="002B0C40" w:rsidRDefault="001F6C90">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91"/>
        <w:gridCol w:w="3587"/>
        <w:gridCol w:w="3612"/>
      </w:tblGrid>
      <w:tr w:rsidR="002B0C40" w14:paraId="2A1320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20C0" w14:textId="77777777" w:rsidR="002B0C40" w:rsidRDefault="001F6C9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20C1" w14:textId="77777777" w:rsidR="002B0C40" w:rsidRDefault="001F6C9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20C2" w14:textId="77777777" w:rsidR="002B0C40" w:rsidRDefault="001F6C90">
            <w:pPr>
              <w:pStyle w:val="ProductList-TableBody"/>
            </w:pPr>
            <w:r>
              <w:rPr>
                <w:color w:val="404040"/>
              </w:rPr>
              <w:t>Aizvietošanas tiesības: nav</w:t>
            </w:r>
          </w:p>
        </w:tc>
      </w:tr>
      <w:tr w:rsidR="002B0C40" w14:paraId="2A1320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0C4" w14:textId="77777777" w:rsidR="002B0C40" w:rsidRDefault="001F6C9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2A1320C5" w14:textId="77777777" w:rsidR="002B0C40" w:rsidRDefault="001F6C9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74">
              <w:r>
                <w:rPr>
                  <w:color w:val="00467F"/>
                  <w:u w:val="single"/>
                </w:rPr>
                <w:t xml:space="preserve">2015. gada jūnijs — Produktu saraksts </w:t>
              </w:r>
            </w:hyperlink>
            <w:r>
              <w:t>(Windows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A1320C6" w14:textId="77777777" w:rsidR="002B0C40" w:rsidRDefault="001F6C90">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(Pilnīgu definīciju skatiet Glosārijā)" </w:instrText>
            </w:r>
            <w:r>
              <w:fldChar w:fldCharType="separate"/>
            </w:r>
            <w:r>
              <w:rPr>
                <w:color w:val="0563C1"/>
              </w:rPr>
              <w:t>Viesabonēšanas tiesības</w:t>
            </w:r>
            <w:r>
              <w:fldChar w:fldCharType="end"/>
            </w:r>
            <w:r>
              <w:t xml:space="preserve">. </w:t>
            </w:r>
            <w:hyperlink r:id="rId75">
              <w:r>
                <w:rPr>
                  <w:color w:val="00467F"/>
                  <w:u w:val="single"/>
                </w:rPr>
                <w:t>2016. gada februārī — Produktu nosacījumi</w:t>
              </w:r>
            </w:hyperlink>
          </w:p>
        </w:tc>
      </w:tr>
      <w:tr w:rsidR="002B0C40" w14:paraId="2A1320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0C8" w14:textId="77777777" w:rsidR="002B0C40" w:rsidRDefault="001F6C9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0C9"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0CA" w14:textId="77777777" w:rsidR="002B0C40" w:rsidRDefault="002B0C40">
            <w:pPr>
              <w:pStyle w:val="ProductList-TableBody"/>
            </w:pPr>
          </w:p>
        </w:tc>
      </w:tr>
    </w:tbl>
    <w:p w14:paraId="2A1320CC" w14:textId="77777777" w:rsidR="002B0C40" w:rsidRDefault="002B0C40">
      <w:pPr>
        <w:pStyle w:val="ProductList-Body"/>
      </w:pPr>
    </w:p>
    <w:p w14:paraId="2A1320CD" w14:textId="77777777" w:rsidR="002B0C40" w:rsidRDefault="001F6C90">
      <w:pPr>
        <w:pStyle w:val="ProductList-ClauseHeading"/>
        <w:outlineLvl w:val="4"/>
      </w:pPr>
      <w:r>
        <w:t>4.1. Windows Software Assurance (Lietotājam un Ierīcei) un Windows Virtual Desktop Access (VDA) (Lietotājam un Ierīcei) papildu lietošanas tiesības, kas tiek piešķirtas ar SA</w:t>
      </w:r>
    </w:p>
    <w:p w14:paraId="2A1320CE" w14:textId="77777777" w:rsidR="002B0C40" w:rsidRDefault="001F6C90">
      <w:pPr>
        <w:pStyle w:val="ProductList-Body"/>
      </w:pPr>
      <w:r>
        <w:t>“</w:t>
      </w:r>
      <w:r>
        <w:rPr>
          <w:b/>
          <w:color w:val="00188F"/>
        </w:rPr>
        <w:t>Programmatūra</w:t>
      </w:r>
      <w:r>
        <w:t xml:space="preserve">” šī dokumenta izpratnē ir Windows 10 Enterprise Current Branch vai Windows Enterprise LTSB. </w:t>
      </w:r>
    </w:p>
    <w:p w14:paraId="2A1320CF" w14:textId="77777777" w:rsidR="002B0C40" w:rsidRDefault="001F6C90">
      <w:pPr>
        <w:pStyle w:val="ProductList-Body"/>
      </w:pPr>
      <w:r>
        <w:t>“</w:t>
      </w:r>
      <w:r>
        <w:rPr>
          <w:b/>
          <w:color w:val="00188F"/>
        </w:rPr>
        <w:t>Licencētā ierīce</w:t>
      </w:r>
      <w:r>
        <w:t>” šī dokumenta izpratnē ir ierīce, kam Klients piešķir aktīvu segumu.</w:t>
      </w:r>
    </w:p>
    <w:p w14:paraId="2A1320D0" w14:textId="77777777" w:rsidR="002B0C40" w:rsidRDefault="001F6C90">
      <w:pPr>
        <w:pStyle w:val="ProductList-Body"/>
      </w:pPr>
      <w:r>
        <w:t>“</w:t>
      </w:r>
      <w:r>
        <w:rPr>
          <w:b/>
          <w:color w:val="00188F"/>
        </w:rPr>
        <w:t>Licencēts lietotājs</w:t>
      </w:r>
      <w:r>
        <w:t>” šī Līguma izpratnē ir lietotājs, kuram Klients piešķir aktīvu segumu. Ja lietotāja pamata Licence tiek nodota no vienas personas citai, sākotnējais Licences lietotājs vairs nav licencēts.</w:t>
      </w:r>
    </w:p>
    <w:p w14:paraId="2A1320D1" w14:textId="77777777" w:rsidR="002B0C40" w:rsidRDefault="001F6C90" w:rsidP="001F6C90">
      <w:pPr>
        <w:pStyle w:val="ProductList-Bullet"/>
        <w:numPr>
          <w:ilvl w:val="0"/>
          <w:numId w:val="24"/>
        </w:numPr>
      </w:pPr>
      <w:r>
        <w:t>Jebkurš Licencētas ierīces lietotājs vai jebkura ierīce, kuru izmanto Licencēts lietotājs; drīkst attāli piekļūt līdz četrām tādas Programmatūras Instancēm, kas darbojas virtuālajās OSE, vai vienai tādas Programmatūras Instancei, kas darbojas vienā Fiziskajā OSE Klienta lietošanai paredzētās ierīcēs.</w:t>
      </w:r>
    </w:p>
    <w:p w14:paraId="2A1320D2" w14:textId="77777777" w:rsidR="002B0C40" w:rsidRDefault="001F6C90" w:rsidP="001F6C90">
      <w:pPr>
        <w:pStyle w:val="ProductList-Bullet"/>
        <w:numPr>
          <w:ilvl w:val="0"/>
          <w:numId w:val="24"/>
        </w:numPr>
      </w:pPr>
      <w:r>
        <w:t>Klients drīkst izveidot un glabāt Programmatūras Instanci ne vairāk kā divos USB diskos, izmantojot Windows to Go, un izmantot tos ar Licencētām ierīcēm, ja programmatūra ir licencēta ierīcei vai jebkurā lietotāju ierīcē, ja programmatūra ir licencēta lietotājam.</w:t>
      </w:r>
    </w:p>
    <w:p w14:paraId="2A1320D3" w14:textId="77777777" w:rsidR="002B0C40" w:rsidRDefault="001F6C90" w:rsidP="001F6C90">
      <w:pPr>
        <w:pStyle w:val="ProductList-Bullet"/>
        <w:numPr>
          <w:ilvl w:val="0"/>
          <w:numId w:val="24"/>
        </w:numPr>
      </w:pPr>
      <w:r>
        <w:t>Jebkuras šajā sadaļā atļautās Instances vietā Klientam ir tiesības darbināt programmatūru Windows 10 Pro vai jebkuru iepriekšējo Programmatūras versiju.</w:t>
      </w:r>
    </w:p>
    <w:p w14:paraId="2A1320D4" w14:textId="77777777" w:rsidR="002B0C40" w:rsidRDefault="001F6C90" w:rsidP="001F6C90">
      <w:pPr>
        <w:pStyle w:val="ProductList-Bullet"/>
        <w:numPr>
          <w:ilvl w:val="0"/>
          <w:numId w:val="24"/>
        </w:numPr>
      </w:pPr>
      <w:r>
        <w:t>Klientam nav nepieciešama Licence, lai piekļūtu savām atļautajām Instancēm vienīgi ar mērķi administrēt Programmatūru.</w:t>
      </w:r>
    </w:p>
    <w:p w14:paraId="2A1320D5" w14:textId="77777777" w:rsidR="002B0C40" w:rsidRDefault="002B0C40">
      <w:pPr>
        <w:pStyle w:val="ProductList-Body"/>
      </w:pPr>
    </w:p>
    <w:p w14:paraId="2A1320D6" w14:textId="77777777" w:rsidR="002B0C40" w:rsidRDefault="001F6C90">
      <w:pPr>
        <w:pStyle w:val="ProductList-Body"/>
      </w:pPr>
      <w:r>
        <w:t>Tabulas pirmajā kolonnā norādītās tiesības ir spēkā licencēm, kuras ir norādītas kolonnās pa labi, ja ar šīm licencēm saistītajās šūnās ir ielikta atzīme.</w:t>
      </w:r>
    </w:p>
    <w:tbl>
      <w:tblPr>
        <w:tblStyle w:val="PURTable"/>
        <w:tblW w:w="0" w:type="dxa"/>
        <w:tblLook w:val="04A0" w:firstRow="1" w:lastRow="0" w:firstColumn="1" w:lastColumn="0" w:noHBand="0" w:noVBand="1"/>
      </w:tblPr>
      <w:tblGrid>
        <w:gridCol w:w="7104"/>
        <w:gridCol w:w="910"/>
        <w:gridCol w:w="933"/>
        <w:gridCol w:w="910"/>
        <w:gridCol w:w="933"/>
      </w:tblGrid>
      <w:tr w:rsidR="002B0C40" w14:paraId="2A1320DA"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2A1320D7" w14:textId="77777777" w:rsidR="002B0C40" w:rsidRDefault="002B0C40">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A1320D8" w14:textId="77777777" w:rsidR="002B0C40" w:rsidRDefault="001F6C90">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A1320D9" w14:textId="77777777" w:rsidR="002B0C40" w:rsidRDefault="001F6C90">
            <w:pPr>
              <w:pStyle w:val="ProductList-TableBody"/>
              <w:jc w:val="center"/>
            </w:pPr>
            <w:r>
              <w:rPr>
                <w:color w:val="FFFFFF"/>
              </w:rPr>
              <w:t>Windows VDA</w:t>
            </w:r>
          </w:p>
        </w:tc>
      </w:tr>
      <w:tr w:rsidR="002B0C40" w14:paraId="2A1320E0"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2A1320DB" w14:textId="77777777" w:rsidR="002B0C40" w:rsidRDefault="002B0C40">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A1320DC" w14:textId="77777777" w:rsidR="002B0C40" w:rsidRDefault="001F6C90">
            <w:pPr>
              <w:pStyle w:val="ProductList-TableBody"/>
              <w:jc w:val="center"/>
            </w:pPr>
            <w:r>
              <w:rPr>
                <w:color w:val="FFFFFF"/>
              </w:rPr>
              <w:t>Ierīcei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A1320DD" w14:textId="77777777" w:rsidR="002B0C40" w:rsidRDefault="001F6C90">
            <w:pPr>
              <w:pStyle w:val="ProductList-TableBody"/>
              <w:jc w:val="center"/>
            </w:pPr>
            <w:r>
              <w:rPr>
                <w:color w:val="FFFFFF"/>
              </w:rPr>
              <w:t>Lietotājs</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A1320DE" w14:textId="77777777" w:rsidR="002B0C40" w:rsidRDefault="001F6C90">
            <w:pPr>
              <w:pStyle w:val="ProductList-TableBody"/>
              <w:jc w:val="center"/>
            </w:pPr>
            <w:r>
              <w:rPr>
                <w:color w:val="FFFFFF"/>
              </w:rPr>
              <w:t>Ierīcei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A1320DF" w14:textId="77777777" w:rsidR="002B0C40" w:rsidRDefault="001F6C90">
            <w:pPr>
              <w:pStyle w:val="ProductList-TableBody"/>
              <w:jc w:val="center"/>
            </w:pPr>
            <w:r>
              <w:rPr>
                <w:color w:val="FFFFFF"/>
              </w:rPr>
              <w:t>Lietotājs</w:t>
            </w:r>
          </w:p>
        </w:tc>
      </w:tr>
      <w:tr w:rsidR="002B0C40" w14:paraId="2A1320E6" w14:textId="77777777">
        <w:tc>
          <w:tcPr>
            <w:tcW w:w="8080" w:type="dxa"/>
            <w:tcBorders>
              <w:top w:val="single" w:sz="4" w:space="0" w:color="000000"/>
              <w:left w:val="single" w:sz="4" w:space="0" w:color="000000"/>
              <w:bottom w:val="single" w:sz="4" w:space="0" w:color="000000"/>
              <w:right w:val="single" w:sz="4" w:space="0" w:color="000000"/>
            </w:tcBorders>
          </w:tcPr>
          <w:p w14:paraId="2A1320E1" w14:textId="77777777" w:rsidR="002B0C40" w:rsidRDefault="001F6C90">
            <w:pPr>
              <w:pStyle w:val="ProductList-TableBody"/>
            </w:pPr>
            <w:r>
              <w:t xml:space="preserve">Klientam ir tiesības līdz četrām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xml:space="preserve">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un vienu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lokāli darbināt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Attiecībā uz Windows VDA (Ierīcei) šīs lokālās lietošanas tiesības ir spēkā vienīgi tad,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ir licencēta arī operētājsistēmai Windows 10/8.1 Pro vai Enterprise vai Windows 7 Professional vai Enterprise. Ja tiek lietotas visas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kuras atļauts lokāli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Klientam ir tiesības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lietot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2A1320E2" w14:textId="77777777" w:rsidR="002B0C40" w:rsidRDefault="001F6C9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A1320E3" w14:textId="77777777" w:rsidR="002B0C40" w:rsidRDefault="002B0C4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A1320E4" w14:textId="77777777" w:rsidR="002B0C40" w:rsidRDefault="001F6C9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A1320E5" w14:textId="77777777" w:rsidR="002B0C40" w:rsidRDefault="002B0C40">
            <w:pPr>
              <w:pStyle w:val="ProductList-TableBody"/>
              <w:jc w:val="center"/>
            </w:pPr>
          </w:p>
        </w:tc>
      </w:tr>
      <w:tr w:rsidR="002B0C40" w14:paraId="2A1320EC" w14:textId="77777777">
        <w:tc>
          <w:tcPr>
            <w:tcW w:w="8080" w:type="dxa"/>
            <w:tcBorders>
              <w:top w:val="single" w:sz="4" w:space="0" w:color="000000"/>
              <w:left w:val="single" w:sz="4" w:space="0" w:color="000000"/>
              <w:bottom w:val="single" w:sz="4" w:space="0" w:color="000000"/>
              <w:right w:val="single" w:sz="4" w:space="0" w:color="000000"/>
            </w:tcBorders>
          </w:tcPr>
          <w:p w14:paraId="2A1320E7" w14:textId="77777777" w:rsidR="002B0C40" w:rsidRDefault="001F6C90">
            <w:pPr>
              <w:pStyle w:val="ProductList-TableBody"/>
            </w:pPr>
            <w:r>
              <w:t xml:space="preserve">Klientam ir tiesības darbināt līdz četrām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un vienu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lokāli tādās ierīcēs, kas ir licencētas operētājsistēmai Windows 10/8.1 Pro vai Enterprise vai Windows 7 Professional vai Enterprise. Ja tiek lietotas visas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kuras atļauts lokāli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tad Klientam ir tiesības lietot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2A1320E8" w14:textId="77777777" w:rsidR="002B0C40" w:rsidRDefault="002B0C4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A1320E9" w14:textId="77777777" w:rsidR="002B0C40" w:rsidRDefault="001F6C9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A1320EA" w14:textId="77777777" w:rsidR="002B0C40" w:rsidRDefault="002B0C4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A1320EB" w14:textId="77777777" w:rsidR="002B0C40" w:rsidRDefault="001F6C90">
            <w:pPr>
              <w:pStyle w:val="ProductList-TableBody"/>
              <w:jc w:val="center"/>
            </w:pPr>
            <w:r>
              <w:t>X</w:t>
            </w:r>
          </w:p>
        </w:tc>
      </w:tr>
      <w:tr w:rsidR="002B0C40" w14:paraId="2A1320F2" w14:textId="77777777">
        <w:tc>
          <w:tcPr>
            <w:tcW w:w="8080" w:type="dxa"/>
            <w:tcBorders>
              <w:top w:val="single" w:sz="4" w:space="0" w:color="000000"/>
              <w:left w:val="single" w:sz="4" w:space="0" w:color="000000"/>
              <w:bottom w:val="single" w:sz="4" w:space="0" w:color="000000"/>
              <w:right w:val="single" w:sz="4" w:space="0" w:color="000000"/>
            </w:tcBorders>
          </w:tcPr>
          <w:p w14:paraId="2A1320ED" w14:textId="77777777" w:rsidR="002B0C40" w:rsidRDefault="001F6C90">
            <w:pPr>
              <w:pStyle w:val="ProductList-TableBody"/>
            </w:pPr>
            <w:r>
              <w:t>Klientam ir tiesības Programmatūru instalēt Windows licencētās ierīcēs, kuru integrētie ekrāni pa diagonāli ir 10.1” vai mazāki.</w:t>
            </w:r>
          </w:p>
        </w:tc>
        <w:tc>
          <w:tcPr>
            <w:tcW w:w="980" w:type="dxa"/>
            <w:tcBorders>
              <w:top w:val="single" w:sz="4" w:space="0" w:color="000000"/>
              <w:left w:val="single" w:sz="4" w:space="0" w:color="000000"/>
              <w:bottom w:val="single" w:sz="4" w:space="0" w:color="000000"/>
              <w:right w:val="single" w:sz="4" w:space="0" w:color="000000"/>
            </w:tcBorders>
          </w:tcPr>
          <w:p w14:paraId="2A1320EE" w14:textId="77777777" w:rsidR="002B0C40" w:rsidRDefault="002B0C4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A1320EF" w14:textId="77777777" w:rsidR="002B0C40" w:rsidRDefault="001F6C9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A1320F0" w14:textId="77777777" w:rsidR="002B0C40" w:rsidRDefault="002B0C4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A1320F1" w14:textId="77777777" w:rsidR="002B0C40" w:rsidRDefault="001F6C90">
            <w:pPr>
              <w:pStyle w:val="ProductList-TableBody"/>
              <w:jc w:val="center"/>
            </w:pPr>
            <w:r>
              <w:t>X</w:t>
            </w:r>
          </w:p>
        </w:tc>
      </w:tr>
    </w:tbl>
    <w:p w14:paraId="2A1320F3" w14:textId="77777777" w:rsidR="002B0C40" w:rsidRDefault="002B0C40">
      <w:pPr>
        <w:pStyle w:val="ProductList-Body"/>
      </w:pPr>
    </w:p>
    <w:p w14:paraId="2A1320F4" w14:textId="77777777" w:rsidR="002B0C40" w:rsidRDefault="001F6C90">
      <w:pPr>
        <w:pStyle w:val="ProductList-SubClauseHeading"/>
        <w:outlineLvl w:val="5"/>
      </w:pPr>
      <w:r>
        <w:t>4.1.1. Windows 10 Enterprise Current Branch lietošanas tiesības</w:t>
      </w:r>
    </w:p>
    <w:p w14:paraId="2A1320F5" w14:textId="77777777" w:rsidR="002B0C40" w:rsidRDefault="001F6C90">
      <w:pPr>
        <w:pStyle w:val="ProductList-BodyIndented"/>
      </w:pPr>
      <w:r>
        <w:t>Windows 10 Enterprise Current Branch ir tiesīgi lietot tikai tie Klienti, kuriem ir aktīvas Windows SA vai VDA licences. Klientiem, kas ļauj beigties SA segumam, ir jāatinstalē Windows 10 Enterprise Current Branch. Klientiem, kam ir pastāvīgas tiesības attiecība uz Windows Enterprise, ir tiesības instalēt to Windows Enterprise LTSB versiju, kas ir spēkā beigšanās laikā.</w:t>
      </w:r>
    </w:p>
    <w:p w14:paraId="2A1320F6" w14:textId="77777777" w:rsidR="002B0C40" w:rsidRDefault="002B0C40">
      <w:pPr>
        <w:pStyle w:val="ProductList-BodyIndented"/>
      </w:pPr>
    </w:p>
    <w:p w14:paraId="2A1320F7" w14:textId="77777777" w:rsidR="002B0C40" w:rsidRDefault="001F6C90">
      <w:pPr>
        <w:pStyle w:val="ProductList-ClauseHeading"/>
        <w:outlineLvl w:val="4"/>
      </w:pPr>
      <w:r>
        <w:t>4.2. Kvalificētās operētājsistēmas (OS)</w:t>
      </w:r>
    </w:p>
    <w:p w14:paraId="2A1320F8" w14:textId="77777777" w:rsidR="002B0C40" w:rsidRDefault="001F6C90">
      <w:pPr>
        <w:pStyle w:val="ProductList-Body"/>
      </w:pPr>
      <w:r>
        <w:t>Katrai ierīcei, kurai Klients iegūst SA un kurā Klients darbina Windows 10 Enterprise jauninājumu, ir jābūt licencētai vienas no kvalificēto OS darbināšanai atkarībā no programmas tipa tabulā “Kvalificētās OS”, kas atrodas iepriekš minētajā sadaļā Produktu nosacījumi.</w:t>
      </w:r>
    </w:p>
    <w:p w14:paraId="2A1320F9" w14:textId="77777777" w:rsidR="002B0C40" w:rsidRDefault="001F6C90" w:rsidP="001F6C90">
      <w:pPr>
        <w:pStyle w:val="ProductList-Bullet"/>
        <w:numPr>
          <w:ilvl w:val="0"/>
          <w:numId w:val="25"/>
        </w:numPr>
      </w:pPr>
      <w:r>
        <w:t>Klientiem, kas iepriekš ir iegādājušies SA segumu operētājsistēmai Windows Pro, ir tiesības atjaunot SA savām segtajām ierīcēm bez nepieciešamības iegādāties Windows Enterprise jaunināšanas licenci.</w:t>
      </w:r>
    </w:p>
    <w:p w14:paraId="2A1320FA" w14:textId="77777777" w:rsidR="002B0C40" w:rsidRDefault="001F6C90" w:rsidP="001F6C90">
      <w:pPr>
        <w:pStyle w:val="ProductList-Bullet"/>
        <w:numPr>
          <w:ilvl w:val="0"/>
          <w:numId w:val="25"/>
        </w:numPr>
      </w:pPr>
      <w:r>
        <w:t>Klientiem, kurš iepriekš ir iegādājies Windows Pro jauninājumu + SA, ir tiesības iegādāties Pro jauninājumu + SA, līdz beidzas šī klienta reģistrācijas vai līguma darbība.</w:t>
      </w:r>
    </w:p>
    <w:p w14:paraId="2A1320FB" w14:textId="77777777" w:rsidR="002B0C40" w:rsidRDefault="002B0C40">
      <w:pPr>
        <w:pStyle w:val="ProductList-Body"/>
      </w:pPr>
    </w:p>
    <w:p w14:paraId="2A1320FC" w14:textId="77777777" w:rsidR="002B0C40" w:rsidRDefault="001F6C90">
      <w:pPr>
        <w:pStyle w:val="ProductList-ClauseHeading"/>
        <w:outlineLvl w:val="4"/>
      </w:pPr>
      <w:r>
        <w:t>4.3. Windows Software Assurance piešķires maiņa katrai ierīcei</w:t>
      </w:r>
    </w:p>
    <w:p w14:paraId="2A1320FD" w14:textId="77777777" w:rsidR="002B0C40" w:rsidRDefault="001F6C90">
      <w:pPr>
        <w:pStyle w:val="ProductList-Body"/>
      </w:pPr>
      <w:r>
        <w:t xml:space="preserve">Neraugoties uz iepriekš minētajiem Licences piešķiršanas noteikumiem, Klientam ir tiesības Windows SA segumu katrai ierīcei kopā ar saistīto Windows Enterprise jaunināšanas licenci no sākotnējās ierīces piešķirt nomaiņas ierīcei, bet ne īstermiņā (t.i., ne agrāk kā 90 dienas pēc iepriekšējās </w:t>
      </w:r>
      <w:r>
        <w:lastRenderedPageBreak/>
        <w:t xml:space="preserve">piešķiršanas), un tas ir atļauts vienīgi tad, ja (1) Klients ir licencējis un nomaiņas ierīcē instalējis visjaunāko Kvalificētās operētājsistēmas versiju, un Klients Windows Enterprise pamata Licenci atkārtoti piešķir tai pašai nomaiņas ierīcei, un (2) Klients no sākotnējās ierīces noņem visus saistītos operētājsistēmas jauninājumus. Windows Enterprise jaunināšanas licences var piešķirt atkārtoti tikai tad, ja tiek veikta aktīvo Windows Software Assurance segumu atkārtota piešķiršana katrai ierīcei. Klientam ir tiesības atkārtoti piešķirt Windows VDA licences citai ierīcei saskaņā ar noteikumiem un nosacījumiem, kas ir iekļauti </w:t>
      </w:r>
      <w:hyperlink w:anchor="_Sec537">
        <w:r>
          <w:rPr>
            <w:color w:val="00467F"/>
            <w:u w:val="single"/>
          </w:rPr>
          <w:t>Universālo licences nosacījumu</w:t>
        </w:r>
      </w:hyperlink>
      <w:r>
        <w:t xml:space="preserve"> sadaļā “Licences piešķiršana un piešķires maiņa” un ir vispārīgi piemērojami ierīces SL. </w:t>
      </w:r>
    </w:p>
    <w:p w14:paraId="2A1320FE" w14:textId="77777777" w:rsidR="002B0C40" w:rsidRDefault="002B0C40">
      <w:pPr>
        <w:pStyle w:val="ProductList-Body"/>
      </w:pPr>
    </w:p>
    <w:p w14:paraId="2A1320FF" w14:textId="77777777" w:rsidR="002B0C40" w:rsidRDefault="001F6C90">
      <w:pPr>
        <w:pStyle w:val="ProductList-ClauseHeading"/>
        <w:outlineLvl w:val="4"/>
      </w:pPr>
      <w:r>
        <w:t>4.4. Licences piešķiršanas noteikumi Windows Software Assurance lietotājam</w:t>
      </w:r>
    </w:p>
    <w:p w14:paraId="2A132100" w14:textId="77777777" w:rsidR="002B0C40" w:rsidRDefault="001F6C90">
      <w:pPr>
        <w:pStyle w:val="ProductList-SubClauseHeading"/>
        <w:outlineLvl w:val="5"/>
      </w:pPr>
      <w:r>
        <w:t>4.4.1. Windows Enterprise SA lietotāja SL</w:t>
      </w:r>
    </w:p>
    <w:p w14:paraId="2A132101" w14:textId="77777777" w:rsidR="002B0C40" w:rsidRDefault="001F6C90">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operētājsistēmai Windows 10 Pro vai Enterprise, Windows 8.1 Pro vai Enterprise vai Windows 7 Professional vai Enterprise. Šai vienai ierīcei arī jābūt Galvenā lietotāja primārajai darba ierīcei.</w:t>
      </w:r>
    </w:p>
    <w:p w14:paraId="2A132102" w14:textId="77777777" w:rsidR="002B0C40" w:rsidRDefault="002B0C40">
      <w:pPr>
        <w:pStyle w:val="ProductList-BodyIndented"/>
      </w:pPr>
    </w:p>
    <w:p w14:paraId="2A132103" w14:textId="77777777" w:rsidR="002B0C40" w:rsidRDefault="001F6C90">
      <w:pPr>
        <w:pStyle w:val="ProductList-SubClauseHeading"/>
        <w:outlineLvl w:val="5"/>
      </w:pPr>
      <w:r>
        <w:t>4.4.2. Windows Enterprise SA lietotāja papildinājums</w:t>
      </w:r>
    </w:p>
    <w:p w14:paraId="2A132104" w14:textId="77777777" w:rsidR="002B0C40" w:rsidRDefault="001F6C90">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tādai ierīcei, kam ir aktīvs Windows darbstacijas operētājsistēmas SA segums vai Windows VDA segums.</w:t>
      </w:r>
    </w:p>
    <w:p w14:paraId="2A132105" w14:textId="77777777" w:rsidR="002B0C40" w:rsidRDefault="002B0C40">
      <w:pPr>
        <w:pStyle w:val="ProductList-BodyIndented"/>
      </w:pPr>
    </w:p>
    <w:p w14:paraId="2A132106" w14:textId="77777777" w:rsidR="002B0C40" w:rsidRDefault="001F6C90">
      <w:pPr>
        <w:pStyle w:val="ProductList-ClauseHeading"/>
        <w:outlineLvl w:val="4"/>
      </w:pPr>
      <w:r>
        <w:t>4.5. Windows darbstacijas operētājsistēmas Software Assurance lietotājam pievienojumprogramma</w:t>
      </w:r>
    </w:p>
    <w:p w14:paraId="2A132107" w14:textId="77777777" w:rsidR="002B0C40" w:rsidRDefault="001F6C90">
      <w:pPr>
        <w:pStyle w:val="ProductList-Body"/>
      </w:pPr>
      <w:r>
        <w:t xml:space="preserve">Windows darbstacijas operētājsistēmas SA lietotājam papildinājums ir Abonēšanas licence, kas: </w:t>
      </w:r>
    </w:p>
    <w:p w14:paraId="2A132108" w14:textId="77777777" w:rsidR="002B0C40" w:rsidRDefault="001F6C90" w:rsidP="001F6C90">
      <w:pPr>
        <w:pStyle w:val="ProductList-Bullet"/>
        <w:numPr>
          <w:ilvl w:val="0"/>
          <w:numId w:val="26"/>
        </w:numPr>
      </w:pPr>
      <w:r>
        <w:t xml:space="preserve">tiek iegādāta papildus (un ir piesaistīta) ierīcei, kura ir licencēta Windows darbstacijas operētājsistēmai ar SA segumu (“Kvalificētais segums”) vai VDA (“Iegūtā licence”); </w:t>
      </w:r>
    </w:p>
    <w:p w14:paraId="2A132109" w14:textId="77777777" w:rsidR="002B0C40" w:rsidRDefault="001F6C90" w:rsidP="001F6C90">
      <w:pPr>
        <w:pStyle w:val="ProductList-Bullet"/>
        <w:numPr>
          <w:ilvl w:val="0"/>
          <w:numId w:val="26"/>
        </w:numPr>
      </w:pPr>
      <w:r>
        <w:t xml:space="preserve">tiek piešķirta šīs ierīces Primārajam lietotājam (šī ierīce ir arī Primārā lietotāja primārā darba ierīce); </w:t>
      </w:r>
    </w:p>
    <w:p w14:paraId="2A13210A" w14:textId="77777777" w:rsidR="002B0C40" w:rsidRDefault="001F6C90" w:rsidP="001F6C90">
      <w:pPr>
        <w:pStyle w:val="ProductList-Bullet"/>
        <w:numPr>
          <w:ilvl w:val="0"/>
          <w:numId w:val="26"/>
        </w:numPr>
      </w:pPr>
      <w:r>
        <w:t xml:space="preserve">ļauj lietot Windows Enterprise programmatūru, kuras lietošanu attiecīgi regulē ar Kvalificēto segumu vai Iegūto licenci saistītie Licences nosacījumi Windows Enterprise lietotājam vai Licences nosacījumi VDA lietotājam; </w:t>
      </w:r>
    </w:p>
    <w:p w14:paraId="2A13210B" w14:textId="77777777" w:rsidR="002B0C40" w:rsidRDefault="001F6C90" w:rsidP="001F6C90">
      <w:pPr>
        <w:pStyle w:val="ProductList-Bullet"/>
        <w:numPr>
          <w:ilvl w:val="0"/>
          <w:numId w:val="26"/>
        </w:numPr>
      </w:pPr>
      <w:r>
        <w:t xml:space="preserve">beidzas, kad beidzas Kvalificētā seguma vai Iegūtās licences termiņš, vai abonēšanas termiņš, ja tas iestājas agrāk. </w:t>
      </w:r>
    </w:p>
    <w:p w14:paraId="2A13210C" w14:textId="77777777" w:rsidR="002B0C40" w:rsidRDefault="001F6C90">
      <w:pPr>
        <w:pStyle w:val="ProductList-Body"/>
      </w:pPr>
      <w:r>
        <w:t>Neskatoties uz vispārīgajām Licences atkārtotas piešķiršanas tiesībām, šīs Papildinājuma licences ir atļauts atkārtoti piešķirt vienīgi tādu citu ierīču Primārajiem lietotājiem, kurām ir Kvalificētais segums vai Iegūtās licences. Windows darbstacijas operētājsistēmas SA lietotājam papildinājumu drīkst iegādāties jebkādā daudzumā, kas nepārsniedz kopējo SA un/vai VDA licencēto ierīču skaitu.</w:t>
      </w:r>
    </w:p>
    <w:p w14:paraId="2A13210D" w14:textId="77777777" w:rsidR="002B0C40" w:rsidRDefault="002B0C40">
      <w:pPr>
        <w:pStyle w:val="ProductList-Body"/>
      </w:pPr>
    </w:p>
    <w:p w14:paraId="2A13210E" w14:textId="77777777" w:rsidR="002B0C40" w:rsidRDefault="001F6C90">
      <w:pPr>
        <w:pStyle w:val="ProductList-ClauseHeading"/>
        <w:outlineLvl w:val="4"/>
      </w:pPr>
      <w:r>
        <w:t>4.6. Reģistrācijas Enterprise ar Windows SA vai VDA segumu kombināciju Windows lietotājam un ierīcei</w:t>
      </w:r>
    </w:p>
    <w:p w14:paraId="2A13210F" w14:textId="77777777" w:rsidR="002B0C40" w:rsidRDefault="001F6C90">
      <w:pPr>
        <w:pStyle w:val="ProductList-Body"/>
      </w:pPr>
      <w:r>
        <w:t>Klienti, kas vēlas jaukti lietot licencēšanu Windows SA katrai ierīcei un Windows SA katram lietotājam, to var darīt, ja tiek ievēroti šādi nosacījumi:</w:t>
      </w:r>
    </w:p>
    <w:p w14:paraId="2A132110" w14:textId="77777777" w:rsidR="002B0C40" w:rsidRDefault="001F6C90" w:rsidP="001F6C90">
      <w:pPr>
        <w:pStyle w:val="ProductList-Bullet"/>
        <w:numPr>
          <w:ilvl w:val="0"/>
          <w:numId w:val="27"/>
        </w:numPr>
      </w:pPr>
      <w:r>
        <w:t>Visi lietotāji, kas lieto nelicencētas Kvalificētas ierīces, ir licencēti, izmantojot Windows SA katram lietotājam (Lietotāja SL vai Papildinājuma lietotāja SL), un</w:t>
      </w:r>
    </w:p>
    <w:p w14:paraId="2A132111" w14:textId="77777777" w:rsidR="002B0C40" w:rsidRDefault="001F6C90" w:rsidP="001F6C90">
      <w:pPr>
        <w:pStyle w:val="ProductList-Bullet"/>
        <w:numPr>
          <w:ilvl w:val="0"/>
          <w:numId w:val="27"/>
        </w:numPr>
      </w:pPr>
      <w:r>
        <w:t>visas nelicencēto lietotāju izmantotās Kvalificētās ierīces ir licencētas, izmantojot Windows SA katrai ierīcei.</w:t>
      </w:r>
    </w:p>
    <w:p w14:paraId="2A132112" w14:textId="77777777" w:rsidR="002B0C40" w:rsidRDefault="002B0C40">
      <w:pPr>
        <w:pStyle w:val="ProductList-Body"/>
      </w:pPr>
    </w:p>
    <w:p w14:paraId="2A132113" w14:textId="77777777" w:rsidR="002B0C40" w:rsidRDefault="001F6C90">
      <w:pPr>
        <w:pStyle w:val="ProductList-ClauseHeading"/>
        <w:outlineLvl w:val="4"/>
      </w:pPr>
      <w:r>
        <w:t>4.7. Piemērotība Windows darbstacijas operētājsistēmas Software Assurance (Lietotājam) iegādei no SA lietotāja SL</w:t>
      </w:r>
    </w:p>
    <w:p w14:paraId="2A132114" w14:textId="77777777" w:rsidR="002B0C40" w:rsidRDefault="001F6C90">
      <w:pPr>
        <w:pStyle w:val="ProductList-SubClauseHeading"/>
        <w:outlineLvl w:val="5"/>
      </w:pPr>
      <w:r>
        <w:t>4.7.1. Līgumi Enterprise</w:t>
      </w:r>
    </w:p>
    <w:p w14:paraId="2A132115" w14:textId="77777777" w:rsidR="002B0C40" w:rsidRDefault="001F6C90">
      <w:pPr>
        <w:pStyle w:val="ProductList-BodyIndented"/>
      </w:pPr>
      <w:r>
        <w:t>No SA lietotāja SL drīkst iegādāties SA vietā, lai nākamajā tabulā norādītajiem Kvalificētajiem produktiem iegūtu pilnībā apmaksātas pastāvīgās Licences ar aktīvu SA segumu.</w:t>
      </w:r>
    </w:p>
    <w:tbl>
      <w:tblPr>
        <w:tblStyle w:val="PURTable0"/>
        <w:tblW w:w="0" w:type="dxa"/>
        <w:tblLook w:val="04A0" w:firstRow="1" w:lastRow="0" w:firstColumn="1" w:lastColumn="0" w:noHBand="0" w:noVBand="1"/>
      </w:tblPr>
      <w:tblGrid>
        <w:gridCol w:w="5213"/>
        <w:gridCol w:w="5217"/>
      </w:tblGrid>
      <w:tr w:rsidR="002B0C40" w14:paraId="2A13211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132116" w14:textId="77777777" w:rsidR="002B0C40" w:rsidRDefault="001F6C90">
            <w:pPr>
              <w:pStyle w:val="ProductList-TableBody"/>
            </w:pPr>
            <w:r>
              <w:rPr>
                <w:color w:val="FFFFFF"/>
              </w:rPr>
              <w:t>Kvalificētie produkti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132117" w14:textId="77777777" w:rsidR="002B0C40" w:rsidRDefault="001F6C90">
            <w:pPr>
              <w:pStyle w:val="ProductList-TableBody"/>
            </w:pPr>
            <w:r>
              <w:rPr>
                <w:color w:val="FFFFFF"/>
              </w:rPr>
              <w:t>Atbilstošā no SA lietotāja SL</w:t>
            </w:r>
          </w:p>
        </w:tc>
      </w:tr>
      <w:tr w:rsidR="002B0C40" w14:paraId="2A13211B" w14:textId="77777777">
        <w:tc>
          <w:tcPr>
            <w:tcW w:w="6120" w:type="dxa"/>
            <w:tcBorders>
              <w:top w:val="single" w:sz="4" w:space="0" w:color="000000"/>
              <w:left w:val="single" w:sz="4" w:space="0" w:color="000000"/>
              <w:bottom w:val="single" w:sz="4" w:space="0" w:color="000000"/>
              <w:right w:val="single" w:sz="4" w:space="0" w:color="000000"/>
            </w:tcBorders>
          </w:tcPr>
          <w:p w14:paraId="2A132119" w14:textId="77777777" w:rsidR="002B0C40" w:rsidRDefault="001F6C90">
            <w:pPr>
              <w:pStyle w:val="ProductList-TableBody"/>
            </w:pPr>
            <w:r>
              <w:t>SA Windows darbstacijas operētājsistēmai</w:t>
            </w:r>
          </w:p>
        </w:tc>
        <w:tc>
          <w:tcPr>
            <w:tcW w:w="6120" w:type="dxa"/>
            <w:tcBorders>
              <w:top w:val="single" w:sz="4" w:space="0" w:color="000000"/>
              <w:left w:val="single" w:sz="4" w:space="0" w:color="000000"/>
              <w:bottom w:val="single" w:sz="4" w:space="0" w:color="000000"/>
              <w:right w:val="single" w:sz="4" w:space="0" w:color="000000"/>
            </w:tcBorders>
          </w:tcPr>
          <w:p w14:paraId="2A13211A" w14:textId="77777777" w:rsidR="002B0C40" w:rsidRDefault="001F6C90">
            <w:pPr>
              <w:pStyle w:val="ProductList-TableBody"/>
            </w:pPr>
            <w:r>
              <w:t>Windows darbstacijas operētājsistēmas SA (lietotājam) no SA lietotāja SL</w:t>
            </w:r>
            <w:r>
              <w:rPr>
                <w:vertAlign w:val="superscript"/>
              </w:rPr>
              <w:t>1</w:t>
            </w:r>
          </w:p>
        </w:tc>
      </w:tr>
    </w:tbl>
    <w:p w14:paraId="2A13211C" w14:textId="77777777" w:rsidR="002B0C40" w:rsidRDefault="001F6C90">
      <w:pPr>
        <w:pStyle w:val="ProductList-BodyIndented"/>
      </w:pPr>
      <w:r>
        <w:rPr>
          <w:i/>
          <w:vertAlign w:val="superscript"/>
        </w:rPr>
        <w:t>1</w:t>
      </w:r>
      <w:r>
        <w:rPr>
          <w:i/>
        </w:rPr>
        <w:t>Pieejama iegādei vienīgi reģistrācijas gadadienā vai jauna reģistrācijas perioda sākumā.</w:t>
      </w:r>
    </w:p>
    <w:p w14:paraId="2A13211D" w14:textId="77777777" w:rsidR="002B0C40" w:rsidRDefault="002B0C40">
      <w:pPr>
        <w:pStyle w:val="ProductList-BodyIndented"/>
      </w:pPr>
    </w:p>
    <w:p w14:paraId="2A13211E" w14:textId="77777777" w:rsidR="002B0C40" w:rsidRDefault="001F6C90">
      <w:pPr>
        <w:pStyle w:val="ProductList-SubClauseHeading"/>
        <w:outlineLvl w:val="5"/>
      </w:pPr>
      <w:r>
        <w:t>4.7.2. Līgumi Enterprise Subscription</w:t>
      </w:r>
    </w:p>
    <w:p w14:paraId="2A13211F" w14:textId="77777777" w:rsidR="002B0C40" w:rsidRDefault="001F6C90">
      <w:pPr>
        <w:pStyle w:val="ProductList-BodyIndented"/>
      </w:pPr>
      <w:r>
        <w:t>Windows darbstacijas operētājsistēmai paredzēta Software Assurance seguma Abonēšanas licences var iegādāties Klienta reģistrācijas gadadienā vai jauna reģistrācijas perioda sākumā ar ECS No SA lietotāja SL. Abonēšanas licence ir jāiegādājas vismaz trīs gadus pirms No SA Lietotāja SL iegādes.</w:t>
      </w:r>
    </w:p>
    <w:p w14:paraId="2A132120" w14:textId="77777777" w:rsidR="002B0C40" w:rsidRDefault="002B0C40">
      <w:pPr>
        <w:pStyle w:val="ProductList-BodyIndented"/>
      </w:pPr>
    </w:p>
    <w:p w14:paraId="2A132121" w14:textId="77777777" w:rsidR="002B0C40" w:rsidRDefault="001F6C90">
      <w:pPr>
        <w:pStyle w:val="ProductList-ClauseHeading"/>
        <w:outlineLvl w:val="4"/>
      </w:pPr>
      <w:r>
        <w:t>4.8. Microsoft Desktop Optimization Pack (MDOP)</w:t>
      </w:r>
    </w:p>
    <w:p w14:paraId="2A132122" w14:textId="77777777" w:rsidR="002B0C40" w:rsidRDefault="001F6C90">
      <w:pPr>
        <w:pStyle w:val="ProductList-Body"/>
      </w:pPr>
      <w:r>
        <w:t>Klients ir tiesīgs programmatūrā MDOP instalēt un lietot pārvaldības funkcionalitāti Klienta pārējās ierīcēs, kas ir īpaši paredzētas viņu lietošanai, lai pārvaldītu programmatūru Licencētajā ierīcē vai Licencētajās lietotāju ierīcēs. Klients ir tiesīgs arī lietot AGPM, DaRT un UE-V, lai pārvaldītu programmatūru Klienta domēnā ietilpstošajos serveros, ja vien darbstacijas attiecīgajā domēnā ir licencētas MDOP lietošanai.</w:t>
      </w:r>
    </w:p>
    <w:p w14:paraId="2A132123" w14:textId="77777777" w:rsidR="002B0C40" w:rsidRDefault="002B0C40">
      <w:pPr>
        <w:pStyle w:val="ProductList-Body"/>
      </w:pPr>
    </w:p>
    <w:p w14:paraId="2A132124" w14:textId="77777777" w:rsidR="002B0C40" w:rsidRDefault="001F6C90">
      <w:pPr>
        <w:pStyle w:val="ProductList-SubClauseHeading"/>
        <w:outlineLvl w:val="5"/>
      </w:pPr>
      <w:r>
        <w:t>4.8.1. Piemērotība reģistrācijai MDOP</w:t>
      </w:r>
    </w:p>
    <w:p w14:paraId="2A132125" w14:textId="77777777" w:rsidR="002B0C40" w:rsidRDefault="001F6C90">
      <w:pPr>
        <w:pStyle w:val="ProductList-BodyIndented"/>
      </w:pPr>
      <w:r>
        <w:t>Turpmāk minētajiem Klientiem ir tiesības lietot MDOP, kas ir iekļautas Windows Software Assurance un Windows VDA segumā, un šiem Klientiem nav jāiegādājas MDOP atsevišķi.</w:t>
      </w:r>
    </w:p>
    <w:p w14:paraId="2A132126" w14:textId="77777777" w:rsidR="002B0C40" w:rsidRDefault="001F6C90" w:rsidP="001F6C90">
      <w:pPr>
        <w:pStyle w:val="ProductList-Bullet"/>
        <w:numPr>
          <w:ilvl w:val="1"/>
          <w:numId w:val="28"/>
        </w:numPr>
      </w:pPr>
      <w:r>
        <w:t>Visi Klientiem, kuriem ir aktīvs Windows Software Assurance segums katrai Lietotāja SL vai VDA katrai Lietotāja SL.</w:t>
      </w:r>
    </w:p>
    <w:p w14:paraId="2A132127" w14:textId="77777777" w:rsidR="002B0C40" w:rsidRDefault="001F6C90" w:rsidP="001F6C90">
      <w:pPr>
        <w:pStyle w:val="ProductList-Bullet"/>
        <w:numPr>
          <w:ilvl w:val="1"/>
          <w:numId w:val="28"/>
        </w:numPr>
      </w:pPr>
      <w:r>
        <w:t>Klienti, kuru līgumi stājas spēkā 2015. gada 1. augustā vai vēlāk un kuriem ir aktīvs Windows Software Assurance segums katrai ierīcei un/vai VDA katrai ierīcei.</w:t>
      </w:r>
    </w:p>
    <w:p w14:paraId="2A132128" w14:textId="77777777" w:rsidR="002B0C40" w:rsidRDefault="002B0C40">
      <w:pPr>
        <w:pStyle w:val="ProductList-BodyIndented"/>
      </w:pPr>
    </w:p>
    <w:p w14:paraId="2A132129" w14:textId="77777777" w:rsidR="002B0C40" w:rsidRDefault="001F6C90">
      <w:pPr>
        <w:pStyle w:val="ProductList-ClauseHeading"/>
        <w:outlineLvl w:val="4"/>
      </w:pPr>
      <w:r>
        <w:t>4.9. Izglītības iestāžu programmas</w:t>
      </w:r>
    </w:p>
    <w:p w14:paraId="2A13212A" w14:textId="77777777" w:rsidR="002B0C40" w:rsidRDefault="001F6C90">
      <w:pPr>
        <w:pStyle w:val="ProductList-Body"/>
      </w:pPr>
      <w:r>
        <w:t>Turpmākā informācija attiecas uz klientiem, kuri izmanto jebkādas Lielapjoma licencēšanas programmas izglītības iestādēm.</w:t>
      </w:r>
    </w:p>
    <w:p w14:paraId="2A13212B" w14:textId="77777777" w:rsidR="002B0C40" w:rsidRDefault="001F6C90">
      <w:pPr>
        <w:pStyle w:val="ProductList-SubClauseHeading"/>
        <w:outlineLvl w:val="5"/>
      </w:pPr>
      <w:r>
        <w:lastRenderedPageBreak/>
        <w:t>4.9.1. Windows Enterprise LTSB lietošanas tiesības</w:t>
      </w:r>
    </w:p>
    <w:p w14:paraId="2A13212C" w14:textId="77777777" w:rsidR="002B0C40" w:rsidRDefault="001F6C90">
      <w:pPr>
        <w:pStyle w:val="ProductList-BodyIndented"/>
      </w:pPr>
      <w:r>
        <w:t>Izglītības iestādes, kurām ir Windows Enterprise SA vai Windows Education SA, jebkuras atļautās pastāvīgās instances vietā drīkst instalēt Windows 10 Enterprise LTSB.</w:t>
      </w:r>
    </w:p>
    <w:p w14:paraId="2A13212D" w14:textId="77777777" w:rsidR="002B0C40" w:rsidRDefault="002B0C40">
      <w:pPr>
        <w:pStyle w:val="ProductList-BodyIndented"/>
      </w:pPr>
    </w:p>
    <w:p w14:paraId="2A13212E" w14:textId="77777777" w:rsidR="002B0C40" w:rsidRDefault="001F6C90">
      <w:pPr>
        <w:pStyle w:val="ProductList-SubClauseHeading"/>
        <w:outlineLvl w:val="5"/>
      </w:pPr>
      <w:r>
        <w:t>4.9.2. Tiesības uz izdevumu Windows 10 Enterprise vai Windows 10 Education</w:t>
      </w:r>
    </w:p>
    <w:p w14:paraId="2A13212F" w14:textId="77777777" w:rsidR="002B0C40" w:rsidRDefault="001F6C90">
      <w:pPr>
        <w:pStyle w:val="ProductList-BodyIndented"/>
      </w:pPr>
      <w:r>
        <w:t>Izglītības iestādēm, kurām ir Software Assurance attiecībā uz Windows Enterprise vai Windows Education, ir tiesības instalēt un lietot izdevumu Windows 10 Enterprise vai Windows 10 Education.</w:t>
      </w:r>
    </w:p>
    <w:p w14:paraId="2A132130" w14:textId="77777777" w:rsidR="002B0C40" w:rsidRDefault="002B0C40">
      <w:pPr>
        <w:pStyle w:val="ProductList-BodyIndented"/>
      </w:pPr>
    </w:p>
    <w:p w14:paraId="2A132131" w14:textId="77777777" w:rsidR="002B0C40" w:rsidRDefault="001F6C90">
      <w:pPr>
        <w:pStyle w:val="ProductList-SubClauseHeading"/>
        <w:outlineLvl w:val="5"/>
      </w:pPr>
      <w:r>
        <w:t>4.9.3. Pazemināšanas tiesības</w:t>
      </w:r>
    </w:p>
    <w:p w14:paraId="2A132132" w14:textId="77777777" w:rsidR="002B0C40" w:rsidRDefault="001F6C90">
      <w:pPr>
        <w:pStyle w:val="ProductList-BodyIndented"/>
      </w:pPr>
      <w:r>
        <w:t>Izglītības iestādēm, kurām ir Windows Education paredzēts Software Assurance segums, ir tiesības pazemināt uz Windows 8.1 Enterprise/Pro un iepriekšējām Windows 8.1 Enterprise/Pro versijām, kā arī uz Windows Embedded 8.1 Industry un iepriekšējām Windows Embedded 8.1 Industry versijām.</w:t>
      </w:r>
    </w:p>
    <w:p w14:paraId="2A132133" w14:textId="77777777" w:rsidR="002B0C40" w:rsidRDefault="002B0C40">
      <w:pPr>
        <w:pStyle w:val="ProductList-BodyIndented"/>
      </w:pPr>
    </w:p>
    <w:p w14:paraId="2A132134" w14:textId="77777777" w:rsidR="002B0C40" w:rsidRDefault="001F6C90">
      <w:pPr>
        <w:pStyle w:val="ProductList-SubClauseHeading"/>
        <w:outlineLvl w:val="5"/>
      </w:pPr>
      <w:r>
        <w:t>4.9.4. Piemērotība reģistrācijai MDOP</w:t>
      </w:r>
    </w:p>
    <w:p w14:paraId="2A132135" w14:textId="77777777" w:rsidR="002B0C40" w:rsidRDefault="001F6C90">
      <w:pPr>
        <w:pStyle w:val="ProductList-BodyIndented"/>
      </w:pPr>
      <w:r>
        <w:t>Izglītības iestādēm, kurām ir Software Assurance attiecībā uz Windows Enterprise vai Windows Education, ir tiesības instalēt un lietot MDOP.</w:t>
      </w:r>
    </w:p>
    <w:p w14:paraId="2A132136" w14:textId="77777777" w:rsidR="002B0C40" w:rsidRDefault="002B0C40">
      <w:pPr>
        <w:pStyle w:val="ProductList-BodyIndented"/>
      </w:pPr>
    </w:p>
    <w:p w14:paraId="2A132137" w14:textId="77777777" w:rsidR="002B0C40" w:rsidRDefault="001F6C90">
      <w:pPr>
        <w:pStyle w:val="ProductList-SubClauseHeading"/>
        <w:outlineLvl w:val="5"/>
      </w:pPr>
      <w:r>
        <w:t>4.9.5. Windows To Go studentu opcija</w:t>
      </w:r>
    </w:p>
    <w:p w14:paraId="2A132138" w14:textId="77777777" w:rsidR="002B0C40" w:rsidRDefault="001F6C90">
      <w:pPr>
        <w:pStyle w:val="ProductList-BodyIndented"/>
      </w:pPr>
      <w:r>
        <w:t>Izglītības iestādēm, kas izlemj lietot Studentu opciju, ir tiesības katrai licencētajai studenta ierīcei lietot ne vairāk kā vienu Windows To Go Instanci, kamēr attiecīgais students ir reģistrēts šajā iestādē.</w:t>
      </w:r>
    </w:p>
    <w:p w14:paraId="2A132139" w14:textId="77777777" w:rsidR="002B0C40" w:rsidRDefault="002B0C40">
      <w:pPr>
        <w:pStyle w:val="ProductList-BodyIndented"/>
      </w:pPr>
    </w:p>
    <w:p w14:paraId="2A13213A" w14:textId="77777777" w:rsidR="002B0C40" w:rsidRDefault="001F6C90">
      <w:pPr>
        <w:pStyle w:val="ProductList-ClauseHeading"/>
        <w:outlineLvl w:val="4"/>
      </w:pPr>
      <w:r>
        <w:t>4.10. Windows 10 Mobile Enterprise</w:t>
      </w:r>
    </w:p>
    <w:p w14:paraId="2A13213B" w14:textId="77777777" w:rsidR="002B0C40" w:rsidRDefault="001F6C90">
      <w:pPr>
        <w:pStyle w:val="ProductList-Body"/>
      </w:pPr>
      <w:r>
        <w:t>Klientiem, kuriem ir aktīva Windows SA lietotāja SL vai Lietotāja papildinājums, ir tiesības izdevumu Windows 10 Mobile Enterprise instalēt un lietot licencētā lietotāja sekundārajās ierīcēs.</w:t>
      </w:r>
    </w:p>
    <w:p w14:paraId="2A13213C" w14:textId="77777777" w:rsidR="002B0C40" w:rsidRDefault="002B0C40">
      <w:pPr>
        <w:pStyle w:val="ProductList-Body"/>
      </w:pPr>
    </w:p>
    <w:p w14:paraId="2A13213D" w14:textId="77777777" w:rsidR="002B0C40" w:rsidRDefault="001F6C90">
      <w:pPr>
        <w:pStyle w:val="ProductList-ClauseHeading"/>
        <w:outlineLvl w:val="4"/>
      </w:pPr>
      <w:r>
        <w:t>4.11. Windows darbstacijas operētājsistēma. Tiesības darbināt “klasteros apvienotas HPC lietojumprogrammas”</w:t>
      </w:r>
    </w:p>
    <w:p w14:paraId="2A13213E" w14:textId="77777777" w:rsidR="002B0C40" w:rsidRDefault="001F6C90">
      <w:pPr>
        <w:pStyle w:val="ProductList-Body"/>
      </w:pPr>
      <w:r>
        <w:t xml:space="preserve">Klientam ir tiesības pieļaut vienlaicīgu programmatūras lietošanu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kura tiek lietota kā </w:t>
      </w:r>
      <w:r>
        <w:fldChar w:fldCharType="begin"/>
      </w:r>
      <w:r>
        <w:instrText xml:space="preserve"> AutoTextList   \s NoStyle \t "Cycle Harvesting mezgls ir ierīce, kas nav paredzēta, lai darbinātu klasteros apvienotas HPC lietojumprogrammas vai nodrošinātu darbu plānošanas pakalpojumus klasteros apvienotām HPC lietojumprogrammām." </w:instrText>
      </w:r>
      <w:r>
        <w:fldChar w:fldCharType="separate"/>
      </w:r>
      <w:r>
        <w:rPr>
          <w:color w:val="0563C1"/>
        </w:rPr>
        <w:t>Cycle Harvesting mezgls</w:t>
      </w:r>
      <w:r>
        <w:fldChar w:fldCharType="end"/>
      </w:r>
      <w:r>
        <w:t xml:space="preserve">,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apvienotas HPC lietojumprogrammas</w:t>
      </w:r>
      <w:r>
        <w:fldChar w:fldCharType="end"/>
      </w:r>
      <w:r>
        <w:t xml:space="preserve">, ja vien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netiek lietota kā universāls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tīmekļa Serveris, e-pasta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drukas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citiem vairāku lietotāju piekļuves nolūkiem vai jebkādiem citiem līdzīgiem resursu koplietošanas nolūkiem.</w:t>
      </w:r>
    </w:p>
    <w:p w14:paraId="2A13213F" w14:textId="77777777" w:rsidR="002B0C40" w:rsidRDefault="002B0C40">
      <w:pPr>
        <w:pStyle w:val="ProductList-Body"/>
      </w:pPr>
    </w:p>
    <w:p w14:paraId="2A132140" w14:textId="77777777" w:rsidR="002B0C40" w:rsidRDefault="001F6C90">
      <w:pPr>
        <w:pStyle w:val="ProductList-ClauseHeading"/>
        <w:outlineLvl w:val="4"/>
      </w:pPr>
      <w:r>
        <w:t>4.12. Windows darbstacijas operētājsistēma. Windows Thin PC</w:t>
      </w:r>
    </w:p>
    <w:p w14:paraId="2A132141" w14:textId="77777777" w:rsidR="002B0C40" w:rsidRDefault="001F6C90">
      <w:pPr>
        <w:pStyle w:val="ProductList-Body"/>
      </w:pPr>
      <w:r>
        <w:t>Klientam ir tiesības Windows darbstacijas operētājsistēmas programmatūras vietā lietot Windows Thin PC programmatūru, bet vienīgi, lai darbinātu tālāk uzskaitīto tipu lietojumprogrammas.</w:t>
      </w:r>
    </w:p>
    <w:p w14:paraId="2A132142" w14:textId="77777777" w:rsidR="002B0C40" w:rsidRDefault="001F6C90" w:rsidP="001F6C90">
      <w:pPr>
        <w:pStyle w:val="ProductList-Bullet"/>
        <w:numPr>
          <w:ilvl w:val="0"/>
          <w:numId w:val="29"/>
        </w:numPr>
      </w:pPr>
      <w:r>
        <w:t xml:space="preserve">drošības; </w:t>
      </w:r>
    </w:p>
    <w:p w14:paraId="2A132143" w14:textId="77777777" w:rsidR="002B0C40" w:rsidRDefault="001F6C90" w:rsidP="001F6C90">
      <w:pPr>
        <w:pStyle w:val="ProductList-Bullet"/>
        <w:numPr>
          <w:ilvl w:val="0"/>
          <w:numId w:val="29"/>
        </w:numPr>
      </w:pPr>
      <w:r>
        <w:t xml:space="preserve">pārvaldības; </w:t>
      </w:r>
    </w:p>
    <w:p w14:paraId="2A132144" w14:textId="77777777" w:rsidR="002B0C40" w:rsidRDefault="001F6C90" w:rsidP="001F6C90">
      <w:pPr>
        <w:pStyle w:val="ProductList-Bullet"/>
        <w:numPr>
          <w:ilvl w:val="0"/>
          <w:numId w:val="29"/>
        </w:numPr>
      </w:pPr>
      <w:r>
        <w:t xml:space="preserve">termināļa emulācijas; </w:t>
      </w:r>
    </w:p>
    <w:p w14:paraId="2A132145" w14:textId="77777777" w:rsidR="002B0C40" w:rsidRDefault="001F6C90" w:rsidP="001F6C90">
      <w:pPr>
        <w:pStyle w:val="ProductList-Bullet"/>
        <w:numPr>
          <w:ilvl w:val="0"/>
          <w:numId w:val="29"/>
        </w:numPr>
      </w:pPr>
      <w:r>
        <w:t xml:space="preserve">attālās darbvirsmas un līdzīgu tehnoloģiju; </w:t>
      </w:r>
    </w:p>
    <w:p w14:paraId="2A132146" w14:textId="77777777" w:rsidR="002B0C40" w:rsidRDefault="001F6C90" w:rsidP="001F6C90">
      <w:pPr>
        <w:pStyle w:val="ProductList-Bullet"/>
        <w:numPr>
          <w:ilvl w:val="0"/>
          <w:numId w:val="29"/>
        </w:numPr>
      </w:pPr>
      <w:r>
        <w:t xml:space="preserve">Web pārlūkam; </w:t>
      </w:r>
    </w:p>
    <w:p w14:paraId="2A132147" w14:textId="77777777" w:rsidR="002B0C40" w:rsidRDefault="001F6C90" w:rsidP="001F6C90">
      <w:pPr>
        <w:pStyle w:val="ProductList-Bullet"/>
        <w:numPr>
          <w:ilvl w:val="0"/>
          <w:numId w:val="29"/>
        </w:numPr>
      </w:pPr>
      <w:r>
        <w:t xml:space="preserve">multivides atskaņotājam; </w:t>
      </w:r>
    </w:p>
    <w:p w14:paraId="2A132148" w14:textId="77777777" w:rsidR="002B0C40" w:rsidRDefault="001F6C90" w:rsidP="001F6C90">
      <w:pPr>
        <w:pStyle w:val="ProductList-Bullet"/>
        <w:numPr>
          <w:ilvl w:val="0"/>
          <w:numId w:val="29"/>
        </w:numPr>
      </w:pPr>
      <w:r>
        <w:t xml:space="preserve">tūlītējās ziņapmaiņas klientam; </w:t>
      </w:r>
    </w:p>
    <w:p w14:paraId="2A132149" w14:textId="77777777" w:rsidR="002B0C40" w:rsidRDefault="001F6C90" w:rsidP="001F6C90">
      <w:pPr>
        <w:pStyle w:val="ProductList-Bullet"/>
        <w:numPr>
          <w:ilvl w:val="0"/>
          <w:numId w:val="29"/>
        </w:numPr>
      </w:pPr>
      <w:r>
        <w:t xml:space="preserve">dokumentu skatītājiem; </w:t>
      </w:r>
    </w:p>
    <w:p w14:paraId="2A13214A" w14:textId="77777777" w:rsidR="002B0C40" w:rsidRDefault="001F6C90" w:rsidP="001F6C90">
      <w:pPr>
        <w:pStyle w:val="ProductList-Bullet"/>
        <w:numPr>
          <w:ilvl w:val="0"/>
          <w:numId w:val="29"/>
        </w:numPr>
      </w:pPr>
      <w:r>
        <w:t>.NET Framework un Java Virtual Machine.</w:t>
      </w:r>
    </w:p>
    <w:p w14:paraId="2A13214B" w14:textId="77777777" w:rsidR="002B0C40" w:rsidRDefault="001F6C90">
      <w:pPr>
        <w:pStyle w:val="ProductList-Body"/>
      </w:pPr>
      <w:r>
        <w:t>Klientam ir tiesības šo programmatūru lietot ierīcē, kur tā netika instalēta vispirms, ja atbilstošo Software Assurance segumu Klients pārceļ uz šo citu ierīci.</w:t>
      </w:r>
    </w:p>
    <w:p w14:paraId="2A13214C" w14:textId="77777777" w:rsidR="002B0C40" w:rsidRDefault="002B0C40">
      <w:pPr>
        <w:pStyle w:val="ProductList-Body"/>
      </w:pPr>
    </w:p>
    <w:p w14:paraId="2A13214D" w14:textId="77777777" w:rsidR="002B0C40" w:rsidRDefault="001F6C90">
      <w:pPr>
        <w:pStyle w:val="ProductList-ClauseHeading"/>
        <w:outlineLvl w:val="4"/>
      </w:pPr>
      <w:r>
        <w:t>4.13. Windows Embedded Industry Enterprise paredzēts Software Assurance segums</w:t>
      </w:r>
    </w:p>
    <w:p w14:paraId="2A13214E" w14:textId="77777777" w:rsidR="002B0C40" w:rsidRDefault="001F6C90">
      <w:pPr>
        <w:pStyle w:val="ProductList-Body"/>
      </w:pPr>
      <w:r>
        <w:t xml:space="preserve">Klientiem, kuriem ir Windows Embedded Industry Enterprise paredzēts Software Assurance segums, ir tādas pašas tiesības un ierobežojumi, kādi attiecas uz Windows Software Assurance. </w:t>
      </w:r>
    </w:p>
    <w:p w14:paraId="2A13214F" w14:textId="77777777" w:rsidR="002B0C40" w:rsidRDefault="002B0C40">
      <w:pPr>
        <w:pStyle w:val="PURBreadcrumb"/>
      </w:pPr>
    </w:p>
    <w:tbl>
      <w:tblPr>
        <w:tblStyle w:val="PURTable"/>
        <w:tblW w:w="0" w:type="dxa"/>
        <w:tblLook w:val="04A0" w:firstRow="1" w:lastRow="0" w:firstColumn="1" w:lastColumn="0" w:noHBand="0" w:noVBand="1"/>
      </w:tblPr>
      <w:tblGrid>
        <w:gridCol w:w="10800"/>
      </w:tblGrid>
      <w:tr w:rsidR="002B0C40" w14:paraId="2A1321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2150"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2152" w14:textId="77777777" w:rsidR="002B0C40" w:rsidRDefault="002B0C40">
      <w:pPr>
        <w:pStyle w:val="ProductList-Body"/>
      </w:pPr>
    </w:p>
    <w:p w14:paraId="2A132153" w14:textId="77777777" w:rsidR="002B0C40" w:rsidRDefault="001F6C90">
      <w:pPr>
        <w:pStyle w:val="ProductList-OfferingGroupHeading"/>
        <w:outlineLvl w:val="1"/>
      </w:pPr>
      <w:bookmarkStart w:id="196" w:name="_Sec619"/>
      <w:r>
        <w:t>Windows Server</w:t>
      </w:r>
      <w:bookmarkEnd w:id="196"/>
      <w:r>
        <w:fldChar w:fldCharType="begin"/>
      </w:r>
      <w:r>
        <w:instrText xml:space="preserve"> TC "</w:instrText>
      </w:r>
      <w:bookmarkStart w:id="197" w:name="_Toc454822817"/>
      <w:r>
        <w:instrText>Windows Server</w:instrText>
      </w:r>
      <w:bookmarkEnd w:id="197"/>
      <w:r>
        <w:instrText>" \l 2</w:instrText>
      </w:r>
      <w:r>
        <w:fldChar w:fldCharType="end"/>
      </w:r>
    </w:p>
    <w:p w14:paraId="2A132154" w14:textId="77777777" w:rsidR="002B0C40" w:rsidRDefault="001F6C90">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4822818"/>
      <w:r>
        <w:instrText>Windows MultiPoint Server</w:instrText>
      </w:r>
      <w:bookmarkEnd w:id="199"/>
      <w:r>
        <w:instrText>" \l 3</w:instrText>
      </w:r>
      <w:r>
        <w:fldChar w:fldCharType="end"/>
      </w:r>
    </w:p>
    <w:p w14:paraId="2A132155" w14:textId="77777777" w:rsidR="002B0C40" w:rsidRDefault="001F6C90">
      <w:pPr>
        <w:pStyle w:val="ProductList-Offering1SubSection"/>
        <w:outlineLvl w:val="3"/>
      </w:pPr>
      <w:bookmarkStart w:id="200" w:name="_Sec702"/>
      <w:r>
        <w:t>1. Programmas pieejamība</w:t>
      </w:r>
      <w:bookmarkEnd w:id="200"/>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2B0C40" w14:paraId="2A1321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A132156" w14:textId="77777777" w:rsidR="002B0C40" w:rsidRDefault="001F6C90">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132157" w14:textId="77777777" w:rsidR="002B0C40" w:rsidRDefault="001F6C9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132158" w14:textId="77777777" w:rsidR="002B0C40" w:rsidRDefault="001F6C9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132159" w14:textId="77777777" w:rsidR="002B0C40" w:rsidRDefault="001F6C9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13215A" w14:textId="77777777" w:rsidR="002B0C40" w:rsidRDefault="001F6C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13215B"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13215C" w14:textId="77777777" w:rsidR="002B0C40" w:rsidRDefault="001F6C9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13215D" w14:textId="77777777" w:rsidR="002B0C40" w:rsidRDefault="001F6C9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13215E" w14:textId="77777777" w:rsidR="002B0C40" w:rsidRDefault="001F6C9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13215F" w14:textId="77777777" w:rsidR="002B0C40" w:rsidRDefault="001F6C9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132160" w14:textId="77777777" w:rsidR="002B0C40" w:rsidRDefault="001F6C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132161" w14:textId="77777777" w:rsidR="002B0C40" w:rsidRDefault="001F6C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C40" w14:paraId="2A13216F" w14:textId="77777777">
        <w:tc>
          <w:tcPr>
            <w:tcW w:w="4160" w:type="dxa"/>
            <w:tcBorders>
              <w:top w:val="single" w:sz="9" w:space="0" w:color="FFFFFF"/>
              <w:left w:val="single" w:sz="9" w:space="0" w:color="FFFFFF"/>
              <w:bottom w:val="dashed" w:sz="4" w:space="0" w:color="BFBFBF"/>
              <w:right w:val="single" w:sz="9" w:space="0" w:color="FFFFFF"/>
            </w:tcBorders>
          </w:tcPr>
          <w:p w14:paraId="2A132163" w14:textId="77777777" w:rsidR="002B0C40" w:rsidRDefault="001F6C90">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A132164" w14:textId="77777777" w:rsidR="002B0C40" w:rsidRDefault="001F6C90">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14:paraId="2A132165" w14:textId="77777777" w:rsidR="002B0C40" w:rsidRDefault="001F6C90">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14:paraId="2A132166" w14:textId="77777777" w:rsidR="002B0C40" w:rsidRDefault="001F6C90">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14:paraId="2A132167" w14:textId="77777777" w:rsidR="002B0C40" w:rsidRDefault="001F6C90">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168"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169"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3216A"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16B"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3216C"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16D"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16E"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B0C40" w14:paraId="2A13217C" w14:textId="77777777">
        <w:tc>
          <w:tcPr>
            <w:tcW w:w="4160" w:type="dxa"/>
            <w:tcBorders>
              <w:top w:val="dashed" w:sz="4" w:space="0" w:color="BFBFBF"/>
              <w:left w:val="single" w:sz="9" w:space="0" w:color="FFFFFF"/>
              <w:bottom w:val="dashed" w:sz="4" w:space="0" w:color="BFBFBF"/>
              <w:right w:val="single" w:sz="9" w:space="0" w:color="FFFFFF"/>
            </w:tcBorders>
          </w:tcPr>
          <w:p w14:paraId="2A132170" w14:textId="77777777" w:rsidR="002B0C40" w:rsidRDefault="001F6C90">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132171" w14:textId="77777777" w:rsidR="002B0C40" w:rsidRDefault="001F6C9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2A132172" w14:textId="77777777" w:rsidR="002B0C40" w:rsidRDefault="001F6C9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A132173" w14:textId="77777777" w:rsidR="002B0C40" w:rsidRDefault="001F6C90">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2A132174" w14:textId="77777777" w:rsidR="002B0C40" w:rsidRDefault="001F6C9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175"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176"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177"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178"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32179"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17A"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17B"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B0C40" w14:paraId="2A132189" w14:textId="77777777">
        <w:tc>
          <w:tcPr>
            <w:tcW w:w="4160" w:type="dxa"/>
            <w:tcBorders>
              <w:top w:val="dashed" w:sz="4" w:space="0" w:color="BFBFBF"/>
              <w:left w:val="single" w:sz="9" w:space="0" w:color="FFFFFF"/>
              <w:bottom w:val="dashed" w:sz="4" w:space="0" w:color="BFBFBF"/>
              <w:right w:val="single" w:sz="9" w:space="0" w:color="FFFFFF"/>
            </w:tcBorders>
          </w:tcPr>
          <w:p w14:paraId="2A13217D" w14:textId="77777777" w:rsidR="002B0C40" w:rsidRDefault="001F6C90">
            <w:pPr>
              <w:pStyle w:val="ProductList-TableBody"/>
            </w:pPr>
            <w:r>
              <w:lastRenderedPageBreak/>
              <w:t>Windows MultiPoint Server 2012 Premium ar Windows MultiPoint Server 2012 CAL (5 klienti)</w:t>
            </w:r>
            <w:r>
              <w:fldChar w:fldCharType="begin"/>
            </w:r>
            <w:r>
              <w:instrText xml:space="preserve"> XE "Windows MultiPoint Server 2012 Premium ar Windows MultiPoint Server 2012 CAL (5 klienti)"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14:paraId="2A13217E" w14:textId="77777777" w:rsidR="002B0C40" w:rsidRDefault="001F6C9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2A13217F" w14:textId="77777777" w:rsidR="002B0C40" w:rsidRDefault="001F6C9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A132180" w14:textId="77777777" w:rsidR="002B0C40" w:rsidRDefault="001F6C90">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2A132181" w14:textId="77777777" w:rsidR="002B0C40" w:rsidRDefault="001F6C9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182"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183"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32184"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185"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32186"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187"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188"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B0C40" w14:paraId="2A132196" w14:textId="77777777">
        <w:tc>
          <w:tcPr>
            <w:tcW w:w="4160" w:type="dxa"/>
            <w:tcBorders>
              <w:top w:val="dashed" w:sz="4" w:space="0" w:color="BFBFBF"/>
              <w:left w:val="single" w:sz="9" w:space="0" w:color="FFFFFF"/>
              <w:bottom w:val="dashed" w:sz="4" w:space="0" w:color="BFBFBF"/>
              <w:right w:val="single" w:sz="9" w:space="0" w:color="FFFFFF"/>
            </w:tcBorders>
          </w:tcPr>
          <w:p w14:paraId="2A13218A" w14:textId="77777777" w:rsidR="002B0C40" w:rsidRDefault="001F6C90">
            <w:pPr>
              <w:pStyle w:val="ProductList-TableBody"/>
            </w:pPr>
            <w:r>
              <w:t>Windows MultiPoint Server 2012 Premium ar Windows MultiPoint Server 2012 CAL (5 klienti) ar Windows Server 2012 CAL (5 klienti)</w:t>
            </w:r>
            <w:r>
              <w:fldChar w:fldCharType="begin"/>
            </w:r>
            <w:r>
              <w:instrText xml:space="preserve"> XE "Windows MultiPoint Server 2012 Premium ar Windows MultiPoint Server 2012 CAL (5 klienti) ar Windows Server 2012 CAL (5 klienti)"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14:paraId="2A13218B" w14:textId="77777777" w:rsidR="002B0C40" w:rsidRDefault="001F6C9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2A13218C" w14:textId="77777777" w:rsidR="002B0C40" w:rsidRDefault="001F6C9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A13218D" w14:textId="77777777" w:rsidR="002B0C40" w:rsidRDefault="001F6C90">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2A13218E" w14:textId="77777777" w:rsidR="002B0C40" w:rsidRDefault="001F6C9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18F"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190"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32191"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192"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32193"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194"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195"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B0C40" w14:paraId="2A1321A3" w14:textId="77777777">
        <w:tc>
          <w:tcPr>
            <w:tcW w:w="4160" w:type="dxa"/>
            <w:tcBorders>
              <w:top w:val="dashed" w:sz="4" w:space="0" w:color="BFBFBF"/>
              <w:left w:val="single" w:sz="9" w:space="0" w:color="FFFFFF"/>
              <w:bottom w:val="dashed" w:sz="4" w:space="0" w:color="BFBFBF"/>
              <w:right w:val="single" w:sz="9" w:space="0" w:color="FFFFFF"/>
            </w:tcBorders>
          </w:tcPr>
          <w:p w14:paraId="2A132197" w14:textId="77777777" w:rsidR="002B0C40" w:rsidRDefault="001F6C90">
            <w:pPr>
              <w:pStyle w:val="ProductList-TableBody"/>
            </w:pPr>
            <w:r>
              <w:t>Windows MultiPoint Server 2012 CAL</w:t>
            </w:r>
            <w:r>
              <w:fldChar w:fldCharType="begin"/>
            </w:r>
            <w:r>
              <w:instrText xml:space="preserve"> XE "Windows MultiPoint Server 2012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14:paraId="2A132198" w14:textId="77777777" w:rsidR="002B0C40" w:rsidRDefault="001F6C9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2A132199" w14:textId="77777777" w:rsidR="002B0C40" w:rsidRDefault="001F6C9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A13219A" w14:textId="77777777" w:rsidR="002B0C40" w:rsidRDefault="001F6C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13219B" w14:textId="77777777" w:rsidR="002B0C40" w:rsidRDefault="001F6C9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19C"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19D"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19E"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19F"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321A0"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1A1"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1A2"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p>
        </w:tc>
      </w:tr>
      <w:tr w:rsidR="002B0C40" w14:paraId="2A1321B0" w14:textId="77777777">
        <w:tc>
          <w:tcPr>
            <w:tcW w:w="4160" w:type="dxa"/>
            <w:tcBorders>
              <w:top w:val="dashed" w:sz="4" w:space="0" w:color="BFBFBF"/>
              <w:left w:val="single" w:sz="9" w:space="0" w:color="FFFFFF"/>
              <w:bottom w:val="none" w:sz="4" w:space="0" w:color="000000"/>
              <w:right w:val="single" w:sz="9" w:space="0" w:color="FFFFFF"/>
            </w:tcBorders>
          </w:tcPr>
          <w:p w14:paraId="2A1321A4" w14:textId="77777777" w:rsidR="002B0C40" w:rsidRDefault="001F6C90">
            <w:pPr>
              <w:pStyle w:val="ProductList-TableBody"/>
            </w:pPr>
            <w:r>
              <w:t>Windows MultiPoint Server 2012 CAL ar Windows Server 2012 CAL</w:t>
            </w:r>
            <w:r>
              <w:fldChar w:fldCharType="begin"/>
            </w:r>
            <w:r>
              <w:instrText xml:space="preserve"> XE "Windows MultiPoint Server 2012 CAL ar Windows Server 2012 CAL" </w:instrText>
            </w:r>
            <w:r>
              <w:fldChar w:fldCharType="end"/>
            </w:r>
            <w:r>
              <w:t xml:space="preserve"> (Ierīce un Lietotājs)</w:t>
            </w:r>
          </w:p>
        </w:tc>
        <w:tc>
          <w:tcPr>
            <w:tcW w:w="620" w:type="dxa"/>
            <w:tcBorders>
              <w:top w:val="dashed" w:sz="4" w:space="0" w:color="BFBFBF"/>
              <w:left w:val="single" w:sz="9" w:space="0" w:color="FFFFFF"/>
              <w:bottom w:val="none" w:sz="4" w:space="0" w:color="000000"/>
              <w:right w:val="single" w:sz="9" w:space="0" w:color="FFFFFF"/>
            </w:tcBorders>
          </w:tcPr>
          <w:p w14:paraId="2A1321A5" w14:textId="77777777" w:rsidR="002B0C40" w:rsidRDefault="001F6C90">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14:paraId="2A1321A6" w14:textId="77777777" w:rsidR="002B0C40" w:rsidRDefault="001F6C90">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14:paraId="2A1321A7" w14:textId="77777777" w:rsidR="002B0C40" w:rsidRDefault="001F6C90">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14:paraId="2A1321A8" w14:textId="77777777" w:rsidR="002B0C40" w:rsidRDefault="001F6C9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1A9"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1AA"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1AB"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1AC"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321AD"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1AE"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1AF"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2A1321B1" w14:textId="77777777" w:rsidR="002B0C40" w:rsidRDefault="001F6C90">
      <w:pPr>
        <w:pStyle w:val="ProductList-Offering1SubSection"/>
        <w:outlineLvl w:val="3"/>
      </w:pPr>
      <w:bookmarkStart w:id="201" w:name="_Sec757"/>
      <w:r>
        <w:t>2. Produktu nosacījumi</w:t>
      </w:r>
      <w:bookmarkEnd w:id="201"/>
    </w:p>
    <w:tbl>
      <w:tblPr>
        <w:tblStyle w:val="PURTable"/>
        <w:tblW w:w="0" w:type="dxa"/>
        <w:tblLook w:val="04A0" w:firstRow="1" w:lastRow="0" w:firstColumn="1" w:lastColumn="0" w:noHBand="0" w:noVBand="1"/>
      </w:tblPr>
      <w:tblGrid>
        <w:gridCol w:w="3577"/>
        <w:gridCol w:w="3610"/>
        <w:gridCol w:w="3603"/>
      </w:tblGrid>
      <w:tr w:rsidR="002B0C40" w14:paraId="2A1321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21B2" w14:textId="77777777" w:rsidR="002B0C40" w:rsidRDefault="001F6C9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14:paraId="2A1321B3" w14:textId="77777777" w:rsidR="002B0C40" w:rsidRDefault="001F6C9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21B4" w14:textId="77777777" w:rsidR="002B0C40" w:rsidRDefault="001F6C90">
            <w:pPr>
              <w:pStyle w:val="ProductList-TableBody"/>
            </w:pPr>
            <w:r>
              <w:rPr>
                <w:color w:val="404040"/>
              </w:rPr>
              <w:t>Iepriekšējie izdevumi: nav</w:t>
            </w:r>
          </w:p>
        </w:tc>
      </w:tr>
      <w:tr w:rsidR="002B0C40" w14:paraId="2A1321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1B6" w14:textId="77777777" w:rsidR="002B0C40" w:rsidRDefault="001F6C9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1B7" w14:textId="77777777" w:rsidR="002B0C40" w:rsidRDefault="001F6C9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1B8" w14:textId="77777777" w:rsidR="002B0C40" w:rsidRDefault="001F6C90">
            <w:pPr>
              <w:pStyle w:val="ProductList-TableBody"/>
            </w:pPr>
            <w:r>
              <w:rPr>
                <w:color w:val="404040"/>
              </w:rPr>
              <w:t>Priekšnosacījums (SA): nav</w:t>
            </w:r>
          </w:p>
        </w:tc>
      </w:tr>
      <w:tr w:rsidR="002B0C40" w14:paraId="2A1321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1BA" w14:textId="77777777" w:rsidR="002B0C40" w:rsidRDefault="001F6C9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1BB" w14:textId="77777777" w:rsidR="002B0C40" w:rsidRDefault="001F6C9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1BC" w14:textId="77777777" w:rsidR="002B0C40" w:rsidRDefault="001F6C90">
            <w:pPr>
              <w:pStyle w:val="ProductList-TableBody"/>
            </w:pPr>
            <w:r>
              <w:rPr>
                <w:color w:val="404040"/>
              </w:rPr>
              <w:t>Piemērots samazināšanai: nav</w:t>
            </w:r>
          </w:p>
        </w:tc>
      </w:tr>
      <w:tr w:rsidR="002B0C40" w14:paraId="2A1321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1BE" w14:textId="77777777" w:rsidR="002B0C40" w:rsidRDefault="001F6C9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1BF" w14:textId="77777777" w:rsidR="002B0C40" w:rsidRDefault="001F6C9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1C0" w14:textId="77777777" w:rsidR="002B0C40" w:rsidRDefault="001F6C90">
            <w:pPr>
              <w:pStyle w:val="ProductList-TableBody"/>
            </w:pPr>
            <w:r>
              <w:rPr>
                <w:color w:val="404040"/>
              </w:rPr>
              <w:t>Piemērots datu precizēšanai: nav</w:t>
            </w:r>
          </w:p>
        </w:tc>
      </w:tr>
      <w:tr w:rsidR="002B0C40" w14:paraId="2A1321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1C2" w14:textId="77777777" w:rsidR="002B0C40" w:rsidRDefault="001F6C9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1C3"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1C4" w14:textId="77777777" w:rsidR="002B0C40" w:rsidRDefault="002B0C40">
            <w:pPr>
              <w:pStyle w:val="ProductList-TableBody"/>
            </w:pPr>
          </w:p>
        </w:tc>
      </w:tr>
    </w:tbl>
    <w:p w14:paraId="2A1321C6" w14:textId="77777777" w:rsidR="002B0C40" w:rsidRDefault="001F6C90">
      <w:pPr>
        <w:pStyle w:val="ProductList-Offering1SubSection"/>
        <w:outlineLvl w:val="3"/>
      </w:pPr>
      <w:bookmarkStart w:id="202" w:name="_Sec800"/>
      <w:r>
        <w:t>3. Lietošanas tiesības</w:t>
      </w:r>
      <w:bookmarkEnd w:id="202"/>
    </w:p>
    <w:tbl>
      <w:tblPr>
        <w:tblStyle w:val="PURTable"/>
        <w:tblW w:w="0" w:type="dxa"/>
        <w:tblLook w:val="04A0" w:firstRow="1" w:lastRow="0" w:firstColumn="1" w:lastColumn="0" w:noHBand="0" w:noVBand="1"/>
      </w:tblPr>
      <w:tblGrid>
        <w:gridCol w:w="3595"/>
        <w:gridCol w:w="3573"/>
        <w:gridCol w:w="3622"/>
      </w:tblGrid>
      <w:tr w:rsidR="002B0C40" w14:paraId="2A1321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21C7" w14:textId="77777777" w:rsidR="002B0C40" w:rsidRDefault="001F6C9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2A1321C8" w14:textId="77777777" w:rsidR="002B0C40" w:rsidRDefault="001F6C9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2A1321C9" w14:textId="77777777" w:rsidR="002B0C40" w:rsidRDefault="001F6C9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2B0C40" w14:paraId="2A1321CE" w14:textId="77777777">
        <w:tc>
          <w:tcPr>
            <w:tcW w:w="4040" w:type="dxa"/>
            <w:tcBorders>
              <w:top w:val="single" w:sz="4" w:space="0" w:color="000000"/>
              <w:left w:val="single" w:sz="4" w:space="0" w:color="000000"/>
              <w:bottom w:val="single" w:sz="4" w:space="0" w:color="000000"/>
              <w:right w:val="single" w:sz="4" w:space="0" w:color="000000"/>
            </w:tcBorders>
          </w:tcPr>
          <w:p w14:paraId="2A1321CB" w14:textId="77777777" w:rsidR="002B0C40" w:rsidRDefault="001F6C90">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2A1321CC" w14:textId="77777777" w:rsidR="002B0C40" w:rsidRDefault="001F6C9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1CD" w14:textId="77777777" w:rsidR="002B0C40" w:rsidRDefault="001F6C90">
            <w:pPr>
              <w:pStyle w:val="ProductList-TableBody"/>
            </w:pPr>
            <w:r>
              <w:rPr>
                <w:color w:val="404040"/>
              </w:rPr>
              <w:t>Iekļautās tehnoloģijas. nav</w:t>
            </w:r>
          </w:p>
        </w:tc>
      </w:tr>
      <w:tr w:rsidR="002B0C40" w14:paraId="2A1321D2" w14:textId="77777777">
        <w:tc>
          <w:tcPr>
            <w:tcW w:w="4040" w:type="dxa"/>
            <w:tcBorders>
              <w:top w:val="single" w:sz="4" w:space="0" w:color="000000"/>
              <w:left w:val="single" w:sz="4" w:space="0" w:color="000000"/>
              <w:bottom w:val="single" w:sz="4" w:space="0" w:color="000000"/>
              <w:right w:val="single" w:sz="4" w:space="0" w:color="000000"/>
            </w:tcBorders>
          </w:tcPr>
          <w:p w14:paraId="2A1321CF" w14:textId="77777777" w:rsidR="002B0C40" w:rsidRDefault="001F6C9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1D0"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1D1" w14:textId="77777777" w:rsidR="002B0C40" w:rsidRDefault="002B0C40">
            <w:pPr>
              <w:pStyle w:val="ProductList-TableBody"/>
            </w:pPr>
          </w:p>
        </w:tc>
      </w:tr>
    </w:tbl>
    <w:p w14:paraId="2A1321D3" w14:textId="77777777" w:rsidR="002B0C40" w:rsidRDefault="002B0C40">
      <w:pPr>
        <w:pStyle w:val="ProductList-Body"/>
      </w:pPr>
    </w:p>
    <w:p w14:paraId="2A1321D4" w14:textId="77777777" w:rsidR="002B0C40" w:rsidRDefault="001F6C90">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87"/>
        <w:gridCol w:w="3598"/>
        <w:gridCol w:w="3605"/>
      </w:tblGrid>
      <w:tr w:rsidR="002B0C40" w14:paraId="2A1321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1321D5" w14:textId="77777777" w:rsidR="002B0C40" w:rsidRDefault="001F6C90">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2A1321D6" w14:textId="77777777" w:rsidR="002B0C40" w:rsidRDefault="001F6C90">
            <w:pPr>
              <w:pStyle w:val="ProductList-TableBody"/>
            </w:pPr>
            <w:r>
              <w:t>Windows MultiPoint Server 2012 CAL un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A1321D7" w14:textId="77777777" w:rsidR="002B0C40" w:rsidRDefault="001F6C90">
            <w:pPr>
              <w:pStyle w:val="ProductList-TableBody"/>
            </w:pPr>
            <w:r>
              <w:t xml:space="preserve">Windows MultiPoint Server 2012 CAL un </w:t>
            </w:r>
          </w:p>
          <w:p w14:paraId="2A1321D8" w14:textId="77777777" w:rsidR="002B0C40" w:rsidRDefault="001F6C90">
            <w:pPr>
              <w:pStyle w:val="ProductList-TableBody"/>
            </w:pPr>
            <w:r>
              <w:t xml:space="preserve">CAL ekvivalenta licence (skatiet </w:t>
            </w:r>
            <w:hyperlink w:anchor="_Sec591">
              <w:r>
                <w:rPr>
                  <w:color w:val="00467F"/>
                  <w:u w:val="single"/>
                </w:rPr>
                <w:t>Pielikumu A</w:t>
              </w:r>
            </w:hyperlink>
            <w:r>
              <w:t>)</w:t>
            </w:r>
          </w:p>
        </w:tc>
      </w:tr>
    </w:tbl>
    <w:p w14:paraId="2A1321DA" w14:textId="77777777" w:rsidR="002B0C40" w:rsidRDefault="002B0C40">
      <w:pPr>
        <w:pStyle w:val="ProductList-Body"/>
      </w:pPr>
    </w:p>
    <w:p w14:paraId="2A1321DB" w14:textId="77777777" w:rsidR="002B0C40" w:rsidRDefault="001F6C90">
      <w:pPr>
        <w:pStyle w:val="ProductList-SubClauseHeading"/>
        <w:outlineLvl w:val="5"/>
      </w:pPr>
      <w:r>
        <w:t>3.1.1. Ar Windows Server 2012 Active Directory tiesību pārvaldības pakalpojumu CAL saistītā papildu funkcionalitāte</w:t>
      </w:r>
    </w:p>
    <w:p w14:paraId="2A1321DC" w14:textId="77777777" w:rsidR="002B0C40" w:rsidRDefault="001F6C90">
      <w:pPr>
        <w:pStyle w:val="ProductList-BodyIndented"/>
      </w:pPr>
      <w:r>
        <w:t>Windows Server 2012 Rights Management Services</w:t>
      </w:r>
    </w:p>
    <w:tbl>
      <w:tblPr>
        <w:tblStyle w:val="PURTable0"/>
        <w:tblW w:w="0" w:type="dxa"/>
        <w:tblLook w:val="04A0" w:firstRow="1" w:lastRow="0" w:firstColumn="1" w:lastColumn="0" w:noHBand="0" w:noVBand="1"/>
      </w:tblPr>
      <w:tblGrid>
        <w:gridCol w:w="3455"/>
        <w:gridCol w:w="3497"/>
        <w:gridCol w:w="3478"/>
      </w:tblGrid>
      <w:tr w:rsidR="002B0C40" w14:paraId="2A1321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1321DD" w14:textId="77777777" w:rsidR="002B0C40" w:rsidRDefault="001F6C90">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2A1321DE" w14:textId="77777777" w:rsidR="002B0C40" w:rsidRDefault="001F6C90">
            <w:pPr>
              <w:pStyle w:val="ProductList-TableBody"/>
            </w:pPr>
            <w:r>
              <w:t>Windows Server 2012 Active Directory tiesību pārvaldības pakalpojumu CAL</w:t>
            </w:r>
            <w:r>
              <w:fldChar w:fldCharType="begin"/>
            </w:r>
            <w:r>
              <w:instrText xml:space="preserve"> XE "Windows Server 2012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A1321DF" w14:textId="77777777" w:rsidR="002B0C40" w:rsidRDefault="001F6C90">
            <w:pPr>
              <w:pStyle w:val="ProductList-TableBody"/>
            </w:pPr>
            <w:r>
              <w:t xml:space="preserve">CAL ekvivalenta licence (skatiet </w:t>
            </w:r>
            <w:hyperlink w:anchor="_Sec591">
              <w:r>
                <w:rPr>
                  <w:color w:val="00467F"/>
                  <w:u w:val="single"/>
                </w:rPr>
                <w:t>Pielikumu A</w:t>
              </w:r>
            </w:hyperlink>
            <w:r>
              <w:t>)</w:t>
            </w:r>
          </w:p>
        </w:tc>
      </w:tr>
    </w:tbl>
    <w:p w14:paraId="2A1321E1" w14:textId="77777777" w:rsidR="002B0C40" w:rsidRDefault="002B0C40">
      <w:pPr>
        <w:pStyle w:val="ProductList-BodyIndented"/>
      </w:pPr>
    </w:p>
    <w:p w14:paraId="2A1321E2" w14:textId="77777777" w:rsidR="002B0C40" w:rsidRDefault="001F6C90">
      <w:pPr>
        <w:pStyle w:val="ProductList-ClauseHeading"/>
        <w:outlineLvl w:val="4"/>
      </w:pPr>
      <w:r>
        <w:t>3.2. Programmatūras instanču darbināšana</w:t>
      </w:r>
    </w:p>
    <w:p w14:paraId="2A1321E3" w14:textId="77777777" w:rsidR="002B0C40" w:rsidRDefault="001F6C90">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14:paraId="2A1321E4" w14:textId="77777777" w:rsidR="002B0C40" w:rsidRDefault="002B0C40">
      <w:pPr>
        <w:pStyle w:val="ProductList-Body"/>
      </w:pPr>
    </w:p>
    <w:p w14:paraId="2A1321E5" w14:textId="77777777" w:rsidR="002B0C40" w:rsidRDefault="001F6C90">
      <w:pPr>
        <w:pStyle w:val="ProductList-ClauseHeading"/>
        <w:outlineLvl w:val="4"/>
      </w:pPr>
      <w:r>
        <w:t>3.3. Piekļuves licences</w:t>
      </w:r>
    </w:p>
    <w:p w14:paraId="2A1321E6" w14:textId="77777777" w:rsidR="002B0C40" w:rsidRDefault="001F6C90">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14:paraId="2A1321E7" w14:textId="77777777" w:rsidR="002B0C40" w:rsidRDefault="002B0C40">
      <w:pPr>
        <w:pStyle w:val="ProductList-Body"/>
      </w:pPr>
    </w:p>
    <w:p w14:paraId="2A1321E8" w14:textId="77777777" w:rsidR="002B0C40" w:rsidRDefault="001F6C90">
      <w:pPr>
        <w:pStyle w:val="ProductList-ClauseHeading"/>
        <w:outlineLvl w:val="4"/>
      </w:pPr>
      <w:r>
        <w:t>3.4. Windows MultiPoint Server 2012 Connector</w:t>
      </w:r>
    </w:p>
    <w:p w14:paraId="2A1321E9" w14:textId="77777777" w:rsidR="002B0C40" w:rsidRDefault="001F6C90">
      <w:pPr>
        <w:pStyle w:val="ProductList-Body"/>
      </w:pPr>
      <w:r>
        <w:t>Windows Server 2012 MultiPoint Connector programmatūru Klients drīkst instalēt un lietot jebkurā ierīcē, kas ir licencēta piekļuvei Windows Server 2012</w:t>
      </w:r>
      <w:r>
        <w:fldChar w:fldCharType="begin"/>
      </w:r>
      <w:r>
        <w:instrText xml:space="preserve"> XE "Windows Server 2012" </w:instrText>
      </w:r>
      <w:r>
        <w:fldChar w:fldCharType="end"/>
      </w:r>
      <w:r>
        <w:t>. Šo programmatūru Klients drīkst lietot vienīgi, lai piekļūtu MultiPoint Server programmatūrai. Ja no šīs ierīces Klients servera programmatūrai piekļūst vienīgi, lai izmantotu MultiPoint Dashboard, Klientam nav nepieciešama MultiPoint Server CAL.</w:t>
      </w:r>
    </w:p>
    <w:p w14:paraId="2A1321EA" w14:textId="77777777" w:rsidR="002B0C40" w:rsidRDefault="002B0C40">
      <w:pPr>
        <w:pStyle w:val="ProductList-Body"/>
      </w:pPr>
    </w:p>
    <w:p w14:paraId="2A1321EB" w14:textId="77777777" w:rsidR="002B0C40" w:rsidRDefault="001F6C90">
      <w:pPr>
        <w:pStyle w:val="ProductList-ClauseHeading"/>
        <w:outlineLvl w:val="4"/>
      </w:pPr>
      <w:r>
        <w:t>3.5. Papildu programmatūra</w:t>
      </w:r>
    </w:p>
    <w:p w14:paraId="2A1321EC" w14:textId="77777777" w:rsidR="002B0C40" w:rsidRDefault="001F6C90">
      <w:pPr>
        <w:pStyle w:val="ProductList-Body"/>
      </w:pPr>
      <w:r>
        <w:t xml:space="preserve">Papildu programmatūras sarakstu skatiet vietnē </w:t>
      </w:r>
      <w:hyperlink r:id="rId76">
        <w:r>
          <w:rPr>
            <w:color w:val="00467F"/>
            <w:u w:val="single"/>
          </w:rPr>
          <w:t>http://go.microsoft.com/fwlink/?LinkId=245856</w:t>
        </w:r>
      </w:hyperlink>
      <w:r>
        <w:t>.</w:t>
      </w:r>
    </w:p>
    <w:p w14:paraId="2A1321ED" w14:textId="77777777" w:rsidR="002B0C40" w:rsidRDefault="001F6C90">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97"/>
        <w:gridCol w:w="3575"/>
        <w:gridCol w:w="3618"/>
      </w:tblGrid>
      <w:tr w:rsidR="002B0C40" w14:paraId="2A1321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21EE" w14:textId="77777777" w:rsidR="002B0C40" w:rsidRDefault="001F6C9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A1321EF" w14:textId="77777777" w:rsidR="002B0C40" w:rsidRDefault="001F6C9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21F0" w14:textId="77777777" w:rsidR="002B0C40" w:rsidRDefault="001F6C90">
            <w:pPr>
              <w:pStyle w:val="ProductList-TableBody"/>
            </w:pPr>
            <w:r>
              <w:rPr>
                <w:color w:val="404040"/>
              </w:rPr>
              <w:t>Aizvietošanas tiesības: nav</w:t>
            </w:r>
          </w:p>
        </w:tc>
      </w:tr>
      <w:tr w:rsidR="002B0C40" w14:paraId="2A1321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1F2" w14:textId="77777777" w:rsidR="002B0C40" w:rsidRDefault="001F6C9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1F3" w14:textId="77777777" w:rsidR="002B0C40" w:rsidRDefault="001F6C9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1F4" w14:textId="77777777" w:rsidR="002B0C40" w:rsidRDefault="001F6C90">
            <w:pPr>
              <w:pStyle w:val="ProductList-TableBody"/>
            </w:pPr>
            <w:r>
              <w:rPr>
                <w:color w:val="404040"/>
              </w:rPr>
              <w:t>Viesabonēšanas tiesības: nav</w:t>
            </w:r>
          </w:p>
        </w:tc>
      </w:tr>
      <w:tr w:rsidR="002B0C40" w14:paraId="2A1321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1F6" w14:textId="77777777" w:rsidR="002B0C40" w:rsidRDefault="001F6C9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1F7"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1F8" w14:textId="77777777" w:rsidR="002B0C40" w:rsidRDefault="002B0C40">
            <w:pPr>
              <w:pStyle w:val="ProductList-TableBody"/>
            </w:pPr>
          </w:p>
        </w:tc>
      </w:tr>
    </w:tbl>
    <w:p w14:paraId="2A1321FA" w14:textId="77777777" w:rsidR="002B0C40" w:rsidRDefault="002B0C40">
      <w:pPr>
        <w:pStyle w:val="ProductList-Body"/>
        <w:jc w:val="right"/>
      </w:pPr>
    </w:p>
    <w:tbl>
      <w:tblPr>
        <w:tblStyle w:val="PURTable"/>
        <w:tblW w:w="0" w:type="dxa"/>
        <w:tblLook w:val="04A0" w:firstRow="1" w:lastRow="0" w:firstColumn="1" w:lastColumn="0" w:noHBand="0" w:noVBand="1"/>
      </w:tblPr>
      <w:tblGrid>
        <w:gridCol w:w="10800"/>
      </w:tblGrid>
      <w:tr w:rsidR="002B0C40" w14:paraId="2A1321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21FB"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21FD" w14:textId="77777777" w:rsidR="002B0C40" w:rsidRDefault="002B0C40">
      <w:pPr>
        <w:pStyle w:val="ProductList-Body"/>
      </w:pPr>
    </w:p>
    <w:p w14:paraId="2A1321FE" w14:textId="77777777" w:rsidR="002B0C40" w:rsidRDefault="001F6C90">
      <w:pPr>
        <w:pStyle w:val="ProductList-Offering2HeadingNoBorder"/>
        <w:outlineLvl w:val="2"/>
      </w:pPr>
      <w:bookmarkStart w:id="204" w:name="_Sec655"/>
      <w:r>
        <w:lastRenderedPageBreak/>
        <w:t>Windows Server</w:t>
      </w:r>
      <w:bookmarkEnd w:id="204"/>
      <w:r>
        <w:fldChar w:fldCharType="begin"/>
      </w:r>
      <w:r>
        <w:instrText xml:space="preserve"> TC "</w:instrText>
      </w:r>
      <w:bookmarkStart w:id="205" w:name="_Toc454822819"/>
      <w:r>
        <w:instrText>Windows Server</w:instrText>
      </w:r>
      <w:bookmarkEnd w:id="205"/>
      <w:r>
        <w:instrText>" \l 3</w:instrText>
      </w:r>
      <w:r>
        <w:fldChar w:fldCharType="end"/>
      </w:r>
    </w:p>
    <w:p w14:paraId="2A1321FF" w14:textId="77777777" w:rsidR="002B0C40" w:rsidRDefault="001F6C90">
      <w:pPr>
        <w:pStyle w:val="ProductList-Offering1SubSection"/>
        <w:outlineLvl w:val="3"/>
      </w:pPr>
      <w:bookmarkStart w:id="206" w:name="_Sec703"/>
      <w:r>
        <w:t>1. Programmas pieejamība</w:t>
      </w:r>
      <w:bookmarkEnd w:id="206"/>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2B0C40" w14:paraId="2A1322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A132200" w14:textId="77777777" w:rsidR="002B0C40" w:rsidRDefault="001F6C90">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132201" w14:textId="77777777" w:rsidR="002B0C40" w:rsidRDefault="001F6C9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132202" w14:textId="77777777" w:rsidR="002B0C40" w:rsidRDefault="001F6C9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132203" w14:textId="77777777" w:rsidR="002B0C40" w:rsidRDefault="001F6C9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132204" w14:textId="77777777" w:rsidR="002B0C40" w:rsidRDefault="001F6C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132205"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132206" w14:textId="77777777" w:rsidR="002B0C40" w:rsidRDefault="001F6C9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132207" w14:textId="77777777" w:rsidR="002B0C40" w:rsidRDefault="001F6C9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132208" w14:textId="77777777" w:rsidR="002B0C40" w:rsidRDefault="001F6C9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132209" w14:textId="77777777" w:rsidR="002B0C40" w:rsidRDefault="001F6C9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13220A" w14:textId="77777777" w:rsidR="002B0C40" w:rsidRDefault="001F6C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13220B" w14:textId="77777777" w:rsidR="002B0C40" w:rsidRDefault="001F6C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C40" w14:paraId="2A132219" w14:textId="77777777">
        <w:tc>
          <w:tcPr>
            <w:tcW w:w="4160" w:type="dxa"/>
            <w:tcBorders>
              <w:top w:val="single" w:sz="9" w:space="0" w:color="FFFFFF"/>
              <w:left w:val="single" w:sz="9" w:space="0" w:color="FFFFFF"/>
              <w:bottom w:val="dashed" w:sz="4" w:space="0" w:color="BFBFBF"/>
              <w:right w:val="single" w:sz="9" w:space="0" w:color="FFFFFF"/>
            </w:tcBorders>
          </w:tcPr>
          <w:p w14:paraId="2A13220D" w14:textId="77777777" w:rsidR="002B0C40" w:rsidRDefault="001F6C90">
            <w:pPr>
              <w:pStyle w:val="ProductList-TableBody"/>
            </w:pPr>
            <w:r>
              <w:rPr>
                <w:color w:val="000000"/>
              </w:rPr>
              <w:t>Windows Server 2012 Active Directory tiesību pārvaldības pakalpojumu CAL</w:t>
            </w:r>
            <w:r>
              <w:fldChar w:fldCharType="begin"/>
            </w:r>
            <w:r>
              <w:instrText xml:space="preserve"> XE "Windows Server 2012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A13220E" w14:textId="77777777" w:rsidR="002B0C40" w:rsidRDefault="001F6C90">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14:paraId="2A13220F" w14:textId="77777777" w:rsidR="002B0C40" w:rsidRDefault="001F6C9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A132210" w14:textId="77777777" w:rsidR="002B0C40" w:rsidRDefault="001F6C9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A132211" w14:textId="77777777" w:rsidR="002B0C40" w:rsidRDefault="001F6C9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212"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213"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214"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215"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216"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217"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218" w14:textId="77777777" w:rsidR="002B0C40" w:rsidRDefault="001F6C9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226" w14:textId="77777777">
        <w:tc>
          <w:tcPr>
            <w:tcW w:w="4160" w:type="dxa"/>
            <w:tcBorders>
              <w:top w:val="dashed" w:sz="4" w:space="0" w:color="BFBFBF"/>
              <w:left w:val="single" w:sz="9" w:space="0" w:color="FFFFFF"/>
              <w:bottom w:val="dashed" w:sz="4" w:space="0" w:color="BFBFBF"/>
              <w:right w:val="single" w:sz="9" w:space="0" w:color="FFFFFF"/>
            </w:tcBorders>
          </w:tcPr>
          <w:p w14:paraId="2A13221A" w14:textId="77777777" w:rsidR="002B0C40" w:rsidRDefault="001F6C90">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13221B" w14:textId="77777777" w:rsidR="002B0C40" w:rsidRDefault="001F6C9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2A13221C" w14:textId="77777777" w:rsidR="002B0C40" w:rsidRDefault="001F6C9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A13221D" w14:textId="77777777" w:rsidR="002B0C40" w:rsidRDefault="001F6C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13221E" w14:textId="77777777" w:rsidR="002B0C40" w:rsidRDefault="001F6C9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21F"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220"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221"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222"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223" w14:textId="77777777" w:rsidR="002B0C40" w:rsidRDefault="001F6C90">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224"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225" w14:textId="77777777" w:rsidR="002B0C40" w:rsidRDefault="001F6C9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234" w14:textId="77777777">
        <w:tc>
          <w:tcPr>
            <w:tcW w:w="4160" w:type="dxa"/>
            <w:tcBorders>
              <w:top w:val="dashed" w:sz="4" w:space="0" w:color="BFBFBF"/>
              <w:left w:val="single" w:sz="9" w:space="0" w:color="FFFFFF"/>
              <w:bottom w:val="dashed" w:sz="4" w:space="0" w:color="BFBFBF"/>
              <w:right w:val="single" w:sz="9" w:space="0" w:color="FFFFFF"/>
            </w:tcBorders>
          </w:tcPr>
          <w:p w14:paraId="2A132227" w14:textId="77777777" w:rsidR="002B0C40" w:rsidRDefault="001F6C90">
            <w:pPr>
              <w:pStyle w:val="ProductList-TableBody"/>
            </w:pPr>
            <w:r>
              <w:t>Windows Server 2012 attālās darbvirsmas pakalpojumu CAL</w:t>
            </w:r>
            <w:r>
              <w:fldChar w:fldCharType="begin"/>
            </w:r>
            <w:r>
              <w:instrText xml:space="preserve"> XE "Windows Server 2012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14:paraId="2A132228" w14:textId="77777777" w:rsidR="002B0C40" w:rsidRDefault="001F6C9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2A132229" w14:textId="77777777" w:rsidR="002B0C40" w:rsidRDefault="001F6C9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A13222A" w14:textId="77777777" w:rsidR="002B0C40" w:rsidRDefault="001F6C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13222B" w14:textId="77777777" w:rsidR="002B0C40" w:rsidRDefault="001F6C9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22C"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22D"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22E"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22F"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230"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231"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232"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2A132233" w14:textId="77777777" w:rsidR="002B0C40" w:rsidRDefault="001F6C9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241" w14:textId="77777777">
        <w:tc>
          <w:tcPr>
            <w:tcW w:w="4160" w:type="dxa"/>
            <w:tcBorders>
              <w:top w:val="dashed" w:sz="4" w:space="0" w:color="BFBFBF"/>
              <w:left w:val="single" w:sz="9" w:space="0" w:color="FFFFFF"/>
              <w:bottom w:val="dashed" w:sz="4" w:space="0" w:color="BFBFBF"/>
              <w:right w:val="single" w:sz="9" w:space="0" w:color="FFFFFF"/>
            </w:tcBorders>
          </w:tcPr>
          <w:p w14:paraId="2A132235" w14:textId="77777777" w:rsidR="002B0C40" w:rsidRDefault="001F6C90">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132236" w14:textId="77777777" w:rsidR="002B0C40" w:rsidRDefault="001F6C9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2A132237" w14:textId="77777777" w:rsidR="002B0C40" w:rsidRDefault="001F6C9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A132238" w14:textId="77777777" w:rsidR="002B0C40" w:rsidRDefault="001F6C9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A132239" w14:textId="77777777" w:rsidR="002B0C40" w:rsidRDefault="001F6C9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23A"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23B"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23C"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23D"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23E"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23F"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240"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B0C40" w14:paraId="2A13224E" w14:textId="77777777">
        <w:tc>
          <w:tcPr>
            <w:tcW w:w="4160" w:type="dxa"/>
            <w:tcBorders>
              <w:top w:val="dashed" w:sz="4" w:space="0" w:color="BFBFBF"/>
              <w:left w:val="single" w:sz="9" w:space="0" w:color="FFFFFF"/>
              <w:bottom w:val="dashed" w:sz="4" w:space="0" w:color="BFBFBF"/>
              <w:right w:val="single" w:sz="9" w:space="0" w:color="FFFFFF"/>
            </w:tcBorders>
          </w:tcPr>
          <w:p w14:paraId="2A132242" w14:textId="77777777" w:rsidR="002B0C40" w:rsidRDefault="001F6C90">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132243" w14:textId="77777777" w:rsidR="002B0C40" w:rsidRDefault="001F6C90">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A132244" w14:textId="77777777" w:rsidR="002B0C40" w:rsidRDefault="001F6C9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A132245" w14:textId="77777777" w:rsidR="002B0C40" w:rsidRDefault="001F6C9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A132246" w14:textId="77777777" w:rsidR="002B0C40" w:rsidRDefault="001F6C9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247"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248"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249"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24A"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24B"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"Kodola infrastruktūra"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24C"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24D"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B0C40" w14:paraId="2A13225B" w14:textId="77777777">
        <w:tc>
          <w:tcPr>
            <w:tcW w:w="4160" w:type="dxa"/>
            <w:tcBorders>
              <w:top w:val="dashed" w:sz="4" w:space="0" w:color="BFBFBF"/>
              <w:left w:val="single" w:sz="9" w:space="0" w:color="FFFFFF"/>
              <w:bottom w:val="dashed" w:sz="4" w:space="0" w:color="BFBFBF"/>
              <w:right w:val="single" w:sz="9" w:space="0" w:color="FFFFFF"/>
            </w:tcBorders>
          </w:tcPr>
          <w:p w14:paraId="2A13224F" w14:textId="77777777" w:rsidR="002B0C40" w:rsidRDefault="001F6C90">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132250" w14:textId="77777777" w:rsidR="002B0C40" w:rsidRDefault="001F6C90">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A132251" w14:textId="77777777" w:rsidR="002B0C40" w:rsidRDefault="001F6C9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A132252" w14:textId="77777777" w:rsidR="002B0C40" w:rsidRDefault="001F6C9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A132253" w14:textId="77777777" w:rsidR="002B0C40" w:rsidRDefault="001F6C9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254"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32255"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32256"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257"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32258"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259"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25A"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B0C40" w14:paraId="2A132268" w14:textId="77777777">
        <w:tc>
          <w:tcPr>
            <w:tcW w:w="4160" w:type="dxa"/>
            <w:tcBorders>
              <w:top w:val="dashed" w:sz="4" w:space="0" w:color="BFBFBF"/>
              <w:left w:val="single" w:sz="9" w:space="0" w:color="FFFFFF"/>
              <w:bottom w:val="dashed" w:sz="4" w:space="0" w:color="BFBFBF"/>
              <w:right w:val="single" w:sz="9" w:space="0" w:color="FFFFFF"/>
            </w:tcBorders>
          </w:tcPr>
          <w:p w14:paraId="2A13225C" w14:textId="77777777" w:rsidR="002B0C40" w:rsidRDefault="001F6C90">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13225D" w14:textId="77777777" w:rsidR="002B0C40" w:rsidRDefault="001F6C90">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A13225E" w14:textId="77777777" w:rsidR="002B0C40" w:rsidRDefault="001F6C90">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2A13225F" w14:textId="77777777" w:rsidR="002B0C40" w:rsidRDefault="001F6C90">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14:paraId="2A132260" w14:textId="77777777" w:rsidR="002B0C40" w:rsidRDefault="001F6C90">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261"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262"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263"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264"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265"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266"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267"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B0C40" w14:paraId="2A132275" w14:textId="77777777">
        <w:tc>
          <w:tcPr>
            <w:tcW w:w="4160" w:type="dxa"/>
            <w:tcBorders>
              <w:top w:val="dashed" w:sz="4" w:space="0" w:color="BFBFBF"/>
              <w:left w:val="single" w:sz="9" w:space="0" w:color="FFFFFF"/>
              <w:bottom w:val="dashed" w:sz="4" w:space="0" w:color="BFBFBF"/>
              <w:right w:val="single" w:sz="9" w:space="0" w:color="FFFFFF"/>
            </w:tcBorders>
          </w:tcPr>
          <w:p w14:paraId="2A132269" w14:textId="77777777" w:rsidR="002B0C40" w:rsidRDefault="001F6C90">
            <w:pPr>
              <w:pStyle w:val="ProductList-TableBody"/>
            </w:pPr>
            <w:r>
              <w:rPr>
                <w:color w:val="000000"/>
              </w:rPr>
              <w:t>Windows Server 2012 Active Directory tiesību pārvaldības pakalpojumu ārējās piekļuves</w:t>
            </w:r>
            <w:r>
              <w:fldChar w:fldCharType="begin"/>
            </w:r>
            <w:r>
              <w:instrText xml:space="preserve"> XE "Windows Server 2012 Active Directory tiesību pārvaldības pakalpojumu ārējās piekļuves"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13226A" w14:textId="77777777" w:rsidR="002B0C40" w:rsidRDefault="001F6C9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2A13226B" w14:textId="77777777" w:rsidR="002B0C40" w:rsidRDefault="001F6C9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A13226C" w14:textId="77777777" w:rsidR="002B0C40" w:rsidRDefault="001F6C9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A13226D" w14:textId="77777777" w:rsidR="002B0C40" w:rsidRDefault="001F6C9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26E"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26F"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270"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271"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272"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"Kodola infrastruktūra"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273"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274"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B0C40" w14:paraId="2A132282" w14:textId="77777777">
        <w:tc>
          <w:tcPr>
            <w:tcW w:w="4160" w:type="dxa"/>
            <w:tcBorders>
              <w:top w:val="dashed" w:sz="4" w:space="0" w:color="BFBFBF"/>
              <w:left w:val="single" w:sz="9" w:space="0" w:color="FFFFFF"/>
              <w:bottom w:val="none" w:sz="4" w:space="0" w:color="000000"/>
              <w:right w:val="single" w:sz="9" w:space="0" w:color="FFFFFF"/>
            </w:tcBorders>
          </w:tcPr>
          <w:p w14:paraId="2A132276" w14:textId="77777777" w:rsidR="002B0C40" w:rsidRDefault="001F6C90">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14:paraId="2A132277" w14:textId="77777777" w:rsidR="002B0C40" w:rsidRDefault="001F6C90">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14:paraId="2A132278" w14:textId="77777777" w:rsidR="002B0C40" w:rsidRDefault="001F6C90">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14:paraId="2A132279" w14:textId="77777777" w:rsidR="002B0C40" w:rsidRDefault="001F6C90">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14:paraId="2A13227A" w14:textId="77777777" w:rsidR="002B0C40" w:rsidRDefault="001F6C9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27B"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27C"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27D" w14:textId="77777777" w:rsidR="002B0C40" w:rsidRDefault="002B0C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27E"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27F"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280"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2281"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2A132283" w14:textId="77777777" w:rsidR="002B0C40" w:rsidRDefault="001F6C90">
      <w:pPr>
        <w:pStyle w:val="ProductList-Offering1SubSection"/>
        <w:outlineLvl w:val="3"/>
      </w:pPr>
      <w:bookmarkStart w:id="207" w:name="_Sec758"/>
      <w:r>
        <w:t>2. Produktu nosacījumi</w:t>
      </w:r>
      <w:bookmarkEnd w:id="207"/>
    </w:p>
    <w:tbl>
      <w:tblPr>
        <w:tblStyle w:val="PURTable"/>
        <w:tblW w:w="0" w:type="dxa"/>
        <w:tblLook w:val="04A0" w:firstRow="1" w:lastRow="0" w:firstColumn="1" w:lastColumn="0" w:noHBand="0" w:noVBand="1"/>
      </w:tblPr>
      <w:tblGrid>
        <w:gridCol w:w="3577"/>
        <w:gridCol w:w="3610"/>
        <w:gridCol w:w="3603"/>
      </w:tblGrid>
      <w:tr w:rsidR="002B0C40" w14:paraId="2A1322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2284" w14:textId="77777777" w:rsidR="002B0C40" w:rsidRDefault="001F6C9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kas paredzēts CAL un ārējām piekļuvēm (3/08)</w:t>
            </w:r>
          </w:p>
        </w:tc>
        <w:tc>
          <w:tcPr>
            <w:tcW w:w="4040" w:type="dxa"/>
            <w:tcBorders>
              <w:top w:val="single" w:sz="18" w:space="0" w:color="00188F"/>
              <w:left w:val="single" w:sz="4" w:space="0" w:color="000000"/>
              <w:bottom w:val="single" w:sz="4" w:space="0" w:color="000000"/>
              <w:right w:val="single" w:sz="4" w:space="0" w:color="000000"/>
            </w:tcBorders>
          </w:tcPr>
          <w:p w14:paraId="2A132285" w14:textId="77777777" w:rsidR="002B0C40" w:rsidRDefault="001F6C9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A132286" w14:textId="77777777" w:rsidR="002B0C40" w:rsidRDefault="001F6C90">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Izdevums Datacenter vai Standard programmatūrai Windows Server 2008 R2 Enterprise, izdevumi Standard, Essentials, Web un HPC, vai Essentials 2012 vai 2012 R2</w:t>
            </w:r>
          </w:p>
        </w:tc>
      </w:tr>
      <w:tr w:rsidR="002B0C40" w14:paraId="2A1322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288" w14:textId="77777777" w:rsidR="002B0C40" w:rsidRDefault="001F6C9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289" w14:textId="77777777" w:rsidR="002B0C40" w:rsidRDefault="001F6C9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28A" w14:textId="77777777" w:rsidR="002B0C40" w:rsidRDefault="001F6C90">
            <w:pPr>
              <w:pStyle w:val="ProductList-TableBody"/>
            </w:pPr>
            <w:r>
              <w:rPr>
                <w:color w:val="404040"/>
              </w:rPr>
              <w:t>Priekšnosacījums (SA): nav</w:t>
            </w:r>
          </w:p>
        </w:tc>
      </w:tr>
      <w:tr w:rsidR="002B0C40" w14:paraId="2A132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28C" w14:textId="77777777" w:rsidR="002B0C40" w:rsidRDefault="001F6C9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2A13228D" w14:textId="77777777" w:rsidR="002B0C40" w:rsidRDefault="001F6C9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28E" w14:textId="77777777" w:rsidR="002B0C40" w:rsidRDefault="001F6C90">
            <w:pPr>
              <w:pStyle w:val="ProductList-TableBody"/>
            </w:pPr>
            <w:r>
              <w:rPr>
                <w:color w:val="404040"/>
              </w:rPr>
              <w:t>Piemērots samazināšanai: nav</w:t>
            </w:r>
          </w:p>
        </w:tc>
      </w:tr>
      <w:tr w:rsidR="002B0C40" w14:paraId="2A132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290" w14:textId="77777777" w:rsidR="002B0C40" w:rsidRDefault="001F6C9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291" w14:textId="77777777" w:rsidR="002B0C40" w:rsidRDefault="001F6C9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292" w14:textId="77777777" w:rsidR="002B0C40" w:rsidRDefault="001F6C90">
            <w:pPr>
              <w:pStyle w:val="ProductList-TableBody"/>
            </w:pPr>
            <w:r>
              <w:rPr>
                <w:color w:val="404040"/>
              </w:rPr>
              <w:t>Piemērots datu precizēšanai: nav</w:t>
            </w:r>
          </w:p>
        </w:tc>
      </w:tr>
      <w:tr w:rsidR="002B0C40" w14:paraId="2A1322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294" w14:textId="77777777" w:rsidR="002B0C40" w:rsidRDefault="001F6C9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295"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296" w14:textId="77777777" w:rsidR="002B0C40" w:rsidRDefault="002B0C40">
            <w:pPr>
              <w:pStyle w:val="ProductList-TableBody"/>
            </w:pPr>
          </w:p>
        </w:tc>
      </w:tr>
    </w:tbl>
    <w:p w14:paraId="2A132298" w14:textId="77777777" w:rsidR="002B0C40" w:rsidRDefault="001F6C90">
      <w:pPr>
        <w:pStyle w:val="ProductList-Offering1SubSection"/>
        <w:outlineLvl w:val="3"/>
      </w:pPr>
      <w:bookmarkStart w:id="208" w:name="_Sec807"/>
      <w:r>
        <w:t>3. Lietošanas tiesības</w:t>
      </w:r>
      <w:bookmarkEnd w:id="208"/>
    </w:p>
    <w:tbl>
      <w:tblPr>
        <w:tblStyle w:val="PURTable"/>
        <w:tblW w:w="0" w:type="dxa"/>
        <w:tblLook w:val="04A0" w:firstRow="1" w:lastRow="0" w:firstColumn="1" w:lastColumn="0" w:noHBand="0" w:noVBand="1"/>
      </w:tblPr>
      <w:tblGrid>
        <w:gridCol w:w="3599"/>
        <w:gridCol w:w="3571"/>
        <w:gridCol w:w="3620"/>
      </w:tblGrid>
      <w:tr w:rsidR="002B0C40" w14:paraId="2A1322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2299" w14:textId="77777777" w:rsidR="002B0C40" w:rsidRDefault="001F6C9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Procesors/CAL</w:t>
              </w:r>
            </w:hyperlink>
            <w:r>
              <w:t xml:space="preserve"> — visi izdevumi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A13229A" w14:textId="77777777" w:rsidR="002B0C40" w:rsidRDefault="001F6C9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2A13229B" w14:textId="77777777" w:rsidR="002B0C40" w:rsidRDefault="001F6C9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2B0C40" w14:paraId="2A1322A0" w14:textId="77777777">
        <w:tc>
          <w:tcPr>
            <w:tcW w:w="4040" w:type="dxa"/>
            <w:tcBorders>
              <w:top w:val="single" w:sz="4" w:space="0" w:color="000000"/>
              <w:left w:val="single" w:sz="4" w:space="0" w:color="000000"/>
              <w:bottom w:val="single" w:sz="4" w:space="0" w:color="000000"/>
              <w:right w:val="single" w:sz="4" w:space="0" w:color="000000"/>
            </w:tcBorders>
          </w:tcPr>
          <w:p w14:paraId="2A13229D" w14:textId="77777777" w:rsidR="002B0C40" w:rsidRDefault="001F6C90">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14:paraId="2A13229E" w14:textId="77777777" w:rsidR="002B0C40" w:rsidRDefault="001F6C9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29F" w14:textId="77777777" w:rsidR="002B0C40" w:rsidRDefault="001F6C90">
            <w:pPr>
              <w:pStyle w:val="ProductList-TableBody"/>
            </w:pPr>
            <w:r>
              <w:rPr>
                <w:color w:val="404040"/>
              </w:rPr>
              <w:t>Iekļautās tehnoloģijas. nav</w:t>
            </w:r>
          </w:p>
        </w:tc>
      </w:tr>
      <w:tr w:rsidR="002B0C40" w14:paraId="2A1322A4" w14:textId="77777777">
        <w:tc>
          <w:tcPr>
            <w:tcW w:w="4040" w:type="dxa"/>
            <w:tcBorders>
              <w:top w:val="single" w:sz="4" w:space="0" w:color="000000"/>
              <w:left w:val="single" w:sz="4" w:space="0" w:color="000000"/>
              <w:bottom w:val="single" w:sz="4" w:space="0" w:color="000000"/>
              <w:right w:val="single" w:sz="4" w:space="0" w:color="000000"/>
            </w:tcBorders>
          </w:tcPr>
          <w:p w14:paraId="2A1322A1" w14:textId="77777777" w:rsidR="002B0C40" w:rsidRDefault="001F6C9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2A2"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2A3" w14:textId="77777777" w:rsidR="002B0C40" w:rsidRDefault="002B0C40">
            <w:pPr>
              <w:pStyle w:val="ProductList-TableBody"/>
            </w:pPr>
          </w:p>
        </w:tc>
      </w:tr>
    </w:tbl>
    <w:p w14:paraId="2A1322A5" w14:textId="77777777" w:rsidR="002B0C40" w:rsidRDefault="002B0C40">
      <w:pPr>
        <w:pStyle w:val="ProductList-Body"/>
      </w:pPr>
    </w:p>
    <w:p w14:paraId="2A1322A6" w14:textId="77777777" w:rsidR="002B0C40" w:rsidRDefault="001F6C90">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1"/>
        <w:gridCol w:w="3591"/>
        <w:gridCol w:w="3608"/>
      </w:tblGrid>
      <w:tr w:rsidR="002B0C40" w14:paraId="2A1322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1322A7" w14:textId="77777777" w:rsidR="002B0C40" w:rsidRDefault="001F6C90">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2A1322A8" w14:textId="77777777" w:rsidR="002B0C40" w:rsidRDefault="001F6C90">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14:paraId="2A1322A9" w14:textId="77777777" w:rsidR="002B0C40" w:rsidRDefault="001F6C90">
            <w:pPr>
              <w:pStyle w:val="ProductList-TableBody"/>
            </w:pPr>
            <w:r>
              <w:t xml:space="preserve">CAL ekvivalenta licence (skatiet </w:t>
            </w:r>
            <w:hyperlink w:anchor="_Sec591">
              <w:r>
                <w:rPr>
                  <w:color w:val="00467F"/>
                  <w:u w:val="single"/>
                </w:rPr>
                <w:t>Pielikumu A</w:t>
              </w:r>
            </w:hyperlink>
            <w:r>
              <w:t>)</w:t>
            </w:r>
          </w:p>
        </w:tc>
      </w:tr>
    </w:tbl>
    <w:p w14:paraId="2A1322AB" w14:textId="77777777" w:rsidR="002B0C40" w:rsidRDefault="002B0C40">
      <w:pPr>
        <w:pStyle w:val="ProductList-Body"/>
      </w:pPr>
    </w:p>
    <w:p w14:paraId="2A1322AC" w14:textId="77777777" w:rsidR="002B0C40" w:rsidRDefault="001F6C90">
      <w:pPr>
        <w:pStyle w:val="ProductList-SubClauseHeading"/>
        <w:outlineLvl w:val="5"/>
      </w:pPr>
      <w:r>
        <w:t>3.1.1. Ar Windows Server 2012 attālās darbvirsmas pakalpojumu CAL saistītā papildu funkcionalitāte</w:t>
      </w:r>
    </w:p>
    <w:p w14:paraId="2A1322AD" w14:textId="77777777" w:rsidR="002B0C40" w:rsidRDefault="001F6C90">
      <w:pPr>
        <w:pStyle w:val="ProductList-BodyIndented"/>
      </w:pPr>
      <w:r>
        <w:t>Microsoft Application Virtualization for Remote Desktop Services un Windows Server 2012 R2 attālās darbvirsmas pakalpojumu funkcionalitāte</w:t>
      </w:r>
    </w:p>
    <w:tbl>
      <w:tblPr>
        <w:tblStyle w:val="PURTable0"/>
        <w:tblW w:w="0" w:type="dxa"/>
        <w:tblLook w:val="04A0" w:firstRow="1" w:lastRow="0" w:firstColumn="1" w:lastColumn="0" w:noHBand="0" w:noVBand="1"/>
      </w:tblPr>
      <w:tblGrid>
        <w:gridCol w:w="3476"/>
        <w:gridCol w:w="3477"/>
        <w:gridCol w:w="3477"/>
      </w:tblGrid>
      <w:tr w:rsidR="002B0C40" w14:paraId="2A1322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1322AE" w14:textId="77777777" w:rsidR="002B0C40" w:rsidRDefault="001F6C90">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2A1322AF" w14:textId="77777777" w:rsidR="002B0C40" w:rsidRDefault="001F6C90">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2A1322B0" w14:textId="77777777" w:rsidR="002B0C40" w:rsidRDefault="001F6C90">
            <w:pPr>
              <w:pStyle w:val="ProductList-TableBody"/>
            </w:pPr>
            <w:r>
              <w:t>Windows Server 2012 Remote Desktop Services lietotāja SL</w:t>
            </w:r>
          </w:p>
        </w:tc>
      </w:tr>
    </w:tbl>
    <w:p w14:paraId="2A1322B2" w14:textId="77777777" w:rsidR="002B0C40" w:rsidRDefault="001F6C90">
      <w:pPr>
        <w:pStyle w:val="ProductList-BodyIndented"/>
      </w:pPr>
      <w:r>
        <w:t>*Nepieciešama arī Windows Server lietošanai, lai viesotu grafisko lietotāja interfeisu (izmantojot Windows Server 2012 R2 attālās darbvirsmas pakalpojumu funkcionalitāti vai citu tehnoloģiju).</w:t>
      </w:r>
    </w:p>
    <w:p w14:paraId="2A1322B3" w14:textId="77777777" w:rsidR="002B0C40" w:rsidRDefault="002B0C40">
      <w:pPr>
        <w:pStyle w:val="ProductList-BodyIndented"/>
      </w:pPr>
    </w:p>
    <w:p w14:paraId="2A1322B4" w14:textId="77777777" w:rsidR="002B0C40" w:rsidRDefault="001F6C90">
      <w:pPr>
        <w:pStyle w:val="ProductList-SubClauseHeading"/>
        <w:outlineLvl w:val="5"/>
      </w:pPr>
      <w:r>
        <w:t>3.1.2. Ar Windows Server 2012 tiesību pārvaldības pakalpojumu CAL saistītā papildu funkcionalitāte</w:t>
      </w:r>
    </w:p>
    <w:p w14:paraId="2A1322B5" w14:textId="77777777" w:rsidR="002B0C40" w:rsidRDefault="001F6C90">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44"/>
        <w:gridCol w:w="3493"/>
        <w:gridCol w:w="3493"/>
      </w:tblGrid>
      <w:tr w:rsidR="002B0C40" w14:paraId="2A1322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1322B6" w14:textId="77777777" w:rsidR="002B0C40" w:rsidRDefault="001F6C90">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2A1322B7" w14:textId="77777777" w:rsidR="002B0C40" w:rsidRDefault="001F6C90">
            <w:pPr>
              <w:pStyle w:val="ProductList-TableBody"/>
            </w:pPr>
            <w:r>
              <w:t>Windows Server 2012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14:paraId="2A1322B8" w14:textId="77777777" w:rsidR="002B0C40" w:rsidRDefault="001F6C90">
            <w:pPr>
              <w:pStyle w:val="ProductList-TableBody"/>
            </w:pPr>
            <w:r>
              <w:t>Azure Rights Management Premium lietotāja SL</w:t>
            </w:r>
          </w:p>
        </w:tc>
      </w:tr>
      <w:tr w:rsidR="002B0C40" w14:paraId="2A1322B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1322BA" w14:textId="77777777" w:rsidR="002B0C40" w:rsidRDefault="002B0C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1322BB" w14:textId="77777777" w:rsidR="002B0C40" w:rsidRDefault="001F6C90">
            <w:pPr>
              <w:pStyle w:val="ProductList-TableBody"/>
            </w:pPr>
            <w:r>
              <w:t>Azure Rights Management Premium A lietotāja SL</w:t>
            </w:r>
          </w:p>
        </w:tc>
        <w:tc>
          <w:tcPr>
            <w:tcW w:w="4040" w:type="dxa"/>
            <w:tcBorders>
              <w:top w:val="none" w:sz="4" w:space="0" w:color="000000"/>
              <w:left w:val="none" w:sz="4" w:space="0" w:color="000000"/>
              <w:bottom w:val="single" w:sz="4" w:space="0" w:color="000000"/>
              <w:right w:val="single" w:sz="4" w:space="0" w:color="000000"/>
            </w:tcBorders>
          </w:tcPr>
          <w:p w14:paraId="2A1322BC" w14:textId="77777777" w:rsidR="002B0C40" w:rsidRDefault="001F6C90">
            <w:pPr>
              <w:pStyle w:val="ProductList-TableBody"/>
            </w:pPr>
            <w:r>
              <w:t xml:space="preserve">CAL ekvivalenta licence (skatiet </w:t>
            </w:r>
            <w:hyperlink w:anchor="_Sec591">
              <w:r>
                <w:rPr>
                  <w:color w:val="00467F"/>
                  <w:u w:val="single"/>
                </w:rPr>
                <w:t>Pielikumu A</w:t>
              </w:r>
            </w:hyperlink>
            <w:r>
              <w:t>)</w:t>
            </w:r>
          </w:p>
        </w:tc>
      </w:tr>
    </w:tbl>
    <w:p w14:paraId="2A1322BE" w14:textId="77777777" w:rsidR="002B0C40" w:rsidRDefault="002B0C40">
      <w:pPr>
        <w:pStyle w:val="ProductList-BodyIndented"/>
      </w:pPr>
    </w:p>
    <w:p w14:paraId="2A1322BF" w14:textId="77777777" w:rsidR="002B0C40" w:rsidRDefault="001F6C90">
      <w:pPr>
        <w:pStyle w:val="ProductList-SubClauseHeading"/>
        <w:outlineLvl w:val="5"/>
      </w:pPr>
      <w:r>
        <w:t>3.1.3. Ar Microsoft Identity Manager lietotāja CAL saistītā papildu funkcionalitāte</w:t>
      </w:r>
    </w:p>
    <w:p w14:paraId="2A1322C0" w14:textId="77777777" w:rsidR="002B0C40" w:rsidRDefault="001F6C90">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470"/>
        <w:gridCol w:w="3491"/>
        <w:gridCol w:w="3469"/>
      </w:tblGrid>
      <w:tr w:rsidR="002B0C40" w14:paraId="2A1322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1322C1" w14:textId="77777777" w:rsidR="002B0C40" w:rsidRDefault="001F6C90">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2A1322C2" w14:textId="77777777" w:rsidR="002B0C40" w:rsidRDefault="001F6C90">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14:paraId="2A1322C3" w14:textId="77777777" w:rsidR="002B0C40" w:rsidRDefault="001F6C90">
            <w:pPr>
              <w:pStyle w:val="ProductList-TableBody"/>
            </w:pPr>
            <w:r>
              <w:t>Azure Active Directory Premium lietotāja SL</w:t>
            </w:r>
          </w:p>
        </w:tc>
      </w:tr>
      <w:tr w:rsidR="002B0C40" w14:paraId="2A1322C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1322C5" w14:textId="77777777" w:rsidR="002B0C40" w:rsidRDefault="002B0C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1322C6" w14:textId="77777777" w:rsidR="002B0C40" w:rsidRDefault="001F6C90">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2A1322C7" w14:textId="77777777" w:rsidR="002B0C40" w:rsidRDefault="002B0C40">
            <w:pPr>
              <w:pStyle w:val="ProductList-TableBody"/>
            </w:pPr>
          </w:p>
        </w:tc>
      </w:tr>
    </w:tbl>
    <w:p w14:paraId="2A1322C9" w14:textId="77777777" w:rsidR="002B0C40" w:rsidRDefault="001F6C90">
      <w:pPr>
        <w:pStyle w:val="ProductList-BodyIndented"/>
      </w:pPr>
      <w:r>
        <w:t xml:space="preserve">*Nepieciešama arī ikvienai personai, kam programmatūra izsniedz vai pārvalda identitātes informāciju. </w:t>
      </w:r>
    </w:p>
    <w:p w14:paraId="2A1322CA" w14:textId="77777777" w:rsidR="002B0C40" w:rsidRDefault="002B0C40">
      <w:pPr>
        <w:pStyle w:val="ProductList-BodyIndented"/>
      </w:pPr>
    </w:p>
    <w:p w14:paraId="2A1322CB" w14:textId="77777777" w:rsidR="002B0C40" w:rsidRDefault="001F6C90">
      <w:pPr>
        <w:pStyle w:val="ProductList-SubClauseHeading"/>
        <w:outlineLvl w:val="5"/>
      </w:pPr>
      <w:r>
        <w:t>3.1.4. Sinhronizēšanas pakalpojums</w:t>
      </w:r>
    </w:p>
    <w:p w14:paraId="2A1322CC" w14:textId="77777777" w:rsidR="002B0C40" w:rsidRDefault="001F6C90">
      <w:pPr>
        <w:pStyle w:val="ProductList-BodyIndented"/>
      </w:pPr>
      <w:r>
        <w:t>Microsoft Identity Manager 2016 CAL nav nepieciešamas lietotājiem, kas izmanto vienīgi Microsoft Identity Manager sinhronizēšanas pakalpojumu.</w:t>
      </w:r>
    </w:p>
    <w:p w14:paraId="2A1322CD" w14:textId="77777777" w:rsidR="002B0C40" w:rsidRDefault="002B0C40">
      <w:pPr>
        <w:pStyle w:val="ProductList-BodyIndented"/>
      </w:pPr>
    </w:p>
    <w:p w14:paraId="2A1322CE" w14:textId="77777777" w:rsidR="002B0C40" w:rsidRDefault="001F6C90">
      <w:pPr>
        <w:pStyle w:val="ProductList-ClauseHeading"/>
        <w:outlineLvl w:val="4"/>
      </w:pPr>
      <w:r>
        <w:t>3.2. Servera ārējā lietotāja piekļuve</w:t>
      </w:r>
    </w:p>
    <w:tbl>
      <w:tblPr>
        <w:tblStyle w:val="PURTable"/>
        <w:tblW w:w="0" w:type="dxa"/>
        <w:tblLook w:val="04A0" w:firstRow="1" w:lastRow="0" w:firstColumn="1" w:lastColumn="0" w:noHBand="0" w:noVBand="1"/>
      </w:tblPr>
      <w:tblGrid>
        <w:gridCol w:w="3619"/>
        <w:gridCol w:w="3628"/>
        <w:gridCol w:w="3543"/>
      </w:tblGrid>
      <w:tr w:rsidR="002B0C40" w14:paraId="2A1322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1322CF" w14:textId="77777777" w:rsidR="002B0C40" w:rsidRDefault="001F6C90">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2A1322D0" w14:textId="77777777" w:rsidR="002B0C40" w:rsidRDefault="001F6C90">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14:paraId="2A1322D1" w14:textId="77777777" w:rsidR="002B0C40" w:rsidRDefault="002B0C40">
            <w:pPr>
              <w:pStyle w:val="ProductList-TableBody"/>
            </w:pPr>
          </w:p>
        </w:tc>
      </w:tr>
    </w:tbl>
    <w:p w14:paraId="2A1322D3" w14:textId="77777777" w:rsidR="002B0C40" w:rsidRDefault="002B0C40">
      <w:pPr>
        <w:pStyle w:val="ProductList-Body"/>
      </w:pPr>
    </w:p>
    <w:p w14:paraId="2A1322D4" w14:textId="77777777" w:rsidR="002B0C40" w:rsidRDefault="001F6C90">
      <w:pPr>
        <w:pStyle w:val="ProductList-SubClauseHeading"/>
        <w:outlineLvl w:val="5"/>
      </w:pPr>
      <w:r>
        <w:t>3.2.1. Ar Windows Server 2012 attālās darbvirsmas pakalpojumu ārējās piekļuves licenci saistītā papildu funkcionalitāte</w:t>
      </w:r>
    </w:p>
    <w:p w14:paraId="2A1322D5" w14:textId="77777777" w:rsidR="002B0C40" w:rsidRDefault="001F6C90">
      <w:pPr>
        <w:pStyle w:val="ProductList-BodyIndented"/>
      </w:pPr>
      <w:r>
        <w:t>Microsoft Application Virtualization for Remote Desktop Services un Windows Server 2012 R2 attālās darbvirsmas pakalpojumu funkcionalitāte</w:t>
      </w:r>
    </w:p>
    <w:tbl>
      <w:tblPr>
        <w:tblStyle w:val="PURTable0"/>
        <w:tblW w:w="0" w:type="dxa"/>
        <w:tblLook w:val="04A0" w:firstRow="1" w:lastRow="0" w:firstColumn="1" w:lastColumn="0" w:noHBand="0" w:noVBand="1"/>
      </w:tblPr>
      <w:tblGrid>
        <w:gridCol w:w="3504"/>
        <w:gridCol w:w="3517"/>
        <w:gridCol w:w="3409"/>
      </w:tblGrid>
      <w:tr w:rsidR="002B0C40" w14:paraId="2A1322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1322D6" w14:textId="77777777" w:rsidR="002B0C40" w:rsidRDefault="001F6C90">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2A1322D7" w14:textId="77777777" w:rsidR="002B0C40" w:rsidRDefault="001F6C90">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A1322D8" w14:textId="77777777" w:rsidR="002B0C40" w:rsidRDefault="002B0C40">
            <w:pPr>
              <w:pStyle w:val="ProductList-TableBody"/>
            </w:pPr>
          </w:p>
        </w:tc>
      </w:tr>
    </w:tbl>
    <w:p w14:paraId="2A1322DA" w14:textId="77777777" w:rsidR="002B0C40" w:rsidRDefault="001F6C90">
      <w:pPr>
        <w:pStyle w:val="ProductList-BodyIndented"/>
      </w:pPr>
      <w:r>
        <w:rPr>
          <w:i/>
        </w:rPr>
        <w:t>*Nepieciešama arī Windows Server lietošanai, lai viesotu grafisko lietotāja interfeisu (izmantojot Windows Server 2012 R2 attālās darbvirsmas pakalpojumu funkcionalitāti vai citu tehnoloģiju).</w:t>
      </w:r>
    </w:p>
    <w:p w14:paraId="2A1322DB" w14:textId="77777777" w:rsidR="002B0C40" w:rsidRDefault="002B0C40">
      <w:pPr>
        <w:pStyle w:val="ProductList-BodyIndented"/>
      </w:pPr>
    </w:p>
    <w:p w14:paraId="2A1322DC" w14:textId="77777777" w:rsidR="002B0C40" w:rsidRDefault="001F6C90">
      <w:pPr>
        <w:pStyle w:val="ProductList-SubClauseHeading"/>
        <w:outlineLvl w:val="5"/>
      </w:pPr>
      <w:r>
        <w:t>3.2.2. Ar Windows Server 2012 tiesību pārvaldības pakalpojumu ārējās piekļuves licenci saistītā papildu funkcionalitāte</w:t>
      </w:r>
    </w:p>
    <w:p w14:paraId="2A1322DD" w14:textId="77777777" w:rsidR="002B0C40" w:rsidRDefault="001F6C90">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95"/>
        <w:gridCol w:w="3538"/>
        <w:gridCol w:w="3397"/>
      </w:tblGrid>
      <w:tr w:rsidR="002B0C40" w14:paraId="2A1322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1322DE" w14:textId="77777777" w:rsidR="002B0C40" w:rsidRDefault="001F6C90">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2A1322DF" w14:textId="77777777" w:rsidR="002B0C40" w:rsidRDefault="001F6C90">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A1322E0" w14:textId="77777777" w:rsidR="002B0C40" w:rsidRDefault="002B0C40">
            <w:pPr>
              <w:pStyle w:val="ProductList-TableBody"/>
            </w:pPr>
          </w:p>
        </w:tc>
      </w:tr>
    </w:tbl>
    <w:p w14:paraId="2A1322E2" w14:textId="77777777" w:rsidR="002B0C40" w:rsidRDefault="002B0C40">
      <w:pPr>
        <w:pStyle w:val="ProductList-BodyIndented"/>
      </w:pPr>
    </w:p>
    <w:p w14:paraId="2A1322E3" w14:textId="77777777" w:rsidR="002B0C40" w:rsidRDefault="001F6C90">
      <w:pPr>
        <w:pStyle w:val="ProductList-SubClauseHeading"/>
        <w:outlineLvl w:val="5"/>
      </w:pPr>
      <w:r>
        <w:t>3.2.3. Ar Microsoft Identity Manager ārējās piekļuves licenci saistītā papildu funkcionalitāte</w:t>
      </w:r>
    </w:p>
    <w:p w14:paraId="2A1322E4" w14:textId="77777777" w:rsidR="002B0C40" w:rsidRDefault="001F6C90">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04"/>
        <w:gridCol w:w="3517"/>
        <w:gridCol w:w="3409"/>
      </w:tblGrid>
      <w:tr w:rsidR="002B0C40" w14:paraId="2A1322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1322E5" w14:textId="77777777" w:rsidR="002B0C40" w:rsidRDefault="001F6C90">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2A1322E6" w14:textId="77777777" w:rsidR="002B0C40" w:rsidRDefault="001F6C90">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A1322E7" w14:textId="77777777" w:rsidR="002B0C40" w:rsidRDefault="002B0C40">
            <w:pPr>
              <w:pStyle w:val="ProductList-TableBody"/>
            </w:pPr>
          </w:p>
        </w:tc>
      </w:tr>
    </w:tbl>
    <w:p w14:paraId="2A1322E9" w14:textId="77777777" w:rsidR="002B0C40" w:rsidRDefault="001F6C90">
      <w:pPr>
        <w:pStyle w:val="ProductList-BodyIndented"/>
      </w:pPr>
      <w:r>
        <w:rPr>
          <w:i/>
        </w:rPr>
        <w:t>*Nepieciešama arī visiem Ārējiem lietotājiem, kuriem programmatūra izsniedz vai pārvalda identitātes informāciju (ja nav Microsoft Identity Manager 2016 CAL).</w:t>
      </w:r>
    </w:p>
    <w:p w14:paraId="2A1322EA" w14:textId="77777777" w:rsidR="002B0C40" w:rsidRDefault="002B0C40">
      <w:pPr>
        <w:pStyle w:val="ProductList-BodyIndented"/>
      </w:pPr>
    </w:p>
    <w:p w14:paraId="2A1322EB" w14:textId="77777777" w:rsidR="002B0C40" w:rsidRDefault="001F6C90">
      <w:pPr>
        <w:pStyle w:val="ProductList-ClauseHeading"/>
        <w:outlineLvl w:val="4"/>
      </w:pPr>
      <w:r>
        <w:t>3.3. Windows Server 2012 R2 Essentials papildu nosacījumi</w:t>
      </w:r>
    </w:p>
    <w:p w14:paraId="2A1322EC" w14:textId="77777777" w:rsidR="002B0C40" w:rsidRDefault="001F6C90">
      <w:pPr>
        <w:pStyle w:val="ProductList-SubClauseHeading"/>
        <w:outlineLvl w:val="5"/>
      </w:pPr>
      <w:r>
        <w:t>3.3.1. Lietošanas ierobežojumi</w:t>
      </w:r>
    </w:p>
    <w:p w14:paraId="2A1322ED" w14:textId="77777777" w:rsidR="002B0C40" w:rsidRDefault="001F6C90" w:rsidP="001F6C90">
      <w:pPr>
        <w:pStyle w:val="ProductList-Bullet"/>
        <w:numPr>
          <w:ilvl w:val="1"/>
          <w:numId w:val="30"/>
        </w:numPr>
      </w:pPr>
      <w:r>
        <w:t xml:space="preserve">Klientam ir tiesības jebkurā laikā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w:t>
      </w:r>
    </w:p>
    <w:p w14:paraId="2A1322EE" w14:textId="77777777" w:rsidR="002B0C40" w:rsidRDefault="001F6C90" w:rsidP="001F6C90">
      <w:pPr>
        <w:pStyle w:val="ProductList-Bullet"/>
        <w:numPr>
          <w:ilvl w:val="1"/>
          <w:numId w:val="30"/>
        </w:numPr>
      </w:pPr>
      <w:r>
        <w:t xml:space="preserve">Klientam ir jādarbina servera programmatūra tajā domēnā, kur Servera direktorijs Active Directory ir konfigurēts kā (i) domēna kontrolleris (atsevišķs serveris, kurā atrodas visas elastīgās viena saimnieka operāciju (FSMO) lomas), (ii) domēnu meža sakne, (iii) domēns, kas nav atvasinātais domēns, un (iv) domēns, kam nav uzticamības attiecību ar citiem domēniem. Ja servera 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Instanci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"Operētājsistēmas vide ir visa operētājsistēmas Instance vai tās daļa vai visa virtuālās (vai citādi emulētās) operētājsistēmas Instance (pilnīgu definīciju skatiet Glosārijā)." </w:instrText>
      </w:r>
      <w:r>
        <w:fldChar w:fldCharType="separate"/>
      </w:r>
      <w:r>
        <w:rPr>
          <w:color w:val="0563C1"/>
        </w:rPr>
        <w:t>Operētājsistēmas vides</w:t>
      </w:r>
      <w:r>
        <w:fldChar w:fldCharType="end"/>
      </w:r>
      <w:r>
        <w:t xml:space="preserve"> pārvaldīšanai un apkalpošanai licencētajā serverī. Šai Instancei nav jāatbilst prasībām, kas iepriekš aprakstītas punktos no (I) līdz (iv).</w:t>
      </w:r>
    </w:p>
    <w:p w14:paraId="2A1322EF" w14:textId="77777777" w:rsidR="002B0C40" w:rsidRDefault="002B0C40">
      <w:pPr>
        <w:pStyle w:val="ProductList-BodyIndented"/>
      </w:pPr>
    </w:p>
    <w:p w14:paraId="2A1322F0" w14:textId="77777777" w:rsidR="002B0C40" w:rsidRDefault="001F6C90">
      <w:pPr>
        <w:pStyle w:val="ProductList-SubClauseHeading"/>
        <w:outlineLvl w:val="5"/>
      </w:pPr>
      <w:r>
        <w:t>3.3.2. Servera programmatūras lietošana</w:t>
      </w:r>
    </w:p>
    <w:p w14:paraId="2A1322F1" w14:textId="77777777" w:rsidR="002B0C40" w:rsidRDefault="001F6C90">
      <w:pPr>
        <w:pStyle w:val="ProductList-BodyIndented"/>
      </w:pPr>
      <w:r>
        <w:t>Lietotāja konts ir unikāls lietotājvārds ar tam piesaistīto paroli, kas tiek izveidota, izmantojot Windows Server 2012 R2 Essentials Console. Klients drīkst izmantot līdz 25 lietotāju kontiem. Katrs lietotāja konts ļauj nosauktam lietotājam piekļūt servera programmatūrai šajā serverī un lietot to. Lietotāja kontam ir atļauts mainīt piešķiri no viena lietotāja citam lietotājam ar nosacījumu, ka piešķires maiņa tiek veikta ne agrāk kā 90 dienas pēc pēdējās piešķiršanas.</w:t>
      </w:r>
    </w:p>
    <w:p w14:paraId="2A1322F2" w14:textId="77777777" w:rsidR="002B0C40" w:rsidRDefault="002B0C40">
      <w:pPr>
        <w:pStyle w:val="ProductList-BodyIndented"/>
      </w:pPr>
    </w:p>
    <w:p w14:paraId="2A1322F3" w14:textId="77777777" w:rsidR="002B0C40" w:rsidRDefault="001F6C90">
      <w:pPr>
        <w:pStyle w:val="ProductList-SubClauseHeading"/>
        <w:outlineLvl w:val="5"/>
      </w:pPr>
      <w:r>
        <w:t>3.3.3. Windows Server 2012 R2 Essentials Connector</w:t>
      </w:r>
    </w:p>
    <w:p w14:paraId="2A1322F4" w14:textId="77777777" w:rsidR="002B0C40" w:rsidRDefault="001F6C90">
      <w:pPr>
        <w:pStyle w:val="ProductList-BodyIndented"/>
      </w:pPr>
      <w:r>
        <w:t>Windows Server 2012 R2 Essentials Connector programmatūru Klients drīkst vienlaikus instalēt un lietot ne vairāk kā 50 ierīcēs. Šo programmatūru Klients drīkst izmantot tikai kopā ar servera programmatūru.</w:t>
      </w:r>
    </w:p>
    <w:p w14:paraId="2A1322F5" w14:textId="77777777" w:rsidR="002B0C40" w:rsidRDefault="002B0C40">
      <w:pPr>
        <w:pStyle w:val="ProductList-BodyIndented"/>
      </w:pPr>
    </w:p>
    <w:p w14:paraId="2A1322F6" w14:textId="77777777" w:rsidR="002B0C40" w:rsidRDefault="001F6C90">
      <w:pPr>
        <w:pStyle w:val="ProductList-SubClauseHeading"/>
        <w:outlineLvl w:val="5"/>
      </w:pPr>
      <w:r>
        <w:t>3.3.4. Piekļuve Windows Server 2012 R2 Active Directory tiesību pārvaldības pakalpojumiem</w:t>
      </w:r>
    </w:p>
    <w:p w14:paraId="2A1322F7" w14:textId="77777777" w:rsidR="002B0C40" w:rsidRDefault="001F6C90">
      <w:pPr>
        <w:pStyle w:val="ProductList-BodyIndented"/>
      </w:pPr>
      <w:r>
        <w:t>Katram Lietotāja kontam, kuru izmantojot lietotājs tieši vai netieši piekļūst Windows Server 2012 R2 Active Directory tiesību pārvaldības funkcionalitātei, Klientam ir nepieciešama Windows Server 2012 R2 Active Directory tiesību pārvaldības pakalpojumu CAL.</w:t>
      </w:r>
    </w:p>
    <w:p w14:paraId="2A1322F8" w14:textId="77777777" w:rsidR="002B0C40" w:rsidRDefault="002B0C40">
      <w:pPr>
        <w:pStyle w:val="ProductList-BodyIndented"/>
      </w:pPr>
    </w:p>
    <w:p w14:paraId="2A1322F9" w14:textId="77777777" w:rsidR="002B0C40" w:rsidRDefault="001F6C90">
      <w:pPr>
        <w:pStyle w:val="ProductList-ClauseHeading"/>
        <w:outlineLvl w:val="4"/>
      </w:pPr>
      <w:r>
        <w:t>3.4. Windows Server 2012 papildu programmatūra</w:t>
      </w:r>
    </w:p>
    <w:tbl>
      <w:tblPr>
        <w:tblStyle w:val="PURTable"/>
        <w:tblW w:w="0" w:type="dxa"/>
        <w:tblLook w:val="04A0" w:firstRow="1" w:lastRow="0" w:firstColumn="1" w:lastColumn="0" w:noHBand="0" w:noVBand="1"/>
      </w:tblPr>
      <w:tblGrid>
        <w:gridCol w:w="3609"/>
        <w:gridCol w:w="3654"/>
        <w:gridCol w:w="3527"/>
      </w:tblGrid>
      <w:tr w:rsidR="002B0C40" w14:paraId="2A1322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1322FA" w14:textId="77777777" w:rsidR="002B0C40" w:rsidRDefault="001F6C9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A1322FB" w14:textId="77777777" w:rsidR="002B0C40" w:rsidRDefault="001F6C90">
            <w:pPr>
              <w:pStyle w:val="ProductList-TableBody"/>
            </w:pPr>
            <w:r>
              <w:t>GBUNIECN.EXE utilīta</w:t>
            </w:r>
          </w:p>
        </w:tc>
        <w:tc>
          <w:tcPr>
            <w:tcW w:w="4040" w:type="dxa"/>
            <w:tcBorders>
              <w:top w:val="single" w:sz="18" w:space="0" w:color="0072C6"/>
              <w:left w:val="single" w:sz="4" w:space="0" w:color="000000"/>
              <w:bottom w:val="single" w:sz="4" w:space="0" w:color="000000"/>
              <w:right w:val="single" w:sz="4" w:space="0" w:color="000000"/>
            </w:tcBorders>
          </w:tcPr>
          <w:p w14:paraId="2A1322FC" w14:textId="77777777" w:rsidR="002B0C40" w:rsidRDefault="002B0C40">
            <w:pPr>
              <w:pStyle w:val="ProductList-TableBody"/>
            </w:pPr>
          </w:p>
        </w:tc>
      </w:tr>
    </w:tbl>
    <w:p w14:paraId="2A1322FE" w14:textId="77777777" w:rsidR="002B0C40" w:rsidRDefault="002B0C40">
      <w:pPr>
        <w:pStyle w:val="ProductList-Body"/>
      </w:pPr>
    </w:p>
    <w:p w14:paraId="2A1322FF" w14:textId="77777777" w:rsidR="002B0C40" w:rsidRDefault="001F6C90">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94"/>
        <w:gridCol w:w="3581"/>
        <w:gridCol w:w="3615"/>
      </w:tblGrid>
      <w:tr w:rsidR="002B0C40" w14:paraId="2A1323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A132300" w14:textId="77777777" w:rsidR="002B0C40" w:rsidRDefault="001F6C9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14:paraId="2A132301" w14:textId="77777777" w:rsidR="002B0C40" w:rsidRDefault="001F6C9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A132302" w14:textId="77777777" w:rsidR="002B0C40" w:rsidRDefault="001F6C90">
            <w:pPr>
              <w:pStyle w:val="ProductList-TableBody"/>
            </w:pPr>
            <w:r>
              <w:rPr>
                <w:color w:val="404040"/>
              </w:rPr>
              <w:t>Aizvietošanas tiesības: nav</w:t>
            </w:r>
          </w:p>
        </w:tc>
      </w:tr>
      <w:tr w:rsidR="002B0C40" w14:paraId="2A132307" w14:textId="77777777">
        <w:tc>
          <w:tcPr>
            <w:tcW w:w="4040" w:type="dxa"/>
            <w:tcBorders>
              <w:top w:val="single" w:sz="4" w:space="0" w:color="000000"/>
              <w:left w:val="single" w:sz="4" w:space="0" w:color="000000"/>
              <w:bottom w:val="single" w:sz="4" w:space="0" w:color="000000"/>
              <w:right w:val="single" w:sz="4" w:space="0" w:color="000000"/>
            </w:tcBorders>
          </w:tcPr>
          <w:p w14:paraId="2A132304" w14:textId="77777777" w:rsidR="002B0C40" w:rsidRDefault="001F6C9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14:paraId="2A132305" w14:textId="77777777" w:rsidR="002B0C40" w:rsidRDefault="001F6C9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Skatiet </w:t>
            </w:r>
            <w:hyperlink r:id="rId77">
              <w:r>
                <w:rPr>
                  <w:color w:val="00467F"/>
                  <w:u w:val="single"/>
                </w:rPr>
                <w:t>2013. gada oktobra un 2014. gada marta Produktu sarakstus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xml:space="preserve">, Windows Server HPC </w:t>
            </w:r>
            <w:r>
              <w:lastRenderedPageBreak/>
              <w:t>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78">
              <w:r>
                <w:rPr>
                  <w:color w:val="00467F"/>
                  <w:u w:val="single"/>
                </w:rPr>
                <w:t xml:space="preserve">2015. gada jūnija Produktu sarakstu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A132306" w14:textId="77777777" w:rsidR="002B0C40" w:rsidRDefault="001F6C90">
            <w:pPr>
              <w:pStyle w:val="ProductList-TableBody"/>
            </w:pPr>
            <w:r>
              <w:rPr>
                <w:color w:val="404040"/>
              </w:rPr>
              <w:lastRenderedPageBreak/>
              <w:t>Viesabonēšanas tiesības: nav</w:t>
            </w:r>
          </w:p>
        </w:tc>
      </w:tr>
      <w:tr w:rsidR="002B0C40" w14:paraId="2A13230B" w14:textId="77777777">
        <w:tc>
          <w:tcPr>
            <w:tcW w:w="4040" w:type="dxa"/>
            <w:tcBorders>
              <w:top w:val="single" w:sz="4" w:space="0" w:color="000000"/>
              <w:left w:val="single" w:sz="4" w:space="0" w:color="000000"/>
              <w:bottom w:val="single" w:sz="4" w:space="0" w:color="000000"/>
              <w:right w:val="single" w:sz="4" w:space="0" w:color="000000"/>
            </w:tcBorders>
          </w:tcPr>
          <w:p w14:paraId="2A132308" w14:textId="77777777" w:rsidR="002B0C40" w:rsidRDefault="001F6C90">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A132309" w14:textId="77777777" w:rsidR="002B0C40" w:rsidRDefault="002B0C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A13230A" w14:textId="77777777" w:rsidR="002B0C40" w:rsidRDefault="002B0C40">
            <w:pPr>
              <w:pStyle w:val="ProductList-TableBody"/>
            </w:pPr>
          </w:p>
        </w:tc>
      </w:tr>
    </w:tbl>
    <w:p w14:paraId="2A13230C" w14:textId="77777777" w:rsidR="002B0C40" w:rsidRDefault="001F6C90">
      <w:pPr>
        <w:pStyle w:val="ProductList-ClauseHeading"/>
        <w:outlineLvl w:val="4"/>
      </w:pPr>
      <w:r>
        <w:t>4.1. Attālās darbvirsmas pakalpojumu (“RDS”) lietotāja CAL un lietotāja SL (ar paplašinātajām tiesībām)</w:t>
      </w:r>
    </w:p>
    <w:p w14:paraId="2A13230D" w14:textId="77777777" w:rsidR="002B0C40" w:rsidRDefault="001F6C90">
      <w:pPr>
        <w:pStyle w:val="ProductList-Body"/>
      </w:pPr>
      <w:r>
        <w:t xml:space="preserve">Klientam ir tiesības lietot savas RDS lietotāja CAL un lietotāja SL kopā ar Windows Server programmatūru, kas darbojas tādās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kuras ir paredzētas Klienta iekšējai lietošanai Microsoft Azure platformas pakalpojumos vai koplietotos serveros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mobilitātei, izmantojot Software Assurance partneri</w:t>
      </w:r>
      <w:r>
        <w:fldChar w:fldCharType="end"/>
      </w:r>
      <w:r>
        <w:t xml:space="preserve">, kuram Klients ir aizpildījis un iesniedzis Licences mobilitātes validācijas veidlapu. Citas personas nedrīkst piekļūt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vidēm, izņemot administratīvo piekļuvi, kas īstenojama ar Klienta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Visām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lietotāja SL, kuras Klients ir šādi lietojis, Klientam vēlāk ir tiesības pāriet uz Microsoft Azure platformas pakalpojumiem vai jaunu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bet ne agrāk kā 90 dienas pēc tam, kad Klients sāka lietot vidi, kuru tagad vēlas pamest.</w:t>
      </w:r>
    </w:p>
    <w:p w14:paraId="2A13230E" w14:textId="77777777" w:rsidR="002B0C40" w:rsidRDefault="002B0C40">
      <w:pPr>
        <w:pStyle w:val="ProductList-Body"/>
      </w:pPr>
    </w:p>
    <w:p w14:paraId="2A13230F" w14:textId="77777777" w:rsidR="002B0C40" w:rsidRDefault="001F6C90">
      <w:pPr>
        <w:pStyle w:val="ProductList-ClauseHeading"/>
        <w:outlineLvl w:val="4"/>
      </w:pPr>
      <w:r>
        <w:t>4.2. Microsoft Azure hibrīdlietošanas priekšrocības</w:t>
      </w:r>
    </w:p>
    <w:p w14:paraId="2A132310" w14:textId="77777777" w:rsidR="002B0C40" w:rsidRDefault="001F6C90">
      <w:pPr>
        <w:pStyle w:val="ProductList-Body"/>
      </w:pPr>
      <w:r>
        <w:t xml:space="preserve">Skatiet Microsoft Azure produkta ieraksta </w:t>
      </w:r>
      <w:hyperlink w:anchor="_Sec624">
        <w:r>
          <w:rPr>
            <w:color w:val="00467F"/>
            <w:u w:val="single"/>
          </w:rPr>
          <w:t xml:space="preserve">7. sadaļu par Microsoft Azure hibrīdlietošanas priekšrocībām, </w:t>
        </w:r>
      </w:hyperlink>
      <w:r>
        <w:t>lai uzzinātu, kā pakalpojumā Microsoft Azure var izvietot Windows Server attēlus.</w:t>
      </w:r>
    </w:p>
    <w:p w14:paraId="2A132311" w14:textId="77777777" w:rsidR="002B0C40" w:rsidRDefault="002B0C40">
      <w:pPr>
        <w:pStyle w:val="PURBreadcrumb"/>
      </w:pPr>
    </w:p>
    <w:tbl>
      <w:tblPr>
        <w:tblStyle w:val="PURTable"/>
        <w:tblW w:w="0" w:type="dxa"/>
        <w:tblLook w:val="04A0" w:firstRow="1" w:lastRow="0" w:firstColumn="1" w:lastColumn="0" w:noHBand="0" w:noVBand="1"/>
      </w:tblPr>
      <w:tblGrid>
        <w:gridCol w:w="10800"/>
      </w:tblGrid>
      <w:tr w:rsidR="002B0C40" w14:paraId="2A1323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2312"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2314" w14:textId="77777777" w:rsidR="002B0C40" w:rsidRDefault="002B0C40">
      <w:pPr>
        <w:pStyle w:val="ProductList-Body"/>
      </w:pPr>
    </w:p>
    <w:p w14:paraId="2A132315" w14:textId="77777777" w:rsidR="002B0C40" w:rsidRDefault="002B0C40">
      <w:pPr>
        <w:sectPr w:rsidR="002B0C40">
          <w:headerReference w:type="default" r:id="rId79"/>
          <w:footerReference w:type="default" r:id="rId80"/>
          <w:type w:val="continuous"/>
          <w:pgSz w:w="12240" w:h="15840" w:code="1"/>
          <w:pgMar w:top="1170" w:right="720" w:bottom="720" w:left="720" w:header="432" w:footer="288" w:gutter="0"/>
          <w:cols w:space="360"/>
        </w:sectPr>
      </w:pPr>
    </w:p>
    <w:p w14:paraId="2A132316" w14:textId="77777777" w:rsidR="002B0C40" w:rsidRDefault="001F6C90">
      <w:pPr>
        <w:pStyle w:val="ProductList-SectionHeading"/>
        <w:pageBreakBefore/>
        <w:outlineLvl w:val="0"/>
      </w:pPr>
      <w:bookmarkStart w:id="210" w:name="_Sec548"/>
      <w:bookmarkEnd w:id="34"/>
      <w:r>
        <w:lastRenderedPageBreak/>
        <w:t>Tiešsaistes pakalpojumi</w:t>
      </w:r>
      <w:r>
        <w:fldChar w:fldCharType="begin"/>
      </w:r>
      <w:r>
        <w:instrText xml:space="preserve"> TC "</w:instrText>
      </w:r>
      <w:bookmarkStart w:id="211" w:name="_Toc454822820"/>
      <w:r>
        <w:instrText>Tiešsaistes pakalpojumi</w:instrText>
      </w:r>
      <w:bookmarkEnd w:id="211"/>
      <w:r>
        <w:instrText>" \l 1</w:instrText>
      </w:r>
      <w:r>
        <w:fldChar w:fldCharType="end"/>
      </w:r>
    </w:p>
    <w:p w14:paraId="2A132317" w14:textId="77777777" w:rsidR="002B0C40" w:rsidRDefault="001F6C90">
      <w:pPr>
        <w:pStyle w:val="ProductList-Body"/>
      </w:pPr>
      <w:r>
        <w:t xml:space="preserve">Klienta veiktu Microsoft tiešsaistes pakalpojumu iegādi un lietošanu regulē šie Produktu nosacījumi un Microsoft tiešsaistes pakalpojumu nosacījumi (Online Services Terms — OST), ko varat skatīt vietnē </w:t>
      </w:r>
      <w:hyperlink r:id="rId81">
        <w:r>
          <w:rPr>
            <w:color w:val="00467F"/>
            <w:u w:val="single"/>
          </w:rPr>
          <w:t>http://go.microsoft.com/?linkid=9840733</w:t>
        </w:r>
      </w:hyperlink>
      <w:r>
        <w:t xml:space="preserve"> un kas ir iekļauti šeit ar atsauci.</w:t>
      </w:r>
    </w:p>
    <w:p w14:paraId="2A132318" w14:textId="77777777" w:rsidR="002B0C40" w:rsidRDefault="001F6C90">
      <w:pPr>
        <w:pStyle w:val="ProductList-Offering1Heading"/>
        <w:outlineLvl w:val="1"/>
      </w:pPr>
      <w:bookmarkStart w:id="212" w:name="_Sec620"/>
      <w:r>
        <w:t>Tiešsaistes pakalpojumu reģionālā pieejamība</w:t>
      </w:r>
      <w:bookmarkEnd w:id="212"/>
      <w:r>
        <w:fldChar w:fldCharType="begin"/>
      </w:r>
      <w:r>
        <w:instrText xml:space="preserve"> TC "</w:instrText>
      </w:r>
      <w:bookmarkStart w:id="213" w:name="_Toc454822821"/>
      <w:r>
        <w:instrText>Tiešsaistes pakalpojumu reģionālā pieejamība</w:instrText>
      </w:r>
      <w:bookmarkEnd w:id="213"/>
      <w:r>
        <w:instrText>" \l 2</w:instrText>
      </w:r>
      <w:r>
        <w:fldChar w:fldCharType="end"/>
      </w:r>
    </w:p>
    <w:p w14:paraId="2A132319" w14:textId="77777777" w:rsidR="002B0C40" w:rsidRDefault="001F6C90">
      <w:pPr>
        <w:pStyle w:val="ProductList-Body"/>
      </w:pPr>
      <w:r>
        <w:t xml:space="preserve">Lai skatītu to valstu un reģionu sarakstu, kuros šie Tiešsaistes pakalpojumi ir pieejami, apmeklējiet vietni </w:t>
      </w:r>
      <w:hyperlink r:id="rId82" w:anchor="international">
        <w:r>
          <w:rPr>
            <w:color w:val="00467F"/>
            <w:u w:val="single"/>
          </w:rPr>
          <w:t>http://www.microsoft.com/online/faq.aspx#international</w:t>
        </w:r>
      </w:hyperlink>
      <w:r>
        <w:t>.</w:t>
      </w:r>
    </w:p>
    <w:p w14:paraId="2A13231A" w14:textId="77777777" w:rsidR="002B0C40" w:rsidRDefault="001F6C90">
      <w:pPr>
        <w:pStyle w:val="ProductList-Offering1Heading"/>
        <w:outlineLvl w:val="1"/>
      </w:pPr>
      <w:bookmarkStart w:id="214" w:name="_Sec621"/>
      <w:r>
        <w:t>Tiešsaistes pakalpojumu iegādes noteikumi</w:t>
      </w:r>
      <w:bookmarkEnd w:id="214"/>
      <w:r>
        <w:fldChar w:fldCharType="begin"/>
      </w:r>
      <w:r>
        <w:instrText xml:space="preserve"> TC "</w:instrText>
      </w:r>
      <w:bookmarkStart w:id="215" w:name="_Toc454822822"/>
      <w:r>
        <w:instrText>Tiešsaistes pakalpojumu iegādes noteikumi</w:instrText>
      </w:r>
      <w:bookmarkEnd w:id="215"/>
      <w:r>
        <w:instrText>" \l 2</w:instrText>
      </w:r>
      <w:r>
        <w:fldChar w:fldCharType="end"/>
      </w:r>
    </w:p>
    <w:p w14:paraId="2A13231B" w14:textId="77777777" w:rsidR="002B0C40" w:rsidRDefault="001F6C90">
      <w:pPr>
        <w:pStyle w:val="ProductList-Body"/>
      </w:pPr>
      <w:r>
        <w:t>Uz Tiešsaistes pakalpojumu iegādi attiecas šādi iegādes noteikumi.</w:t>
      </w:r>
    </w:p>
    <w:p w14:paraId="2A13231C" w14:textId="77777777" w:rsidR="002B0C40" w:rsidRDefault="001F6C90" w:rsidP="001F6C90">
      <w:pPr>
        <w:pStyle w:val="ProductList-Bullet"/>
        <w:numPr>
          <w:ilvl w:val="0"/>
          <w:numId w:val="31"/>
        </w:numPr>
      </w:pPr>
      <w:r>
        <w:t>Abonēšanas nosacījumi ir atkarīgi no iegāde programmas. Līguma Enterprise programmas ietvaros tādu Tiešsaistes pakalpojumu abonēšanas nosacījumiem, kas nav Microsoft Azure, ir jābeidzas vienlaicīgi ar Klienta reģistrācijas beigu datumu.</w:t>
      </w:r>
    </w:p>
    <w:p w14:paraId="2A13231D" w14:textId="77777777" w:rsidR="002B0C40" w:rsidRDefault="001F6C90" w:rsidP="001F6C90">
      <w:pPr>
        <w:pStyle w:val="ProductList-Bullet"/>
        <w:numPr>
          <w:ilvl w:val="0"/>
          <w:numId w:val="31"/>
        </w:numPr>
      </w:pPr>
      <w:r>
        <w:t>Ja Klients veic kāda Tiešsaistes pakalpojuma papildu iegādes, šīs papildu iegādes abonementa perioda beigas ir jāsaskaņo ar Klienta esošā abonementa periodu attiecībā uz to pašu Tiešsaistes pakalpojumu.</w:t>
      </w:r>
    </w:p>
    <w:p w14:paraId="2A13231E" w14:textId="77777777" w:rsidR="002B0C40" w:rsidRDefault="001F6C90" w:rsidP="001F6C90">
      <w:pPr>
        <w:pStyle w:val="ProductList-Bullet"/>
        <w:numPr>
          <w:ilvl w:val="0"/>
          <w:numId w:val="31"/>
        </w:numPr>
      </w:pPr>
      <w:r>
        <w:t>Tiešsaistes pakalpojumu abonementa periodā Klientam nav tiesību samazināt Tiešsaistes pakalpojumu abonementā iekļauto lietotāju vai ierīču skaitu, ja vien Klienta lielapjoma licencēšanas līgumā šāda samazināšana nav atļauta.</w:t>
      </w:r>
    </w:p>
    <w:p w14:paraId="2A13231F" w14:textId="77777777" w:rsidR="002B0C40" w:rsidRDefault="001F6C90" w:rsidP="001F6C90">
      <w:pPr>
        <w:pStyle w:val="ProductList-Bullet"/>
        <w:numPr>
          <w:ilvl w:val="0"/>
          <w:numId w:val="31"/>
        </w:numPr>
      </w:pPr>
      <w:r>
        <w:t xml:space="preserve">Nosacījumi pakalpojumam Microsoft Azure ir norādīti sadaļā “Microsoft Azure produkta ieraksts”. </w:t>
      </w:r>
    </w:p>
    <w:p w14:paraId="2A132320" w14:textId="77777777" w:rsidR="002B0C40" w:rsidRDefault="001F6C90" w:rsidP="001F6C90">
      <w:pPr>
        <w:pStyle w:val="ProductList-Bullet"/>
        <w:numPr>
          <w:ilvl w:val="0"/>
          <w:numId w:val="31"/>
        </w:numPr>
      </w:pPr>
      <w:r>
        <w:t>Papildinājuma un Paaugstinošās lietotāja SL ir jāiegādājas saskaņā ar to pašu lielapjoma licencēšanas līgumu un reģistrāciju (ja tāda ir), saskaņā ar kuru tika iegādāta to Iegūtā licence vai bāzes Lietotāja SL. Papildinājumu derīguma termiņš beidzas, kad beidzas Iegūtās licences SA seguma darbība vai beidzas Papildinājuma lietotāja SL darbība — atkarībā no tā, kas iestājas agrāk. Paaugstināšanas derīguma termiņš beidzas, kad beidzas Paaugstinošās lietotāja SL vai bāzes Lietotāja SL darbība.</w:t>
      </w:r>
    </w:p>
    <w:p w14:paraId="2A132321" w14:textId="77777777" w:rsidR="002B0C40" w:rsidRDefault="001F6C90">
      <w:pPr>
        <w:pStyle w:val="ProductList-Offering1Heading"/>
        <w:outlineLvl w:val="1"/>
      </w:pPr>
      <w:bookmarkStart w:id="216" w:name="_Sec623"/>
      <w:r>
        <w:t>Tiešsaistes pakalpojumu atjaunošana</w:t>
      </w:r>
      <w:bookmarkEnd w:id="216"/>
      <w:r>
        <w:fldChar w:fldCharType="begin"/>
      </w:r>
      <w:r>
        <w:instrText xml:space="preserve"> TC "</w:instrText>
      </w:r>
      <w:bookmarkStart w:id="217" w:name="_Toc454822823"/>
      <w:r>
        <w:instrText>Tiešsaistes pakalpojumu atjaunošana</w:instrText>
      </w:r>
      <w:bookmarkEnd w:id="217"/>
      <w:r>
        <w:instrText>" \l 2</w:instrText>
      </w:r>
      <w:r>
        <w:fldChar w:fldCharType="end"/>
      </w:r>
    </w:p>
    <w:p w14:paraId="2A132322" w14:textId="77777777" w:rsidR="002B0C40" w:rsidRDefault="001F6C90">
      <w:pPr>
        <w:pStyle w:val="ProductList-Body"/>
      </w:pPr>
      <w:r>
        <w:t xml:space="preserve">Tiešsaistes pakalpojumi ar automātiskas atjaunošanas iespēju tiek automātiski atjaunoti nākamajā dienā pēc to abonementa perioda beigām, ja vien Klients nav norādījis, ka atjaunošana nav jāveic, atsakoties no automātiskās atjaunošanas vismaz 30 dienas pirms abonementa darbības beigām — to var izdarīt, iesniedzot pasūtījumu savam tālākpārdevējam vai izmantojot veidlapu, kas ir pieejama vietnē </w:t>
      </w:r>
      <w:hyperlink r:id="rId83">
        <w:r>
          <w:rPr>
            <w:color w:val="00467F"/>
            <w:u w:val="single"/>
          </w:rPr>
          <w:t>http://microsoft.com/licensing/contracts</w:t>
        </w:r>
      </w:hyperlink>
      <w:r>
        <w:t>. Valsts un izglītības iestāžu klientiem Tiešsaistes pakalpojumu abonementi netiek automātiski atjaunoti, ja vien Klients neizvēlas automātiskās atjaunošanas iespēju.</w:t>
      </w:r>
    </w:p>
    <w:p w14:paraId="2A132323" w14:textId="77777777" w:rsidR="002B0C40" w:rsidRDefault="002B0C40">
      <w:pPr>
        <w:pStyle w:val="ProductList-Body"/>
        <w:jc w:val="right"/>
      </w:pPr>
    </w:p>
    <w:tbl>
      <w:tblPr>
        <w:tblStyle w:val="PURTable"/>
        <w:tblW w:w="0" w:type="dxa"/>
        <w:tblLook w:val="04A0" w:firstRow="1" w:lastRow="0" w:firstColumn="1" w:lastColumn="0" w:noHBand="0" w:noVBand="1"/>
      </w:tblPr>
      <w:tblGrid>
        <w:gridCol w:w="10800"/>
      </w:tblGrid>
      <w:tr w:rsidR="002B0C40" w14:paraId="2A1323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2324"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2326" w14:textId="77777777" w:rsidR="002B0C40" w:rsidRDefault="002B0C40">
      <w:pPr>
        <w:pStyle w:val="ProductList-Body"/>
      </w:pPr>
    </w:p>
    <w:p w14:paraId="2A132327" w14:textId="77777777" w:rsidR="002B0C40" w:rsidRDefault="001F6C90">
      <w:pPr>
        <w:pStyle w:val="ProductList-OfferingGroupHeading"/>
        <w:outlineLvl w:val="1"/>
      </w:pPr>
      <w:bookmarkStart w:id="218" w:name="_Sec624"/>
      <w:r>
        <w:t>Microsoft Azure pakalpojumi</w:t>
      </w:r>
      <w:bookmarkEnd w:id="218"/>
      <w:r>
        <w:fldChar w:fldCharType="begin"/>
      </w:r>
      <w:r>
        <w:instrText xml:space="preserve"> TC "</w:instrText>
      </w:r>
      <w:bookmarkStart w:id="219" w:name="_Toc454822824"/>
      <w:r>
        <w:instrText>Microsoft Azure pakalpojumi</w:instrText>
      </w:r>
      <w:bookmarkEnd w:id="219"/>
      <w:r>
        <w:instrText>" \l 2</w:instrText>
      </w:r>
      <w:r>
        <w:fldChar w:fldCharType="end"/>
      </w:r>
    </w:p>
    <w:p w14:paraId="2A132328" w14:textId="77777777" w:rsidR="002B0C40" w:rsidRDefault="001F6C90">
      <w:pPr>
        <w:pStyle w:val="ProductList-ClauseHeading"/>
        <w:outlineLvl w:val="2"/>
      </w:pPr>
      <w:r>
        <w:t>1. Definīcijas</w:t>
      </w:r>
    </w:p>
    <w:p w14:paraId="2A132329" w14:textId="77777777" w:rsidR="002B0C40" w:rsidRDefault="001F6C90">
      <w:pPr>
        <w:pStyle w:val="ProductList-Body"/>
      </w:pPr>
      <w:r>
        <w:rPr>
          <w:b/>
          <w:color w:val="00188F"/>
        </w:rPr>
        <w:t>Piešķirtās gada saistības</w:t>
      </w:r>
      <w:r>
        <w:t xml:space="preserve"> ir Monetāro saistību daļa, kas katru gadu tiek piešķirta ar Reģistrācijas periodu.</w:t>
      </w:r>
    </w:p>
    <w:p w14:paraId="2A13232A" w14:textId="77777777" w:rsidR="002B0C40" w:rsidRDefault="001F6C90">
      <w:pPr>
        <w:pStyle w:val="ProductList-Body"/>
      </w:pPr>
      <w:r>
        <w:rPr>
          <w:b/>
          <w:color w:val="00188F"/>
        </w:rPr>
        <w:t>Patēriņa kompensācija</w:t>
      </w:r>
      <w:r>
        <w:t xml:space="preserve"> ir vienāda ar piecdesmit procentiem no Piešķirtajām gada saistībām. Piemēram, ja Piešķirtās gada saistības ir 100 000 USD, tad šī gada Patēriņa kompensācija ir 50 000 USD.</w:t>
      </w:r>
    </w:p>
    <w:p w14:paraId="2A13232B" w14:textId="77777777" w:rsidR="002B0C40" w:rsidRDefault="001F6C90">
      <w:pPr>
        <w:pStyle w:val="ProductList-Body"/>
      </w:pPr>
      <w:r>
        <w:rPr>
          <w:b/>
          <w:color w:val="00188F"/>
        </w:rPr>
        <w:t xml:space="preserve">Patēriņa likmes </w:t>
      </w:r>
      <w:r>
        <w:t>ir cenas par Microsoft Azure pakalpojumiem vai — attiecībā uz noteiktiem Microsoft Azure pakalpojumu plāniem — jebkādu lietojumu, kas pārsniedz noteiktu daudzumu. Citos Microsoft vai Microsoft Azure dokumentos Patēriņa likmes var būt minētas arī kā “Pārsniegšanas likmes” vai “Pārsniegšana”.</w:t>
      </w:r>
    </w:p>
    <w:p w14:paraId="2A13232C" w14:textId="77777777" w:rsidR="002B0C40" w:rsidRDefault="001F6C90">
      <w:pPr>
        <w:pStyle w:val="ProductList-Body"/>
      </w:pPr>
      <w:r>
        <w:rPr>
          <w:b/>
          <w:color w:val="00188F"/>
        </w:rPr>
        <w:t>Microsoft Azure pakalpojumu plāns</w:t>
      </w:r>
      <w:r>
        <w:t xml:space="preserve"> ir viena atsevišķa Microsoft Azure pakalpojuma abonements, kas tālāk ir norādīts kā Microsoft Azure pakalpojumu plāns. Pakalpojumi, kas ir iegādāti kā Microsoft Azure pakalpojumu plāns, nav piemēroti Viesošanas izņēmumam Tiešsaistes pakalpojumu nosacījumos.</w:t>
      </w:r>
    </w:p>
    <w:p w14:paraId="2A13232D" w14:textId="77777777" w:rsidR="002B0C40" w:rsidRDefault="001F6C90">
      <w:pPr>
        <w:pStyle w:val="ProductList-Body"/>
      </w:pPr>
      <w:r>
        <w:rPr>
          <w:b/>
          <w:color w:val="00188F"/>
        </w:rPr>
        <w:t>Monetārās saistības</w:t>
      </w:r>
      <w:r>
        <w:t xml:space="preserve"> ir kopējā naudas summa, kādu klients apņemas samaksāt par piemēroto Microsoft Azure pakalpojumu lietošanu abonementa perioda laikā.</w:t>
      </w:r>
    </w:p>
    <w:p w14:paraId="2A13232E" w14:textId="77777777" w:rsidR="002B0C40" w:rsidRDefault="002B0C40">
      <w:pPr>
        <w:pStyle w:val="ProductList-Body"/>
      </w:pPr>
    </w:p>
    <w:p w14:paraId="2A13232F" w14:textId="77777777" w:rsidR="002B0C40" w:rsidRDefault="001F6C90">
      <w:pPr>
        <w:pStyle w:val="ProductList-ClauseHeading"/>
        <w:outlineLvl w:val="2"/>
      </w:pPr>
      <w:r>
        <w:t>2. Abonementa periods</w:t>
      </w:r>
    </w:p>
    <w:p w14:paraId="2A132330" w14:textId="77777777" w:rsidR="002B0C40" w:rsidRDefault="001F6C90">
      <w:pPr>
        <w:pStyle w:val="ProductList-Body"/>
      </w:pPr>
      <w:r>
        <w:t>Klienti ir tiesīgi abonēt Microsoft Azure pakalpojumus (tostarp Microsoft Azure pakalpojumu plānus) tikai uz tādu abonementa periodu, kas beidzas Klienta reģistrācijas beigu datumā (“vienlaicīgi”). Lai varētu abonēt Microsoft Azure pakalpojumus, klientu Reģistrācijas periodā ir jābūt atlikušiem vismaz diviem mēnešiem.</w:t>
      </w:r>
    </w:p>
    <w:p w14:paraId="2A132331" w14:textId="77777777" w:rsidR="002B0C40" w:rsidRDefault="002B0C40">
      <w:pPr>
        <w:pStyle w:val="ProductList-Body"/>
      </w:pPr>
    </w:p>
    <w:p w14:paraId="2A132332" w14:textId="77777777" w:rsidR="002B0C40" w:rsidRDefault="001F6C90">
      <w:pPr>
        <w:pStyle w:val="ProductList-ClauseHeading"/>
        <w:outlineLvl w:val="2"/>
      </w:pPr>
      <w:r>
        <w:t>3. Pakalpojumu iegāde</w:t>
      </w:r>
    </w:p>
    <w:p w14:paraId="2A132333" w14:textId="77777777" w:rsidR="002B0C40" w:rsidRDefault="001F6C90">
      <w:pPr>
        <w:pStyle w:val="ProductList-Body"/>
      </w:pPr>
      <w:r>
        <w:t>Microsoft Azure pakalpojumus drīkst iegādāties vienā no tālāk aprakstītajiem veidiem vai kā vairāku veidu kombināciju.</w:t>
      </w:r>
    </w:p>
    <w:p w14:paraId="2A132334" w14:textId="77777777" w:rsidR="002B0C40" w:rsidRDefault="001F6C90" w:rsidP="001F6C90">
      <w:pPr>
        <w:pStyle w:val="ProductList-Bullet"/>
        <w:numPr>
          <w:ilvl w:val="0"/>
          <w:numId w:val="32"/>
        </w:numPr>
      </w:pPr>
      <w:r>
        <w:rPr>
          <w:b/>
          <w:color w:val="00188F"/>
        </w:rPr>
        <w:t>Saistības</w:t>
      </w:r>
      <w:r>
        <w:t xml:space="preserve">. Monetārās saistības ir proporcionāli sadalītas visam Reģistrācijas periodam. Klienti ir tiesīgi jebkurā laikā palielināt savas Monetārās saistības, veicot papildu pasūtījumus. Kad tiek veikts papildu pasūtījums, tā gada Piešķirtās gada saistības tiek palielinātas par šī pasūtījuma summu. Katram nākamajam Reģistrācijas periodā atlikušajam gadam Piešķirtās gada saistības tiek palielinātas par summu, </w:t>
      </w:r>
      <w:r>
        <w:lastRenderedPageBreak/>
        <w:t>ko iegūst, papildu pasūtījuma summu reizinot ar divpadsmit, dalot ar pilnu mēnešu skaitu no papildu pasūtījuma veikšanas brīža līdz gadadienas datumam pēc papildu pasūtījuma veikšanas.</w:t>
      </w:r>
    </w:p>
    <w:p w14:paraId="2A132335" w14:textId="77777777" w:rsidR="002B0C40" w:rsidRDefault="001F6C90" w:rsidP="001F6C90">
      <w:pPr>
        <w:pStyle w:val="ProductList-Bullet"/>
        <w:numPr>
          <w:ilvl w:val="1"/>
          <w:numId w:val="32"/>
        </w:numPr>
      </w:pPr>
      <w:r>
        <w:t xml:space="preserve">Klientiem ir tiesības samazināt savas Monetārās saistības ikvienai nākamajai Reģistrācijas gadadienai, par to informējot savu tālākpārdevēju, kuram pirms Reģistrācijas gadadienas datuma šāda samazināšana ir jāsaskaņo ar korporāciju Microsoft. </w:t>
      </w:r>
    </w:p>
    <w:p w14:paraId="2A132336" w14:textId="77777777" w:rsidR="002B0C40" w:rsidRDefault="001F6C90" w:rsidP="001F6C90">
      <w:pPr>
        <w:pStyle w:val="ProductList-Bullet"/>
        <w:numPr>
          <w:ilvl w:val="1"/>
          <w:numId w:val="32"/>
        </w:numPr>
      </w:pPr>
      <w:r>
        <w:t>Klientiem savas Piešķirtās gada saistības katru gadu ir jāpatērē līdz Reģistrācijas gadadienas pirmspēdējā mēneša pēdējai dienai, un pēc šī datuma visa neizmantotā Piešķirto gada saistību daļa tiks zaudēta. Klientiem ir tiesības izmantot savu gada Patēriņa kompensāciju katru gadu līdz Reģistrācijas gadadienas pirmspēdējā mēneša pēdējai dienai, un pēc šī datuma visa neizmantotā Patēriņa kompensācijas daļa tiks zaudēta.</w:t>
      </w:r>
    </w:p>
    <w:p w14:paraId="2A132337" w14:textId="77777777" w:rsidR="002B0C40" w:rsidRDefault="001F6C90" w:rsidP="001F6C90">
      <w:pPr>
        <w:pStyle w:val="ProductList-Bullet"/>
        <w:numPr>
          <w:ilvl w:val="0"/>
          <w:numId w:val="32"/>
        </w:numPr>
      </w:pPr>
      <w:r>
        <w:rPr>
          <w:b/>
          <w:color w:val="00188F"/>
        </w:rPr>
        <w:t>Patēriņš</w:t>
      </w:r>
      <w:r>
        <w:t xml:space="preserve">. Klientiem ir jāmaksā atkarībā no Microsoft Azure pakalpojumu patēriņa daudzuma attiecīgajā norēķinu periodā. Noteikti Microsoft Azure pakalpojumu līdzekļi ir pieejami iegādei tikai atkarībā no patēriņa. </w:t>
      </w:r>
    </w:p>
    <w:p w14:paraId="2A132338" w14:textId="77777777" w:rsidR="002B0C40" w:rsidRDefault="001F6C90" w:rsidP="001F6C90">
      <w:pPr>
        <w:pStyle w:val="ProductList-Bullet"/>
        <w:numPr>
          <w:ilvl w:val="0"/>
          <w:numId w:val="32"/>
        </w:numPr>
      </w:pPr>
      <w:r>
        <w:rPr>
          <w:b/>
          <w:color w:val="00188F"/>
        </w:rPr>
        <w:t>Microsoft Azure pakalpojumu plāns</w:t>
      </w:r>
      <w:r>
        <w:t>. Klientiem ir tiesības Microsoft Azure pakalpojumus abonēt kā Microsoft Azure pakalpojumu plānu.</w:t>
      </w:r>
    </w:p>
    <w:p w14:paraId="2A132339" w14:textId="77777777" w:rsidR="002B0C40" w:rsidRDefault="001F6C90" w:rsidP="001F6C90">
      <w:pPr>
        <w:pStyle w:val="ProductList-Bullet"/>
        <w:numPr>
          <w:ilvl w:val="0"/>
          <w:numId w:val="32"/>
        </w:numPr>
      </w:pPr>
      <w:r>
        <w:rPr>
          <w:b/>
          <w:color w:val="00188F"/>
        </w:rPr>
        <w:t>Automātiska nodrošināšana</w:t>
      </w:r>
      <w:r>
        <w:t>. Klienti, kas kā daļu no savas Reģistrācijas nav pasūtījuši Microsoft Azure pakalpojumus, kā daļu no reģistrācijas Server and Cloud ir tiesīgi saņemt aktivizēšanas e-pasta ziņojumu no korporācijas Microsoft ar ielūgumu saskaņā ar savu Reģistrāciju nodrošināt Microsoft Azure pakalpojumus bez Monetārajām saistībām.</w:t>
      </w:r>
    </w:p>
    <w:p w14:paraId="2A13233A" w14:textId="77777777" w:rsidR="002B0C40" w:rsidRDefault="002B0C40">
      <w:pPr>
        <w:pStyle w:val="ProductList-Body"/>
      </w:pPr>
    </w:p>
    <w:p w14:paraId="2A13233B" w14:textId="77777777" w:rsidR="002B0C40" w:rsidRDefault="001F6C90">
      <w:pPr>
        <w:pStyle w:val="ProductList-ClauseHeading"/>
        <w:outlineLvl w:val="2"/>
      </w:pPr>
      <w:r>
        <w:t>4. Izcenojums</w:t>
      </w:r>
    </w:p>
    <w:p w14:paraId="2A13233C" w14:textId="77777777" w:rsidR="002B0C40" w:rsidRDefault="001F6C90">
      <w:pPr>
        <w:pStyle w:val="ProductList-Body"/>
      </w:pPr>
      <w:r>
        <w:t>Ja Klientam nav reģistrācijas Enterprise, reģistrācijas Enterprise Subscription, līguma Select, līguma Select Plus vai reģistrācijas Server Cloud, tiek piemērots cenu līmenis A.</w:t>
      </w:r>
    </w:p>
    <w:p w14:paraId="2A13233D" w14:textId="77777777" w:rsidR="002B0C40" w:rsidRDefault="002B0C40">
      <w:pPr>
        <w:pStyle w:val="ProductList-Body"/>
      </w:pPr>
    </w:p>
    <w:p w14:paraId="2A13233E" w14:textId="77777777" w:rsidR="002B0C40" w:rsidRDefault="001F6C90">
      <w:pPr>
        <w:pStyle w:val="ProductList-Body"/>
      </w:pPr>
      <w:r>
        <w:t>Korporācijai Microsoft Klienta Reģistrācijas perioda laikā ir tiesības pastāvīgi vai īslaicīgi (reklāmas piedāvājumiem) samazināt cenas Klientam vai Klienta tālākpārdevējam attiecībā uz atsevišķiem Microsoft Azure pakalpojumiem.</w:t>
      </w:r>
    </w:p>
    <w:p w14:paraId="2A13233F" w14:textId="77777777" w:rsidR="002B0C40" w:rsidRDefault="002B0C40">
      <w:pPr>
        <w:pStyle w:val="ProductList-Body"/>
      </w:pPr>
    </w:p>
    <w:p w14:paraId="2A132340" w14:textId="77777777" w:rsidR="002B0C40" w:rsidRDefault="001F6C90">
      <w:pPr>
        <w:pStyle w:val="ProductList-ClauseHeading"/>
        <w:outlineLvl w:val="2"/>
      </w:pPr>
      <w:r>
        <w:t>5. Maksājums un maksas</w:t>
      </w:r>
    </w:p>
    <w:p w14:paraId="2A132341" w14:textId="77777777" w:rsidR="002B0C40" w:rsidRDefault="001F6C90">
      <w:pPr>
        <w:pStyle w:val="ProductList-Body"/>
      </w:pPr>
      <w:r>
        <w:t>Klientiem, kas Microsoft Azure pakalpojumus ir nodrošinājuši bez Monetārajām saistībām, reizi ceturksnī tiek izrakstīts rēķins atbilstoši Patēriņa likmēm.</w:t>
      </w:r>
    </w:p>
    <w:p w14:paraId="2A132342" w14:textId="77777777" w:rsidR="002B0C40" w:rsidRDefault="002B0C40">
      <w:pPr>
        <w:pStyle w:val="ProductList-Body"/>
      </w:pPr>
    </w:p>
    <w:p w14:paraId="2A132343" w14:textId="77777777" w:rsidR="002B0C40" w:rsidRDefault="001F6C90">
      <w:pPr>
        <w:pStyle w:val="ProductList-Body"/>
      </w:pPr>
      <w:r>
        <w:t>Klientiem ar Monetārajām saistībām pirmais Piešķirto gada saistību rēķins tiek izrakstīts uzreiz, un turpmākie Piešķirto gada saistību rēķini tiks izrakstīti katru gadu Reģistrācijas spēkā stāšanās datumā. Klientiem ir arī tiesības izlemt samaksāt visu Monetāro saistību summu, veicot sākotnējo pasūtījumu.</w:t>
      </w:r>
    </w:p>
    <w:p w14:paraId="2A132344" w14:textId="77777777" w:rsidR="002B0C40" w:rsidRDefault="002B0C40">
      <w:pPr>
        <w:pStyle w:val="ProductList-Body"/>
      </w:pPr>
    </w:p>
    <w:p w14:paraId="2A132345" w14:textId="77777777" w:rsidR="002B0C40" w:rsidRDefault="001F6C90">
      <w:pPr>
        <w:pStyle w:val="ProductList-Body"/>
      </w:pPr>
      <w:r>
        <w:t xml:space="preserve">Katru mēnesi korporācija Microsoft no Piešķirtajām gada saistībām atņem naudas summu par Klienta lietotajiem piemērotajiem Microsoft Azure pakalpojumiem. Kad Klienta Piešķirto gada saistību bilance ir izsmelta, rēķini par visu papildu lietojumu tiek izrakstīti atbilstoši Patēriņa likmēm. </w:t>
      </w:r>
    </w:p>
    <w:p w14:paraId="2A132346" w14:textId="77777777" w:rsidR="002B0C40" w:rsidRDefault="002B0C40">
      <w:pPr>
        <w:pStyle w:val="ProductList-Body"/>
      </w:pPr>
    </w:p>
    <w:p w14:paraId="2A132347" w14:textId="77777777" w:rsidR="002B0C40" w:rsidRDefault="001F6C90">
      <w:pPr>
        <w:pStyle w:val="ProductList-Body"/>
      </w:pPr>
      <w:r>
        <w:t>Ja tieša līguma Enterprise Klienta lietojums ir zemāks par Piešķirto gada saistību un Patēriņa kompensācijas summu, tad rēķini par jebkādu lietojumu, kas pārsniedz Piešķirtās gada saistības, saskaņā ar Patēriņa likmēm šim Klientam vai tā tālākpārdevējam 1. un 2. gadā tiek izrakstīti Reģistrācijas spēkā stāšanās datuma gadadienā un 3. gadā — abonementa perioda beigās.</w:t>
      </w:r>
    </w:p>
    <w:p w14:paraId="2A132348" w14:textId="77777777" w:rsidR="002B0C40" w:rsidRDefault="002B0C40">
      <w:pPr>
        <w:pStyle w:val="ProductList-Body"/>
      </w:pPr>
    </w:p>
    <w:p w14:paraId="2A132349" w14:textId="77777777" w:rsidR="002B0C40" w:rsidRDefault="001F6C90">
      <w:pPr>
        <w:pStyle w:val="ProductList-Body"/>
      </w:pPr>
      <w:r>
        <w:t>Ja tieša līguma Enterprise Klienta lietojums ir augstāks par Piešķirto gada saistību un Patēriņa kompensācijas summu, tad rēķini par visu lietojumu, kas pārsniedz Piešķirtās gada saistības, saskaņā ar Patēriņa likmēm šim Klientam vai tā tālākpārdevējam tiek izrakstīti katra Reģistrācijas ceturkšņa beigās.</w:t>
      </w:r>
    </w:p>
    <w:p w14:paraId="2A13234A" w14:textId="77777777" w:rsidR="002B0C40" w:rsidRDefault="002B0C40">
      <w:pPr>
        <w:pStyle w:val="ProductList-Body"/>
      </w:pPr>
    </w:p>
    <w:p w14:paraId="2A13234B" w14:textId="77777777" w:rsidR="002B0C40" w:rsidRDefault="001F6C90">
      <w:pPr>
        <w:pStyle w:val="ProductList-Body"/>
      </w:pPr>
      <w:r>
        <w:t>Netiešiem līguma Enterprise Klientiem rēķini par visu lietojumu, kas pārsniedz Piešķirtās gada saistības, saskaņā ar Patēriņa likmēm šī Klienta tālākpārdevējam tiek izrakstīti katra Reģistrācijas ceturkšņa beigās.</w:t>
      </w:r>
    </w:p>
    <w:p w14:paraId="2A13234C" w14:textId="77777777" w:rsidR="002B0C40" w:rsidRDefault="002B0C40">
      <w:pPr>
        <w:pStyle w:val="ProductList-Body"/>
      </w:pPr>
    </w:p>
    <w:p w14:paraId="2A13234D" w14:textId="77777777" w:rsidR="002B0C40" w:rsidRDefault="001F6C90">
      <w:pPr>
        <w:pStyle w:val="ProductList-Body"/>
      </w:pPr>
      <w:r>
        <w:t>Rēķini par jebkādu Microsoft Azure pakalpojumu lietošanu pēc tam, kad ir beidzies vai izbeigts Klienta abonementa periods, klientam vai tā tālākpārdevējam tiks izrakstīti reizi ceturksnī atbilstoši attiecīgajā brīdī spēkā esošajām Patēriņa likmēm.</w:t>
      </w:r>
    </w:p>
    <w:p w14:paraId="2A13234E" w14:textId="77777777" w:rsidR="002B0C40" w:rsidRDefault="002B0C40">
      <w:pPr>
        <w:pStyle w:val="ProductList-Body"/>
      </w:pPr>
    </w:p>
    <w:p w14:paraId="2A13234F" w14:textId="77777777" w:rsidR="002B0C40" w:rsidRDefault="001F6C90">
      <w:pPr>
        <w:pStyle w:val="ProductList-Body"/>
      </w:pPr>
      <w:r>
        <w:t>Rēķins par Microsoft Azure pakalpojumu plāna iegādi tiek izrakstīts Klientam vai tā tālākpārdevējam saskaņā ar Klienta lielapjoma licencēšanas līguma nosacījumiem, kas vispārīgi attiecas uz Tiešsaistes pakalpojumu pasūtīšanas maksājumu nosacījumiem. Monetārās saistības nevar piemērot Microsoft Azure plāna iegādei; tomēr pastāv nosacījums — ja Microsoft Azure pakalpojumu plāns ietver pakalpojuma sākotnējā daudzuma iegādi (“Sākotnējais daudzums”), tad par Klienta lietojumu, kas pārsniedz Sākotnējo daudzumu, norēķini notiek saskaņā ar Patēriņa likmēm, un Klienta Piešķirtās gada saistības var piemērot šādam lietojumam.</w:t>
      </w:r>
    </w:p>
    <w:p w14:paraId="2A132350" w14:textId="77777777" w:rsidR="002B0C40" w:rsidRDefault="002B0C40">
      <w:pPr>
        <w:pStyle w:val="ProductList-Body"/>
      </w:pPr>
    </w:p>
    <w:p w14:paraId="2A132351" w14:textId="77777777" w:rsidR="002B0C40" w:rsidRDefault="001F6C90">
      <w:pPr>
        <w:pStyle w:val="ProductList-ClauseHeading"/>
        <w:outlineLvl w:val="2"/>
      </w:pPr>
      <w:r>
        <w:t>6. Programmas Open License, Open Value un Open Value Subscription</w:t>
      </w:r>
    </w:p>
    <w:p w14:paraId="2A132352" w14:textId="77777777" w:rsidR="002B0C40" w:rsidRDefault="001F6C90">
      <w:pPr>
        <w:pStyle w:val="ProductList-SubClauseHeading"/>
        <w:outlineLvl w:val="3"/>
      </w:pPr>
      <w:r>
        <w:t>6.1. Definīcijas</w:t>
      </w:r>
    </w:p>
    <w:p w14:paraId="2A132353" w14:textId="77777777" w:rsidR="002B0C40" w:rsidRDefault="001F6C90">
      <w:pPr>
        <w:pStyle w:val="ProductList-BodyIndented"/>
      </w:pPr>
      <w:r>
        <w:t xml:space="preserve">Līgumu Open License, Open Value un Open Value Subscription nolūkos </w:t>
      </w:r>
      <w:r>
        <w:rPr>
          <w:b/>
          <w:color w:val="00188F"/>
        </w:rPr>
        <w:t>Patēriņa likmes</w:t>
      </w:r>
      <w:r>
        <w:t xml:space="preserve"> ir visu Microsoft Azure pakalpojumu cenas.</w:t>
      </w:r>
    </w:p>
    <w:p w14:paraId="2A132354" w14:textId="77777777" w:rsidR="002B0C40" w:rsidRDefault="001F6C90">
      <w:pPr>
        <w:pStyle w:val="ProductList-BodyIndented"/>
      </w:pPr>
      <w:r>
        <w:rPr>
          <w:b/>
          <w:color w:val="00188F"/>
        </w:rPr>
        <w:t>Portāls</w:t>
      </w:r>
      <w:r>
        <w:t xml:space="preserve"> ir tiešsaistes portāls, ar kuru Klients administrē savu Abonementu.</w:t>
      </w:r>
    </w:p>
    <w:p w14:paraId="2A132355" w14:textId="77777777" w:rsidR="002B0C40" w:rsidRDefault="001F6C90">
      <w:pPr>
        <w:pStyle w:val="ProductList-BodyIndented"/>
      </w:pPr>
      <w:r>
        <w:rPr>
          <w:b/>
          <w:color w:val="00188F"/>
        </w:rPr>
        <w:t>Abonements</w:t>
      </w:r>
      <w:r>
        <w:t xml:space="preserve"> ir abonements, kura vērtība tiek noteikta pasūtīšanas laikā un kuru var mainīt pret noteiktu daudzumu Microsoft Azure pakalpojumu.</w:t>
      </w:r>
    </w:p>
    <w:p w14:paraId="2A132356" w14:textId="77777777" w:rsidR="002B0C40" w:rsidRDefault="002B0C40">
      <w:pPr>
        <w:pStyle w:val="ProductList-BodyIndented"/>
      </w:pPr>
    </w:p>
    <w:p w14:paraId="2A132357" w14:textId="77777777" w:rsidR="002B0C40" w:rsidRDefault="001F6C90">
      <w:pPr>
        <w:pStyle w:val="ProductList-SubClauseHeading"/>
        <w:outlineLvl w:val="3"/>
      </w:pPr>
      <w:r>
        <w:t>6.2. Abonementa termiņš</w:t>
      </w:r>
    </w:p>
    <w:p w14:paraId="2A132358" w14:textId="77777777" w:rsidR="002B0C40" w:rsidRDefault="001F6C90">
      <w:pPr>
        <w:pStyle w:val="ProductList-BodyIndented"/>
      </w:pPr>
      <w:r>
        <w:t xml:space="preserve">Abonementa termiņš sākas ar produkta atslēgas izmantošanu, nevis ar pasūtījuma veikšanu. Kad produkta atslēga ir izmantota, korporācija Microsoft vairs nepieņem Microsoft partneru iesniegtos atgriešanas pieprasījumus. Abonementi ir derīgi 12 mēnešus vai līdz vērtības </w:t>
      </w:r>
      <w:r>
        <w:lastRenderedPageBreak/>
        <w:t>patērēšanas brīdim atkarībā no tā, kurš iestājas agrāk. Abonementus nav atļauts kombinēt. Klientam var būt vairāki aktīvi Abonementi. Jaunus Abonementus var iegādāties jebkurā laikā.</w:t>
      </w:r>
    </w:p>
    <w:p w14:paraId="2A132359" w14:textId="77777777" w:rsidR="002B0C40" w:rsidRDefault="002B0C40">
      <w:pPr>
        <w:pStyle w:val="ProductList-BodyIndented"/>
      </w:pPr>
    </w:p>
    <w:p w14:paraId="2A13235A" w14:textId="77777777" w:rsidR="002B0C40" w:rsidRDefault="001F6C90">
      <w:pPr>
        <w:pStyle w:val="ProductList-ClauseHeading"/>
        <w:outlineLvl w:val="2"/>
      </w:pPr>
      <w:r>
        <w:t>7. Microsoft Azure hibrīdlietošanas priekšrocības</w:t>
      </w:r>
    </w:p>
    <w:p w14:paraId="2A13235B" w14:textId="77777777" w:rsidR="002B0C40" w:rsidRDefault="001F6C90">
      <w:pPr>
        <w:pStyle w:val="ProductList-Body"/>
      </w:pPr>
      <w:r>
        <w:t>Saskaņā ar Microsoft Azure hibrīdlietošanas priekšrocībām klienti, kuru Windows Server licencēm ir Software Assurance (SA) segums, drīkst pakalpojumā Microsoft Azure augšupielādēt un izmantot savu Windows Server attēlu.</w:t>
      </w:r>
    </w:p>
    <w:p w14:paraId="2A13235C" w14:textId="77777777" w:rsidR="002B0C40" w:rsidRDefault="002B0C40">
      <w:pPr>
        <w:pStyle w:val="ProductList-Body"/>
      </w:pPr>
    </w:p>
    <w:p w14:paraId="2A13235D" w14:textId="77777777" w:rsidR="002B0C40" w:rsidRDefault="001F6C90">
      <w:pPr>
        <w:pStyle w:val="ProductList-Body"/>
      </w:pPr>
      <w:r>
        <w:t xml:space="preserve">Windows Server programmatūras izmantošana saskaņā ar hibrīdlietošanas priekšrocībām ir iespējota ar Azure virtuālajām mašīnām, kurās nav iekļauts Windows Server (“Pamata instances”). Viena Windows Server procesora licence ar SA segumu dod tiesības jebkuram klientam izmantot Windows Server pakalpojumā Microsoft Azure līdz pat 16 Virtuālajos kodolos, kas piešķirti ne vairāk kā divām Azure Pamata instancēm. Azure Pamata instances izmaksas nav iekļautas hibrīdlietošanas priekšrocībās. </w:t>
      </w:r>
    </w:p>
    <w:p w14:paraId="2A13235E" w14:textId="77777777" w:rsidR="002B0C40" w:rsidRDefault="002B0C40">
      <w:pPr>
        <w:pStyle w:val="ProductList-Body"/>
      </w:pPr>
    </w:p>
    <w:p w14:paraId="2A13235F" w14:textId="77777777" w:rsidR="002B0C40" w:rsidRDefault="001F6C90">
      <w:pPr>
        <w:pStyle w:val="ProductList-Body"/>
      </w:pPr>
      <w:r>
        <w:t>Konfigurējot pakalpojumā Azure augšupielādēto(-s) attēlu(-s), Klientam ir jānorāda, ka viņš saskaņā ar hibrīdlietošanas priekšrocībām izmanto Windows Server. Klients drīkst lietot savu(-s) augšupielādēto(-s) attēlu(-s) atbilstoši Tiešsaistes pakalpojumu nosacījumiem.</w:t>
      </w:r>
    </w:p>
    <w:p w14:paraId="2A132360" w14:textId="77777777" w:rsidR="002B0C40" w:rsidRDefault="002B0C40">
      <w:pPr>
        <w:pStyle w:val="ProductList-Body"/>
      </w:pPr>
    </w:p>
    <w:p w14:paraId="2A132361" w14:textId="77777777" w:rsidR="002B0C40" w:rsidRDefault="001F6C90">
      <w:pPr>
        <w:pStyle w:val="ProductList-Body"/>
      </w:pPr>
      <w:r>
        <w:t>Hibrīdlietošanas priekšrocības nodrošina papildu tiesības izvietot un izmantot programmatūru, ja tas tiek darīts saistībā ar Datacenter licencēm, un alternatīvas tiesības, ja tas tiek darīts saistībā ar Standarta licencēm. Standarta licences tiek uzskatītas par “piešķirtām pakalpojumam Azure”, ja Klients izmanto Windows Server saskaņā ar hibrīdlietošanas priekšrocībām, un uz tām attiecas Universālajos licences nosacījumos ietvertie Licences atkārtotas piešķiršanas ierobežojumi.</w:t>
      </w:r>
    </w:p>
    <w:p w14:paraId="2A132362" w14:textId="77777777" w:rsidR="002B0C40" w:rsidRDefault="001F6C90">
      <w:pPr>
        <w:pStyle w:val="ProductList-Offering2HeadingNoBorder"/>
        <w:outlineLvl w:val="2"/>
      </w:pPr>
      <w:bookmarkStart w:id="220" w:name="_Sec625"/>
      <w:r>
        <w:t>Microsoft Azure pakalpojumi</w:t>
      </w:r>
      <w:bookmarkEnd w:id="220"/>
      <w:r>
        <w:fldChar w:fldCharType="begin"/>
      </w:r>
      <w:r>
        <w:instrText xml:space="preserve"> TC "</w:instrText>
      </w:r>
      <w:bookmarkStart w:id="221" w:name="_Toc454822825"/>
      <w:r>
        <w:instrText>Microsoft Azure pakalpojumi</w:instrText>
      </w:r>
      <w:bookmarkEnd w:id="221"/>
      <w:r>
        <w:instrText>" \l 3</w:instrText>
      </w:r>
      <w:r>
        <w:fldChar w:fldCharType="end"/>
      </w:r>
    </w:p>
    <w:p w14:paraId="2A132363" w14:textId="77777777" w:rsidR="002B0C40" w:rsidRDefault="001F6C90">
      <w:pPr>
        <w:pStyle w:val="ProductList-Offering1SubSection"/>
        <w:outlineLvl w:val="3"/>
      </w:pPr>
      <w:bookmarkStart w:id="222" w:name="_Sec705"/>
      <w:r>
        <w:t>1. Programmas pieejamība</w:t>
      </w:r>
      <w:bookmarkEnd w:id="222"/>
    </w:p>
    <w:tbl>
      <w:tblPr>
        <w:tblStyle w:val="PURTable"/>
        <w:tblW w:w="0" w:type="dxa"/>
        <w:tblLook w:val="04A0" w:firstRow="1" w:lastRow="0" w:firstColumn="1" w:lastColumn="0" w:noHBand="0" w:noVBand="1"/>
      </w:tblPr>
      <w:tblGrid>
        <w:gridCol w:w="4388"/>
        <w:gridCol w:w="812"/>
        <w:gridCol w:w="773"/>
        <w:gridCol w:w="789"/>
        <w:gridCol w:w="804"/>
        <w:gridCol w:w="825"/>
        <w:gridCol w:w="818"/>
        <w:gridCol w:w="794"/>
        <w:gridCol w:w="781"/>
      </w:tblGrid>
      <w:tr w:rsidR="002B0C40" w14:paraId="2A13236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A132364" w14:textId="77777777" w:rsidR="002B0C40" w:rsidRDefault="001F6C9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A132365" w14:textId="77777777" w:rsidR="002B0C40" w:rsidRDefault="001F6C9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366"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367" w14:textId="77777777" w:rsidR="002B0C40" w:rsidRDefault="001F6C9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368" w14:textId="77777777" w:rsidR="002B0C40" w:rsidRDefault="001F6C9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369" w14:textId="77777777" w:rsidR="002B0C40" w:rsidRDefault="001F6C9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36A" w14:textId="77777777" w:rsidR="002B0C40" w:rsidRDefault="001F6C9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36B" w14:textId="77777777" w:rsidR="002B0C40" w:rsidRDefault="001F6C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36C" w14:textId="77777777" w:rsidR="002B0C40" w:rsidRDefault="001F6C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C40" w14:paraId="2A132377" w14:textId="77777777">
        <w:tc>
          <w:tcPr>
            <w:tcW w:w="5020" w:type="dxa"/>
            <w:tcBorders>
              <w:top w:val="single" w:sz="6" w:space="0" w:color="FFFFFF"/>
              <w:left w:val="none" w:sz="4" w:space="0" w:color="6E6E6E"/>
              <w:bottom w:val="none" w:sz="4" w:space="0" w:color="BFBFBF"/>
              <w:right w:val="none" w:sz="4" w:space="0" w:color="6E6E6E"/>
            </w:tcBorders>
          </w:tcPr>
          <w:p w14:paraId="2A13236E" w14:textId="77777777" w:rsidR="002B0C40" w:rsidRDefault="001F6C90">
            <w:pPr>
              <w:pStyle w:val="ProductList-TableBody"/>
            </w:pPr>
            <w:r>
              <w:rPr>
                <w:color w:val="000000"/>
              </w:rPr>
              <w:t>Microsoft Azure pakalpojumi</w:t>
            </w:r>
            <w:r>
              <w:fldChar w:fldCharType="begin"/>
            </w:r>
            <w:r>
              <w:instrText xml:space="preserve"> XE "Microsoft Azure pakalpojumi"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2A13236F"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370"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371"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372"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373"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374"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375"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376"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2A132378" w14:textId="77777777" w:rsidR="002B0C40" w:rsidRDefault="001F6C90">
      <w:pPr>
        <w:pStyle w:val="ProductList-Offering1SubSection"/>
        <w:outlineLvl w:val="3"/>
      </w:pPr>
      <w:bookmarkStart w:id="223" w:name="_Sec760"/>
      <w:r>
        <w:t>2. Produktu nosacījumi</w:t>
      </w:r>
      <w:bookmarkEnd w:id="223"/>
    </w:p>
    <w:tbl>
      <w:tblPr>
        <w:tblStyle w:val="PURTable"/>
        <w:tblW w:w="0" w:type="dxa"/>
        <w:tblLook w:val="04A0" w:firstRow="1" w:lastRow="0" w:firstColumn="1" w:lastColumn="0" w:noHBand="0" w:noVBand="1"/>
      </w:tblPr>
      <w:tblGrid>
        <w:gridCol w:w="3579"/>
        <w:gridCol w:w="3622"/>
        <w:gridCol w:w="3589"/>
      </w:tblGrid>
      <w:tr w:rsidR="002B0C40" w14:paraId="2A1323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2379" w14:textId="77777777" w:rsidR="002B0C40" w:rsidRDefault="001F6C9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8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13237A" w14:textId="77777777" w:rsidR="002B0C40" w:rsidRDefault="001F6C9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A13237B" w14:textId="77777777" w:rsidR="002B0C40" w:rsidRDefault="001F6C90">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Līdz atcelšanai</w:t>
            </w:r>
          </w:p>
        </w:tc>
      </w:tr>
      <w:tr w:rsidR="002B0C40" w14:paraId="2A1323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37D" w14:textId="77777777" w:rsidR="002B0C40" w:rsidRDefault="001F6C9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37E" w14:textId="77777777" w:rsidR="002B0C40" w:rsidRDefault="001F6C9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37F" w14:textId="77777777" w:rsidR="002B0C40" w:rsidRDefault="001F6C90">
            <w:pPr>
              <w:pStyle w:val="ProductList-TableBody"/>
            </w:pPr>
            <w:r>
              <w:rPr>
                <w:color w:val="404040"/>
              </w:rPr>
              <w:t>Reklāmas piedāvājumi: nav</w:t>
            </w:r>
          </w:p>
        </w:tc>
      </w:tr>
      <w:tr w:rsidR="002B0C40" w14:paraId="2A1323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381" w14:textId="77777777" w:rsidR="002B0C40" w:rsidRDefault="001F6C9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A132382" w14:textId="77777777" w:rsidR="002B0C40" w:rsidRDefault="001F6C9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Piešķirtās gada saistības</w:t>
            </w:r>
          </w:p>
        </w:tc>
        <w:tc>
          <w:tcPr>
            <w:tcW w:w="4040" w:type="dxa"/>
            <w:tcBorders>
              <w:top w:val="single" w:sz="4" w:space="0" w:color="000000"/>
              <w:left w:val="single" w:sz="4" w:space="0" w:color="000000"/>
              <w:bottom w:val="single" w:sz="4" w:space="0" w:color="000000"/>
              <w:right w:val="single" w:sz="4" w:space="0" w:color="000000"/>
            </w:tcBorders>
          </w:tcPr>
          <w:p w14:paraId="2A132383" w14:textId="77777777" w:rsidR="002B0C40" w:rsidRDefault="001F6C9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Piešķirtās gada saistības</w:t>
            </w:r>
          </w:p>
        </w:tc>
      </w:tr>
      <w:tr w:rsidR="002B0C40" w14:paraId="2A1323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385" w14:textId="77777777" w:rsidR="002B0C40" w:rsidRDefault="001F6C9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386" w14:textId="77777777" w:rsidR="002B0C40" w:rsidRDefault="001F6C90">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387" w14:textId="77777777" w:rsidR="002B0C40" w:rsidRDefault="002B0C40">
            <w:pPr>
              <w:pStyle w:val="ProductList-TableBody"/>
            </w:pPr>
          </w:p>
        </w:tc>
      </w:tr>
    </w:tbl>
    <w:p w14:paraId="2A132389" w14:textId="77777777" w:rsidR="002B0C40" w:rsidRDefault="002B0C40">
      <w:pPr>
        <w:pStyle w:val="ProductList-Body"/>
      </w:pPr>
    </w:p>
    <w:p w14:paraId="2A13238A" w14:textId="77777777" w:rsidR="002B0C40" w:rsidRDefault="001F6C90">
      <w:pPr>
        <w:pStyle w:val="ProductList-ClauseHeading"/>
        <w:outlineLvl w:val="4"/>
      </w:pPr>
      <w:r>
        <w:t>2.1. Microsoft Azure pakalpojumu plāni</w:t>
      </w:r>
    </w:p>
    <w:p w14:paraId="2A13238B" w14:textId="77777777" w:rsidR="002B0C40" w:rsidRDefault="001F6C90">
      <w:pPr>
        <w:pStyle w:val="ProductList-Body"/>
      </w:pPr>
      <w:r>
        <w:t>Ja Klients pakalpojumus abonē kā Microsoft Azure pakalpojumu plānu, atsevišķiem Microsoft Azure pakalpojumiem var būt dažāda programmas pieejamība un tie var būt pakļauti dažādiem nosacījumiem. Papildinformāciju skatiet tālāk attiecīgā Microsoft Azure pakalpojumu plāna ierakstos.</w:t>
      </w:r>
    </w:p>
    <w:tbl>
      <w:tblPr>
        <w:tblStyle w:val="PURTable"/>
        <w:tblW w:w="0" w:type="dxa"/>
        <w:tblLook w:val="04A0" w:firstRow="1" w:lastRow="0" w:firstColumn="1" w:lastColumn="0" w:noHBand="0" w:noVBand="1"/>
      </w:tblPr>
      <w:tblGrid>
        <w:gridCol w:w="10800"/>
      </w:tblGrid>
      <w:tr w:rsidR="002B0C40" w14:paraId="2A1323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A13238C" w14:textId="77777777" w:rsidR="002B0C40" w:rsidRDefault="002B0C40">
            <w:pPr>
              <w:pStyle w:val="PURBreadcrumb"/>
            </w:pPr>
          </w:p>
          <w:tbl>
            <w:tblPr>
              <w:tblW w:w="0" w:type="dxa"/>
              <w:tblLook w:val="04A0" w:firstRow="1" w:lastRow="0" w:firstColumn="1" w:lastColumn="0" w:noHBand="0" w:noVBand="1"/>
            </w:tblPr>
            <w:tblGrid>
              <w:gridCol w:w="10684"/>
            </w:tblGrid>
            <w:tr w:rsidR="002B0C40" w14:paraId="2A13238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238D"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238F" w14:textId="77777777" w:rsidR="002B0C40" w:rsidRDefault="002B0C40">
            <w:pPr>
              <w:pStyle w:val="ProductList-TableBody"/>
            </w:pPr>
          </w:p>
        </w:tc>
      </w:tr>
    </w:tbl>
    <w:p w14:paraId="2A132391" w14:textId="77777777" w:rsidR="002B0C40" w:rsidRDefault="001F6C90">
      <w:pPr>
        <w:pStyle w:val="ProductList-Offering2HeadingNoBorder"/>
        <w:outlineLvl w:val="2"/>
      </w:pPr>
      <w:bookmarkStart w:id="224" w:name="_Sec626"/>
      <w:r>
        <w:t>Microsoft Azure Support (plāns)</w:t>
      </w:r>
      <w:bookmarkEnd w:id="224"/>
      <w:r>
        <w:fldChar w:fldCharType="begin"/>
      </w:r>
      <w:r>
        <w:instrText xml:space="preserve"> TC "</w:instrText>
      </w:r>
      <w:bookmarkStart w:id="225" w:name="_Toc454822826"/>
      <w:r>
        <w:instrText>Microsoft Azure Support (plāns)</w:instrText>
      </w:r>
      <w:bookmarkEnd w:id="225"/>
      <w:r>
        <w:instrText>" \l 3</w:instrText>
      </w:r>
      <w:r>
        <w:fldChar w:fldCharType="end"/>
      </w:r>
    </w:p>
    <w:p w14:paraId="2A132392" w14:textId="77777777" w:rsidR="002B0C40" w:rsidRDefault="001F6C90">
      <w:pPr>
        <w:pStyle w:val="ProductList-Offering1SubSection"/>
        <w:outlineLvl w:val="3"/>
      </w:pPr>
      <w:bookmarkStart w:id="226" w:name="_Sec706"/>
      <w:r>
        <w:t>1. Programmas pieejamība</w:t>
      </w:r>
      <w:bookmarkEnd w:id="226"/>
    </w:p>
    <w:tbl>
      <w:tblPr>
        <w:tblStyle w:val="PURTable"/>
        <w:tblW w:w="0" w:type="dxa"/>
        <w:tblLook w:val="04A0" w:firstRow="1" w:lastRow="0" w:firstColumn="1" w:lastColumn="0" w:noHBand="0" w:noVBand="1"/>
      </w:tblPr>
      <w:tblGrid>
        <w:gridCol w:w="4389"/>
        <w:gridCol w:w="812"/>
        <w:gridCol w:w="772"/>
        <w:gridCol w:w="789"/>
        <w:gridCol w:w="804"/>
        <w:gridCol w:w="825"/>
        <w:gridCol w:w="818"/>
        <w:gridCol w:w="794"/>
        <w:gridCol w:w="781"/>
      </w:tblGrid>
      <w:tr w:rsidR="002B0C40" w14:paraId="2A13239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A132393" w14:textId="77777777" w:rsidR="002B0C40" w:rsidRDefault="001F6C9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A132394" w14:textId="77777777" w:rsidR="002B0C40" w:rsidRDefault="001F6C9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395"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396" w14:textId="77777777" w:rsidR="002B0C40" w:rsidRDefault="001F6C9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397" w14:textId="77777777" w:rsidR="002B0C40" w:rsidRDefault="001F6C9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398" w14:textId="77777777" w:rsidR="002B0C40" w:rsidRDefault="001F6C9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399" w14:textId="77777777" w:rsidR="002B0C40" w:rsidRDefault="001F6C9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39A" w14:textId="77777777" w:rsidR="002B0C40" w:rsidRDefault="001F6C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39B" w14:textId="77777777" w:rsidR="002B0C40" w:rsidRDefault="001F6C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C40" w14:paraId="2A1323A6" w14:textId="77777777">
        <w:tc>
          <w:tcPr>
            <w:tcW w:w="5020" w:type="dxa"/>
            <w:tcBorders>
              <w:top w:val="single" w:sz="6" w:space="0" w:color="FFFFFF"/>
              <w:left w:val="none" w:sz="4" w:space="0" w:color="6E6E6E"/>
              <w:bottom w:val="dashed" w:sz="4" w:space="0" w:color="BFBFBF"/>
              <w:right w:val="none" w:sz="4" w:space="0" w:color="6E6E6E"/>
            </w:tcBorders>
          </w:tcPr>
          <w:p w14:paraId="2A13239D" w14:textId="77777777" w:rsidR="002B0C40" w:rsidRDefault="001F6C90">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A13239E"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39F"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3A0"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3A1"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3A2"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3A3"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3A4"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3A5"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B0C40" w14:paraId="2A1323B0" w14:textId="77777777">
        <w:tc>
          <w:tcPr>
            <w:tcW w:w="5020" w:type="dxa"/>
            <w:tcBorders>
              <w:top w:val="dashed" w:sz="4" w:space="0" w:color="BFBFBF"/>
              <w:left w:val="none" w:sz="4" w:space="0" w:color="6E6E6E"/>
              <w:bottom w:val="none" w:sz="4" w:space="0" w:color="BFBFBF"/>
              <w:right w:val="none" w:sz="4" w:space="0" w:color="6E6E6E"/>
            </w:tcBorders>
          </w:tcPr>
          <w:p w14:paraId="2A1323A7" w14:textId="77777777" w:rsidR="002B0C40" w:rsidRDefault="001F6C90">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A1323A8"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3A9"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3AA"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3AB"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3AC"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3AD"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3AE"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3AF"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2A1323B1" w14:textId="77777777" w:rsidR="002B0C40" w:rsidRDefault="001F6C90">
      <w:pPr>
        <w:pStyle w:val="ProductList-Offering1SubSection"/>
        <w:outlineLvl w:val="3"/>
      </w:pPr>
      <w:bookmarkStart w:id="227" w:name="_Sec761"/>
      <w:r>
        <w:t>2. Produktu nosacījumi</w:t>
      </w:r>
      <w:bookmarkEnd w:id="227"/>
    </w:p>
    <w:tbl>
      <w:tblPr>
        <w:tblStyle w:val="PURTable"/>
        <w:tblW w:w="0" w:type="dxa"/>
        <w:tblLook w:val="04A0" w:firstRow="1" w:lastRow="0" w:firstColumn="1" w:lastColumn="0" w:noHBand="0" w:noVBand="1"/>
      </w:tblPr>
      <w:tblGrid>
        <w:gridCol w:w="3579"/>
        <w:gridCol w:w="3622"/>
        <w:gridCol w:w="3589"/>
      </w:tblGrid>
      <w:tr w:rsidR="002B0C40" w14:paraId="2A1323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23B2" w14:textId="77777777" w:rsidR="002B0C40" w:rsidRDefault="001F6C9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1323B3" w14:textId="77777777" w:rsidR="002B0C40" w:rsidRDefault="001F6C9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A1323B4" w14:textId="77777777" w:rsidR="002B0C40" w:rsidRDefault="001F6C90">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B0C40" w14:paraId="2A132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3B6" w14:textId="77777777" w:rsidR="002B0C40" w:rsidRDefault="001F6C9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3B7" w14:textId="77777777" w:rsidR="002B0C40" w:rsidRDefault="001F6C9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3B8" w14:textId="77777777" w:rsidR="002B0C40" w:rsidRDefault="001F6C90">
            <w:pPr>
              <w:pStyle w:val="ProductList-TableBody"/>
            </w:pPr>
            <w:r>
              <w:rPr>
                <w:color w:val="404040"/>
              </w:rPr>
              <w:t>Reklāmas piedāvājumi: nav</w:t>
            </w:r>
          </w:p>
        </w:tc>
      </w:tr>
      <w:tr w:rsidR="002B0C40" w14:paraId="2A132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3BA" w14:textId="77777777" w:rsidR="002B0C40" w:rsidRDefault="001F6C9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3BB" w14:textId="77777777" w:rsidR="002B0C40" w:rsidRDefault="001F6C90">
            <w:pPr>
              <w:pStyle w:val="ProductList-TableBody"/>
            </w:pPr>
            <w:r>
              <w:rPr>
                <w:color w:val="404040"/>
              </w:rPr>
              <w:t xml:space="preserve">Piemērots samazināšanai: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3BC" w14:textId="77777777" w:rsidR="002B0C40" w:rsidRDefault="001F6C90">
            <w:pPr>
              <w:pStyle w:val="ProductList-TableBody"/>
            </w:pPr>
            <w:r>
              <w:rPr>
                <w:color w:val="404040"/>
              </w:rPr>
              <w:t>Piemērots samazināšanai (SCE): nav</w:t>
            </w:r>
          </w:p>
        </w:tc>
      </w:tr>
      <w:tr w:rsidR="002B0C40" w14:paraId="2A132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3BE" w14:textId="77777777" w:rsidR="002B0C40" w:rsidRDefault="001F6C9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3BF" w14:textId="77777777" w:rsidR="002B0C40" w:rsidRDefault="001F6C90">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3C0" w14:textId="77777777" w:rsidR="002B0C40" w:rsidRDefault="002B0C40">
            <w:pPr>
              <w:pStyle w:val="ProductList-TableBody"/>
            </w:pPr>
          </w:p>
        </w:tc>
      </w:tr>
    </w:tbl>
    <w:p w14:paraId="2A1323C2" w14:textId="77777777" w:rsidR="002B0C40" w:rsidRDefault="002B0C40">
      <w:pPr>
        <w:pStyle w:val="ProductList-Body"/>
      </w:pPr>
    </w:p>
    <w:p w14:paraId="2A1323C3" w14:textId="77777777" w:rsidR="002B0C40" w:rsidRDefault="001F6C90">
      <w:pPr>
        <w:pStyle w:val="ProductList-ClauseHeading"/>
        <w:outlineLvl w:val="4"/>
      </w:pPr>
      <w:r>
        <w:t>2.1. Microsoft Azure Support piedāvājumi</w:t>
      </w:r>
    </w:p>
    <w:p w14:paraId="2A1323C4" w14:textId="77777777" w:rsidR="002B0C40" w:rsidRDefault="001F6C90">
      <w:pPr>
        <w:pStyle w:val="ProductList-Body"/>
      </w:pPr>
      <w:r>
        <w:t xml:space="preserve">Papildinformācija par atbalsta piedāvājumiem saistībā ar Microsoft Azure ir pieejama vietnē </w:t>
      </w:r>
      <w:hyperlink r:id="rId8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2B0C40" w14:paraId="2A1323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A1323C5" w14:textId="77777777" w:rsidR="002B0C40" w:rsidRDefault="002B0C40">
            <w:pPr>
              <w:pStyle w:val="PURBreadcrumb"/>
            </w:pPr>
          </w:p>
          <w:tbl>
            <w:tblPr>
              <w:tblW w:w="0" w:type="dxa"/>
              <w:tblLook w:val="04A0" w:firstRow="1" w:lastRow="0" w:firstColumn="1" w:lastColumn="0" w:noHBand="0" w:noVBand="1"/>
            </w:tblPr>
            <w:tblGrid>
              <w:gridCol w:w="10684"/>
            </w:tblGrid>
            <w:tr w:rsidR="002B0C40" w14:paraId="2A1323C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23C6"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23C8" w14:textId="77777777" w:rsidR="002B0C40" w:rsidRDefault="002B0C40">
            <w:pPr>
              <w:pStyle w:val="ProductList-TableBody"/>
            </w:pPr>
          </w:p>
        </w:tc>
      </w:tr>
    </w:tbl>
    <w:p w14:paraId="2A1323CA" w14:textId="77777777" w:rsidR="002B0C40" w:rsidRDefault="001F6C90">
      <w:pPr>
        <w:pStyle w:val="ProductList-Offering2HeadingNoBorder"/>
        <w:outlineLvl w:val="2"/>
      </w:pPr>
      <w:bookmarkStart w:id="228" w:name="_Sec628"/>
      <w:r>
        <w:t>Microsoft Azure Site Recovery (plāns)</w:t>
      </w:r>
      <w:bookmarkEnd w:id="228"/>
      <w:r>
        <w:fldChar w:fldCharType="begin"/>
      </w:r>
      <w:r>
        <w:instrText xml:space="preserve"> TC "</w:instrText>
      </w:r>
      <w:bookmarkStart w:id="229" w:name="_Toc454822827"/>
      <w:r>
        <w:instrText>Microsoft Azure Site Recovery (plāns)</w:instrText>
      </w:r>
      <w:bookmarkEnd w:id="229"/>
      <w:r>
        <w:instrText>" \l 3</w:instrText>
      </w:r>
      <w:r>
        <w:fldChar w:fldCharType="end"/>
      </w:r>
    </w:p>
    <w:p w14:paraId="2A1323CB" w14:textId="77777777" w:rsidR="002B0C40" w:rsidRDefault="001F6C90">
      <w:pPr>
        <w:pStyle w:val="ProductList-Offering1SubSection"/>
        <w:outlineLvl w:val="3"/>
      </w:pPr>
      <w:bookmarkStart w:id="230" w:name="_Sec708"/>
      <w:r>
        <w:t>1. Programmas pieejamība</w:t>
      </w:r>
      <w:bookmarkEnd w:id="230"/>
    </w:p>
    <w:p w14:paraId="2A1323CC" w14:textId="77777777" w:rsidR="002B0C40" w:rsidRDefault="002B0C40">
      <w:pPr>
        <w:pStyle w:val="ProductList-Body"/>
      </w:pPr>
    </w:p>
    <w:tbl>
      <w:tblPr>
        <w:tblStyle w:val="PURTable"/>
        <w:tblW w:w="0" w:type="dxa"/>
        <w:tblLook w:val="04A0" w:firstRow="1" w:lastRow="0" w:firstColumn="1" w:lastColumn="0" w:noHBand="0" w:noVBand="1"/>
      </w:tblPr>
      <w:tblGrid>
        <w:gridCol w:w="4389"/>
        <w:gridCol w:w="812"/>
        <w:gridCol w:w="772"/>
        <w:gridCol w:w="789"/>
        <w:gridCol w:w="804"/>
        <w:gridCol w:w="825"/>
        <w:gridCol w:w="818"/>
        <w:gridCol w:w="794"/>
        <w:gridCol w:w="781"/>
      </w:tblGrid>
      <w:tr w:rsidR="002B0C40" w14:paraId="2A1323D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A1323CD" w14:textId="77777777" w:rsidR="002B0C40" w:rsidRDefault="001F6C9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A1323CE" w14:textId="77777777" w:rsidR="002B0C40" w:rsidRDefault="001F6C9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3CF"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3D0" w14:textId="77777777" w:rsidR="002B0C40" w:rsidRDefault="001F6C9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3D1" w14:textId="77777777" w:rsidR="002B0C40" w:rsidRDefault="001F6C9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3D2" w14:textId="77777777" w:rsidR="002B0C40" w:rsidRDefault="001F6C9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3D3" w14:textId="77777777" w:rsidR="002B0C40" w:rsidRDefault="001F6C9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3D4" w14:textId="77777777" w:rsidR="002B0C40" w:rsidRDefault="001F6C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3D5" w14:textId="77777777" w:rsidR="002B0C40" w:rsidRDefault="001F6C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C40" w14:paraId="2A1323E0" w14:textId="77777777">
        <w:tc>
          <w:tcPr>
            <w:tcW w:w="5020" w:type="dxa"/>
            <w:tcBorders>
              <w:top w:val="single" w:sz="6" w:space="0" w:color="FFFFFF"/>
              <w:left w:val="none" w:sz="4" w:space="0" w:color="6E6E6E"/>
              <w:bottom w:val="none" w:sz="4" w:space="0" w:color="BFBFBF"/>
              <w:right w:val="none" w:sz="4" w:space="0" w:color="6E6E6E"/>
            </w:tcBorders>
          </w:tcPr>
          <w:p w14:paraId="2A1323D7" w14:textId="77777777" w:rsidR="002B0C40" w:rsidRDefault="001F6C90">
            <w:pPr>
              <w:pStyle w:val="ProductList-TableBody"/>
            </w:pPr>
            <w:r>
              <w:t>Microsoft Azure Site Recovery</w:t>
            </w:r>
            <w:r>
              <w:fldChar w:fldCharType="begin"/>
            </w:r>
            <w:r>
              <w:instrText xml:space="preserve"> XE "Microsoft Azure Site Recovery" </w:instrText>
            </w:r>
            <w:r>
              <w:fldChar w:fldCharType="end"/>
            </w:r>
            <w:r>
              <w:t xml:space="preserve"> (Klientam piederošai vietai)</w:t>
            </w:r>
          </w:p>
        </w:tc>
        <w:tc>
          <w:tcPr>
            <w:tcW w:w="860" w:type="dxa"/>
            <w:tcBorders>
              <w:top w:val="single" w:sz="6" w:space="0" w:color="FFFFFF"/>
              <w:left w:val="none" w:sz="4" w:space="0" w:color="6E6E6E"/>
              <w:bottom w:val="none" w:sz="4" w:space="0" w:color="BFBFBF"/>
              <w:right w:val="single" w:sz="6" w:space="0" w:color="FFFFFF"/>
            </w:tcBorders>
          </w:tcPr>
          <w:p w14:paraId="2A1323D8"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3D9"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3DA"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3DB"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3DC"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3DD"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3DE"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3DF"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2A1323E1" w14:textId="77777777" w:rsidR="002B0C40" w:rsidRDefault="001F6C90">
      <w:pPr>
        <w:pStyle w:val="ProductList-Offering1SubSection"/>
        <w:outlineLvl w:val="3"/>
      </w:pPr>
      <w:bookmarkStart w:id="231" w:name="_Sec763"/>
      <w:r>
        <w:t>2. Produktu nosacījumi</w:t>
      </w:r>
      <w:bookmarkEnd w:id="231"/>
    </w:p>
    <w:tbl>
      <w:tblPr>
        <w:tblStyle w:val="PURTable"/>
        <w:tblW w:w="0" w:type="dxa"/>
        <w:tblLook w:val="04A0" w:firstRow="1" w:lastRow="0" w:firstColumn="1" w:lastColumn="0" w:noHBand="0" w:noVBand="1"/>
      </w:tblPr>
      <w:tblGrid>
        <w:gridCol w:w="3579"/>
        <w:gridCol w:w="3622"/>
        <w:gridCol w:w="3589"/>
      </w:tblGrid>
      <w:tr w:rsidR="002B0C40" w14:paraId="2A1323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23E2" w14:textId="77777777" w:rsidR="002B0C40" w:rsidRDefault="001F6C9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1323E3" w14:textId="77777777" w:rsidR="002B0C40" w:rsidRDefault="001F6C9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A1323E4" w14:textId="77777777" w:rsidR="002B0C40" w:rsidRDefault="001F6C90">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B0C40" w14:paraId="2A1323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3E6" w14:textId="77777777" w:rsidR="002B0C40" w:rsidRDefault="001F6C9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3E7" w14:textId="77777777" w:rsidR="002B0C40" w:rsidRDefault="001F6C90">
            <w:pPr>
              <w:pStyle w:val="ProductList-TableBody"/>
            </w:pPr>
            <w:r>
              <w:rPr>
                <w:color w:val="404040"/>
              </w:rPr>
              <w:t xml:space="preserve">Priekšnosacījums: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3E8" w14:textId="77777777" w:rsidR="002B0C40" w:rsidRDefault="001F6C90">
            <w:pPr>
              <w:pStyle w:val="ProductList-TableBody"/>
            </w:pPr>
            <w:r>
              <w:rPr>
                <w:color w:val="404040"/>
              </w:rPr>
              <w:t>Reklāmas piedāvājumi: nav</w:t>
            </w:r>
          </w:p>
        </w:tc>
      </w:tr>
      <w:tr w:rsidR="002B0C40" w14:paraId="2A1323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3EA" w14:textId="77777777" w:rsidR="002B0C40" w:rsidRDefault="001F6C90">
            <w:pPr>
              <w:pStyle w:val="ProductList-TableBody"/>
            </w:pPr>
            <w:r>
              <w:rPr>
                <w:color w:val="404040"/>
              </w:rPr>
              <w:t>Kvalificēto lietotāju atvieglojums: visi</w:t>
            </w:r>
          </w:p>
        </w:tc>
        <w:tc>
          <w:tcPr>
            <w:tcW w:w="4040" w:type="dxa"/>
            <w:tcBorders>
              <w:top w:val="single" w:sz="4" w:space="0" w:color="000000"/>
              <w:left w:val="single" w:sz="4" w:space="0" w:color="000000"/>
              <w:bottom w:val="single" w:sz="4" w:space="0" w:color="000000"/>
              <w:right w:val="single" w:sz="4" w:space="0" w:color="000000"/>
            </w:tcBorders>
          </w:tcPr>
          <w:p w14:paraId="2A1323EB" w14:textId="77777777" w:rsidR="002B0C40" w:rsidRDefault="001F6C9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A1323EC" w14:textId="77777777" w:rsidR="002B0C40" w:rsidRDefault="001F6C9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2B0C40" w14:paraId="2A1323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3EE" w14:textId="77777777" w:rsidR="002B0C40" w:rsidRDefault="001F6C9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3EF" w14:textId="77777777" w:rsidR="002B0C40" w:rsidRDefault="001F6C90">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3F0" w14:textId="77777777" w:rsidR="002B0C40" w:rsidRDefault="002B0C40">
            <w:pPr>
              <w:pStyle w:val="ProductList-TableBody"/>
            </w:pPr>
          </w:p>
        </w:tc>
      </w:tr>
    </w:tbl>
    <w:p w14:paraId="2A1323F2" w14:textId="77777777" w:rsidR="002B0C40" w:rsidRDefault="002B0C40">
      <w:pPr>
        <w:pStyle w:val="ProductList-Body"/>
      </w:pPr>
    </w:p>
    <w:p w14:paraId="2A1323F3" w14:textId="77777777" w:rsidR="002B0C40" w:rsidRDefault="001F6C90">
      <w:pPr>
        <w:pStyle w:val="ProductList-ClauseHeading"/>
        <w:outlineLvl w:val="4"/>
      </w:pPr>
      <w:r>
        <w:t>2.1. Sākotnējais daudzums</w:t>
      </w:r>
    </w:p>
    <w:p w14:paraId="2A1323F4" w14:textId="77777777" w:rsidR="002B0C40" w:rsidRDefault="001F6C90">
      <w:pPr>
        <w:pStyle w:val="ProductList-Body"/>
      </w:pPr>
      <w:r>
        <w:t>Katrs Azure Site Recovery pasūtījums kā Microsoft Azure pakalpojumu plāns ietver Sākotnēja daudzuma iegādi. Par klienta lietojumu, kas pārsniedz Sākotnējo daudzumu, tiek izrakstīti rēķini saskaņā ar Patēriņa likmēm. Lai samaksātu par lietojumu, kas pārsniedz Sākotnējo daudzumu, drīkst izmantot Monetārās saistības.</w:t>
      </w:r>
    </w:p>
    <w:p w14:paraId="2A1323F5" w14:textId="77777777" w:rsidR="002B0C40" w:rsidRDefault="002B0C40">
      <w:pPr>
        <w:pStyle w:val="ProductList-Body"/>
        <w:jc w:val="right"/>
      </w:pPr>
    </w:p>
    <w:tbl>
      <w:tblPr>
        <w:tblStyle w:val="PURTable"/>
        <w:tblW w:w="0" w:type="dxa"/>
        <w:tblLook w:val="04A0" w:firstRow="1" w:lastRow="0" w:firstColumn="1" w:lastColumn="0" w:noHBand="0" w:noVBand="1"/>
      </w:tblPr>
      <w:tblGrid>
        <w:gridCol w:w="10800"/>
      </w:tblGrid>
      <w:tr w:rsidR="002B0C40" w14:paraId="2A1323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23F6"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23F8" w14:textId="77777777" w:rsidR="002B0C40" w:rsidRDefault="002B0C40">
      <w:pPr>
        <w:pStyle w:val="ProductList-Body"/>
      </w:pPr>
    </w:p>
    <w:p w14:paraId="2A1323F9" w14:textId="77777777" w:rsidR="002B0C40" w:rsidRDefault="001F6C90">
      <w:pPr>
        <w:pStyle w:val="ProductList-Offering2HeadingNoBorder"/>
        <w:outlineLvl w:val="2"/>
      </w:pPr>
      <w:bookmarkStart w:id="232" w:name="_Sec657"/>
      <w:r>
        <w:t>Enterprise Mobility Suite (plāns)</w:t>
      </w:r>
      <w:bookmarkEnd w:id="232"/>
      <w:r>
        <w:fldChar w:fldCharType="begin"/>
      </w:r>
      <w:r>
        <w:instrText xml:space="preserve"> TC "</w:instrText>
      </w:r>
      <w:bookmarkStart w:id="233" w:name="_Toc454822828"/>
      <w:r>
        <w:instrText>Enterprise Mobility Suite (plāns)</w:instrText>
      </w:r>
      <w:bookmarkEnd w:id="233"/>
      <w:r>
        <w:instrText>" \l 3</w:instrText>
      </w:r>
      <w:r>
        <w:fldChar w:fldCharType="end"/>
      </w:r>
    </w:p>
    <w:p w14:paraId="2A1323FA" w14:textId="77777777" w:rsidR="002B0C40" w:rsidRDefault="001F6C90">
      <w:pPr>
        <w:pStyle w:val="ProductList-Offering1SubSection"/>
        <w:outlineLvl w:val="3"/>
      </w:pPr>
      <w:bookmarkStart w:id="234" w:name="_Sec709"/>
      <w:r>
        <w:t>1. Programmas pieejamība</w:t>
      </w:r>
      <w:bookmarkEnd w:id="234"/>
    </w:p>
    <w:tbl>
      <w:tblPr>
        <w:tblStyle w:val="PURTable"/>
        <w:tblW w:w="0" w:type="dxa"/>
        <w:tblLook w:val="04A0" w:firstRow="1" w:lastRow="0" w:firstColumn="1" w:lastColumn="0" w:noHBand="0" w:noVBand="1"/>
      </w:tblPr>
      <w:tblGrid>
        <w:gridCol w:w="4382"/>
        <w:gridCol w:w="812"/>
        <w:gridCol w:w="773"/>
        <w:gridCol w:w="789"/>
        <w:gridCol w:w="804"/>
        <w:gridCol w:w="825"/>
        <w:gridCol w:w="817"/>
        <w:gridCol w:w="794"/>
        <w:gridCol w:w="788"/>
      </w:tblGrid>
      <w:tr w:rsidR="002B0C40" w14:paraId="2A13240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A1323FB" w14:textId="77777777" w:rsidR="002B0C40" w:rsidRDefault="001F6C9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A1323FC" w14:textId="77777777" w:rsidR="002B0C40" w:rsidRDefault="001F6C9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3FD"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3FE" w14:textId="77777777" w:rsidR="002B0C40" w:rsidRDefault="001F6C9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3FF" w14:textId="77777777" w:rsidR="002B0C40" w:rsidRDefault="001F6C9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400" w14:textId="77777777" w:rsidR="002B0C40" w:rsidRDefault="001F6C9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401" w14:textId="77777777" w:rsidR="002B0C40" w:rsidRDefault="001F6C9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402" w14:textId="77777777" w:rsidR="002B0C40" w:rsidRDefault="001F6C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403" w14:textId="77777777" w:rsidR="002B0C40" w:rsidRDefault="001F6C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C40" w14:paraId="2A13240E" w14:textId="77777777">
        <w:tc>
          <w:tcPr>
            <w:tcW w:w="5020" w:type="dxa"/>
            <w:tcBorders>
              <w:top w:val="single" w:sz="6" w:space="0" w:color="FFFFFF"/>
              <w:left w:val="none" w:sz="4" w:space="0" w:color="6E6E6E"/>
              <w:bottom w:val="dashed" w:sz="4" w:space="0" w:color="BFBFBF"/>
              <w:right w:val="none" w:sz="4" w:space="0" w:color="6E6E6E"/>
            </w:tcBorders>
          </w:tcPr>
          <w:p w14:paraId="2A132405" w14:textId="77777777" w:rsidR="002B0C40" w:rsidRDefault="001F6C90">
            <w:pPr>
              <w:pStyle w:val="ProductList-TableBody"/>
            </w:pPr>
            <w:r>
              <w:t>Enterprise Mobility Suite</w:t>
            </w:r>
            <w:r>
              <w:fldChar w:fldCharType="begin"/>
            </w:r>
            <w:r>
              <w:instrText xml:space="preserve"> XE "Enterprise Mobility Suite"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14:paraId="2A132406"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407"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408"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409"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40A"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40B" w14:textId="77777777" w:rsidR="002B0C40" w:rsidRDefault="001F6C9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40C"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40D"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418" w14:textId="77777777">
        <w:tc>
          <w:tcPr>
            <w:tcW w:w="5020" w:type="dxa"/>
            <w:tcBorders>
              <w:top w:val="dashed" w:sz="4" w:space="0" w:color="BFBFBF"/>
              <w:left w:val="none" w:sz="4" w:space="0" w:color="6E6E6E"/>
              <w:bottom w:val="dashed" w:sz="4" w:space="0" w:color="BFBFBF"/>
              <w:right w:val="none" w:sz="4" w:space="0" w:color="6E6E6E"/>
            </w:tcBorders>
          </w:tcPr>
          <w:p w14:paraId="2A13240F" w14:textId="77777777" w:rsidR="002B0C40" w:rsidRDefault="001F6C90">
            <w:pPr>
              <w:pStyle w:val="ProductList-TableBody"/>
            </w:pPr>
            <w:r>
              <w:t>Enterprise Mobility Suite Add On</w:t>
            </w:r>
            <w:r>
              <w:fldChar w:fldCharType="begin"/>
            </w:r>
            <w:r>
              <w:instrText xml:space="preserve"> XE "Enterprise Mobility Suite Add 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A132410"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411"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412"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413"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414"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415" w14:textId="77777777" w:rsidR="002B0C40" w:rsidRDefault="001F6C9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416"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417"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422" w14:textId="77777777">
        <w:tc>
          <w:tcPr>
            <w:tcW w:w="5020" w:type="dxa"/>
            <w:tcBorders>
              <w:top w:val="dashed" w:sz="4" w:space="0" w:color="BFBFBF"/>
              <w:left w:val="none" w:sz="4" w:space="0" w:color="6E6E6E"/>
              <w:bottom w:val="none" w:sz="4" w:space="0" w:color="BFBFBF"/>
              <w:right w:val="none" w:sz="4" w:space="0" w:color="6E6E6E"/>
            </w:tcBorders>
          </w:tcPr>
          <w:p w14:paraId="2A132419" w14:textId="77777777" w:rsidR="002B0C40" w:rsidRDefault="001F6C90">
            <w:pPr>
              <w:pStyle w:val="ProductList-TableBody"/>
            </w:pPr>
            <w:r>
              <w:t>Enterprise Mobility Suite From SA</w:t>
            </w:r>
            <w:r>
              <w:fldChar w:fldCharType="begin"/>
            </w:r>
            <w:r>
              <w:instrText xml:space="preserve"> XE "Enterprise Mobility Suite From SA"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14:paraId="2A13241A"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41B"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41C"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41D"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41E"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41F" w14:textId="77777777" w:rsidR="002B0C40" w:rsidRDefault="001F6C9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420"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421" w14:textId="77777777" w:rsidR="002B0C40" w:rsidRDefault="002B0C40">
            <w:pPr>
              <w:pStyle w:val="ProductList-TableBody"/>
              <w:jc w:val="center"/>
            </w:pPr>
          </w:p>
        </w:tc>
      </w:tr>
    </w:tbl>
    <w:p w14:paraId="2A132423" w14:textId="77777777" w:rsidR="002B0C40" w:rsidRDefault="001F6C90">
      <w:pPr>
        <w:pStyle w:val="ProductList-Offering1SubSection"/>
        <w:outlineLvl w:val="3"/>
      </w:pPr>
      <w:bookmarkStart w:id="235" w:name="_Sec764"/>
      <w:r>
        <w:t>2. Produktu nosacījumi</w:t>
      </w:r>
      <w:bookmarkEnd w:id="235"/>
    </w:p>
    <w:tbl>
      <w:tblPr>
        <w:tblStyle w:val="PURTable"/>
        <w:tblW w:w="0" w:type="dxa"/>
        <w:tblLook w:val="04A0" w:firstRow="1" w:lastRow="0" w:firstColumn="1" w:lastColumn="0" w:noHBand="0" w:noVBand="1"/>
      </w:tblPr>
      <w:tblGrid>
        <w:gridCol w:w="3579"/>
        <w:gridCol w:w="3622"/>
        <w:gridCol w:w="3589"/>
      </w:tblGrid>
      <w:tr w:rsidR="002B0C40" w14:paraId="2A1324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2424" w14:textId="77777777" w:rsidR="002B0C40" w:rsidRDefault="001F6C9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132425" w14:textId="77777777" w:rsidR="002B0C40" w:rsidRDefault="001F6C9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A132426" w14:textId="77777777" w:rsidR="002B0C40" w:rsidRDefault="001F6C90">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B0C40" w14:paraId="2A1324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428" w14:textId="77777777" w:rsidR="002B0C40" w:rsidRDefault="001F6C9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429" w14:textId="77777777" w:rsidR="002B0C40" w:rsidRDefault="001F6C9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A13242A" w14:textId="77777777" w:rsidR="002B0C40" w:rsidRDefault="001F6C90">
            <w:pPr>
              <w:pStyle w:val="ProductList-TableBody"/>
            </w:pPr>
            <w:r>
              <w:fldChar w:fldCharType="begin"/>
            </w:r>
            <w:r>
              <w:instrText xml:space="preserve"> AutoTextList   \s NoStyle \t "Reklāmas piedāvājumi: norāda, ka ierobežota laika piedāvājumi attiecas uz Produktu, kā aprakstīts Pielikumā E — Reklāmas piedāvājumi." </w:instrText>
            </w:r>
            <w:r>
              <w:fldChar w:fldCharType="separate"/>
            </w:r>
            <w:r>
              <w:rPr>
                <w:color w:val="0563C1"/>
              </w:rPr>
              <w:t>Reklāmas piedāvājumi</w:t>
            </w:r>
            <w:r>
              <w:fldChar w:fldCharType="end"/>
            </w:r>
            <w:r>
              <w:t xml:space="preserve">: </w:t>
            </w:r>
            <w:hyperlink w:anchor="_Sec572">
              <w:r>
                <w:rPr>
                  <w:color w:val="00467F"/>
                  <w:u w:val="single"/>
                </w:rPr>
                <w:t>pielikums E</w:t>
              </w:r>
            </w:hyperlink>
          </w:p>
        </w:tc>
      </w:tr>
      <w:tr w:rsidR="002B0C40" w14:paraId="2A1324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42C" w14:textId="77777777" w:rsidR="002B0C40" w:rsidRDefault="001F6C9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A13242D" w14:textId="77777777" w:rsidR="002B0C40" w:rsidRDefault="001F6C9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42E" w14:textId="77777777" w:rsidR="002B0C40" w:rsidRDefault="001F6C90">
            <w:pPr>
              <w:pStyle w:val="ProductList-TableBody"/>
            </w:pPr>
            <w:r>
              <w:rPr>
                <w:color w:val="404040"/>
              </w:rPr>
              <w:t>Piemērots samazināšanai (SCE): nav</w:t>
            </w:r>
          </w:p>
        </w:tc>
      </w:tr>
      <w:tr w:rsidR="002B0C40" w14:paraId="2A132433" w14:textId="77777777">
        <w:tc>
          <w:tcPr>
            <w:tcW w:w="4040" w:type="dxa"/>
            <w:tcBorders>
              <w:top w:val="single" w:sz="4" w:space="0" w:color="000000"/>
              <w:left w:val="single" w:sz="4" w:space="0" w:color="000000"/>
              <w:bottom w:val="single" w:sz="4" w:space="0" w:color="000000"/>
              <w:right w:val="single" w:sz="4" w:space="0" w:color="000000"/>
            </w:tcBorders>
          </w:tcPr>
          <w:p w14:paraId="2A132430" w14:textId="77777777" w:rsidR="002B0C40" w:rsidRDefault="001F6C90">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Jā (tikai Intune)</w:t>
            </w:r>
          </w:p>
        </w:tc>
        <w:tc>
          <w:tcPr>
            <w:tcW w:w="4040" w:type="dxa"/>
            <w:tcBorders>
              <w:top w:val="single" w:sz="4" w:space="0" w:color="000000"/>
              <w:left w:val="single" w:sz="4" w:space="0" w:color="000000"/>
              <w:bottom w:val="single" w:sz="4" w:space="0" w:color="000000"/>
              <w:right w:val="single" w:sz="4" w:space="0" w:color="000000"/>
            </w:tcBorders>
          </w:tcPr>
          <w:p w14:paraId="2A132431" w14:textId="77777777" w:rsidR="002B0C40" w:rsidRDefault="001F6C9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432" w14:textId="77777777" w:rsidR="002B0C40" w:rsidRDefault="002B0C40">
            <w:pPr>
              <w:pStyle w:val="ProductList-TableBody"/>
            </w:pPr>
          </w:p>
        </w:tc>
      </w:tr>
    </w:tbl>
    <w:p w14:paraId="2A132434" w14:textId="77777777" w:rsidR="002B0C40" w:rsidRDefault="002B0C40">
      <w:pPr>
        <w:pStyle w:val="ProductList-Body"/>
      </w:pPr>
    </w:p>
    <w:p w14:paraId="2A132435" w14:textId="77777777" w:rsidR="002B0C40" w:rsidRDefault="001F6C90">
      <w:pPr>
        <w:pStyle w:val="ProductList-ClauseHeading"/>
        <w:outlineLvl w:val="4"/>
      </w:pPr>
      <w:r>
        <w:t>2.1. Piemērotība Papildinājuma lietotāja SL iegādei</w:t>
      </w:r>
    </w:p>
    <w:p w14:paraId="2A132436" w14:textId="77777777" w:rsidR="002B0C40" w:rsidRDefault="001F6C90">
      <w:pPr>
        <w:pStyle w:val="ProductList-Body"/>
      </w:pPr>
      <w:r>
        <w:t>Klientiem ir nepieciešama aktīva reģistrācija Enterprise ar aktīvu SA atbilstošajām Iegūtajām licencēm. Iegūtās licences var būt lietotāja vai ierīces licences. Klientiem, kuru MBSA versijas ir agrākas par versiju 2010, ir jāparaksta Tiešsaistes pakalpojumu papildu noteikumi un nosacījumi.</w:t>
      </w:r>
    </w:p>
    <w:p w14:paraId="2A132437" w14:textId="77777777" w:rsidR="002B0C40" w:rsidRDefault="002B0C40">
      <w:pPr>
        <w:pStyle w:val="ProductList-Body"/>
      </w:pPr>
    </w:p>
    <w:p w14:paraId="2A132438" w14:textId="77777777" w:rsidR="002B0C40" w:rsidRDefault="001F6C90">
      <w:pPr>
        <w:pStyle w:val="ProductList-ClauseHeading"/>
        <w:outlineLvl w:val="4"/>
      </w:pPr>
      <w:r>
        <w:t>2.2. Papildinājuma lietotāja SL iegūtās licences</w:t>
      </w:r>
    </w:p>
    <w:tbl>
      <w:tblPr>
        <w:tblStyle w:val="PURTable"/>
        <w:tblW w:w="0" w:type="dxa"/>
        <w:tblLook w:val="04A0" w:firstRow="1" w:lastRow="0" w:firstColumn="1" w:lastColumn="0" w:noHBand="0" w:noVBand="1"/>
      </w:tblPr>
      <w:tblGrid>
        <w:gridCol w:w="5378"/>
        <w:gridCol w:w="5412"/>
      </w:tblGrid>
      <w:tr w:rsidR="002B0C40" w14:paraId="2A13243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132439" w14:textId="77777777" w:rsidR="002B0C40" w:rsidRDefault="001F6C90">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13243A" w14:textId="77777777" w:rsidR="002B0C40" w:rsidRDefault="001F6C90">
            <w:pPr>
              <w:pStyle w:val="ProductList-TableBody"/>
            </w:pPr>
            <w:r>
              <w:rPr>
                <w:color w:val="FFFFFF"/>
              </w:rPr>
              <w:t>Papildinājuma lietotāja SL</w:t>
            </w:r>
          </w:p>
        </w:tc>
      </w:tr>
      <w:tr w:rsidR="002B0C40" w14:paraId="2A13243E" w14:textId="77777777">
        <w:tc>
          <w:tcPr>
            <w:tcW w:w="6120" w:type="dxa"/>
            <w:tcBorders>
              <w:top w:val="single" w:sz="4" w:space="0" w:color="000000"/>
              <w:left w:val="single" w:sz="4" w:space="0" w:color="000000"/>
              <w:bottom w:val="single" w:sz="4" w:space="0" w:color="000000"/>
              <w:right w:val="single" w:sz="4" w:space="0" w:color="000000"/>
            </w:tcBorders>
          </w:tcPr>
          <w:p w14:paraId="2A13243C" w14:textId="77777777" w:rsidR="002B0C40" w:rsidRDefault="001F6C9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2A13243D" w14:textId="77777777" w:rsidR="002B0C40" w:rsidRDefault="002B0C40">
            <w:pPr>
              <w:pStyle w:val="ProductList-TableBody"/>
            </w:pPr>
          </w:p>
        </w:tc>
      </w:tr>
      <w:tr w:rsidR="002B0C40" w14:paraId="2A132441" w14:textId="77777777">
        <w:tc>
          <w:tcPr>
            <w:tcW w:w="6120" w:type="dxa"/>
            <w:tcBorders>
              <w:top w:val="single" w:sz="4" w:space="0" w:color="000000"/>
              <w:left w:val="single" w:sz="4" w:space="0" w:color="000000"/>
              <w:bottom w:val="single" w:sz="4" w:space="0" w:color="000000"/>
              <w:right w:val="single" w:sz="4" w:space="0" w:color="000000"/>
            </w:tcBorders>
          </w:tcPr>
          <w:p w14:paraId="2A13243F" w14:textId="77777777" w:rsidR="002B0C40" w:rsidRDefault="001F6C90">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2A132440" w14:textId="77777777" w:rsidR="002B0C40" w:rsidRDefault="002B0C40">
            <w:pPr>
              <w:pStyle w:val="ProductList-TableBody"/>
            </w:pPr>
          </w:p>
        </w:tc>
      </w:tr>
      <w:tr w:rsidR="002B0C40" w14:paraId="2A132444" w14:textId="77777777">
        <w:tc>
          <w:tcPr>
            <w:tcW w:w="6120" w:type="dxa"/>
            <w:tcBorders>
              <w:top w:val="single" w:sz="4" w:space="0" w:color="000000"/>
              <w:left w:val="single" w:sz="4" w:space="0" w:color="000000"/>
              <w:bottom w:val="single" w:sz="4" w:space="0" w:color="000000"/>
              <w:right w:val="single" w:sz="4" w:space="0" w:color="000000"/>
            </w:tcBorders>
          </w:tcPr>
          <w:p w14:paraId="2A132442" w14:textId="77777777" w:rsidR="002B0C40" w:rsidRDefault="001F6C90">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A132443" w14:textId="77777777" w:rsidR="002B0C40" w:rsidRDefault="002B0C40">
            <w:pPr>
              <w:pStyle w:val="ProductList-TableBody"/>
            </w:pPr>
          </w:p>
        </w:tc>
      </w:tr>
      <w:tr w:rsidR="002B0C40" w14:paraId="2A132447" w14:textId="77777777">
        <w:tc>
          <w:tcPr>
            <w:tcW w:w="6120" w:type="dxa"/>
            <w:tcBorders>
              <w:top w:val="single" w:sz="4" w:space="0" w:color="000000"/>
              <w:left w:val="single" w:sz="4" w:space="0" w:color="000000"/>
              <w:bottom w:val="single" w:sz="4" w:space="0" w:color="000000"/>
              <w:right w:val="single" w:sz="4" w:space="0" w:color="000000"/>
            </w:tcBorders>
          </w:tcPr>
          <w:p w14:paraId="2A132445" w14:textId="77777777" w:rsidR="002B0C40" w:rsidRDefault="001F6C90">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A132446" w14:textId="77777777" w:rsidR="002B0C40" w:rsidRDefault="001F6C90">
            <w:pPr>
              <w:pStyle w:val="ProductList-TableBody"/>
            </w:pPr>
            <w:r>
              <w:t>Enterprise Mobility Suite</w:t>
            </w:r>
          </w:p>
        </w:tc>
      </w:tr>
      <w:tr w:rsidR="002B0C40" w14:paraId="2A13244A" w14:textId="77777777">
        <w:tc>
          <w:tcPr>
            <w:tcW w:w="6120" w:type="dxa"/>
            <w:tcBorders>
              <w:top w:val="single" w:sz="4" w:space="0" w:color="000000"/>
              <w:left w:val="single" w:sz="4" w:space="0" w:color="000000"/>
              <w:bottom w:val="single" w:sz="4" w:space="0" w:color="000000"/>
              <w:right w:val="single" w:sz="4" w:space="0" w:color="000000"/>
            </w:tcBorders>
          </w:tcPr>
          <w:p w14:paraId="2A132448" w14:textId="77777777" w:rsidR="002B0C40" w:rsidRDefault="001F6C90">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A132449" w14:textId="77777777" w:rsidR="002B0C40" w:rsidRDefault="002B0C40">
            <w:pPr>
              <w:pStyle w:val="ProductList-TableBody"/>
            </w:pPr>
          </w:p>
        </w:tc>
      </w:tr>
      <w:tr w:rsidR="002B0C40" w14:paraId="2A13244D" w14:textId="77777777">
        <w:tc>
          <w:tcPr>
            <w:tcW w:w="6120" w:type="dxa"/>
            <w:tcBorders>
              <w:top w:val="single" w:sz="4" w:space="0" w:color="000000"/>
              <w:left w:val="single" w:sz="4" w:space="0" w:color="000000"/>
              <w:bottom w:val="single" w:sz="4" w:space="0" w:color="000000"/>
              <w:right w:val="single" w:sz="4" w:space="0" w:color="000000"/>
            </w:tcBorders>
          </w:tcPr>
          <w:p w14:paraId="2A13244B" w14:textId="77777777" w:rsidR="002B0C40" w:rsidRDefault="001F6C90">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2A13244C" w14:textId="77777777" w:rsidR="002B0C40" w:rsidRDefault="002B0C40">
            <w:pPr>
              <w:pStyle w:val="ProductList-TableBody"/>
            </w:pPr>
          </w:p>
        </w:tc>
      </w:tr>
    </w:tbl>
    <w:p w14:paraId="2A13244E" w14:textId="77777777" w:rsidR="002B0C40" w:rsidRDefault="002B0C40">
      <w:pPr>
        <w:pStyle w:val="ProductList-Body"/>
      </w:pPr>
    </w:p>
    <w:p w14:paraId="2A13244F" w14:textId="77777777" w:rsidR="002B0C40" w:rsidRDefault="001F6C90">
      <w:pPr>
        <w:pStyle w:val="ProductList-ClauseHeading"/>
        <w:outlineLvl w:val="4"/>
      </w:pPr>
      <w:r>
        <w:t>2.3. Papildinājuma lietotāja SL iegādes ierobežojumi</w:t>
      </w:r>
    </w:p>
    <w:p w14:paraId="2A132450" w14:textId="77777777" w:rsidR="002B0C40" w:rsidRDefault="001F6C90">
      <w:pPr>
        <w:pStyle w:val="ProductList-Body"/>
      </w:pPr>
      <w:r>
        <w:t>Katrai Iegūtajai licencei (vai Iegūto licenču kopai) drīkst iegādāties tikai vienu Papildinājuma lietotāja SL.</w:t>
      </w:r>
    </w:p>
    <w:p w14:paraId="2A132451" w14:textId="77777777" w:rsidR="002B0C40" w:rsidRDefault="002B0C40">
      <w:pPr>
        <w:pStyle w:val="ProductList-Body"/>
      </w:pPr>
    </w:p>
    <w:p w14:paraId="2A132452" w14:textId="77777777" w:rsidR="002B0C40" w:rsidRDefault="001F6C90">
      <w:pPr>
        <w:pStyle w:val="ProductList-Body"/>
      </w:pPr>
      <w:r>
        <w:t>Klientiem ir tiesības iegādāties Papildinājuma lietotāja SL tādiem lietotājiem vai ierīču lietotājiem, kas tiek pievienoti reģistrācijas Enterprise lietotāju vai ierīču skaitam starp datu precizēšanas datumiem (t.i., pirms iegūto licenču iegādāšanās), un saskaņā ar tādiem pašiem ierobežojumiem — viena Papildinājuma lietotāja SL katrai Iegūtajai licencei (vai Iegūto licenču kopai).</w:t>
      </w:r>
    </w:p>
    <w:p w14:paraId="2A132453" w14:textId="77777777" w:rsidR="002B0C40" w:rsidRDefault="002B0C40">
      <w:pPr>
        <w:pStyle w:val="ProductList-Body"/>
      </w:pPr>
    </w:p>
    <w:p w14:paraId="2A132454" w14:textId="77777777" w:rsidR="002B0C40" w:rsidRDefault="001F6C90">
      <w:pPr>
        <w:pStyle w:val="ProductList-Body"/>
      </w:pPr>
      <w:r>
        <w:lastRenderedPageBreak/>
        <w:t>Līguma Campus and School klientiem ir tiesības saviem Lietotājiem iegādāties atbilstošo Lietotāja abonēšanas licenci licencēm Enterprise Mobility Suite lietotāja SL līdz daudzumam, kas ir vienāds ar viņu Piemēroto datoru skaitu, ja vien klientiem ir segums attiecībā uz šīm Iegūtajām licencēm.</w:t>
      </w:r>
    </w:p>
    <w:p w14:paraId="2A132455" w14:textId="77777777" w:rsidR="002B0C40" w:rsidRDefault="002B0C40">
      <w:pPr>
        <w:pStyle w:val="ProductList-Body"/>
      </w:pPr>
    </w:p>
    <w:p w14:paraId="2A132456" w14:textId="77777777" w:rsidR="002B0C40" w:rsidRDefault="001F6C90">
      <w:pPr>
        <w:pStyle w:val="ProductList-ClauseHeading"/>
        <w:outlineLvl w:val="4"/>
      </w:pPr>
      <w:r>
        <w:t>2.4. Piemērotība Enterprise Mobility Suite licenču No SA lietotāja SL iegādei</w:t>
      </w:r>
    </w:p>
    <w:p w14:paraId="2A132457" w14:textId="77777777" w:rsidR="002B0C40" w:rsidRDefault="001F6C90">
      <w:pPr>
        <w:pStyle w:val="ProductList-Body"/>
      </w:pPr>
      <w:r>
        <w:t xml:space="preserve">No SA lietotāja SL drīkst iegādāties SA vietā, lai nākamajā tabulā norādītajiem Produktiem veiktu pāreju pilnībā apmaksātām pastāvīgajām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(“Iegūtās licences”). No SA lietotāja SL drīkst iegādāties arī tālāk minēto Produktu abonēšanas licenču vietā, ja Abonēšanas licence tika iegādāta vismaz trīs gadus pirms brīža, kad iegādājāties No SA lietotāja SL. No SA lietotāja SL ir nepieciešamas licences CAL Suite Bridge, kā norādīts tabulā.</w:t>
      </w:r>
    </w:p>
    <w:tbl>
      <w:tblPr>
        <w:tblStyle w:val="PURTable"/>
        <w:tblW w:w="0" w:type="dxa"/>
        <w:tblLook w:val="04A0" w:firstRow="1" w:lastRow="0" w:firstColumn="1" w:lastColumn="0" w:noHBand="0" w:noVBand="1"/>
      </w:tblPr>
      <w:tblGrid>
        <w:gridCol w:w="3582"/>
        <w:gridCol w:w="3583"/>
        <w:gridCol w:w="3625"/>
      </w:tblGrid>
      <w:tr w:rsidR="002B0C40" w14:paraId="2A1324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132458" w14:textId="77777777" w:rsidR="002B0C40" w:rsidRDefault="001F6C90">
            <w:pPr>
              <w:pStyle w:val="ProductList-TableBody"/>
            </w:pPr>
            <w:r>
              <w:rPr>
                <w:color w:val="FFFFFF"/>
              </w:rPr>
              <w:t>Iegūtās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132459" w14:textId="77777777" w:rsidR="002B0C40" w:rsidRDefault="001F6C90">
            <w:pPr>
              <w:pStyle w:val="ProductList-TableBody"/>
            </w:pPr>
            <w:r>
              <w:rPr>
                <w:color w:val="FFFFFF"/>
              </w:rPr>
              <w:t>Atbilstošā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13245A" w14:textId="77777777" w:rsidR="002B0C40" w:rsidRDefault="001F6C90">
            <w:pPr>
              <w:pStyle w:val="ProductList-TableBody"/>
            </w:pPr>
            <w:r>
              <w:rPr>
                <w:color w:val="FFFFFF"/>
              </w:rPr>
              <w:t>Nepieciešamās licences CAL Suite Bridge</w:t>
            </w:r>
          </w:p>
        </w:tc>
      </w:tr>
      <w:tr w:rsidR="002B0C40" w14:paraId="2A13245F" w14:textId="77777777">
        <w:tc>
          <w:tcPr>
            <w:tcW w:w="4040" w:type="dxa"/>
            <w:tcBorders>
              <w:top w:val="single" w:sz="4" w:space="0" w:color="000000"/>
              <w:left w:val="single" w:sz="4" w:space="0" w:color="000000"/>
              <w:bottom w:val="single" w:sz="4" w:space="0" w:color="000000"/>
              <w:right w:val="single" w:sz="4" w:space="0" w:color="000000"/>
            </w:tcBorders>
          </w:tcPr>
          <w:p w14:paraId="2A13245C" w14:textId="77777777" w:rsidR="002B0C40" w:rsidRDefault="001F6C9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A13245D" w14:textId="77777777" w:rsidR="002B0C40" w:rsidRDefault="001F6C90">
            <w:pPr>
              <w:pStyle w:val="ProductList-TableBody"/>
            </w:pPr>
            <w:r>
              <w:t>Enterprise Mobility Suite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A13245E" w14:textId="77777777" w:rsidR="002B0C40" w:rsidRDefault="001F6C90">
            <w:pPr>
              <w:pStyle w:val="ProductList-TableBody"/>
            </w:pPr>
            <w:r>
              <w:t>Core CAL Bridge for Enterprise Mobility Suite</w:t>
            </w:r>
            <w:r>
              <w:rPr>
                <w:vertAlign w:val="superscript"/>
              </w:rPr>
              <w:t>2,3</w:t>
            </w:r>
          </w:p>
        </w:tc>
      </w:tr>
      <w:tr w:rsidR="002B0C40" w14:paraId="2A132463" w14:textId="77777777">
        <w:tc>
          <w:tcPr>
            <w:tcW w:w="4040" w:type="dxa"/>
            <w:tcBorders>
              <w:top w:val="single" w:sz="4" w:space="0" w:color="000000"/>
              <w:left w:val="single" w:sz="4" w:space="0" w:color="000000"/>
              <w:bottom w:val="single" w:sz="4" w:space="0" w:color="000000"/>
              <w:right w:val="single" w:sz="4" w:space="0" w:color="000000"/>
            </w:tcBorders>
          </w:tcPr>
          <w:p w14:paraId="2A132460" w14:textId="77777777" w:rsidR="002B0C40" w:rsidRDefault="001F6C9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A132461" w14:textId="77777777" w:rsidR="002B0C40" w:rsidRDefault="001F6C90">
            <w:pPr>
              <w:pStyle w:val="ProductList-TableBody"/>
            </w:pPr>
            <w:r>
              <w:t>Enterprise Mobility Suite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A132462" w14:textId="77777777" w:rsidR="002B0C40" w:rsidRDefault="001F6C90">
            <w:pPr>
              <w:pStyle w:val="ProductList-TableBody"/>
            </w:pPr>
            <w:r>
              <w:t>Enterprise CAL Bridge for Enterprise Mobility Suite</w:t>
            </w:r>
            <w:r>
              <w:rPr>
                <w:vertAlign w:val="superscript"/>
              </w:rPr>
              <w:t>2,4</w:t>
            </w:r>
          </w:p>
        </w:tc>
      </w:tr>
    </w:tbl>
    <w:p w14:paraId="2A132464" w14:textId="77777777" w:rsidR="002B0C40" w:rsidRDefault="001F6C90">
      <w:pPr>
        <w:pStyle w:val="ProductList-Body"/>
      </w:pPr>
      <w:r>
        <w:rPr>
          <w:i/>
          <w:vertAlign w:val="superscript"/>
        </w:rPr>
        <w:t>1</w:t>
      </w:r>
      <w:r>
        <w:rPr>
          <w:i/>
        </w:rPr>
        <w:t>Pieejama iegādei vienīgi reģistrācijas gadadienā vai jauna reģistrācijas perioda sākumā.</w:t>
      </w:r>
    </w:p>
    <w:p w14:paraId="2A132465" w14:textId="77777777" w:rsidR="002B0C40" w:rsidRDefault="001F6C90">
      <w:pPr>
        <w:pStyle w:val="ProductList-Body"/>
      </w:pPr>
      <w:r>
        <w:rPr>
          <w:i/>
          <w:vertAlign w:val="superscript"/>
        </w:rPr>
        <w:t>2</w:t>
      </w:r>
      <w:r>
        <w:rPr>
          <w:i/>
        </w:rPr>
        <w:t>Nepieciešama vienīgi Iegādei reģistrācijas gadadienā.</w:t>
      </w:r>
    </w:p>
    <w:p w14:paraId="2A132466" w14:textId="77777777" w:rsidR="002B0C40" w:rsidRDefault="001F6C90">
      <w:pPr>
        <w:pStyle w:val="ProductList-Body"/>
      </w:pPr>
      <w:r>
        <w:rPr>
          <w:i/>
          <w:vertAlign w:val="superscript"/>
        </w:rPr>
        <w:t>3</w:t>
      </w:r>
      <w:r>
        <w:rPr>
          <w:i/>
        </w:rPr>
        <w:t xml:space="preserve">Iegāde nav nepieciešama lietotājiem, kuriem ir arī Office 365 licences (Enterprise un Government E1, E3, E5) </w:t>
      </w:r>
    </w:p>
    <w:p w14:paraId="2A132467" w14:textId="77777777" w:rsidR="002B0C40" w:rsidRDefault="001F6C90">
      <w:pPr>
        <w:pStyle w:val="ProductList-Body"/>
      </w:pPr>
      <w:r>
        <w:rPr>
          <w:i/>
          <w:vertAlign w:val="superscript"/>
        </w:rPr>
        <w:t>4</w:t>
      </w:r>
      <w:r>
        <w:rPr>
          <w:i/>
        </w:rPr>
        <w:t>Iegāde nav nepieciešama lietotājiem, kuriem ir arī Office 365 licences (Enterprise un Government E3, E5)</w:t>
      </w:r>
    </w:p>
    <w:p w14:paraId="2A132468" w14:textId="77777777" w:rsidR="002B0C40" w:rsidRDefault="002B0C40">
      <w:pPr>
        <w:pStyle w:val="ProductList-Body"/>
      </w:pPr>
    </w:p>
    <w:p w14:paraId="2A132469" w14:textId="77777777" w:rsidR="002B0C40" w:rsidRDefault="001F6C90">
      <w:pPr>
        <w:pStyle w:val="ProductList-ClauseHeading"/>
        <w:outlineLvl w:val="4"/>
      </w:pPr>
      <w:r>
        <w:t>2.5. No SA lietotāja SL iegāde</w:t>
      </w:r>
    </w:p>
    <w:p w14:paraId="2A13246A" w14:textId="77777777" w:rsidR="002B0C40" w:rsidRDefault="001F6C90">
      <w:pPr>
        <w:pStyle w:val="ProductList-Body"/>
      </w:pPr>
      <w:r>
        <w:t>Katras ierīces Iegūtajai licencei, kas ir minēta 2.4. sadaļā, drīkst iegādāties ne vairāk kā vienu No SA lietotāja SL. Kā vienreizējs izņēmums ierīcēm, kurām ir piešķirta Iegūtā licence un kuras izmanto vairāki lietotāji, Klientam ir tiesības iegādāties No SA lietotāja SL katram no šiem lietotājiem, bet vienīgi tad, ja Klients iegādājas No SA lietotāja SL katras šādas Kvalificētās ierīces visiem lietotājiem.</w:t>
      </w:r>
    </w:p>
    <w:p w14:paraId="2A13246B" w14:textId="77777777" w:rsidR="002B0C40" w:rsidRDefault="002B0C40">
      <w:pPr>
        <w:pStyle w:val="ProductList-Body"/>
      </w:pPr>
    </w:p>
    <w:p w14:paraId="2A13246C" w14:textId="77777777" w:rsidR="002B0C40" w:rsidRDefault="001F6C90">
      <w:pPr>
        <w:pStyle w:val="ProductList-ClauseHeading"/>
        <w:outlineLvl w:val="4"/>
      </w:pPr>
      <w:r>
        <w:t>2.6. SA priekšrocības Enterprise Mobility Suite licencēm No SA lietotāja SL</w:t>
      </w:r>
    </w:p>
    <w:p w14:paraId="2A13246D" w14:textId="77777777" w:rsidR="002B0C40" w:rsidRDefault="001F6C90">
      <w:pPr>
        <w:pStyle w:val="ProductList-Body"/>
      </w:pPr>
      <w:r>
        <w:t>Enterprise Mobility Suite licences No SA lietotāja SL Klientu kvalificē SA priekšrocību saņemšanai, pamatojoties uz 2.4. sadaļā minētajām Iegūtajām licencēm.</w:t>
      </w:r>
    </w:p>
    <w:p w14:paraId="2A13246E" w14:textId="77777777" w:rsidR="002B0C40" w:rsidRDefault="002B0C40">
      <w:pPr>
        <w:pStyle w:val="ProductList-Body"/>
        <w:jc w:val="right"/>
      </w:pPr>
    </w:p>
    <w:tbl>
      <w:tblPr>
        <w:tblStyle w:val="PURTable"/>
        <w:tblW w:w="0" w:type="dxa"/>
        <w:tblLook w:val="04A0" w:firstRow="1" w:lastRow="0" w:firstColumn="1" w:lastColumn="0" w:noHBand="0" w:noVBand="1"/>
      </w:tblPr>
      <w:tblGrid>
        <w:gridCol w:w="10800"/>
      </w:tblGrid>
      <w:tr w:rsidR="002B0C40" w14:paraId="2A1324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246F"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2471" w14:textId="77777777" w:rsidR="002B0C40" w:rsidRDefault="002B0C40">
      <w:pPr>
        <w:pStyle w:val="ProductList-Body"/>
      </w:pPr>
    </w:p>
    <w:p w14:paraId="2A132472" w14:textId="77777777" w:rsidR="002B0C40" w:rsidRDefault="001F6C90">
      <w:pPr>
        <w:pStyle w:val="ProductList-Offering2HeadingNoBorder"/>
        <w:outlineLvl w:val="2"/>
      </w:pPr>
      <w:bookmarkStart w:id="236" w:name="_Sec658"/>
      <w:r>
        <w:t>Azure Active Directory (plāns)</w:t>
      </w:r>
      <w:bookmarkEnd w:id="236"/>
      <w:r>
        <w:fldChar w:fldCharType="begin"/>
      </w:r>
      <w:r>
        <w:instrText xml:space="preserve"> TC "</w:instrText>
      </w:r>
      <w:bookmarkStart w:id="237" w:name="_Toc454822829"/>
      <w:r>
        <w:instrText>Azure Active Directory (plāns)</w:instrText>
      </w:r>
      <w:bookmarkEnd w:id="237"/>
      <w:r>
        <w:instrText>" \l 3</w:instrText>
      </w:r>
      <w:r>
        <w:fldChar w:fldCharType="end"/>
      </w:r>
    </w:p>
    <w:p w14:paraId="2A132473" w14:textId="77777777" w:rsidR="002B0C40" w:rsidRDefault="001F6C90">
      <w:pPr>
        <w:pStyle w:val="ProductList-Offering1SubSection"/>
        <w:outlineLvl w:val="3"/>
      </w:pPr>
      <w:bookmarkStart w:id="238" w:name="_Sec710"/>
      <w:r>
        <w:t>1. Programmas pieejamība</w:t>
      </w:r>
      <w:bookmarkEnd w:id="238"/>
    </w:p>
    <w:tbl>
      <w:tblPr>
        <w:tblStyle w:val="PURTable"/>
        <w:tblW w:w="0" w:type="dxa"/>
        <w:tblLook w:val="04A0" w:firstRow="1" w:lastRow="0" w:firstColumn="1" w:lastColumn="0" w:noHBand="0" w:noVBand="1"/>
      </w:tblPr>
      <w:tblGrid>
        <w:gridCol w:w="4383"/>
        <w:gridCol w:w="812"/>
        <w:gridCol w:w="772"/>
        <w:gridCol w:w="789"/>
        <w:gridCol w:w="804"/>
        <w:gridCol w:w="825"/>
        <w:gridCol w:w="817"/>
        <w:gridCol w:w="794"/>
        <w:gridCol w:w="788"/>
      </w:tblGrid>
      <w:tr w:rsidR="002B0C40" w14:paraId="2A13247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A132474" w14:textId="77777777" w:rsidR="002B0C40" w:rsidRDefault="001F6C9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A132475" w14:textId="77777777" w:rsidR="002B0C40" w:rsidRDefault="001F6C9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476"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477" w14:textId="77777777" w:rsidR="002B0C40" w:rsidRDefault="001F6C9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478" w14:textId="77777777" w:rsidR="002B0C40" w:rsidRDefault="001F6C9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479" w14:textId="77777777" w:rsidR="002B0C40" w:rsidRDefault="001F6C9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47A" w14:textId="77777777" w:rsidR="002B0C40" w:rsidRDefault="001F6C9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47B" w14:textId="77777777" w:rsidR="002B0C40" w:rsidRDefault="001F6C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47C" w14:textId="77777777" w:rsidR="002B0C40" w:rsidRDefault="001F6C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C40" w14:paraId="2A132487" w14:textId="77777777">
        <w:tc>
          <w:tcPr>
            <w:tcW w:w="5020" w:type="dxa"/>
            <w:tcBorders>
              <w:top w:val="single" w:sz="6" w:space="0" w:color="FFFFFF"/>
              <w:left w:val="none" w:sz="4" w:space="0" w:color="6E6E6E"/>
              <w:bottom w:val="dashed" w:sz="4" w:space="0" w:color="BFBFBF"/>
              <w:right w:val="none" w:sz="4" w:space="0" w:color="6E6E6E"/>
            </w:tcBorders>
          </w:tcPr>
          <w:p w14:paraId="2A13247E" w14:textId="77777777" w:rsidR="002B0C40" w:rsidRDefault="001F6C90">
            <w:pPr>
              <w:pStyle w:val="ProductList-TableBody"/>
            </w:pPr>
            <w:r>
              <w:rPr>
                <w:color w:val="000000"/>
              </w:rPr>
              <w:t>Azure Active Directory Basic (Lietotāja SL)</w:t>
            </w:r>
            <w:r>
              <w:fldChar w:fldCharType="begin"/>
            </w:r>
            <w:r>
              <w:instrText xml:space="preserve"> XE "Azure Active Directory Basic (Lietotāja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A13247F"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480"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481"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482"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483"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484"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485"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486"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491" w14:textId="77777777">
        <w:tc>
          <w:tcPr>
            <w:tcW w:w="5020" w:type="dxa"/>
            <w:tcBorders>
              <w:top w:val="dashed" w:sz="4" w:space="0" w:color="BFBFBF"/>
              <w:left w:val="none" w:sz="4" w:space="0" w:color="6E6E6E"/>
              <w:bottom w:val="none" w:sz="4" w:space="0" w:color="BFBFBF"/>
              <w:right w:val="none" w:sz="4" w:space="0" w:color="6E6E6E"/>
            </w:tcBorders>
          </w:tcPr>
          <w:p w14:paraId="2A132488" w14:textId="77777777" w:rsidR="002B0C40" w:rsidRDefault="001F6C90">
            <w:pPr>
              <w:pStyle w:val="ProductList-TableBody"/>
            </w:pPr>
            <w:r>
              <w:rPr>
                <w:color w:val="000000"/>
              </w:rPr>
              <w:t>Azure Active Directory Premium (Lietotāja SL)</w:t>
            </w:r>
            <w:r>
              <w:fldChar w:fldCharType="begin"/>
            </w:r>
            <w:r>
              <w:instrText xml:space="preserve"> XE "Azure Active Directory Premium (Lietotāja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A132489"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48A"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48B"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48C"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48D"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48E"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48F"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490"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2A132492" w14:textId="77777777" w:rsidR="002B0C40" w:rsidRDefault="001F6C90">
      <w:pPr>
        <w:pStyle w:val="ProductList-Offering1SubSection"/>
        <w:outlineLvl w:val="3"/>
      </w:pPr>
      <w:bookmarkStart w:id="239" w:name="_Sec765"/>
      <w:r>
        <w:t>2. Produktu nosacījumi</w:t>
      </w:r>
      <w:bookmarkEnd w:id="239"/>
    </w:p>
    <w:tbl>
      <w:tblPr>
        <w:tblStyle w:val="PURTable"/>
        <w:tblW w:w="0" w:type="dxa"/>
        <w:tblLook w:val="04A0" w:firstRow="1" w:lastRow="0" w:firstColumn="1" w:lastColumn="0" w:noHBand="0" w:noVBand="1"/>
      </w:tblPr>
      <w:tblGrid>
        <w:gridCol w:w="3579"/>
        <w:gridCol w:w="3622"/>
        <w:gridCol w:w="3589"/>
      </w:tblGrid>
      <w:tr w:rsidR="002B0C40" w14:paraId="2A1324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2493" w14:textId="77777777" w:rsidR="002B0C40" w:rsidRDefault="001F6C9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132494" w14:textId="77777777" w:rsidR="002B0C40" w:rsidRDefault="001F6C9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A132495" w14:textId="77777777" w:rsidR="002B0C40" w:rsidRDefault="001F6C90">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B0C40" w14:paraId="2A1324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497" w14:textId="77777777" w:rsidR="002B0C40" w:rsidRDefault="001F6C9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498" w14:textId="77777777" w:rsidR="002B0C40" w:rsidRDefault="001F6C9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499" w14:textId="77777777" w:rsidR="002B0C40" w:rsidRDefault="001F6C90">
            <w:pPr>
              <w:pStyle w:val="ProductList-TableBody"/>
            </w:pPr>
            <w:r>
              <w:rPr>
                <w:color w:val="404040"/>
              </w:rPr>
              <w:t>Reklāmas piedāvājumi: nav</w:t>
            </w:r>
          </w:p>
        </w:tc>
      </w:tr>
      <w:tr w:rsidR="002B0C40" w14:paraId="2A132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49B" w14:textId="77777777" w:rsidR="002B0C40" w:rsidRDefault="001F6C9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A13249C" w14:textId="77777777" w:rsidR="002B0C40" w:rsidRDefault="001F6C9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2A13249D" w14:textId="77777777" w:rsidR="002B0C40" w:rsidRDefault="001F6C9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2B0C40" w14:paraId="2A1324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49F" w14:textId="77777777" w:rsidR="002B0C40" w:rsidRDefault="001F6C9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1324A0" w14:textId="77777777" w:rsidR="002B0C40" w:rsidRDefault="001F6C9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4A1" w14:textId="77777777" w:rsidR="002B0C40" w:rsidRDefault="002B0C40">
            <w:pPr>
              <w:pStyle w:val="ProductList-TableBody"/>
            </w:pPr>
          </w:p>
        </w:tc>
      </w:tr>
    </w:tbl>
    <w:p w14:paraId="2A1324A3" w14:textId="77777777" w:rsidR="002B0C40" w:rsidRDefault="002B0C40">
      <w:pPr>
        <w:pStyle w:val="ProductList-Body"/>
      </w:pPr>
    </w:p>
    <w:p w14:paraId="2A1324A4" w14:textId="77777777" w:rsidR="002B0C40" w:rsidRDefault="001F6C90">
      <w:pPr>
        <w:pStyle w:val="ProductList-ClauseHeading"/>
        <w:outlineLvl w:val="4"/>
      </w:pPr>
      <w:r>
        <w:t>2.1 Vienotā pierakstīšanās (Single Sign-On — SSO)</w:t>
      </w:r>
    </w:p>
    <w:p w14:paraId="2A1324A5" w14:textId="77777777" w:rsidR="002B0C40" w:rsidRDefault="001F6C90">
      <w:pPr>
        <w:pStyle w:val="ProductList-Body"/>
      </w:pPr>
      <w:r>
        <w:t>Microsoft Azure Active Directory Basic klientiem ir tiesības lietot SSO, lai katram lietotājam sākotnēji integrētu līdz 10 SAAS programmas/pielāgotās programmas.</w:t>
      </w:r>
    </w:p>
    <w:p w14:paraId="2A1324A6" w14:textId="77777777" w:rsidR="002B0C40" w:rsidRDefault="002B0C40">
      <w:pPr>
        <w:pStyle w:val="ProductList-Body"/>
        <w:jc w:val="right"/>
      </w:pPr>
    </w:p>
    <w:tbl>
      <w:tblPr>
        <w:tblStyle w:val="PURTable"/>
        <w:tblW w:w="0" w:type="dxa"/>
        <w:tblLook w:val="04A0" w:firstRow="1" w:lastRow="0" w:firstColumn="1" w:lastColumn="0" w:noHBand="0" w:noVBand="1"/>
      </w:tblPr>
      <w:tblGrid>
        <w:gridCol w:w="10800"/>
      </w:tblGrid>
      <w:tr w:rsidR="002B0C40" w14:paraId="2A1324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24A7"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24A9" w14:textId="77777777" w:rsidR="002B0C40" w:rsidRDefault="002B0C40">
      <w:pPr>
        <w:pStyle w:val="ProductList-Body"/>
      </w:pPr>
    </w:p>
    <w:p w14:paraId="2A1324AA" w14:textId="77777777" w:rsidR="002B0C40" w:rsidRDefault="001F6C90">
      <w:pPr>
        <w:pStyle w:val="ProductList-Offering2HeadingNoBorder"/>
        <w:outlineLvl w:val="2"/>
      </w:pPr>
      <w:bookmarkStart w:id="240" w:name="_Sec659"/>
      <w:r>
        <w:t>Azure Rights Management Premium (plāns)</w:t>
      </w:r>
      <w:bookmarkEnd w:id="240"/>
      <w:r>
        <w:fldChar w:fldCharType="begin"/>
      </w:r>
      <w:r>
        <w:instrText xml:space="preserve"> TC "</w:instrText>
      </w:r>
      <w:bookmarkStart w:id="241" w:name="_Toc454822830"/>
      <w:r>
        <w:instrText>Azure Rights Management Premium (plāns)</w:instrText>
      </w:r>
      <w:bookmarkEnd w:id="241"/>
      <w:r>
        <w:instrText>" \l 3</w:instrText>
      </w:r>
      <w:r>
        <w:fldChar w:fldCharType="end"/>
      </w:r>
    </w:p>
    <w:p w14:paraId="2A1324AB" w14:textId="77777777" w:rsidR="002B0C40" w:rsidRDefault="001F6C90">
      <w:pPr>
        <w:pStyle w:val="ProductList-Offering1SubSection"/>
        <w:outlineLvl w:val="3"/>
      </w:pPr>
      <w:bookmarkStart w:id="242" w:name="_Sec711"/>
      <w:r>
        <w:t>1. Programmas pieejamība</w:t>
      </w:r>
      <w:bookmarkEnd w:id="242"/>
    </w:p>
    <w:tbl>
      <w:tblPr>
        <w:tblStyle w:val="PURTable"/>
        <w:tblW w:w="0" w:type="dxa"/>
        <w:tblLook w:val="04A0" w:firstRow="1" w:lastRow="0" w:firstColumn="1" w:lastColumn="0" w:noHBand="0" w:noVBand="1"/>
      </w:tblPr>
      <w:tblGrid>
        <w:gridCol w:w="4388"/>
        <w:gridCol w:w="811"/>
        <w:gridCol w:w="772"/>
        <w:gridCol w:w="788"/>
        <w:gridCol w:w="803"/>
        <w:gridCol w:w="825"/>
        <w:gridCol w:w="817"/>
        <w:gridCol w:w="793"/>
        <w:gridCol w:w="787"/>
      </w:tblGrid>
      <w:tr w:rsidR="002B0C40" w14:paraId="2A1324B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A1324AC" w14:textId="77777777" w:rsidR="002B0C40" w:rsidRDefault="001F6C9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A1324AD" w14:textId="77777777" w:rsidR="002B0C40" w:rsidRDefault="001F6C9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4AE"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4AF" w14:textId="77777777" w:rsidR="002B0C40" w:rsidRDefault="001F6C9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4B0" w14:textId="77777777" w:rsidR="002B0C40" w:rsidRDefault="001F6C9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4B1" w14:textId="77777777" w:rsidR="002B0C40" w:rsidRDefault="001F6C9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4B2" w14:textId="77777777" w:rsidR="002B0C40" w:rsidRDefault="001F6C9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4B3" w14:textId="77777777" w:rsidR="002B0C40" w:rsidRDefault="001F6C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4B4" w14:textId="77777777" w:rsidR="002B0C40" w:rsidRDefault="001F6C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C40" w14:paraId="2A1324BF" w14:textId="77777777">
        <w:tc>
          <w:tcPr>
            <w:tcW w:w="5020" w:type="dxa"/>
            <w:tcBorders>
              <w:top w:val="single" w:sz="6" w:space="0" w:color="FFFFFF"/>
              <w:left w:val="none" w:sz="4" w:space="0" w:color="6E6E6E"/>
              <w:bottom w:val="dashed" w:sz="4" w:space="0" w:color="BFBFBF"/>
              <w:right w:val="none" w:sz="4" w:space="0" w:color="6E6E6E"/>
            </w:tcBorders>
          </w:tcPr>
          <w:p w14:paraId="2A1324B6" w14:textId="77777777" w:rsidR="002B0C40" w:rsidRDefault="001F6C90">
            <w:pPr>
              <w:pStyle w:val="ProductList-TableBody"/>
            </w:pPr>
            <w:r>
              <w:rPr>
                <w:color w:val="000000"/>
              </w:rPr>
              <w:t>Azure Rights Management Premium (Lietotāja SL)</w:t>
            </w:r>
          </w:p>
        </w:tc>
        <w:tc>
          <w:tcPr>
            <w:tcW w:w="860" w:type="dxa"/>
            <w:tcBorders>
              <w:top w:val="single" w:sz="6" w:space="0" w:color="FFFFFF"/>
              <w:left w:val="none" w:sz="4" w:space="0" w:color="6E6E6E"/>
              <w:bottom w:val="dashed" w:sz="4" w:space="0" w:color="BFBFBF"/>
              <w:right w:val="single" w:sz="6" w:space="0" w:color="FFFFFF"/>
            </w:tcBorders>
          </w:tcPr>
          <w:p w14:paraId="2A1324B7"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4B8"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4B9"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4BA"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4BB"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4BC"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4BD"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4BE"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4C9" w14:textId="77777777">
        <w:tc>
          <w:tcPr>
            <w:tcW w:w="5020" w:type="dxa"/>
            <w:tcBorders>
              <w:top w:val="dashed" w:sz="4" w:space="0" w:color="BFBFBF"/>
              <w:left w:val="none" w:sz="4" w:space="0" w:color="6E6E6E"/>
              <w:bottom w:val="none" w:sz="4" w:space="0" w:color="BFBFBF"/>
              <w:right w:val="none" w:sz="4" w:space="0" w:color="6E6E6E"/>
            </w:tcBorders>
          </w:tcPr>
          <w:p w14:paraId="2A1324C0" w14:textId="77777777" w:rsidR="002B0C40" w:rsidRDefault="001F6C90">
            <w:pPr>
              <w:pStyle w:val="ProductList-TableBody"/>
            </w:pPr>
            <w:r>
              <w:rPr>
                <w:color w:val="000000"/>
              </w:rPr>
              <w:t>Azure Rights Management Premium (Lietotāja SL)</w:t>
            </w:r>
          </w:p>
        </w:tc>
        <w:tc>
          <w:tcPr>
            <w:tcW w:w="860" w:type="dxa"/>
            <w:tcBorders>
              <w:top w:val="dashed" w:sz="4" w:space="0" w:color="BFBFBF"/>
              <w:left w:val="none" w:sz="4" w:space="0" w:color="6E6E6E"/>
              <w:bottom w:val="none" w:sz="4" w:space="0" w:color="BFBFBF"/>
              <w:right w:val="single" w:sz="6" w:space="0" w:color="FFFFFF"/>
            </w:tcBorders>
          </w:tcPr>
          <w:p w14:paraId="2A1324C1"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4C2"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4C3"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4C4"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4C5"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4C6"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4C7"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4C8" w14:textId="77777777" w:rsidR="002B0C40" w:rsidRDefault="002B0C40">
            <w:pPr>
              <w:pStyle w:val="ProductList-TableBody"/>
              <w:jc w:val="center"/>
            </w:pPr>
          </w:p>
        </w:tc>
      </w:tr>
    </w:tbl>
    <w:p w14:paraId="2A1324CA" w14:textId="77777777" w:rsidR="002B0C40" w:rsidRDefault="001F6C90">
      <w:pPr>
        <w:pStyle w:val="ProductList-Offering1SubSection"/>
        <w:outlineLvl w:val="3"/>
      </w:pPr>
      <w:bookmarkStart w:id="243" w:name="_Sec766"/>
      <w:r>
        <w:t>2. Produktu nosacījumi</w:t>
      </w:r>
      <w:bookmarkEnd w:id="243"/>
    </w:p>
    <w:tbl>
      <w:tblPr>
        <w:tblStyle w:val="PURTable"/>
        <w:tblW w:w="0" w:type="dxa"/>
        <w:tblLook w:val="04A0" w:firstRow="1" w:lastRow="0" w:firstColumn="1" w:lastColumn="0" w:noHBand="0" w:noVBand="1"/>
      </w:tblPr>
      <w:tblGrid>
        <w:gridCol w:w="3579"/>
        <w:gridCol w:w="3622"/>
        <w:gridCol w:w="3589"/>
      </w:tblGrid>
      <w:tr w:rsidR="002B0C40" w14:paraId="2A1324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24CB" w14:textId="77777777" w:rsidR="002B0C40" w:rsidRDefault="001F6C9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1324CC" w14:textId="77777777" w:rsidR="002B0C40" w:rsidRDefault="001F6C9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A1324CD" w14:textId="77777777" w:rsidR="002B0C40" w:rsidRDefault="001F6C90">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Azure Rights Management Premium (Lietotāja SL)</w:t>
            </w:r>
          </w:p>
        </w:tc>
      </w:tr>
      <w:tr w:rsidR="002B0C40" w14:paraId="2A132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4CF" w14:textId="77777777" w:rsidR="002B0C40" w:rsidRDefault="001F6C9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4D0" w14:textId="77777777" w:rsidR="002B0C40" w:rsidRDefault="001F6C9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4D1" w14:textId="77777777" w:rsidR="002B0C40" w:rsidRDefault="001F6C90">
            <w:pPr>
              <w:pStyle w:val="ProductList-TableBody"/>
            </w:pPr>
            <w:r>
              <w:rPr>
                <w:color w:val="404040"/>
              </w:rPr>
              <w:t>Reklāmas piedāvājumi: nav</w:t>
            </w:r>
          </w:p>
        </w:tc>
      </w:tr>
      <w:tr w:rsidR="002B0C40" w14:paraId="2A132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4D3" w14:textId="77777777" w:rsidR="002B0C40" w:rsidRDefault="001F6C90">
            <w:pPr>
              <w:pStyle w:val="ProductList-TableBody"/>
            </w:pPr>
            <w:r>
              <w:rPr>
                <w:color w:val="404040"/>
              </w:rPr>
              <w:lastRenderedPageBreak/>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A1324D4" w14:textId="77777777" w:rsidR="002B0C40" w:rsidRDefault="001F6C9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Azure Rights Management Premium (Lietotāja SL)</w:t>
            </w:r>
          </w:p>
        </w:tc>
        <w:tc>
          <w:tcPr>
            <w:tcW w:w="4040" w:type="dxa"/>
            <w:tcBorders>
              <w:top w:val="single" w:sz="4" w:space="0" w:color="000000"/>
              <w:left w:val="single" w:sz="4" w:space="0" w:color="000000"/>
              <w:bottom w:val="single" w:sz="4" w:space="0" w:color="000000"/>
              <w:right w:val="single" w:sz="4" w:space="0" w:color="000000"/>
            </w:tcBorders>
          </w:tcPr>
          <w:p w14:paraId="2A1324D5" w14:textId="77777777" w:rsidR="002B0C40" w:rsidRDefault="001F6C9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2B0C40" w14:paraId="2A1324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4D7" w14:textId="77777777" w:rsidR="002B0C40" w:rsidRDefault="001F6C9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2A1324D8" w14:textId="77777777" w:rsidR="002B0C40" w:rsidRDefault="001F6C9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Azure Rights Management Premium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4D9" w14:textId="77777777" w:rsidR="002B0C40" w:rsidRDefault="002B0C40">
            <w:pPr>
              <w:pStyle w:val="ProductList-TableBody"/>
            </w:pPr>
          </w:p>
        </w:tc>
      </w:tr>
    </w:tbl>
    <w:p w14:paraId="2A1324DB" w14:textId="77777777" w:rsidR="002B0C40" w:rsidRDefault="002B0C40">
      <w:pPr>
        <w:pStyle w:val="ProductList-Body"/>
        <w:jc w:val="right"/>
      </w:pPr>
    </w:p>
    <w:tbl>
      <w:tblPr>
        <w:tblStyle w:val="PURTable"/>
        <w:tblW w:w="0" w:type="dxa"/>
        <w:tblLook w:val="04A0" w:firstRow="1" w:lastRow="0" w:firstColumn="1" w:lastColumn="0" w:noHBand="0" w:noVBand="1"/>
      </w:tblPr>
      <w:tblGrid>
        <w:gridCol w:w="10800"/>
      </w:tblGrid>
      <w:tr w:rsidR="002B0C40" w14:paraId="2A1324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24DC"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24DE" w14:textId="77777777" w:rsidR="002B0C40" w:rsidRDefault="002B0C40">
      <w:pPr>
        <w:pStyle w:val="ProductList-Body"/>
      </w:pPr>
    </w:p>
    <w:p w14:paraId="2A1324DF" w14:textId="77777777" w:rsidR="002B0C40" w:rsidRDefault="001F6C90">
      <w:pPr>
        <w:pStyle w:val="ProductList-Offering2HeadingNoBorder"/>
        <w:outlineLvl w:val="2"/>
      </w:pPr>
      <w:bookmarkStart w:id="244" w:name="_Sec660"/>
      <w:r>
        <w:t>Azure RemoteApp (plāns)</w:t>
      </w:r>
      <w:bookmarkEnd w:id="244"/>
      <w:r>
        <w:fldChar w:fldCharType="begin"/>
      </w:r>
      <w:r>
        <w:instrText xml:space="preserve"> TC "</w:instrText>
      </w:r>
      <w:bookmarkStart w:id="245" w:name="_Toc454822831"/>
      <w:r>
        <w:instrText>Azure RemoteApp (plāns)</w:instrText>
      </w:r>
      <w:bookmarkEnd w:id="245"/>
      <w:r>
        <w:instrText>" \l 3</w:instrText>
      </w:r>
      <w:r>
        <w:fldChar w:fldCharType="end"/>
      </w:r>
    </w:p>
    <w:p w14:paraId="2A1324E0" w14:textId="77777777" w:rsidR="002B0C40" w:rsidRDefault="001F6C90">
      <w:pPr>
        <w:pStyle w:val="ProductList-Offering1SubSection"/>
        <w:outlineLvl w:val="3"/>
      </w:pPr>
      <w:bookmarkStart w:id="246" w:name="_Sec712"/>
      <w:r>
        <w:t>1. Programmas pieejamība</w:t>
      </w:r>
      <w:bookmarkEnd w:id="246"/>
    </w:p>
    <w:tbl>
      <w:tblPr>
        <w:tblStyle w:val="PURTable"/>
        <w:tblW w:w="0" w:type="dxa"/>
        <w:tblLook w:val="04A0" w:firstRow="1" w:lastRow="0" w:firstColumn="1" w:lastColumn="0" w:noHBand="0" w:noVBand="1"/>
      </w:tblPr>
      <w:tblGrid>
        <w:gridCol w:w="4446"/>
        <w:gridCol w:w="817"/>
        <w:gridCol w:w="780"/>
        <w:gridCol w:w="796"/>
        <w:gridCol w:w="706"/>
        <w:gridCol w:w="829"/>
        <w:gridCol w:w="822"/>
        <w:gridCol w:w="800"/>
        <w:gridCol w:w="788"/>
      </w:tblGrid>
      <w:tr w:rsidR="002B0C40" w14:paraId="2A1324E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A1324E1" w14:textId="77777777" w:rsidR="002B0C40" w:rsidRDefault="001F6C9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A1324E2" w14:textId="77777777" w:rsidR="002B0C40" w:rsidRDefault="001F6C9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4E3"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4E4" w14:textId="77777777" w:rsidR="002B0C40" w:rsidRDefault="001F6C9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324E5" w14:textId="77777777" w:rsidR="002B0C40" w:rsidRDefault="001F6C9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4E6" w14:textId="77777777" w:rsidR="002B0C40" w:rsidRDefault="001F6C9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4E7" w14:textId="77777777" w:rsidR="002B0C40" w:rsidRDefault="001F6C9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4E8" w14:textId="77777777" w:rsidR="002B0C40" w:rsidRDefault="001F6C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4E9" w14:textId="77777777" w:rsidR="002B0C40" w:rsidRDefault="001F6C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C40" w14:paraId="2A1324F4" w14:textId="77777777">
        <w:tc>
          <w:tcPr>
            <w:tcW w:w="5020" w:type="dxa"/>
            <w:tcBorders>
              <w:top w:val="single" w:sz="6" w:space="0" w:color="FFFFFF"/>
              <w:left w:val="none" w:sz="4" w:space="0" w:color="6E6E6E"/>
              <w:bottom w:val="none" w:sz="4" w:space="0" w:color="BFBFBF"/>
              <w:right w:val="none" w:sz="4" w:space="0" w:color="6E6E6E"/>
            </w:tcBorders>
          </w:tcPr>
          <w:p w14:paraId="2A1324EB" w14:textId="77777777" w:rsidR="002B0C40" w:rsidRDefault="001F6C90">
            <w:pPr>
              <w:pStyle w:val="ProductList-TableBody"/>
            </w:pPr>
            <w:r>
              <w:t>Azure RemoteApp</w:t>
            </w:r>
            <w:r>
              <w:fldChar w:fldCharType="begin"/>
            </w:r>
            <w:r>
              <w:instrText xml:space="preserve"> XE "Azure RemoteApp" </w:instrText>
            </w:r>
            <w:r>
              <w:fldChar w:fldCharType="end"/>
            </w:r>
            <w: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14:paraId="2A1324EC"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4ED"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4EE"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4EF"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4F0"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4F1"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4F2"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4F3"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2A1324F5" w14:textId="77777777" w:rsidR="002B0C40" w:rsidRDefault="001F6C90">
      <w:pPr>
        <w:pStyle w:val="ProductList-Offering1SubSection"/>
        <w:outlineLvl w:val="3"/>
      </w:pPr>
      <w:bookmarkStart w:id="247" w:name="_Sec767"/>
      <w:r>
        <w:t>2. Produktu nosacījumi</w:t>
      </w:r>
      <w:bookmarkEnd w:id="247"/>
    </w:p>
    <w:tbl>
      <w:tblPr>
        <w:tblStyle w:val="PURTable"/>
        <w:tblW w:w="0" w:type="dxa"/>
        <w:tblLook w:val="04A0" w:firstRow="1" w:lastRow="0" w:firstColumn="1" w:lastColumn="0" w:noHBand="0" w:noVBand="1"/>
      </w:tblPr>
      <w:tblGrid>
        <w:gridCol w:w="3579"/>
        <w:gridCol w:w="3622"/>
        <w:gridCol w:w="3589"/>
      </w:tblGrid>
      <w:tr w:rsidR="002B0C40" w14:paraId="2A1324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24F6" w14:textId="77777777" w:rsidR="002B0C40" w:rsidRDefault="001F6C9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1324F7" w14:textId="77777777" w:rsidR="002B0C40" w:rsidRDefault="001F6C9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A1324F8" w14:textId="77777777" w:rsidR="002B0C40" w:rsidRDefault="001F6C90">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B0C40" w14:paraId="2A1324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4FA" w14:textId="77777777" w:rsidR="002B0C40" w:rsidRDefault="001F6C9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4FB" w14:textId="77777777" w:rsidR="002B0C40" w:rsidRDefault="001F6C9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4FC" w14:textId="77777777" w:rsidR="002B0C40" w:rsidRDefault="001F6C90">
            <w:pPr>
              <w:pStyle w:val="ProductList-TableBody"/>
            </w:pPr>
            <w:r>
              <w:rPr>
                <w:color w:val="404040"/>
              </w:rPr>
              <w:t>Reklāmas piedāvājumi: nav</w:t>
            </w:r>
          </w:p>
        </w:tc>
      </w:tr>
      <w:tr w:rsidR="002B0C40" w14:paraId="2A1325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4FE" w14:textId="77777777" w:rsidR="002B0C40" w:rsidRDefault="001F6C9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A1324FF" w14:textId="77777777" w:rsidR="002B0C40" w:rsidRDefault="001F6C9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2A132500" w14:textId="77777777" w:rsidR="002B0C40" w:rsidRDefault="001F6C9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2B0C40" w14:paraId="2A132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502" w14:textId="77777777" w:rsidR="002B0C40" w:rsidRDefault="001F6C9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132503" w14:textId="77777777" w:rsidR="002B0C40" w:rsidRDefault="001F6C9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504" w14:textId="77777777" w:rsidR="002B0C40" w:rsidRDefault="002B0C40">
            <w:pPr>
              <w:pStyle w:val="ProductList-TableBody"/>
            </w:pPr>
          </w:p>
        </w:tc>
      </w:tr>
    </w:tbl>
    <w:p w14:paraId="2A132506" w14:textId="77777777" w:rsidR="002B0C40" w:rsidRDefault="002B0C40">
      <w:pPr>
        <w:pStyle w:val="ProductList-Body"/>
        <w:jc w:val="right"/>
      </w:pPr>
    </w:p>
    <w:tbl>
      <w:tblPr>
        <w:tblStyle w:val="PURTable"/>
        <w:tblW w:w="0" w:type="dxa"/>
        <w:tblLook w:val="04A0" w:firstRow="1" w:lastRow="0" w:firstColumn="1" w:lastColumn="0" w:noHBand="0" w:noVBand="1"/>
      </w:tblPr>
      <w:tblGrid>
        <w:gridCol w:w="10800"/>
      </w:tblGrid>
      <w:tr w:rsidR="002B0C40" w14:paraId="2A1325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2507"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2509" w14:textId="77777777" w:rsidR="002B0C40" w:rsidRDefault="002B0C40">
      <w:pPr>
        <w:pStyle w:val="ProductList-Body"/>
      </w:pPr>
    </w:p>
    <w:p w14:paraId="2A13250A" w14:textId="77777777" w:rsidR="002B0C40" w:rsidRDefault="001F6C90">
      <w:pPr>
        <w:pStyle w:val="ProductList-Offering2HeadingNoBorder"/>
        <w:outlineLvl w:val="2"/>
      </w:pPr>
      <w:bookmarkStart w:id="248" w:name="_Sec928"/>
      <w:r>
        <w:t>Internet-of-Things (IoT) Suite (Plan)</w:t>
      </w:r>
      <w:bookmarkEnd w:id="248"/>
      <w:r>
        <w:fldChar w:fldCharType="begin"/>
      </w:r>
      <w:r>
        <w:instrText xml:space="preserve"> TC "</w:instrText>
      </w:r>
      <w:bookmarkStart w:id="249" w:name="_Toc454822832"/>
      <w:r>
        <w:instrText>Internet-of-Things (IoT) Suite (Plan)</w:instrText>
      </w:r>
      <w:bookmarkEnd w:id="249"/>
      <w:r>
        <w:instrText>" \l 3</w:instrText>
      </w:r>
      <w:r>
        <w:fldChar w:fldCharType="end"/>
      </w:r>
    </w:p>
    <w:p w14:paraId="2A13250B" w14:textId="77777777" w:rsidR="002B0C40" w:rsidRDefault="001F6C90">
      <w:pPr>
        <w:pStyle w:val="ProductList-Offering1SubSection"/>
        <w:outlineLvl w:val="3"/>
      </w:pPr>
      <w:bookmarkStart w:id="250" w:name="_Sec929"/>
      <w:r>
        <w:t>1. Programmas pieejamība</w:t>
      </w:r>
      <w:bookmarkEnd w:id="250"/>
    </w:p>
    <w:tbl>
      <w:tblPr>
        <w:tblStyle w:val="PURTable"/>
        <w:tblW w:w="0" w:type="dxa"/>
        <w:tblLook w:val="04A0" w:firstRow="1" w:lastRow="0" w:firstColumn="1" w:lastColumn="0" w:noHBand="0" w:noVBand="1"/>
      </w:tblPr>
      <w:tblGrid>
        <w:gridCol w:w="4450"/>
        <w:gridCol w:w="816"/>
        <w:gridCol w:w="780"/>
        <w:gridCol w:w="795"/>
        <w:gridCol w:w="706"/>
        <w:gridCol w:w="828"/>
        <w:gridCol w:w="821"/>
        <w:gridCol w:w="800"/>
        <w:gridCol w:w="788"/>
      </w:tblGrid>
      <w:tr w:rsidR="002B0C40" w14:paraId="2A13251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A13250C" w14:textId="77777777" w:rsidR="002B0C40" w:rsidRDefault="001F6C9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A13250D" w14:textId="77777777" w:rsidR="002B0C40" w:rsidRDefault="001F6C9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50E"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50F" w14:textId="77777777" w:rsidR="002B0C40" w:rsidRDefault="001F6C9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32510" w14:textId="77777777" w:rsidR="002B0C40" w:rsidRDefault="001F6C9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511" w14:textId="77777777" w:rsidR="002B0C40" w:rsidRDefault="001F6C9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512" w14:textId="77777777" w:rsidR="002B0C40" w:rsidRDefault="001F6C9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513" w14:textId="77777777" w:rsidR="002B0C40" w:rsidRDefault="001F6C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514" w14:textId="77777777" w:rsidR="002B0C40" w:rsidRDefault="001F6C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C40" w14:paraId="2A13251F" w14:textId="77777777">
        <w:tc>
          <w:tcPr>
            <w:tcW w:w="5020" w:type="dxa"/>
            <w:tcBorders>
              <w:top w:val="single" w:sz="6" w:space="0" w:color="FFFFFF"/>
              <w:left w:val="none" w:sz="4" w:space="0" w:color="6E6E6E"/>
              <w:bottom w:val="dashed" w:sz="4" w:space="0" w:color="BFBFBF"/>
              <w:right w:val="none" w:sz="4" w:space="0" w:color="6E6E6E"/>
            </w:tcBorders>
          </w:tcPr>
          <w:p w14:paraId="2A132516" w14:textId="77777777" w:rsidR="002B0C40" w:rsidRDefault="001F6C90">
            <w:pPr>
              <w:pStyle w:val="ProductList-TableBody"/>
            </w:pPr>
            <w: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A132517"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518"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519"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51A"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51B"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51C"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51D"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51E"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B0C40" w14:paraId="2A132529" w14:textId="77777777">
        <w:tc>
          <w:tcPr>
            <w:tcW w:w="5020" w:type="dxa"/>
            <w:tcBorders>
              <w:top w:val="dashed" w:sz="4" w:space="0" w:color="BFBFBF"/>
              <w:left w:val="none" w:sz="4" w:space="0" w:color="6E6E6E"/>
              <w:bottom w:val="dashed" w:sz="4" w:space="0" w:color="BFBFBF"/>
              <w:right w:val="none" w:sz="4" w:space="0" w:color="6E6E6E"/>
            </w:tcBorders>
          </w:tcPr>
          <w:p w14:paraId="2A132520" w14:textId="77777777" w:rsidR="002B0C40" w:rsidRDefault="001F6C90">
            <w:pPr>
              <w:pStyle w:val="ProductList-TableBody"/>
            </w:pPr>
            <w: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132521"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522"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523"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524"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525"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526"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527"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528"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B0C40" w14:paraId="2A132533" w14:textId="77777777">
        <w:tc>
          <w:tcPr>
            <w:tcW w:w="5020" w:type="dxa"/>
            <w:tcBorders>
              <w:top w:val="dashed" w:sz="4" w:space="0" w:color="BFBFBF"/>
              <w:left w:val="none" w:sz="4" w:space="0" w:color="6E6E6E"/>
              <w:bottom w:val="dashed" w:sz="4" w:space="0" w:color="BFBFBF"/>
              <w:right w:val="none" w:sz="4" w:space="0" w:color="BFBFBF"/>
            </w:tcBorders>
          </w:tcPr>
          <w:p w14:paraId="2A13252A" w14:textId="77777777" w:rsidR="002B0C40" w:rsidRDefault="001F6C90">
            <w:pPr>
              <w:pStyle w:val="ProductList-TableBody"/>
            </w:pPr>
            <w: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14:paraId="2A13252B"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52C"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52D"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52E"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52F"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530"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531"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532"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B0C40" w14:paraId="2A13253D" w14:textId="77777777">
        <w:tc>
          <w:tcPr>
            <w:tcW w:w="5020" w:type="dxa"/>
            <w:tcBorders>
              <w:top w:val="dashed" w:sz="4" w:space="0" w:color="BFBFBF"/>
              <w:left w:val="none" w:sz="4" w:space="0" w:color="6E6E6E"/>
              <w:bottom w:val="none" w:sz="4" w:space="0" w:color="BFBFBF"/>
              <w:right w:val="none" w:sz="4" w:space="0" w:color="6E6E6E"/>
            </w:tcBorders>
          </w:tcPr>
          <w:p w14:paraId="2A132534" w14:textId="77777777" w:rsidR="002B0C40" w:rsidRDefault="001F6C90">
            <w:pPr>
              <w:pStyle w:val="ProductList-TableBody"/>
            </w:pPr>
            <w:r>
              <w:t xml:space="preserve">IoT Suite Remote Monitoring Plan 2 </w:t>
            </w:r>
            <w:r>
              <w:fldChar w:fldCharType="begin"/>
            </w:r>
            <w:r>
              <w:instrText xml:space="preserve"> XE "IoT Suite Remote Monitoring Plan 2 "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A132535"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536"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537"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538"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539"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53A"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53B"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53C"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2A13253E" w14:textId="77777777" w:rsidR="002B0C40" w:rsidRDefault="001F6C90">
      <w:pPr>
        <w:pStyle w:val="ProductList-Offering1SubSection"/>
        <w:outlineLvl w:val="3"/>
      </w:pPr>
      <w:bookmarkStart w:id="251" w:name="_Sec930"/>
      <w:r>
        <w:t>2. Produktu nosacījumi</w:t>
      </w:r>
      <w:bookmarkEnd w:id="251"/>
    </w:p>
    <w:tbl>
      <w:tblPr>
        <w:tblStyle w:val="PURTable"/>
        <w:tblW w:w="0" w:type="dxa"/>
        <w:tblLook w:val="04A0" w:firstRow="1" w:lastRow="0" w:firstColumn="1" w:lastColumn="0" w:noHBand="0" w:noVBand="1"/>
      </w:tblPr>
      <w:tblGrid>
        <w:gridCol w:w="3579"/>
        <w:gridCol w:w="3622"/>
        <w:gridCol w:w="3589"/>
      </w:tblGrid>
      <w:tr w:rsidR="002B0C40" w14:paraId="2A1325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253F" w14:textId="77777777" w:rsidR="002B0C40" w:rsidRDefault="001F6C9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132540" w14:textId="77777777" w:rsidR="002B0C40" w:rsidRDefault="001F6C9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A132541" w14:textId="77777777" w:rsidR="002B0C40" w:rsidRDefault="001F6C90">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B0C40" w14:paraId="2A132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543" w14:textId="77777777" w:rsidR="002B0C40" w:rsidRDefault="001F6C9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544" w14:textId="77777777" w:rsidR="002B0C40" w:rsidRDefault="001F6C9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545" w14:textId="77777777" w:rsidR="002B0C40" w:rsidRDefault="001F6C90">
            <w:pPr>
              <w:pStyle w:val="ProductList-TableBody"/>
            </w:pPr>
            <w:r>
              <w:rPr>
                <w:color w:val="404040"/>
              </w:rPr>
              <w:t>Reklāmas piedāvājumi: nav</w:t>
            </w:r>
          </w:p>
        </w:tc>
      </w:tr>
      <w:tr w:rsidR="002B0C40" w14:paraId="2A1325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547" w14:textId="77777777" w:rsidR="002B0C40" w:rsidRDefault="001F6C9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A132548" w14:textId="77777777" w:rsidR="002B0C40" w:rsidRDefault="001F6C9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2A132549" w14:textId="77777777" w:rsidR="002B0C40" w:rsidRDefault="001F6C9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2B0C40" w14:paraId="2A1325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54B" w14:textId="77777777" w:rsidR="002B0C40" w:rsidRDefault="001F6C9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54C" w14:textId="77777777" w:rsidR="002B0C40" w:rsidRDefault="001F6C90">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54D" w14:textId="77777777" w:rsidR="002B0C40" w:rsidRDefault="002B0C40">
            <w:pPr>
              <w:pStyle w:val="ProductList-TableBody"/>
            </w:pPr>
          </w:p>
        </w:tc>
      </w:tr>
    </w:tbl>
    <w:p w14:paraId="2A13254F" w14:textId="77777777" w:rsidR="002B0C40" w:rsidRDefault="002B0C40">
      <w:pPr>
        <w:pStyle w:val="ProductList-Body"/>
        <w:jc w:val="right"/>
      </w:pPr>
    </w:p>
    <w:tbl>
      <w:tblPr>
        <w:tblStyle w:val="PURTable"/>
        <w:tblW w:w="0" w:type="dxa"/>
        <w:tblLook w:val="04A0" w:firstRow="1" w:lastRow="0" w:firstColumn="1" w:lastColumn="0" w:noHBand="0" w:noVBand="1"/>
      </w:tblPr>
      <w:tblGrid>
        <w:gridCol w:w="10800"/>
      </w:tblGrid>
      <w:tr w:rsidR="002B0C40" w14:paraId="2A1325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2550"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2552" w14:textId="77777777" w:rsidR="002B0C40" w:rsidRDefault="002B0C40">
      <w:pPr>
        <w:pStyle w:val="ProductList-Body"/>
      </w:pPr>
    </w:p>
    <w:p w14:paraId="2A132553" w14:textId="77777777" w:rsidR="002B0C40" w:rsidRDefault="001F6C90">
      <w:pPr>
        <w:pStyle w:val="ProductList-Offering2HeadingNoBorder"/>
        <w:outlineLvl w:val="2"/>
      </w:pPr>
      <w:bookmarkStart w:id="252" w:name="_Sec854"/>
      <w:r>
        <w:t>Operations Management Suite (Plāns)</w:t>
      </w:r>
      <w:bookmarkEnd w:id="252"/>
      <w:r>
        <w:fldChar w:fldCharType="begin"/>
      </w:r>
      <w:r>
        <w:instrText xml:space="preserve"> TC "</w:instrText>
      </w:r>
      <w:bookmarkStart w:id="253" w:name="_Toc454822833"/>
      <w:r>
        <w:instrText>Operations Management Suite (Plāns)</w:instrText>
      </w:r>
      <w:bookmarkEnd w:id="253"/>
      <w:r>
        <w:instrText>" \l 3</w:instrText>
      </w:r>
      <w:r>
        <w:fldChar w:fldCharType="end"/>
      </w:r>
    </w:p>
    <w:p w14:paraId="2A132554" w14:textId="77777777" w:rsidR="002B0C40" w:rsidRDefault="001F6C90">
      <w:pPr>
        <w:pStyle w:val="ProductList-Offering1SubSection"/>
        <w:outlineLvl w:val="3"/>
      </w:pPr>
      <w:bookmarkStart w:id="254" w:name="_Sec855"/>
      <w:r>
        <w:t>1. Programmas pieejamība</w:t>
      </w:r>
      <w:bookmarkEnd w:id="254"/>
    </w:p>
    <w:tbl>
      <w:tblPr>
        <w:tblStyle w:val="PURTable"/>
        <w:tblW w:w="0" w:type="dxa"/>
        <w:tblLook w:val="04A0" w:firstRow="1" w:lastRow="0" w:firstColumn="1" w:lastColumn="0" w:noHBand="0" w:noVBand="1"/>
      </w:tblPr>
      <w:tblGrid>
        <w:gridCol w:w="4454"/>
        <w:gridCol w:w="816"/>
        <w:gridCol w:w="779"/>
        <w:gridCol w:w="795"/>
        <w:gridCol w:w="705"/>
        <w:gridCol w:w="828"/>
        <w:gridCol w:w="821"/>
        <w:gridCol w:w="799"/>
        <w:gridCol w:w="787"/>
      </w:tblGrid>
      <w:tr w:rsidR="002B0C40" w14:paraId="2A13255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A132555" w14:textId="77777777" w:rsidR="002B0C40" w:rsidRDefault="001F6C9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A132556" w14:textId="77777777" w:rsidR="002B0C40" w:rsidRDefault="001F6C9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557"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558" w14:textId="77777777" w:rsidR="002B0C40" w:rsidRDefault="001F6C9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32559" w14:textId="77777777" w:rsidR="002B0C40" w:rsidRDefault="001F6C9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55A" w14:textId="77777777" w:rsidR="002B0C40" w:rsidRDefault="001F6C9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55B" w14:textId="77777777" w:rsidR="002B0C40" w:rsidRDefault="001F6C9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55C" w14:textId="77777777" w:rsidR="002B0C40" w:rsidRDefault="001F6C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55D" w14:textId="77777777" w:rsidR="002B0C40" w:rsidRDefault="001F6C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C40" w14:paraId="2A132568" w14:textId="77777777">
        <w:tc>
          <w:tcPr>
            <w:tcW w:w="5020" w:type="dxa"/>
            <w:tcBorders>
              <w:top w:val="single" w:sz="6" w:space="0" w:color="FFFFFF"/>
              <w:left w:val="none" w:sz="4" w:space="0" w:color="6E6E6E"/>
              <w:bottom w:val="dashed" w:sz="4" w:space="0" w:color="BFBFBF"/>
              <w:right w:val="none" w:sz="4" w:space="0" w:color="6E6E6E"/>
            </w:tcBorders>
          </w:tcPr>
          <w:p w14:paraId="2A13255F" w14:textId="77777777" w:rsidR="002B0C40" w:rsidRDefault="001F6C90">
            <w:pPr>
              <w:pStyle w:val="ProductList-TableBody"/>
            </w:pPr>
            <w:r>
              <w:rPr>
                <w:color w:val="000000"/>
              </w:rPr>
              <w:t>Operations Management Suite Standard Edition papildinājums</w:t>
            </w:r>
            <w:r>
              <w:fldChar w:fldCharType="begin"/>
            </w:r>
            <w:r>
              <w:instrText xml:space="preserve"> XE "Operations Management Suite Standard Edition papildinājums"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A132560"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561"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562"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563"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564"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565"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566"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567"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B0C40" w14:paraId="2A132572" w14:textId="77777777">
        <w:tc>
          <w:tcPr>
            <w:tcW w:w="5020" w:type="dxa"/>
            <w:tcBorders>
              <w:top w:val="dashed" w:sz="4" w:space="0" w:color="BFBFBF"/>
              <w:left w:val="none" w:sz="4" w:space="0" w:color="6E6E6E"/>
              <w:bottom w:val="dashed" w:sz="4" w:space="0" w:color="BFBFBF"/>
              <w:right w:val="none" w:sz="4" w:space="0" w:color="6E6E6E"/>
            </w:tcBorders>
          </w:tcPr>
          <w:p w14:paraId="2A132569" w14:textId="77777777" w:rsidR="002B0C40" w:rsidRDefault="001F6C90">
            <w:pPr>
              <w:pStyle w:val="ProductList-TableBody"/>
            </w:pPr>
            <w:r>
              <w:rPr>
                <w:color w:val="000000"/>
              </w:rPr>
              <w:t>Operations Management Suite Datacenter Edition papildinājums</w:t>
            </w:r>
            <w:r>
              <w:fldChar w:fldCharType="begin"/>
            </w:r>
            <w:r>
              <w:instrText xml:space="preserve"> XE "Operations Management Suite Datacenter Edition papildinājums"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13256A"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56B"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56C"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56D"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56E"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56F"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570"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571"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B0C40" w14:paraId="2A13257C" w14:textId="77777777">
        <w:tc>
          <w:tcPr>
            <w:tcW w:w="5020" w:type="dxa"/>
            <w:tcBorders>
              <w:top w:val="dashed" w:sz="4" w:space="0" w:color="BFBFBF"/>
              <w:left w:val="none" w:sz="4" w:space="0" w:color="6E6E6E"/>
              <w:bottom w:val="none" w:sz="4" w:space="0" w:color="BFBFBF"/>
              <w:right w:val="none" w:sz="4" w:space="0" w:color="6E6E6E"/>
            </w:tcBorders>
          </w:tcPr>
          <w:p w14:paraId="2A132573" w14:textId="77777777" w:rsidR="002B0C40" w:rsidRDefault="001F6C90">
            <w:pPr>
              <w:pStyle w:val="ProductList-TableBody"/>
            </w:pPr>
            <w:r>
              <w:rPr>
                <w:color w:val="000000"/>
              </w:rPr>
              <w:t>Operations Management Suite L2</w:t>
            </w:r>
            <w:r>
              <w:fldChar w:fldCharType="begin"/>
            </w:r>
            <w:r>
              <w:instrText xml:space="preserve"> XE "Operations Management Suite L2"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A132574"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575"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576"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577"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578"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579"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57A"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57B"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2A13257D" w14:textId="77777777" w:rsidR="002B0C40" w:rsidRDefault="001F6C90">
      <w:pPr>
        <w:pStyle w:val="ProductList-Offering1SubSection"/>
        <w:outlineLvl w:val="3"/>
      </w:pPr>
      <w:bookmarkStart w:id="255" w:name="_Sec856"/>
      <w:r>
        <w:t>2. Produktu nosacījumi</w:t>
      </w:r>
      <w:bookmarkEnd w:id="255"/>
    </w:p>
    <w:tbl>
      <w:tblPr>
        <w:tblStyle w:val="PURTable"/>
        <w:tblW w:w="0" w:type="dxa"/>
        <w:tblLook w:val="04A0" w:firstRow="1" w:lastRow="0" w:firstColumn="1" w:lastColumn="0" w:noHBand="0" w:noVBand="1"/>
      </w:tblPr>
      <w:tblGrid>
        <w:gridCol w:w="3579"/>
        <w:gridCol w:w="3622"/>
        <w:gridCol w:w="3589"/>
      </w:tblGrid>
      <w:tr w:rsidR="002B0C40" w14:paraId="2A1325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257E" w14:textId="77777777" w:rsidR="002B0C40" w:rsidRDefault="001F6C9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13257F" w14:textId="77777777" w:rsidR="002B0C40" w:rsidRDefault="001F6C9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A132580" w14:textId="77777777" w:rsidR="002B0C40" w:rsidRDefault="001F6C90">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B0C40" w14:paraId="2A1325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582" w14:textId="77777777" w:rsidR="002B0C40" w:rsidRDefault="001F6C9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583" w14:textId="77777777" w:rsidR="002B0C40" w:rsidRDefault="001F6C9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584" w14:textId="77777777" w:rsidR="002B0C40" w:rsidRDefault="001F6C90">
            <w:pPr>
              <w:pStyle w:val="ProductList-TableBody"/>
            </w:pPr>
            <w:r>
              <w:rPr>
                <w:color w:val="404040"/>
              </w:rPr>
              <w:t>Reklāmas piedāvājumi: nav</w:t>
            </w:r>
          </w:p>
        </w:tc>
      </w:tr>
      <w:tr w:rsidR="002B0C40" w14:paraId="2A1325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586" w14:textId="77777777" w:rsidR="002B0C40" w:rsidRDefault="001F6C9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A132587" w14:textId="77777777" w:rsidR="002B0C40" w:rsidRDefault="001F6C9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132588" w14:textId="77777777" w:rsidR="002B0C40" w:rsidRDefault="001F6C9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2B0C40" w14:paraId="2A1325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58A" w14:textId="77777777" w:rsidR="002B0C40" w:rsidRDefault="001F6C9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58B" w14:textId="77777777" w:rsidR="002B0C40" w:rsidRDefault="001F6C90">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58C" w14:textId="77777777" w:rsidR="002B0C40" w:rsidRDefault="002B0C40">
            <w:pPr>
              <w:pStyle w:val="ProductList-TableBody"/>
            </w:pPr>
          </w:p>
        </w:tc>
      </w:tr>
    </w:tbl>
    <w:p w14:paraId="2A13258E" w14:textId="77777777" w:rsidR="002B0C40" w:rsidRDefault="002B0C40">
      <w:pPr>
        <w:pStyle w:val="ProductList-Body"/>
      </w:pPr>
    </w:p>
    <w:p w14:paraId="2A13258F" w14:textId="77777777" w:rsidR="002B0C40" w:rsidRDefault="001F6C90">
      <w:pPr>
        <w:pStyle w:val="ProductList-ClauseHeading"/>
        <w:outlineLvl w:val="4"/>
      </w:pPr>
      <w:r>
        <w:lastRenderedPageBreak/>
        <w:t>2.1. Add-on SL</w:t>
      </w:r>
    </w:p>
    <w:tbl>
      <w:tblPr>
        <w:tblStyle w:val="PURTable"/>
        <w:tblW w:w="0" w:type="dxa"/>
        <w:tblLook w:val="04A0" w:firstRow="1" w:lastRow="0" w:firstColumn="1" w:lastColumn="0" w:noHBand="0" w:noVBand="1"/>
      </w:tblPr>
      <w:tblGrid>
        <w:gridCol w:w="5395"/>
        <w:gridCol w:w="5395"/>
      </w:tblGrid>
      <w:tr w:rsidR="002B0C40" w14:paraId="2A13259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132590" w14:textId="77777777" w:rsidR="002B0C40" w:rsidRDefault="001F6C90">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132591" w14:textId="77777777" w:rsidR="002B0C40" w:rsidRDefault="001F6C90">
            <w:pPr>
              <w:pStyle w:val="ProductList-TableBody"/>
            </w:pPr>
            <w:r>
              <w:rPr>
                <w:color w:val="FFFFFF"/>
              </w:rPr>
              <w:t>Add-on SL</w:t>
            </w:r>
          </w:p>
        </w:tc>
      </w:tr>
      <w:tr w:rsidR="002B0C40" w14:paraId="2A132596" w14:textId="77777777">
        <w:tc>
          <w:tcPr>
            <w:tcW w:w="6120" w:type="dxa"/>
            <w:tcBorders>
              <w:top w:val="single" w:sz="4" w:space="0" w:color="000000"/>
              <w:left w:val="single" w:sz="4" w:space="0" w:color="000000"/>
              <w:bottom w:val="single" w:sz="4" w:space="0" w:color="000000"/>
              <w:right w:val="single" w:sz="4" w:space="0" w:color="000000"/>
            </w:tcBorders>
          </w:tcPr>
          <w:p w14:paraId="2A132593" w14:textId="77777777" w:rsidR="002B0C40" w:rsidRDefault="001F6C90">
            <w:pPr>
              <w:pStyle w:val="ProductList-TableBody"/>
            </w:pPr>
            <w:r>
              <w:t>Core Infrastructure Server Standard</w:t>
            </w:r>
            <w:r>
              <w:rPr>
                <w:vertAlign w:val="superscript"/>
              </w:rPr>
              <w:t>1</w:t>
            </w:r>
          </w:p>
          <w:p w14:paraId="2A132594" w14:textId="77777777" w:rsidR="002B0C40" w:rsidRDefault="001F6C90">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A132595" w14:textId="77777777" w:rsidR="002B0C40" w:rsidRDefault="001F6C90">
            <w:pPr>
              <w:pStyle w:val="ProductList-TableBody"/>
            </w:pPr>
            <w:r>
              <w:t>Operations Management Suite Standard Edition papildinājums</w:t>
            </w:r>
          </w:p>
        </w:tc>
      </w:tr>
      <w:tr w:rsidR="002B0C40" w14:paraId="2A13259A" w14:textId="77777777">
        <w:tc>
          <w:tcPr>
            <w:tcW w:w="6120" w:type="dxa"/>
            <w:tcBorders>
              <w:top w:val="single" w:sz="4" w:space="0" w:color="000000"/>
              <w:left w:val="single" w:sz="4" w:space="0" w:color="000000"/>
              <w:bottom w:val="single" w:sz="4" w:space="0" w:color="000000"/>
              <w:right w:val="single" w:sz="4" w:space="0" w:color="000000"/>
            </w:tcBorders>
          </w:tcPr>
          <w:p w14:paraId="2A132597" w14:textId="77777777" w:rsidR="002B0C40" w:rsidRDefault="001F6C90">
            <w:pPr>
              <w:pStyle w:val="ProductList-TableBody"/>
            </w:pPr>
            <w:r>
              <w:t>Core Infrastructure Server Suite Datacenter</w:t>
            </w:r>
            <w:r>
              <w:rPr>
                <w:vertAlign w:val="superscript"/>
              </w:rPr>
              <w:t>1</w:t>
            </w:r>
          </w:p>
          <w:p w14:paraId="2A132598" w14:textId="77777777" w:rsidR="002B0C40" w:rsidRDefault="001F6C90">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A132599" w14:textId="77777777" w:rsidR="002B0C40" w:rsidRDefault="001F6C90">
            <w:pPr>
              <w:pStyle w:val="ProductList-TableBody"/>
            </w:pPr>
            <w:r>
              <w:t>Operations Management Suite Datacenter Edition papildinājums</w:t>
            </w:r>
          </w:p>
        </w:tc>
      </w:tr>
    </w:tbl>
    <w:p w14:paraId="2A13259B" w14:textId="77777777" w:rsidR="002B0C40" w:rsidRDefault="001F6C90">
      <w:pPr>
        <w:pStyle w:val="ProductList-Body"/>
      </w:pPr>
      <w:r>
        <w:rPr>
          <w:i/>
          <w:vertAlign w:val="superscript"/>
        </w:rPr>
        <w:t>1</w:t>
      </w:r>
      <w:r>
        <w:rPr>
          <w:i/>
        </w:rPr>
        <w:t>Ar aktīvu SA</w:t>
      </w:r>
    </w:p>
    <w:p w14:paraId="2A13259C" w14:textId="77777777" w:rsidR="002B0C40" w:rsidRDefault="002B0C40">
      <w:pPr>
        <w:pStyle w:val="ProductList-Body"/>
      </w:pPr>
    </w:p>
    <w:p w14:paraId="2A13259D" w14:textId="77777777" w:rsidR="002B0C40" w:rsidRDefault="001F6C90">
      <w:pPr>
        <w:pStyle w:val="ProductList-ClauseHeading"/>
        <w:outlineLvl w:val="4"/>
      </w:pPr>
      <w:r>
        <w:t>2.2. Operations Management Suite L2 komplektā ietvertā programmatūra</w:t>
      </w:r>
    </w:p>
    <w:p w14:paraId="2A13259E" w14:textId="77777777" w:rsidR="002B0C40" w:rsidRDefault="001F6C90">
      <w:pPr>
        <w:pStyle w:val="ProductList-Body"/>
      </w:pPr>
      <w:r>
        <w:t xml:space="preserve">Abonementa Operations Management Suite L2 darbības laikā Klientam ir tiesības instalēt un darbināt System Center Server Standard ar Operations Management Suite L2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OSE pārvaldīšanai</w:t>
      </w:r>
      <w:r>
        <w:fldChar w:fldCharType="end"/>
      </w:r>
      <w:r>
        <w:t xml:space="preserve"> Klienta paša telpās vai pakalpojumā Microsoft Azure.</w:t>
      </w:r>
    </w:p>
    <w:p w14:paraId="2A13259F" w14:textId="77777777" w:rsidR="002B0C40" w:rsidRDefault="002B0C40">
      <w:pPr>
        <w:pStyle w:val="ProductList-Body"/>
        <w:jc w:val="right"/>
      </w:pPr>
    </w:p>
    <w:tbl>
      <w:tblPr>
        <w:tblStyle w:val="PURTable"/>
        <w:tblW w:w="0" w:type="dxa"/>
        <w:tblLook w:val="04A0" w:firstRow="1" w:lastRow="0" w:firstColumn="1" w:lastColumn="0" w:noHBand="0" w:noVBand="1"/>
      </w:tblPr>
      <w:tblGrid>
        <w:gridCol w:w="10800"/>
      </w:tblGrid>
      <w:tr w:rsidR="002B0C40" w14:paraId="2A1325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25A0"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25A2" w14:textId="77777777" w:rsidR="002B0C40" w:rsidRDefault="002B0C40">
      <w:pPr>
        <w:pStyle w:val="ProductList-Body"/>
      </w:pPr>
    </w:p>
    <w:p w14:paraId="2A1325A3" w14:textId="77777777" w:rsidR="002B0C40" w:rsidRDefault="001F6C90">
      <w:pPr>
        <w:pStyle w:val="ProductList-Offering2HeadingNoBorder"/>
        <w:outlineLvl w:val="2"/>
      </w:pPr>
      <w:bookmarkStart w:id="256" w:name="_Sec888"/>
      <w:r>
        <w:t>Microsoft daudzfaktoru autentifikācija (Plāns)</w:t>
      </w:r>
      <w:bookmarkEnd w:id="256"/>
      <w:r>
        <w:fldChar w:fldCharType="begin"/>
      </w:r>
      <w:r>
        <w:instrText xml:space="preserve"> TC "</w:instrText>
      </w:r>
      <w:bookmarkStart w:id="257" w:name="_Toc454822834"/>
      <w:r>
        <w:instrText>Microsoft daudzfaktoru autentifikācija (Plāns)</w:instrText>
      </w:r>
      <w:bookmarkEnd w:id="257"/>
      <w:r>
        <w:instrText>" \l 3</w:instrText>
      </w:r>
      <w:r>
        <w:fldChar w:fldCharType="end"/>
      </w:r>
    </w:p>
    <w:p w14:paraId="2A1325A4" w14:textId="77777777" w:rsidR="002B0C40" w:rsidRDefault="001F6C90">
      <w:pPr>
        <w:pStyle w:val="ProductList-Offering1SubSection"/>
        <w:outlineLvl w:val="3"/>
      </w:pPr>
      <w:bookmarkStart w:id="258" w:name="_Sec889"/>
      <w:r>
        <w:t>1. Programmas pieejamība</w:t>
      </w:r>
      <w:bookmarkEnd w:id="258"/>
    </w:p>
    <w:tbl>
      <w:tblPr>
        <w:tblStyle w:val="PURTable"/>
        <w:tblW w:w="0" w:type="dxa"/>
        <w:tblLook w:val="04A0" w:firstRow="1" w:lastRow="0" w:firstColumn="1" w:lastColumn="0" w:noHBand="0" w:noVBand="1"/>
      </w:tblPr>
      <w:tblGrid>
        <w:gridCol w:w="4449"/>
        <w:gridCol w:w="816"/>
        <w:gridCol w:w="778"/>
        <w:gridCol w:w="794"/>
        <w:gridCol w:w="705"/>
        <w:gridCol w:w="828"/>
        <w:gridCol w:w="821"/>
        <w:gridCol w:w="799"/>
        <w:gridCol w:w="794"/>
      </w:tblGrid>
      <w:tr w:rsidR="002B0C40" w14:paraId="2A1325A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A1325A5" w14:textId="77777777" w:rsidR="002B0C40" w:rsidRDefault="001F6C9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A1325A6" w14:textId="77777777" w:rsidR="002B0C40" w:rsidRDefault="001F6C9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5A7"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5A8" w14:textId="77777777" w:rsidR="002B0C40" w:rsidRDefault="001F6C9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325A9" w14:textId="77777777" w:rsidR="002B0C40" w:rsidRDefault="001F6C9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5AA" w14:textId="77777777" w:rsidR="002B0C40" w:rsidRDefault="001F6C9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5AB" w14:textId="77777777" w:rsidR="002B0C40" w:rsidRDefault="001F6C9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5AC" w14:textId="77777777" w:rsidR="002B0C40" w:rsidRDefault="001F6C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5AD" w14:textId="77777777" w:rsidR="002B0C40" w:rsidRDefault="001F6C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C40" w14:paraId="2A1325B8" w14:textId="77777777">
        <w:tc>
          <w:tcPr>
            <w:tcW w:w="5020" w:type="dxa"/>
            <w:tcBorders>
              <w:top w:val="single" w:sz="6" w:space="0" w:color="FFFFFF"/>
              <w:left w:val="none" w:sz="4" w:space="0" w:color="6E6E6E"/>
              <w:bottom w:val="none" w:sz="4" w:space="0" w:color="BFBFBF"/>
              <w:right w:val="none" w:sz="4" w:space="0" w:color="6E6E6E"/>
            </w:tcBorders>
          </w:tcPr>
          <w:p w14:paraId="2A1325AF" w14:textId="77777777" w:rsidR="002B0C40" w:rsidRDefault="001F6C90">
            <w:pPr>
              <w:pStyle w:val="ProductList-TableBody"/>
            </w:pPr>
            <w:r>
              <w:rPr>
                <w:color w:val="000000"/>
              </w:rPr>
              <w:t>Daudzfaktoru autentifikācija</w:t>
            </w:r>
            <w:r>
              <w:fldChar w:fldCharType="begin"/>
            </w:r>
            <w:r>
              <w:instrText xml:space="preserve"> XE "Daudzfaktoru autentifikācija"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2A1325B0"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5B1"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5B2"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5B3"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5B4"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5B5"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5B6"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5B7"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2A1325B9" w14:textId="77777777" w:rsidR="002B0C40" w:rsidRDefault="001F6C90">
      <w:pPr>
        <w:pStyle w:val="ProductList-Offering1SubSection"/>
        <w:outlineLvl w:val="3"/>
      </w:pPr>
      <w:bookmarkStart w:id="259" w:name="_Sec890"/>
      <w:r>
        <w:t>2. Produktu nosacījumi</w:t>
      </w:r>
      <w:bookmarkEnd w:id="259"/>
    </w:p>
    <w:tbl>
      <w:tblPr>
        <w:tblStyle w:val="PURTable"/>
        <w:tblW w:w="0" w:type="dxa"/>
        <w:tblLook w:val="04A0" w:firstRow="1" w:lastRow="0" w:firstColumn="1" w:lastColumn="0" w:noHBand="0" w:noVBand="1"/>
      </w:tblPr>
      <w:tblGrid>
        <w:gridCol w:w="3579"/>
        <w:gridCol w:w="3622"/>
        <w:gridCol w:w="3589"/>
      </w:tblGrid>
      <w:tr w:rsidR="002B0C40" w14:paraId="2A1325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25BA" w14:textId="77777777" w:rsidR="002B0C40" w:rsidRDefault="001F6C9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1325BB" w14:textId="77777777" w:rsidR="002B0C40" w:rsidRDefault="001F6C9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A1325BC" w14:textId="77777777" w:rsidR="002B0C40" w:rsidRDefault="001F6C90">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B0C40" w14:paraId="2A132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5BE" w14:textId="77777777" w:rsidR="002B0C40" w:rsidRDefault="001F6C9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5BF" w14:textId="77777777" w:rsidR="002B0C40" w:rsidRDefault="001F6C9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5C0" w14:textId="77777777" w:rsidR="002B0C40" w:rsidRDefault="001F6C90">
            <w:pPr>
              <w:pStyle w:val="ProductList-TableBody"/>
            </w:pPr>
            <w:r>
              <w:rPr>
                <w:color w:val="404040"/>
              </w:rPr>
              <w:t>Reklāmas piedāvājumi: nav</w:t>
            </w:r>
          </w:p>
        </w:tc>
      </w:tr>
      <w:tr w:rsidR="002B0C40" w14:paraId="2A132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5C2" w14:textId="77777777" w:rsidR="002B0C40" w:rsidRDefault="001F6C9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A1325C3" w14:textId="77777777" w:rsidR="002B0C40" w:rsidRDefault="001F6C9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A1325C4" w14:textId="77777777" w:rsidR="002B0C40" w:rsidRDefault="001F6C9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2B0C40" w14:paraId="2A1325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5C6" w14:textId="77777777" w:rsidR="002B0C40" w:rsidRDefault="001F6C9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2A1325C7" w14:textId="77777777" w:rsidR="002B0C40" w:rsidRDefault="001F6C9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5C8" w14:textId="77777777" w:rsidR="002B0C40" w:rsidRDefault="002B0C40">
            <w:pPr>
              <w:pStyle w:val="ProductList-TableBody"/>
            </w:pPr>
          </w:p>
        </w:tc>
      </w:tr>
    </w:tbl>
    <w:p w14:paraId="2A1325CA" w14:textId="77777777" w:rsidR="002B0C40" w:rsidRDefault="002B0C40">
      <w:pPr>
        <w:pStyle w:val="ProductList-Body"/>
        <w:jc w:val="right"/>
      </w:pPr>
    </w:p>
    <w:tbl>
      <w:tblPr>
        <w:tblStyle w:val="PURTable"/>
        <w:tblW w:w="0" w:type="dxa"/>
        <w:tblLook w:val="04A0" w:firstRow="1" w:lastRow="0" w:firstColumn="1" w:lastColumn="0" w:noHBand="0" w:noVBand="1"/>
      </w:tblPr>
      <w:tblGrid>
        <w:gridCol w:w="10800"/>
      </w:tblGrid>
      <w:tr w:rsidR="002B0C40" w14:paraId="2A1325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25CB"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25CD" w14:textId="77777777" w:rsidR="002B0C40" w:rsidRDefault="002B0C40">
      <w:pPr>
        <w:pStyle w:val="ProductList-Body"/>
      </w:pPr>
    </w:p>
    <w:p w14:paraId="2A1325CE" w14:textId="77777777" w:rsidR="002B0C40" w:rsidRDefault="001F6C90">
      <w:pPr>
        <w:pStyle w:val="ProductList-Offering2HeadingNoBorder"/>
        <w:outlineLvl w:val="2"/>
      </w:pPr>
      <w:bookmarkStart w:id="260" w:name="_Sec913"/>
      <w:r>
        <w:t>Microsoft mākoņa lietojumprogrammu drošības programma</w:t>
      </w:r>
      <w:bookmarkEnd w:id="260"/>
      <w:r>
        <w:fldChar w:fldCharType="begin"/>
      </w:r>
      <w:r>
        <w:instrText xml:space="preserve"> TC "</w:instrText>
      </w:r>
      <w:bookmarkStart w:id="261" w:name="_Toc454822835"/>
      <w:r>
        <w:instrText>Microsoft mākoņa lietojumprogrammu drošības programma</w:instrText>
      </w:r>
      <w:bookmarkEnd w:id="261"/>
      <w:r>
        <w:instrText>" \l 3</w:instrText>
      </w:r>
      <w:r>
        <w:fldChar w:fldCharType="end"/>
      </w:r>
    </w:p>
    <w:p w14:paraId="2A1325CF" w14:textId="77777777" w:rsidR="002B0C40" w:rsidRDefault="001F6C90">
      <w:pPr>
        <w:pStyle w:val="ProductList-Offering1SubSection"/>
        <w:outlineLvl w:val="3"/>
      </w:pPr>
      <w:bookmarkStart w:id="262" w:name="_Sec914"/>
      <w:r>
        <w:t>1. Programmas pieejamība</w:t>
      </w:r>
      <w:bookmarkEnd w:id="262"/>
    </w:p>
    <w:tbl>
      <w:tblPr>
        <w:tblStyle w:val="PURTable"/>
        <w:tblW w:w="0" w:type="dxa"/>
        <w:tblLook w:val="04A0" w:firstRow="1" w:lastRow="0" w:firstColumn="1" w:lastColumn="0" w:noHBand="0" w:noVBand="1"/>
      </w:tblPr>
      <w:tblGrid>
        <w:gridCol w:w="4474"/>
        <w:gridCol w:w="813"/>
        <w:gridCol w:w="775"/>
        <w:gridCol w:w="790"/>
        <w:gridCol w:w="703"/>
        <w:gridCol w:w="826"/>
        <w:gridCol w:w="818"/>
        <w:gridCol w:w="795"/>
        <w:gridCol w:w="790"/>
      </w:tblGrid>
      <w:tr w:rsidR="002B0C40" w14:paraId="2A1325D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A1325D0" w14:textId="77777777" w:rsidR="002B0C40" w:rsidRDefault="001F6C9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A1325D1" w14:textId="77777777" w:rsidR="002B0C40" w:rsidRDefault="001F6C9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5D2"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5D3" w14:textId="77777777" w:rsidR="002B0C40" w:rsidRDefault="001F6C9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325D4" w14:textId="77777777" w:rsidR="002B0C40" w:rsidRDefault="001F6C9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5D5" w14:textId="77777777" w:rsidR="002B0C40" w:rsidRDefault="001F6C9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5D6" w14:textId="77777777" w:rsidR="002B0C40" w:rsidRDefault="001F6C9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5D7" w14:textId="77777777" w:rsidR="002B0C40" w:rsidRDefault="001F6C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5D8" w14:textId="77777777" w:rsidR="002B0C40" w:rsidRDefault="001F6C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C40" w14:paraId="2A1325E3" w14:textId="77777777">
        <w:tc>
          <w:tcPr>
            <w:tcW w:w="5020" w:type="dxa"/>
            <w:tcBorders>
              <w:top w:val="single" w:sz="6" w:space="0" w:color="FFFFFF"/>
              <w:left w:val="none" w:sz="4" w:space="0" w:color="6E6E6E"/>
              <w:bottom w:val="dashed" w:sz="4" w:space="0" w:color="BFBFBF"/>
              <w:right w:val="none" w:sz="4" w:space="0" w:color="6E6E6E"/>
            </w:tcBorders>
          </w:tcPr>
          <w:p w14:paraId="2A1325DA" w14:textId="77777777" w:rsidR="002B0C40" w:rsidRDefault="001F6C90">
            <w:pPr>
              <w:pStyle w:val="ProductList-TableBody"/>
            </w:pPr>
            <w:r>
              <w:t>Mākoņa lietojumprogrammu drošības programma (Lietotāja SL)</w:t>
            </w:r>
          </w:p>
        </w:tc>
        <w:tc>
          <w:tcPr>
            <w:tcW w:w="860" w:type="dxa"/>
            <w:tcBorders>
              <w:top w:val="single" w:sz="6" w:space="0" w:color="FFFFFF"/>
              <w:left w:val="none" w:sz="4" w:space="0" w:color="6E6E6E"/>
              <w:bottom w:val="dashed" w:sz="4" w:space="0" w:color="BFBFBF"/>
              <w:right w:val="single" w:sz="6" w:space="0" w:color="FFFFFF"/>
            </w:tcBorders>
          </w:tcPr>
          <w:p w14:paraId="2A1325DB" w14:textId="77777777" w:rsidR="002B0C40" w:rsidRDefault="001F6C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5DC"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5DD"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5DE"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5DF"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5E0"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5E1"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5E2"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5ED" w14:textId="77777777">
        <w:tc>
          <w:tcPr>
            <w:tcW w:w="5020" w:type="dxa"/>
            <w:tcBorders>
              <w:top w:val="dashed" w:sz="4" w:space="0" w:color="BFBFBF"/>
              <w:left w:val="none" w:sz="4" w:space="0" w:color="6E6E6E"/>
              <w:bottom w:val="none" w:sz="4" w:space="0" w:color="BFBFBF"/>
              <w:right w:val="none" w:sz="4" w:space="0" w:color="6E6E6E"/>
            </w:tcBorders>
          </w:tcPr>
          <w:p w14:paraId="2A1325E4" w14:textId="77777777" w:rsidR="002B0C40" w:rsidRDefault="001F6C90">
            <w:pPr>
              <w:pStyle w:val="ProductList-TableBody"/>
            </w:pPr>
            <w:r>
              <w:t>Mākoņa lietojumprogrammu drošības programma K (Lietotāja SL)</w:t>
            </w:r>
          </w:p>
        </w:tc>
        <w:tc>
          <w:tcPr>
            <w:tcW w:w="860" w:type="dxa"/>
            <w:tcBorders>
              <w:top w:val="dashed" w:sz="4" w:space="0" w:color="BFBFBF"/>
              <w:left w:val="none" w:sz="4" w:space="0" w:color="6E6E6E"/>
              <w:bottom w:val="none" w:sz="4" w:space="0" w:color="FFFFFF"/>
              <w:right w:val="single" w:sz="6" w:space="0" w:color="FFFFFF"/>
            </w:tcBorders>
          </w:tcPr>
          <w:p w14:paraId="2A1325E5"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5E6"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5E7"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5E8"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5E9"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5EA"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5EB"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5EC" w14:textId="77777777" w:rsidR="002B0C40" w:rsidRDefault="002B0C40">
            <w:pPr>
              <w:pStyle w:val="ProductList-TableBody"/>
              <w:jc w:val="center"/>
            </w:pPr>
          </w:p>
        </w:tc>
      </w:tr>
    </w:tbl>
    <w:p w14:paraId="2A1325EE" w14:textId="77777777" w:rsidR="002B0C40" w:rsidRDefault="002B0C40">
      <w:pPr>
        <w:pStyle w:val="ProductList-Body"/>
      </w:pPr>
    </w:p>
    <w:p w14:paraId="2A1325EF" w14:textId="77777777" w:rsidR="002B0C40" w:rsidRDefault="002B0C40">
      <w:pPr>
        <w:pStyle w:val="ProductList-Body"/>
      </w:pPr>
    </w:p>
    <w:p w14:paraId="2A1325F0" w14:textId="77777777" w:rsidR="002B0C40" w:rsidRDefault="001F6C90">
      <w:pPr>
        <w:pStyle w:val="ProductList-Offering1SubSection"/>
        <w:outlineLvl w:val="3"/>
      </w:pPr>
      <w:bookmarkStart w:id="263" w:name="_Sec916"/>
      <w:r>
        <w:t>2. Produktu nosacījumi</w:t>
      </w:r>
      <w:bookmarkEnd w:id="263"/>
    </w:p>
    <w:tbl>
      <w:tblPr>
        <w:tblStyle w:val="PURTable"/>
        <w:tblW w:w="0" w:type="dxa"/>
        <w:tblLook w:val="04A0" w:firstRow="1" w:lastRow="0" w:firstColumn="1" w:lastColumn="0" w:noHBand="0" w:noVBand="1"/>
      </w:tblPr>
      <w:tblGrid>
        <w:gridCol w:w="3579"/>
        <w:gridCol w:w="3622"/>
        <w:gridCol w:w="3589"/>
      </w:tblGrid>
      <w:tr w:rsidR="002B0C40" w14:paraId="2A1325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25F1" w14:textId="77777777" w:rsidR="002B0C40" w:rsidRDefault="001F6C9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1325F2" w14:textId="77777777" w:rsidR="002B0C40" w:rsidRDefault="001F6C9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A1325F3" w14:textId="77777777" w:rsidR="002B0C40" w:rsidRDefault="001F6C90">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B0C40" w14:paraId="2A1325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5F5" w14:textId="77777777" w:rsidR="002B0C40" w:rsidRDefault="001F6C9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5F6" w14:textId="77777777" w:rsidR="002B0C40" w:rsidRDefault="001F6C9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5F7" w14:textId="77777777" w:rsidR="002B0C40" w:rsidRDefault="001F6C90">
            <w:pPr>
              <w:pStyle w:val="ProductList-TableBody"/>
            </w:pPr>
            <w:r>
              <w:rPr>
                <w:color w:val="404040"/>
              </w:rPr>
              <w:t>Reklāmas piedāvājumi: nav</w:t>
            </w:r>
          </w:p>
        </w:tc>
      </w:tr>
      <w:tr w:rsidR="002B0C40" w14:paraId="2A1325FC" w14:textId="77777777">
        <w:tc>
          <w:tcPr>
            <w:tcW w:w="4040" w:type="dxa"/>
            <w:tcBorders>
              <w:top w:val="single" w:sz="4" w:space="0" w:color="000000"/>
              <w:left w:val="single" w:sz="4" w:space="0" w:color="000000"/>
              <w:bottom w:val="single" w:sz="4" w:space="0" w:color="000000"/>
              <w:right w:val="single" w:sz="4" w:space="0" w:color="000000"/>
            </w:tcBorders>
          </w:tcPr>
          <w:p w14:paraId="2A1325F9" w14:textId="77777777" w:rsidR="002B0C40" w:rsidRDefault="001F6C9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A1325FA" w14:textId="77777777" w:rsidR="002B0C40" w:rsidRDefault="001F6C9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A1325FB" w14:textId="77777777" w:rsidR="002B0C40" w:rsidRDefault="001F6C9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2B0C40" w14:paraId="2A132600" w14:textId="77777777">
        <w:tc>
          <w:tcPr>
            <w:tcW w:w="4040" w:type="dxa"/>
            <w:tcBorders>
              <w:top w:val="single" w:sz="4" w:space="0" w:color="000000"/>
              <w:left w:val="single" w:sz="4" w:space="0" w:color="000000"/>
              <w:bottom w:val="single" w:sz="4" w:space="0" w:color="000000"/>
              <w:right w:val="single" w:sz="4" w:space="0" w:color="000000"/>
            </w:tcBorders>
          </w:tcPr>
          <w:p w14:paraId="2A1325FD" w14:textId="77777777" w:rsidR="002B0C40" w:rsidRDefault="001F6C90">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A1325FE" w14:textId="77777777" w:rsidR="002B0C40" w:rsidRDefault="001F6C9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5FF" w14:textId="77777777" w:rsidR="002B0C40" w:rsidRDefault="002B0C40">
            <w:pPr>
              <w:pStyle w:val="ProductList-TableBody"/>
            </w:pPr>
          </w:p>
        </w:tc>
      </w:tr>
    </w:tbl>
    <w:p w14:paraId="2A132601" w14:textId="77777777" w:rsidR="002B0C40" w:rsidRDefault="002B0C40">
      <w:pPr>
        <w:pStyle w:val="ProductList-Body"/>
        <w:jc w:val="right"/>
      </w:pPr>
    </w:p>
    <w:p w14:paraId="2A132602" w14:textId="77777777" w:rsidR="002B0C40" w:rsidRDefault="002B0C40">
      <w:pPr>
        <w:pStyle w:val="ProductList-Body"/>
        <w:jc w:val="right"/>
      </w:pPr>
    </w:p>
    <w:tbl>
      <w:tblPr>
        <w:tblStyle w:val="PURTable"/>
        <w:tblW w:w="0" w:type="dxa"/>
        <w:tblLook w:val="04A0" w:firstRow="1" w:lastRow="0" w:firstColumn="1" w:lastColumn="0" w:noHBand="0" w:noVBand="1"/>
      </w:tblPr>
      <w:tblGrid>
        <w:gridCol w:w="10800"/>
      </w:tblGrid>
      <w:tr w:rsidR="002B0C40" w14:paraId="2A1326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2603"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2605" w14:textId="77777777" w:rsidR="002B0C40" w:rsidRDefault="002B0C40">
      <w:pPr>
        <w:pStyle w:val="ProductList-Body"/>
      </w:pPr>
    </w:p>
    <w:p w14:paraId="2A132606" w14:textId="77777777" w:rsidR="002B0C40" w:rsidRDefault="001F6C90">
      <w:pPr>
        <w:pStyle w:val="ProductList-Offering2HeadingNoBorder"/>
        <w:outlineLvl w:val="2"/>
      </w:pPr>
      <w:bookmarkStart w:id="264" w:name="_Sec909"/>
      <w:r>
        <w:t>Microsoft Azure StorSimple</w:t>
      </w:r>
      <w:bookmarkEnd w:id="264"/>
      <w:r>
        <w:fldChar w:fldCharType="begin"/>
      </w:r>
      <w:r>
        <w:instrText xml:space="preserve"> TC "</w:instrText>
      </w:r>
      <w:bookmarkStart w:id="265" w:name="_Toc454822836"/>
      <w:r>
        <w:instrText>Microsoft Azure StorSimple</w:instrText>
      </w:r>
      <w:bookmarkEnd w:id="265"/>
      <w:r>
        <w:instrText>" \l 3</w:instrText>
      </w:r>
      <w:r>
        <w:fldChar w:fldCharType="end"/>
      </w:r>
    </w:p>
    <w:p w14:paraId="2A132607" w14:textId="77777777" w:rsidR="002B0C40" w:rsidRDefault="001F6C90">
      <w:pPr>
        <w:pStyle w:val="ProductList-Offering1SubSection"/>
        <w:outlineLvl w:val="3"/>
      </w:pPr>
      <w:bookmarkStart w:id="266" w:name="_Sec910"/>
      <w:r>
        <w:t>1. Programmas pieejamība</w:t>
      </w:r>
      <w:bookmarkEnd w:id="266"/>
    </w:p>
    <w:tbl>
      <w:tblPr>
        <w:tblStyle w:val="PURTable"/>
        <w:tblW w:w="0" w:type="dxa"/>
        <w:tblLook w:val="04A0" w:firstRow="1" w:lastRow="0" w:firstColumn="1" w:lastColumn="0" w:noHBand="0" w:noVBand="1"/>
      </w:tblPr>
      <w:tblGrid>
        <w:gridCol w:w="4446"/>
        <w:gridCol w:w="817"/>
        <w:gridCol w:w="780"/>
        <w:gridCol w:w="796"/>
        <w:gridCol w:w="706"/>
        <w:gridCol w:w="829"/>
        <w:gridCol w:w="822"/>
        <w:gridCol w:w="800"/>
        <w:gridCol w:w="788"/>
      </w:tblGrid>
      <w:tr w:rsidR="002B0C40" w14:paraId="2A13261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A132608" w14:textId="77777777" w:rsidR="002B0C40" w:rsidRDefault="001F6C9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A132609" w14:textId="77777777" w:rsidR="002B0C40" w:rsidRDefault="001F6C9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60A"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60B" w14:textId="77777777" w:rsidR="002B0C40" w:rsidRDefault="001F6C9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3260C" w14:textId="77777777" w:rsidR="002B0C40" w:rsidRDefault="001F6C9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60D" w14:textId="77777777" w:rsidR="002B0C40" w:rsidRDefault="001F6C9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60E" w14:textId="77777777" w:rsidR="002B0C40" w:rsidRDefault="001F6C9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60F" w14:textId="77777777" w:rsidR="002B0C40" w:rsidRDefault="001F6C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610" w14:textId="77777777" w:rsidR="002B0C40" w:rsidRDefault="001F6C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C40" w14:paraId="2A13261B" w14:textId="77777777">
        <w:tc>
          <w:tcPr>
            <w:tcW w:w="5020" w:type="dxa"/>
            <w:tcBorders>
              <w:top w:val="single" w:sz="6" w:space="0" w:color="FFFFFF"/>
              <w:left w:val="none" w:sz="4" w:space="0" w:color="6E6E6E"/>
              <w:bottom w:val="dashed" w:sz="4" w:space="0" w:color="BFBFBF"/>
              <w:right w:val="none" w:sz="4" w:space="0" w:color="6E6E6E"/>
            </w:tcBorders>
          </w:tcPr>
          <w:p w14:paraId="2A132612" w14:textId="77777777" w:rsidR="002B0C40" w:rsidRDefault="001F6C90">
            <w:pPr>
              <w:pStyle w:val="ProductList-TableBody"/>
            </w:pPr>
            <w:r>
              <w:t>StorSimple monetārās saistības</w:t>
            </w:r>
            <w:r>
              <w:fldChar w:fldCharType="begin"/>
            </w:r>
            <w:r>
              <w:instrText xml:space="preserve"> XE "StorSimple monetārās saistības" </w:instrText>
            </w:r>
            <w:r>
              <w:fldChar w:fldCharType="end"/>
            </w:r>
            <w:r>
              <w:t>-1 (8100 ierīce)</w:t>
            </w:r>
          </w:p>
        </w:tc>
        <w:tc>
          <w:tcPr>
            <w:tcW w:w="860" w:type="dxa"/>
            <w:tcBorders>
              <w:top w:val="single" w:sz="6" w:space="0" w:color="FFFFFF"/>
              <w:left w:val="none" w:sz="4" w:space="0" w:color="6E6E6E"/>
              <w:bottom w:val="dashed" w:sz="4" w:space="0" w:color="BFBFBF"/>
              <w:right w:val="single" w:sz="6" w:space="0" w:color="FFFFFF"/>
            </w:tcBorders>
          </w:tcPr>
          <w:p w14:paraId="2A132613"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614"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615"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616"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617"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618"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619"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61A"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B0C40" w14:paraId="2A132625" w14:textId="77777777">
        <w:tc>
          <w:tcPr>
            <w:tcW w:w="5020" w:type="dxa"/>
            <w:tcBorders>
              <w:top w:val="dashed" w:sz="4" w:space="0" w:color="BFBFBF"/>
              <w:left w:val="none" w:sz="4" w:space="0" w:color="6E6E6E"/>
              <w:bottom w:val="dashed" w:sz="4" w:space="0" w:color="BFBFBF"/>
              <w:right w:val="none" w:sz="4" w:space="0" w:color="6E6E6E"/>
            </w:tcBorders>
          </w:tcPr>
          <w:p w14:paraId="2A13261C" w14:textId="77777777" w:rsidR="002B0C40" w:rsidRDefault="001F6C90">
            <w:pPr>
              <w:pStyle w:val="ProductList-TableBody"/>
            </w:pPr>
            <w:r>
              <w:t>StorSimple monetārās saistības</w:t>
            </w:r>
            <w:r>
              <w:fldChar w:fldCharType="begin"/>
            </w:r>
            <w:r>
              <w:instrText xml:space="preserve"> XE "StorSimple monetārās saistības" </w:instrText>
            </w:r>
            <w:r>
              <w:fldChar w:fldCharType="end"/>
            </w:r>
            <w:r>
              <w:t>-2 (8600 ierīce)</w:t>
            </w:r>
          </w:p>
        </w:tc>
        <w:tc>
          <w:tcPr>
            <w:tcW w:w="860" w:type="dxa"/>
            <w:tcBorders>
              <w:top w:val="dashed" w:sz="4" w:space="0" w:color="BFBFBF"/>
              <w:left w:val="none" w:sz="4" w:space="0" w:color="6E6E6E"/>
              <w:bottom w:val="dashed" w:sz="4" w:space="0" w:color="BFBFBF"/>
              <w:right w:val="single" w:sz="6" w:space="0" w:color="FFFFFF"/>
            </w:tcBorders>
          </w:tcPr>
          <w:p w14:paraId="2A13261D"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61E"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61F"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620"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621"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622"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623"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624"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B0C40" w14:paraId="2A13262F" w14:textId="77777777">
        <w:tc>
          <w:tcPr>
            <w:tcW w:w="5020" w:type="dxa"/>
            <w:tcBorders>
              <w:top w:val="dashed" w:sz="4" w:space="0" w:color="BFBFBF"/>
              <w:left w:val="none" w:sz="4" w:space="0" w:color="6E6E6E"/>
              <w:bottom w:val="dashed" w:sz="4" w:space="0" w:color="BFBFBF"/>
              <w:right w:val="none" w:sz="4" w:space="0" w:color="6E6E6E"/>
            </w:tcBorders>
          </w:tcPr>
          <w:p w14:paraId="2A132626" w14:textId="77777777" w:rsidR="002B0C40" w:rsidRDefault="001F6C90">
            <w:pPr>
              <w:pStyle w:val="ProductList-TableBody"/>
            </w:pPr>
            <w:r>
              <w:t>StorSimple standarta atbalsts</w:t>
            </w:r>
            <w:r>
              <w:fldChar w:fldCharType="begin"/>
            </w:r>
            <w:r>
              <w:instrText xml:space="preserve"> XE "StorSimple standarta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132627"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628"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629"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62A"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62B"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62C"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62D"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62E"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B0C40" w14:paraId="2A132639" w14:textId="77777777">
        <w:tc>
          <w:tcPr>
            <w:tcW w:w="5020" w:type="dxa"/>
            <w:tcBorders>
              <w:top w:val="dashed" w:sz="4" w:space="0" w:color="BFBFBF"/>
              <w:left w:val="none" w:sz="4" w:space="0" w:color="6E6E6E"/>
              <w:bottom w:val="dashed" w:sz="4" w:space="0" w:color="BFBFBF"/>
              <w:right w:val="none" w:sz="4" w:space="0" w:color="6E6E6E"/>
            </w:tcBorders>
          </w:tcPr>
          <w:p w14:paraId="2A132630" w14:textId="77777777" w:rsidR="002B0C40" w:rsidRDefault="001F6C90">
            <w:pPr>
              <w:pStyle w:val="ProductList-TableBody"/>
            </w:pPr>
            <w:r>
              <w:t>StorSimple standarta atbalsts līdz Premium atbalsts</w:t>
            </w:r>
            <w:r>
              <w:fldChar w:fldCharType="begin"/>
            </w:r>
            <w:r>
              <w:instrText xml:space="preserve"> XE "StorSimple standarta atbalsts līdz Premium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132631"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632"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633"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634"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635"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636"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637"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638"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B0C40" w14:paraId="2A132643" w14:textId="77777777">
        <w:tc>
          <w:tcPr>
            <w:tcW w:w="5020" w:type="dxa"/>
            <w:tcBorders>
              <w:top w:val="dashed" w:sz="4" w:space="0" w:color="BFBFBF"/>
              <w:left w:val="none" w:sz="4" w:space="0" w:color="6E6E6E"/>
              <w:bottom w:val="none" w:sz="4" w:space="0" w:color="FFFFFF"/>
              <w:right w:val="none" w:sz="4" w:space="0" w:color="6E6E6E"/>
            </w:tcBorders>
          </w:tcPr>
          <w:p w14:paraId="2A13263A" w14:textId="77777777" w:rsidR="002B0C40" w:rsidRDefault="001F6C90">
            <w:pPr>
              <w:pStyle w:val="ProductList-TableBody"/>
            </w:pPr>
            <w:r>
              <w:lastRenderedPageBreak/>
              <w:t>StorSimple Premium atbalsts</w:t>
            </w:r>
            <w:r>
              <w:fldChar w:fldCharType="begin"/>
            </w:r>
            <w:r>
              <w:instrText xml:space="preserve"> XE "StorSimple Premium atbalsts"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14:paraId="2A13263B"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63C"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63D"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63E"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63F"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640"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641"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642"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2A132644" w14:textId="77777777" w:rsidR="002B0C40" w:rsidRDefault="001F6C90">
      <w:pPr>
        <w:pStyle w:val="ProductList-Offering1SubSection"/>
        <w:outlineLvl w:val="3"/>
      </w:pPr>
      <w:bookmarkStart w:id="267" w:name="_Sec911"/>
      <w:r>
        <w:t>2. Produktu nosacījumi</w:t>
      </w:r>
      <w:bookmarkEnd w:id="267"/>
    </w:p>
    <w:tbl>
      <w:tblPr>
        <w:tblStyle w:val="PURTable"/>
        <w:tblW w:w="0" w:type="dxa"/>
        <w:tblLook w:val="04A0" w:firstRow="1" w:lastRow="0" w:firstColumn="1" w:lastColumn="0" w:noHBand="0" w:noVBand="1"/>
      </w:tblPr>
      <w:tblGrid>
        <w:gridCol w:w="3579"/>
        <w:gridCol w:w="3622"/>
        <w:gridCol w:w="3589"/>
      </w:tblGrid>
      <w:tr w:rsidR="002B0C40" w14:paraId="2A1326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2645" w14:textId="77777777" w:rsidR="002B0C40" w:rsidRDefault="001F6C9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132646" w14:textId="77777777" w:rsidR="002B0C40" w:rsidRDefault="001F6C9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A132647" w14:textId="77777777" w:rsidR="002B0C40" w:rsidRDefault="001F6C90">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B0C40" w14:paraId="2A1326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649" w14:textId="77777777" w:rsidR="002B0C40" w:rsidRDefault="001F6C9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64A" w14:textId="77777777" w:rsidR="002B0C40" w:rsidRDefault="001F6C9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64B" w14:textId="77777777" w:rsidR="002B0C40" w:rsidRDefault="001F6C90">
            <w:pPr>
              <w:pStyle w:val="ProductList-TableBody"/>
            </w:pPr>
            <w:r>
              <w:rPr>
                <w:color w:val="404040"/>
              </w:rPr>
              <w:t>Reklāmas piedāvājumi: nav</w:t>
            </w:r>
          </w:p>
        </w:tc>
      </w:tr>
      <w:tr w:rsidR="002B0C40" w14:paraId="2A1326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64D" w14:textId="77777777" w:rsidR="002B0C40" w:rsidRDefault="001F6C9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A13264E" w14:textId="77777777" w:rsidR="002B0C40" w:rsidRDefault="001F6C9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2A13264F" w14:textId="77777777" w:rsidR="002B0C40" w:rsidRDefault="001F6C9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2B0C40" w14:paraId="2A1326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651" w14:textId="77777777" w:rsidR="002B0C40" w:rsidRDefault="001F6C9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652" w14:textId="77777777" w:rsidR="002B0C40" w:rsidRDefault="001F6C90">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653" w14:textId="77777777" w:rsidR="002B0C40" w:rsidRDefault="002B0C40">
            <w:pPr>
              <w:pStyle w:val="ProductList-TableBody"/>
            </w:pPr>
          </w:p>
        </w:tc>
      </w:tr>
    </w:tbl>
    <w:p w14:paraId="2A132655" w14:textId="77777777" w:rsidR="002B0C40" w:rsidRDefault="002B0C40">
      <w:pPr>
        <w:pStyle w:val="ProductList-Body"/>
      </w:pPr>
    </w:p>
    <w:p w14:paraId="2A132656" w14:textId="77777777" w:rsidR="002B0C40" w:rsidRDefault="001F6C90">
      <w:pPr>
        <w:pStyle w:val="ProductList-ClauseHeading"/>
        <w:outlineLvl w:val="4"/>
      </w:pPr>
      <w:r>
        <w:t>2.1. StorSimple monetāro saistību piedāvājumi</w:t>
      </w:r>
    </w:p>
    <w:p w14:paraId="2A132657" w14:textId="77777777" w:rsidR="002B0C40" w:rsidRDefault="001F6C90">
      <w:pPr>
        <w:pStyle w:val="ProductList-Body"/>
      </w:pPr>
      <w:r>
        <w:t xml:space="preserve">Par katru iegādāto StorSimple monetāro saistību piedāvājumu Klients saņems Krātuves masīva ierīci. Krātuves masīva ģeogrāfiskā pieejamība un to regulējošie noteikumi un nosacījumi, tostarp nosacījumi par garantiju, nosūtīšanu un apstrādi, kā arī nodevām, ir aprakstīti </w:t>
      </w:r>
      <w:hyperlink w:anchor="_Sec899">
        <w:r>
          <w:rPr>
            <w:color w:val="00467F"/>
            <w:u w:val="single"/>
          </w:rPr>
          <w:t>Pielikumā F — Krātuves masīva nosacījumi</w:t>
        </w:r>
      </w:hyperlink>
      <w:r>
        <w:t>.</w:t>
      </w:r>
    </w:p>
    <w:p w14:paraId="2A132658" w14:textId="77777777" w:rsidR="002B0C40" w:rsidRDefault="002B0C40">
      <w:pPr>
        <w:pStyle w:val="ProductList-Body"/>
      </w:pPr>
    </w:p>
    <w:p w14:paraId="2A132659" w14:textId="77777777" w:rsidR="002B0C40" w:rsidRDefault="001F6C90">
      <w:pPr>
        <w:pStyle w:val="ProductList-ClauseHeading"/>
        <w:outlineLvl w:val="4"/>
      </w:pPr>
      <w:r>
        <w:t>2.2. Microsoft StorSimple atbalsta piedāvājumi</w:t>
      </w:r>
    </w:p>
    <w:p w14:paraId="2A13265A" w14:textId="77777777" w:rsidR="002B0C40" w:rsidRDefault="001F6C90">
      <w:pPr>
        <w:pStyle w:val="ProductList-Body"/>
      </w:pPr>
      <w:r>
        <w:t>Papildinformācija par atbalsta piedāvājumiem saistībā ar risinājumu StorSimple ir pieejama vietnē https://msdn.microsoft.com/lv-lv/library/mt433077(TechNet.10).aspx.</w:t>
      </w:r>
    </w:p>
    <w:p w14:paraId="2A13265B" w14:textId="77777777" w:rsidR="002B0C40" w:rsidRDefault="002B0C40">
      <w:pPr>
        <w:pStyle w:val="ProductList-Body"/>
        <w:jc w:val="right"/>
      </w:pPr>
    </w:p>
    <w:tbl>
      <w:tblPr>
        <w:tblStyle w:val="PURTable"/>
        <w:tblW w:w="0" w:type="dxa"/>
        <w:tblLook w:val="04A0" w:firstRow="1" w:lastRow="0" w:firstColumn="1" w:lastColumn="0" w:noHBand="0" w:noVBand="1"/>
      </w:tblPr>
      <w:tblGrid>
        <w:gridCol w:w="10800"/>
      </w:tblGrid>
      <w:tr w:rsidR="002B0C40" w14:paraId="2A1326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265C"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265E" w14:textId="77777777" w:rsidR="002B0C40" w:rsidRDefault="002B0C40">
      <w:pPr>
        <w:pStyle w:val="ProductList-Body"/>
      </w:pPr>
    </w:p>
    <w:p w14:paraId="2A13265F" w14:textId="77777777" w:rsidR="002B0C40" w:rsidRDefault="001F6C90">
      <w:pPr>
        <w:pStyle w:val="ProductList-Offering1HeadingNoBorder"/>
        <w:outlineLvl w:val="1"/>
      </w:pPr>
      <w:bookmarkStart w:id="268" w:name="_Sec629"/>
      <w:r>
        <w:t>Enterprise Cloud Suite</w:t>
      </w:r>
      <w:bookmarkEnd w:id="268"/>
      <w:r>
        <w:fldChar w:fldCharType="begin"/>
      </w:r>
      <w:r>
        <w:instrText xml:space="preserve"> TC "</w:instrText>
      </w:r>
      <w:bookmarkStart w:id="269" w:name="_Toc454822837"/>
      <w:r>
        <w:instrText>Enterprise Cloud Suite</w:instrText>
      </w:r>
      <w:bookmarkEnd w:id="269"/>
      <w:r>
        <w:instrText>" \l 2</w:instrText>
      </w:r>
      <w:r>
        <w:fldChar w:fldCharType="end"/>
      </w:r>
    </w:p>
    <w:p w14:paraId="2A132660" w14:textId="77777777" w:rsidR="002B0C40" w:rsidRDefault="001F6C90">
      <w:pPr>
        <w:pStyle w:val="ProductList-Offering1SubSection"/>
        <w:outlineLvl w:val="2"/>
      </w:pPr>
      <w:bookmarkStart w:id="270" w:name="_Sec713"/>
      <w:r>
        <w:t>1. Programmas pieejamība</w:t>
      </w:r>
      <w:bookmarkEnd w:id="270"/>
    </w:p>
    <w:tbl>
      <w:tblPr>
        <w:tblStyle w:val="PURTable"/>
        <w:tblW w:w="0" w:type="dxa"/>
        <w:tblLook w:val="04A0" w:firstRow="1" w:lastRow="0" w:firstColumn="1" w:lastColumn="0" w:noHBand="0" w:noVBand="1"/>
      </w:tblPr>
      <w:tblGrid>
        <w:gridCol w:w="4446"/>
        <w:gridCol w:w="817"/>
        <w:gridCol w:w="780"/>
        <w:gridCol w:w="796"/>
        <w:gridCol w:w="706"/>
        <w:gridCol w:w="829"/>
        <w:gridCol w:w="822"/>
        <w:gridCol w:w="800"/>
        <w:gridCol w:w="788"/>
      </w:tblGrid>
      <w:tr w:rsidR="002B0C40" w14:paraId="2A13266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A132661" w14:textId="77777777" w:rsidR="002B0C40" w:rsidRDefault="001F6C9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A132662" w14:textId="77777777" w:rsidR="002B0C40" w:rsidRDefault="001F6C9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663"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664" w14:textId="77777777" w:rsidR="002B0C40" w:rsidRDefault="001F6C9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32665" w14:textId="77777777" w:rsidR="002B0C40" w:rsidRDefault="001F6C9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666" w14:textId="77777777" w:rsidR="002B0C40" w:rsidRDefault="001F6C9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667" w14:textId="77777777" w:rsidR="002B0C40" w:rsidRDefault="001F6C9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668" w14:textId="77777777" w:rsidR="002B0C40" w:rsidRDefault="001F6C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669" w14:textId="77777777" w:rsidR="002B0C40" w:rsidRDefault="001F6C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C40" w14:paraId="2A132674" w14:textId="77777777">
        <w:tc>
          <w:tcPr>
            <w:tcW w:w="5020" w:type="dxa"/>
            <w:tcBorders>
              <w:top w:val="single" w:sz="6" w:space="0" w:color="FFFFFF"/>
              <w:left w:val="none" w:sz="4" w:space="0" w:color="6E6E6E"/>
              <w:bottom w:val="dashed" w:sz="4" w:space="0" w:color="BFBFBF"/>
              <w:right w:val="none" w:sz="4" w:space="0" w:color="6E6E6E"/>
            </w:tcBorders>
          </w:tcPr>
          <w:p w14:paraId="2A13266B" w14:textId="77777777" w:rsidR="002B0C40" w:rsidRDefault="001F6C90">
            <w:pPr>
              <w:pStyle w:val="ProductList-TableBody"/>
            </w:pPr>
            <w:r>
              <w:t>Enterprise Cloud Suite</w:t>
            </w:r>
            <w:r>
              <w:fldChar w:fldCharType="begin"/>
            </w:r>
            <w:r>
              <w:instrText xml:space="preserve"> XE "Enterprise Cloud Suite"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14:paraId="2A13266C"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66D"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66E"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66F" w14:textId="77777777" w:rsidR="002B0C40" w:rsidRDefault="001F6C9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670"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671" w14:textId="77777777" w:rsidR="002B0C40" w:rsidRDefault="001F6C9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672"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673" w14:textId="77777777" w:rsidR="002B0C40" w:rsidRDefault="002B0C40">
            <w:pPr>
              <w:pStyle w:val="ProductList-TableBody"/>
              <w:jc w:val="center"/>
            </w:pPr>
          </w:p>
        </w:tc>
      </w:tr>
      <w:tr w:rsidR="002B0C40" w14:paraId="2A13267E" w14:textId="77777777">
        <w:tc>
          <w:tcPr>
            <w:tcW w:w="5020" w:type="dxa"/>
            <w:tcBorders>
              <w:top w:val="dashed" w:sz="4" w:space="0" w:color="BFBFBF"/>
              <w:left w:val="none" w:sz="4" w:space="0" w:color="6E6E6E"/>
              <w:bottom w:val="dashed" w:sz="4" w:space="0" w:color="BFBFBF"/>
              <w:right w:val="none" w:sz="4" w:space="0" w:color="6E6E6E"/>
            </w:tcBorders>
          </w:tcPr>
          <w:p w14:paraId="2A132675" w14:textId="77777777" w:rsidR="002B0C40" w:rsidRDefault="001F6C90">
            <w:pPr>
              <w:pStyle w:val="ProductList-TableBody"/>
            </w:pPr>
            <w:r>
              <w:t>Enterprise Cloud Suite Add On</w:t>
            </w:r>
            <w:r>
              <w:fldChar w:fldCharType="begin"/>
            </w:r>
            <w:r>
              <w:instrText xml:space="preserve"> XE "Enterprise Cloud Suite Add 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A132676"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677"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678"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679"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67A"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67B" w14:textId="77777777" w:rsidR="002B0C40" w:rsidRDefault="001F6C9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67C"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67D" w14:textId="77777777" w:rsidR="002B0C40" w:rsidRDefault="002B0C40">
            <w:pPr>
              <w:pStyle w:val="ProductList-TableBody"/>
              <w:jc w:val="center"/>
            </w:pPr>
          </w:p>
        </w:tc>
      </w:tr>
      <w:tr w:rsidR="002B0C40" w14:paraId="2A132688" w14:textId="77777777">
        <w:tc>
          <w:tcPr>
            <w:tcW w:w="5020" w:type="dxa"/>
            <w:tcBorders>
              <w:top w:val="dashed" w:sz="4" w:space="0" w:color="BFBFBF"/>
              <w:left w:val="none" w:sz="4" w:space="0" w:color="6E6E6E"/>
              <w:bottom w:val="dashed" w:sz="4" w:space="0" w:color="BFBFBF"/>
              <w:right w:val="none" w:sz="4" w:space="0" w:color="6E6E6E"/>
            </w:tcBorders>
          </w:tcPr>
          <w:p w14:paraId="2A13267F" w14:textId="77777777" w:rsidR="002B0C40" w:rsidRDefault="001F6C90">
            <w:pPr>
              <w:pStyle w:val="ProductList-TableBody"/>
            </w:pPr>
            <w:r>
              <w:t>Enterprise Cloud Suite From SA</w:t>
            </w:r>
            <w:r>
              <w:fldChar w:fldCharType="begin"/>
            </w:r>
            <w:r>
              <w:instrText xml:space="preserve"> XE "Enterprise Cloud Suite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A132680"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681"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682"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683"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684"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685" w14:textId="77777777" w:rsidR="002B0C40" w:rsidRDefault="001F6C9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686"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687" w14:textId="77777777" w:rsidR="002B0C40" w:rsidRDefault="002B0C40">
            <w:pPr>
              <w:pStyle w:val="ProductList-TableBody"/>
              <w:jc w:val="center"/>
            </w:pPr>
          </w:p>
        </w:tc>
      </w:tr>
      <w:tr w:rsidR="002B0C40" w14:paraId="2A132692" w14:textId="77777777">
        <w:tc>
          <w:tcPr>
            <w:tcW w:w="5020" w:type="dxa"/>
            <w:tcBorders>
              <w:top w:val="dashed" w:sz="4" w:space="0" w:color="BFBFBF"/>
              <w:left w:val="none" w:sz="4" w:space="0" w:color="6E6E6E"/>
              <w:bottom w:val="none" w:sz="4" w:space="0" w:color="BFBFBF"/>
              <w:right w:val="none" w:sz="4" w:space="0" w:color="6E6E6E"/>
            </w:tcBorders>
          </w:tcPr>
          <w:p w14:paraId="2A132689" w14:textId="77777777" w:rsidR="002B0C40" w:rsidRDefault="001F6C90">
            <w:pPr>
              <w:pStyle w:val="ProductList-TableBody"/>
            </w:pPr>
            <w:r>
              <w:t>Lync Voice Add-on for Enterprise Cloud Suite</w:t>
            </w:r>
            <w:r>
              <w:fldChar w:fldCharType="begin"/>
            </w:r>
            <w:r>
              <w:instrText xml:space="preserve"> XE "Lync Voice Add-on for Enterprise Cloud Suite"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14:paraId="2A13268A"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68B"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68C"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68D"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68E"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68F"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690"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691" w14:textId="77777777" w:rsidR="002B0C40" w:rsidRDefault="002B0C40">
            <w:pPr>
              <w:pStyle w:val="ProductList-TableBody"/>
              <w:jc w:val="center"/>
            </w:pPr>
          </w:p>
        </w:tc>
      </w:tr>
    </w:tbl>
    <w:p w14:paraId="2A132693" w14:textId="77777777" w:rsidR="002B0C40" w:rsidRDefault="001F6C90">
      <w:pPr>
        <w:pStyle w:val="ProductList-Offering1SubSection"/>
        <w:outlineLvl w:val="2"/>
      </w:pPr>
      <w:bookmarkStart w:id="271" w:name="_Sec768"/>
      <w:r>
        <w:t>2. Produktu nosacījumi</w:t>
      </w:r>
      <w:bookmarkEnd w:id="271"/>
    </w:p>
    <w:tbl>
      <w:tblPr>
        <w:tblStyle w:val="PURTable"/>
        <w:tblW w:w="0" w:type="dxa"/>
        <w:tblLook w:val="04A0" w:firstRow="1" w:lastRow="0" w:firstColumn="1" w:lastColumn="0" w:noHBand="0" w:noVBand="1"/>
      </w:tblPr>
      <w:tblGrid>
        <w:gridCol w:w="3579"/>
        <w:gridCol w:w="3622"/>
        <w:gridCol w:w="3589"/>
      </w:tblGrid>
      <w:tr w:rsidR="002B0C40" w14:paraId="2A1326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2694" w14:textId="77777777" w:rsidR="002B0C40" w:rsidRDefault="001F6C9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132695" w14:textId="77777777" w:rsidR="002B0C40" w:rsidRDefault="001F6C9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A132696" w14:textId="77777777" w:rsidR="002B0C40" w:rsidRDefault="001F6C90">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B0C40" w14:paraId="2A1326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698" w14:textId="77777777" w:rsidR="002B0C40" w:rsidRDefault="001F6C9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699" w14:textId="77777777" w:rsidR="002B0C40" w:rsidRDefault="001F6C9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69A" w14:textId="77777777" w:rsidR="002B0C40" w:rsidRDefault="001F6C90">
            <w:pPr>
              <w:pStyle w:val="ProductList-TableBody"/>
            </w:pPr>
            <w:r>
              <w:rPr>
                <w:color w:val="404040"/>
              </w:rPr>
              <w:t>Reklāmas piedāvājumi: nav</w:t>
            </w:r>
          </w:p>
        </w:tc>
      </w:tr>
      <w:tr w:rsidR="002B0C40" w14:paraId="2A1326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69C" w14:textId="77777777" w:rsidR="002B0C40" w:rsidRDefault="001F6C9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A13269D" w14:textId="77777777" w:rsidR="002B0C40" w:rsidRDefault="001F6C9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69E" w14:textId="77777777" w:rsidR="002B0C40" w:rsidRDefault="001F6C90">
            <w:pPr>
              <w:pStyle w:val="ProductList-TableBody"/>
            </w:pPr>
            <w:r>
              <w:rPr>
                <w:color w:val="404040"/>
              </w:rPr>
              <w:t>Piemērots samazināšanai (SCE): nav</w:t>
            </w:r>
          </w:p>
        </w:tc>
      </w:tr>
      <w:tr w:rsidR="002B0C40" w14:paraId="2A132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6A0" w14:textId="77777777" w:rsidR="002B0C40" w:rsidRDefault="001F6C9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2A1326A1" w14:textId="77777777" w:rsidR="002B0C40" w:rsidRDefault="001F6C9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6A2" w14:textId="77777777" w:rsidR="002B0C40" w:rsidRDefault="002B0C40">
            <w:pPr>
              <w:pStyle w:val="ProductList-TableBody"/>
            </w:pPr>
          </w:p>
        </w:tc>
      </w:tr>
    </w:tbl>
    <w:p w14:paraId="2A1326A4" w14:textId="77777777" w:rsidR="002B0C40" w:rsidRDefault="002B0C40">
      <w:pPr>
        <w:pStyle w:val="ProductList-Body"/>
      </w:pPr>
    </w:p>
    <w:p w14:paraId="2A1326A5" w14:textId="77777777" w:rsidR="002B0C40" w:rsidRDefault="001F6C90">
      <w:pPr>
        <w:pStyle w:val="ProductList-ClauseHeading"/>
        <w:outlineLvl w:val="3"/>
      </w:pPr>
      <w:r>
        <w:t>2.1. Papildinājuma lietotāja SL un No SA Lietotāja SL</w:t>
      </w:r>
    </w:p>
    <w:p w14:paraId="2A1326A6" w14:textId="77777777" w:rsidR="002B0C40" w:rsidRDefault="001F6C90">
      <w:pPr>
        <w:pStyle w:val="ProductList-Body"/>
      </w:pPr>
      <w:r>
        <w:t xml:space="preserve">Lai iegūtu Enterprise Cloud Suite Papildinājuma lietotāja SL vai Enterprise Cloud Suite No SA lietotāja SL, klientam ir jānodrošina piemērotība un atbilstība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piešķiršanas prasībām attiecībā uz katru Enterprise Cloud Suite komponentu. Komponenti ir šādi: Windows SA katram Lietotājam</w:t>
      </w:r>
      <w:r>
        <w:fldChar w:fldCharType="begin"/>
      </w:r>
      <w:r>
        <w:instrText xml:space="preserve"> XE "Windows SA katram Lietotājam" </w:instrText>
      </w:r>
      <w:r>
        <w:fldChar w:fldCharType="end"/>
      </w:r>
      <w:r>
        <w:t>, Enterprise Mobility Suite</w:t>
      </w:r>
      <w:r>
        <w:fldChar w:fldCharType="begin"/>
      </w:r>
      <w:r>
        <w:instrText xml:space="preserve"> XE "Enterprise Mobility Suite" </w:instrText>
      </w:r>
      <w:r>
        <w:fldChar w:fldCharType="end"/>
      </w:r>
      <w:r>
        <w:t xml:space="preserve"> un Office 365 Enterprise E3</w:t>
      </w:r>
      <w:r>
        <w:fldChar w:fldCharType="begin"/>
      </w:r>
      <w:r>
        <w:instrText xml:space="preserve"> XE "Office 365 Enterprise E3" </w:instrText>
      </w:r>
      <w:r>
        <w:fldChar w:fldCharType="end"/>
      </w:r>
      <w:r>
        <w:t>. Informāciju par Enterprise Cloud Suite komponentiem skatiet papildinformācijas sadaļu apakšsadaļās “Enterprise Cloud Suite papildinājuma lietotāja SL” un “Enterprise Cloud Suite No SA lietotāja SL”.</w:t>
      </w:r>
    </w:p>
    <w:p w14:paraId="2A1326A7" w14:textId="77777777" w:rsidR="002B0C40" w:rsidRDefault="002B0C40">
      <w:pPr>
        <w:pStyle w:val="ProductList-Body"/>
      </w:pPr>
    </w:p>
    <w:p w14:paraId="2A1326A8" w14:textId="77777777" w:rsidR="002B0C40" w:rsidRDefault="001F6C90">
      <w:pPr>
        <w:pStyle w:val="ProductList-ClauseHeading"/>
        <w:outlineLvl w:val="3"/>
      </w:pPr>
      <w:r>
        <w:t>2.2. No SA lietotāja SL iegāde</w:t>
      </w:r>
    </w:p>
    <w:p w14:paraId="2A1326A9" w14:textId="77777777" w:rsidR="002B0C40" w:rsidRDefault="001F6C90">
      <w:pPr>
        <w:pStyle w:val="ProductList-Body"/>
      </w:pPr>
      <w:r>
        <w:t>Klientam nav tiesību iegādāties tādu No SA lietotāja SL skaitu, kas pārsniedz Kvalificēto ierīču skaitu. Pastāv vienreizējs izņēmums — Klients drīkst iegādāties lielāku skaitu No SA lietotāja SL, bet tikai tad, ja (1) Klients No SA lietotāja SL iegādājas katram no tā Kvalificēto ierīču lietotājiem, un (2) Klientam ir jāpievieno nepieciešamās ierīces, lai ievērotu Primārā lietojuma prasības Windows darbstacijas operētājsistēmas 4.4.1. sadaļā.</w:t>
      </w:r>
    </w:p>
    <w:p w14:paraId="2A1326AA" w14:textId="77777777" w:rsidR="002B0C40" w:rsidRDefault="002B0C40">
      <w:pPr>
        <w:pStyle w:val="ProductList-Body"/>
      </w:pPr>
    </w:p>
    <w:p w14:paraId="2A1326AB" w14:textId="77777777" w:rsidR="002B0C40" w:rsidRDefault="001F6C90">
      <w:pPr>
        <w:pStyle w:val="ProductList-ClauseHeading"/>
        <w:outlineLvl w:val="3"/>
      </w:pPr>
      <w:r>
        <w:t>2.3. SA priekšrocības Enterprise Cloud Suite licencēm No SA lietotāja SL</w:t>
      </w:r>
    </w:p>
    <w:p w14:paraId="2A1326AC" w14:textId="77777777" w:rsidR="002B0C40" w:rsidRDefault="001F6C90">
      <w:pPr>
        <w:pStyle w:val="ProductList-Body"/>
      </w:pPr>
      <w:r>
        <w:t>Enterprise Cloud Suite licences No SA lietotāja SL sniedz tādas pašas SA priekšrocības kā No SA komponenti Enterprise Cloud Suite licencēm No SA lietotāja SL (Office 365 E3 no SA</w:t>
      </w:r>
      <w:r>
        <w:fldChar w:fldCharType="begin"/>
      </w:r>
      <w:r>
        <w:instrText xml:space="preserve"> XE "Office 365 E3 no SA" </w:instrText>
      </w:r>
      <w:r>
        <w:fldChar w:fldCharType="end"/>
      </w:r>
      <w:r>
        <w:t>, Enterprise Mobility Suite no SA</w:t>
      </w:r>
      <w:r>
        <w:fldChar w:fldCharType="begin"/>
      </w:r>
      <w:r>
        <w:instrText xml:space="preserve"> XE "Enterprise Mobility Suite no SA" </w:instrText>
      </w:r>
      <w:r>
        <w:fldChar w:fldCharType="end"/>
      </w:r>
      <w:r>
        <w:t xml:space="preserve"> un Windows 8.1 Enterprise jauninājums un SA lietotājam (no SA)</w:t>
      </w:r>
      <w:r>
        <w:fldChar w:fldCharType="begin"/>
      </w:r>
      <w:r>
        <w:instrText xml:space="preserve"> XE "Windows 8.1 Enterprise jauninājums un SA lietotājam (no SA)" </w:instrText>
      </w:r>
      <w:r>
        <w:fldChar w:fldCharType="end"/>
      </w:r>
      <w:r>
        <w:t>).</w:t>
      </w:r>
    </w:p>
    <w:p w14:paraId="2A1326AD" w14:textId="77777777" w:rsidR="002B0C40" w:rsidRDefault="002B0C40">
      <w:pPr>
        <w:pStyle w:val="ProductList-Body"/>
      </w:pPr>
    </w:p>
    <w:p w14:paraId="2A1326AE" w14:textId="77777777" w:rsidR="002B0C40" w:rsidRDefault="001F6C90">
      <w:pPr>
        <w:pStyle w:val="ProductList-ClauseHeading"/>
        <w:outlineLvl w:val="3"/>
      </w:pPr>
      <w:r>
        <w:t>2.4. ASV valsts iestāžu kopienas mākoņpakalpojums</w:t>
      </w:r>
    </w:p>
    <w:p w14:paraId="2A1326AF" w14:textId="77777777" w:rsidR="002B0C40" w:rsidRDefault="001F6C90">
      <w:pPr>
        <w:pStyle w:val="ProductList-Body"/>
      </w:pPr>
      <w:r>
        <w:t xml:space="preserve">Saistībā ar Office 365 Government komplektiem, kas norādīti kā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skatiet programmas pieejamības tabulu katram komplekta komponentam, lai noskaidrotu,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w:t>
      </w:r>
    </w:p>
    <w:p w14:paraId="2A1326B0" w14:textId="77777777" w:rsidR="002B0C40" w:rsidRDefault="002B0C40">
      <w:pPr>
        <w:pStyle w:val="ProductList-Body"/>
        <w:jc w:val="right"/>
      </w:pPr>
    </w:p>
    <w:tbl>
      <w:tblPr>
        <w:tblStyle w:val="PURTable"/>
        <w:tblW w:w="0" w:type="dxa"/>
        <w:tblLook w:val="04A0" w:firstRow="1" w:lastRow="0" w:firstColumn="1" w:lastColumn="0" w:noHBand="0" w:noVBand="1"/>
      </w:tblPr>
      <w:tblGrid>
        <w:gridCol w:w="10800"/>
      </w:tblGrid>
      <w:tr w:rsidR="002B0C40" w14:paraId="2A1326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26B1"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26B3" w14:textId="77777777" w:rsidR="002B0C40" w:rsidRDefault="002B0C40">
      <w:pPr>
        <w:pStyle w:val="ProductList-Body"/>
      </w:pPr>
    </w:p>
    <w:p w14:paraId="2A1326B4" w14:textId="77777777" w:rsidR="002B0C40" w:rsidRDefault="001F6C90">
      <w:pPr>
        <w:pStyle w:val="ProductList-Offering1HeadingNoBorder"/>
        <w:outlineLvl w:val="1"/>
      </w:pPr>
      <w:bookmarkStart w:id="272" w:name="_Sec630"/>
      <w:r>
        <w:t>Microsoft Intune</w:t>
      </w:r>
      <w:bookmarkEnd w:id="272"/>
      <w:r>
        <w:fldChar w:fldCharType="begin"/>
      </w:r>
      <w:r>
        <w:instrText xml:space="preserve"> TC "</w:instrText>
      </w:r>
      <w:bookmarkStart w:id="273" w:name="_Toc454822838"/>
      <w:r>
        <w:instrText>Microsoft Intune</w:instrText>
      </w:r>
      <w:bookmarkEnd w:id="273"/>
      <w:r>
        <w:instrText>" \l 2</w:instrText>
      </w:r>
      <w:r>
        <w:fldChar w:fldCharType="end"/>
      </w:r>
    </w:p>
    <w:p w14:paraId="2A1326B5" w14:textId="77777777" w:rsidR="002B0C40" w:rsidRDefault="001F6C90">
      <w:pPr>
        <w:pStyle w:val="ProductList-Offering1SubSection"/>
        <w:outlineLvl w:val="2"/>
      </w:pPr>
      <w:bookmarkStart w:id="274" w:name="_Sec714"/>
      <w:r>
        <w:lastRenderedPageBreak/>
        <w:t>1. Programmas pieejamība</w:t>
      </w:r>
      <w:bookmarkEnd w:id="274"/>
    </w:p>
    <w:tbl>
      <w:tblPr>
        <w:tblStyle w:val="PURTable"/>
        <w:tblW w:w="0" w:type="dxa"/>
        <w:tblLook w:val="04A0" w:firstRow="1" w:lastRow="0" w:firstColumn="1" w:lastColumn="0" w:noHBand="0" w:noVBand="1"/>
      </w:tblPr>
      <w:tblGrid>
        <w:gridCol w:w="4339"/>
        <w:gridCol w:w="919"/>
        <w:gridCol w:w="781"/>
        <w:gridCol w:w="795"/>
        <w:gridCol w:w="706"/>
        <w:gridCol w:w="828"/>
        <w:gridCol w:w="821"/>
        <w:gridCol w:w="800"/>
        <w:gridCol w:w="795"/>
      </w:tblGrid>
      <w:tr w:rsidR="002B0C40" w14:paraId="2A1326BF"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2A1326B6" w14:textId="77777777" w:rsidR="002B0C40" w:rsidRDefault="001F6C90">
            <w:pPr>
              <w:pStyle w:val="ProductList-TableBody"/>
            </w:pPr>
            <w:r>
              <w:rPr>
                <w:color w:val="FFFFFF"/>
              </w:rPr>
              <w:t>Tiešsaistes pakalpojumi</w:t>
            </w:r>
          </w:p>
        </w:tc>
        <w:tc>
          <w:tcPr>
            <w:tcW w:w="980" w:type="dxa"/>
            <w:tcBorders>
              <w:left w:val="single" w:sz="6" w:space="0" w:color="FFFFFF"/>
              <w:bottom w:val="single" w:sz="6" w:space="0" w:color="FFFFFF"/>
              <w:right w:val="single" w:sz="6" w:space="0" w:color="FFFFFF"/>
            </w:tcBorders>
            <w:shd w:val="clear" w:color="auto" w:fill="00188F"/>
          </w:tcPr>
          <w:p w14:paraId="2A1326B7" w14:textId="77777777" w:rsidR="002B0C40" w:rsidRDefault="001F6C9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6B8"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6B9" w14:textId="77777777" w:rsidR="002B0C40" w:rsidRDefault="001F6C9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326BA" w14:textId="77777777" w:rsidR="002B0C40" w:rsidRDefault="001F6C9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6BB" w14:textId="77777777" w:rsidR="002B0C40" w:rsidRDefault="001F6C9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6BC" w14:textId="77777777" w:rsidR="002B0C40" w:rsidRDefault="001F6C9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6BD" w14:textId="77777777" w:rsidR="002B0C40" w:rsidRDefault="001F6C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6BE" w14:textId="77777777" w:rsidR="002B0C40" w:rsidRDefault="001F6C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C40" w14:paraId="2A1326C9" w14:textId="77777777">
        <w:tc>
          <w:tcPr>
            <w:tcW w:w="4900" w:type="dxa"/>
            <w:tcBorders>
              <w:top w:val="none" w:sz="4" w:space="0" w:color="BFBFBF"/>
              <w:left w:val="none" w:sz="4" w:space="0" w:color="000000"/>
              <w:bottom w:val="dashed" w:sz="4" w:space="0" w:color="7F7F7F"/>
              <w:right w:val="none" w:sz="4" w:space="0" w:color="000000"/>
            </w:tcBorders>
          </w:tcPr>
          <w:p w14:paraId="2A1326C0" w14:textId="77777777" w:rsidR="002B0C40" w:rsidRDefault="001F6C90">
            <w:pPr>
              <w:pStyle w:val="ProductList-TableBody"/>
            </w:pPr>
            <w:r>
              <w:t>Microsoft Intune</w:t>
            </w:r>
            <w:r>
              <w:fldChar w:fldCharType="begin"/>
            </w:r>
            <w:r>
              <w:instrText xml:space="preserve"> XE "Microsoft Intune" </w:instrText>
            </w:r>
            <w:r>
              <w:fldChar w:fldCharType="end"/>
            </w:r>
            <w:r>
              <w:t xml:space="preserve"> (Lietotāja SL)</w:t>
            </w:r>
          </w:p>
        </w:tc>
        <w:tc>
          <w:tcPr>
            <w:tcW w:w="980" w:type="dxa"/>
            <w:tcBorders>
              <w:top w:val="single" w:sz="6" w:space="0" w:color="FFFFFF"/>
              <w:left w:val="none" w:sz="4" w:space="0" w:color="000000"/>
              <w:bottom w:val="dashed" w:sz="4" w:space="0" w:color="7F7F7F"/>
              <w:right w:val="single" w:sz="6" w:space="0" w:color="FFFFFF"/>
            </w:tcBorders>
          </w:tcPr>
          <w:p w14:paraId="2A1326C1"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6C2"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6C3"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6C4"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6C5"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6C6" w14:textId="77777777" w:rsidR="002B0C40" w:rsidRDefault="001F6C9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6C7"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6C8"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6D3" w14:textId="77777777">
        <w:tc>
          <w:tcPr>
            <w:tcW w:w="4900" w:type="dxa"/>
            <w:tcBorders>
              <w:top w:val="dashed" w:sz="4" w:space="0" w:color="7F7F7F"/>
              <w:left w:val="none" w:sz="4" w:space="0" w:color="6E6E6E"/>
              <w:bottom w:val="dashed" w:sz="4" w:space="0" w:color="7F7F7F"/>
              <w:right w:val="none" w:sz="4" w:space="0" w:color="6E6E6E"/>
            </w:tcBorders>
          </w:tcPr>
          <w:p w14:paraId="2A1326CA" w14:textId="77777777" w:rsidR="002B0C40" w:rsidRDefault="001F6C90">
            <w:pPr>
              <w:pStyle w:val="ProductList-TableBody"/>
            </w:pPr>
            <w:r>
              <w:t>Microsoft Intune Add-on</w:t>
            </w:r>
            <w:r>
              <w:fldChar w:fldCharType="begin"/>
            </w:r>
            <w:r>
              <w:instrText xml:space="preserve"> XE "Microsoft Intune Add-on" </w:instrText>
            </w:r>
            <w:r>
              <w:fldChar w:fldCharType="end"/>
            </w:r>
            <w:r>
              <w:t xml:space="preserve"> (Lietotāja SL)</w:t>
            </w:r>
          </w:p>
        </w:tc>
        <w:tc>
          <w:tcPr>
            <w:tcW w:w="980" w:type="dxa"/>
            <w:tcBorders>
              <w:top w:val="dashed" w:sz="4" w:space="0" w:color="7F7F7F"/>
              <w:left w:val="none" w:sz="4" w:space="0" w:color="6E6E6E"/>
              <w:bottom w:val="dashed" w:sz="4" w:space="0" w:color="7F7F7F"/>
              <w:right w:val="single" w:sz="6" w:space="0" w:color="FFFFFF"/>
            </w:tcBorders>
          </w:tcPr>
          <w:p w14:paraId="2A1326CB"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6CC"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6CD"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6CE"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6CF"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6D0"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6D1"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6D2"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6DD" w14:textId="77777777">
        <w:tc>
          <w:tcPr>
            <w:tcW w:w="4900" w:type="dxa"/>
            <w:tcBorders>
              <w:top w:val="dashed" w:sz="4" w:space="0" w:color="7F7F7F"/>
              <w:left w:val="none" w:sz="4" w:space="0" w:color="6E6E6E"/>
              <w:bottom w:val="none" w:sz="4" w:space="0" w:color="BFBFBF"/>
              <w:right w:val="none" w:sz="4" w:space="0" w:color="6E6E6E"/>
            </w:tcBorders>
          </w:tcPr>
          <w:p w14:paraId="2A1326D4" w14:textId="77777777" w:rsidR="002B0C40" w:rsidRDefault="001F6C90">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14:paraId="2A1326D5"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6D6"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6D7"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6D8"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6D9"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6DA"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6DB"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6DC"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2A1326DE" w14:textId="77777777" w:rsidR="002B0C40" w:rsidRDefault="001F6C90">
      <w:pPr>
        <w:pStyle w:val="ProductList-Offering1SubSection"/>
        <w:outlineLvl w:val="2"/>
      </w:pPr>
      <w:bookmarkStart w:id="275" w:name="_Sec769"/>
      <w:r>
        <w:t>2. Produktu nosacījumi</w:t>
      </w:r>
      <w:bookmarkEnd w:id="275"/>
    </w:p>
    <w:tbl>
      <w:tblPr>
        <w:tblStyle w:val="PURTable"/>
        <w:tblW w:w="0" w:type="dxa"/>
        <w:tblLook w:val="04A0" w:firstRow="1" w:lastRow="0" w:firstColumn="1" w:lastColumn="0" w:noHBand="0" w:noVBand="1"/>
      </w:tblPr>
      <w:tblGrid>
        <w:gridCol w:w="3579"/>
        <w:gridCol w:w="3622"/>
        <w:gridCol w:w="3589"/>
      </w:tblGrid>
      <w:tr w:rsidR="002B0C40" w14:paraId="2A1326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26DF" w14:textId="77777777" w:rsidR="002B0C40" w:rsidRDefault="001F6C9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1326E0" w14:textId="77777777" w:rsidR="002B0C40" w:rsidRDefault="001F6C9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A1326E1" w14:textId="77777777" w:rsidR="002B0C40" w:rsidRDefault="001F6C90">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B0C40" w14:paraId="2A1326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6E3" w14:textId="77777777" w:rsidR="002B0C40" w:rsidRDefault="001F6C9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6E4" w14:textId="77777777" w:rsidR="002B0C40" w:rsidRDefault="001F6C9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6E5" w14:textId="77777777" w:rsidR="002B0C40" w:rsidRDefault="001F6C90">
            <w:pPr>
              <w:pStyle w:val="ProductList-TableBody"/>
            </w:pPr>
            <w:r>
              <w:rPr>
                <w:color w:val="404040"/>
              </w:rPr>
              <w:t>Reklāmas piedāvājumi: nav</w:t>
            </w:r>
          </w:p>
        </w:tc>
      </w:tr>
      <w:tr w:rsidR="002B0C40" w14:paraId="2A132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6E7" w14:textId="77777777" w:rsidR="002B0C40" w:rsidRDefault="001F6C9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A1326E8" w14:textId="77777777" w:rsidR="002B0C40" w:rsidRDefault="001F6C9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6E9" w14:textId="77777777" w:rsidR="002B0C40" w:rsidRDefault="001F6C90">
            <w:pPr>
              <w:pStyle w:val="ProductList-TableBody"/>
            </w:pPr>
            <w:r>
              <w:rPr>
                <w:color w:val="404040"/>
              </w:rPr>
              <w:t>Piemērots samazināšanai (SCE): nav</w:t>
            </w:r>
          </w:p>
        </w:tc>
      </w:tr>
      <w:tr w:rsidR="002B0C40" w14:paraId="2A1326EE" w14:textId="77777777">
        <w:tc>
          <w:tcPr>
            <w:tcW w:w="4040" w:type="dxa"/>
            <w:tcBorders>
              <w:top w:val="single" w:sz="4" w:space="0" w:color="000000"/>
              <w:left w:val="single" w:sz="4" w:space="0" w:color="000000"/>
              <w:bottom w:val="single" w:sz="4" w:space="0" w:color="000000"/>
              <w:right w:val="single" w:sz="4" w:space="0" w:color="000000"/>
            </w:tcBorders>
          </w:tcPr>
          <w:p w14:paraId="2A1326EB" w14:textId="77777777" w:rsidR="002B0C40" w:rsidRDefault="001F6C90">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2A1326EC" w14:textId="77777777" w:rsidR="002B0C40" w:rsidRDefault="001F6C9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6ED" w14:textId="77777777" w:rsidR="002B0C40" w:rsidRDefault="002B0C40">
            <w:pPr>
              <w:pStyle w:val="ProductList-TableBody"/>
            </w:pPr>
          </w:p>
        </w:tc>
      </w:tr>
    </w:tbl>
    <w:p w14:paraId="2A1326EF" w14:textId="77777777" w:rsidR="002B0C40" w:rsidRDefault="002B0C40">
      <w:pPr>
        <w:pStyle w:val="ProductList-Body"/>
        <w:jc w:val="right"/>
      </w:pPr>
    </w:p>
    <w:tbl>
      <w:tblPr>
        <w:tblStyle w:val="PURTable"/>
        <w:tblW w:w="0" w:type="dxa"/>
        <w:tblLook w:val="04A0" w:firstRow="1" w:lastRow="0" w:firstColumn="1" w:lastColumn="0" w:noHBand="0" w:noVBand="1"/>
      </w:tblPr>
      <w:tblGrid>
        <w:gridCol w:w="10800"/>
      </w:tblGrid>
      <w:tr w:rsidR="002B0C40" w14:paraId="2A1326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26F0"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26F2" w14:textId="77777777" w:rsidR="002B0C40" w:rsidRDefault="002B0C40">
      <w:pPr>
        <w:pStyle w:val="ProductList-Body"/>
      </w:pPr>
    </w:p>
    <w:p w14:paraId="2A1326F3" w14:textId="77777777" w:rsidR="002B0C40" w:rsidRDefault="001F6C90">
      <w:pPr>
        <w:pStyle w:val="ProductList-OfferingGroupHeading"/>
        <w:outlineLvl w:val="1"/>
      </w:pPr>
      <w:bookmarkStart w:id="276" w:name="_Sec631"/>
      <w:r>
        <w:t>Microsoft Dynamics tiešsaistes pakalpojumi</w:t>
      </w:r>
      <w:bookmarkEnd w:id="276"/>
      <w:r>
        <w:fldChar w:fldCharType="begin"/>
      </w:r>
      <w:r>
        <w:instrText xml:space="preserve"> TC "</w:instrText>
      </w:r>
      <w:bookmarkStart w:id="277" w:name="_Toc454822839"/>
      <w:r>
        <w:instrText>Microsoft Dynamics tiešsaistes pakalpojumi</w:instrText>
      </w:r>
      <w:bookmarkEnd w:id="277"/>
      <w:r>
        <w:instrText>" \l 2</w:instrText>
      </w:r>
      <w:r>
        <w:fldChar w:fldCharType="end"/>
      </w:r>
    </w:p>
    <w:p w14:paraId="2A1326F4" w14:textId="77777777" w:rsidR="002B0C40" w:rsidRDefault="001F6C90">
      <w:pPr>
        <w:pStyle w:val="ProductList-Offering2HeadingNoBorder"/>
        <w:outlineLvl w:val="2"/>
      </w:pPr>
      <w:bookmarkStart w:id="278" w:name="_Sec896"/>
      <w:r>
        <w:t>Microsoft Dynamics AX</w:t>
      </w:r>
      <w:bookmarkEnd w:id="278"/>
      <w:r>
        <w:fldChar w:fldCharType="begin"/>
      </w:r>
      <w:r>
        <w:instrText xml:space="preserve"> TC "</w:instrText>
      </w:r>
      <w:bookmarkStart w:id="279" w:name="_Toc454822840"/>
      <w:r>
        <w:instrText>Microsoft Dynamics AX</w:instrText>
      </w:r>
      <w:bookmarkEnd w:id="279"/>
      <w:r>
        <w:instrText>" \l 3</w:instrText>
      </w:r>
      <w:r>
        <w:fldChar w:fldCharType="end"/>
      </w:r>
    </w:p>
    <w:p w14:paraId="2A1326F5" w14:textId="77777777" w:rsidR="002B0C40" w:rsidRDefault="001F6C90">
      <w:pPr>
        <w:pStyle w:val="ProductList-Offering1SubSection"/>
        <w:outlineLvl w:val="3"/>
      </w:pPr>
      <w:bookmarkStart w:id="280" w:name="_Sec897"/>
      <w:r>
        <w:t>1. Programmas pieejamība</w:t>
      </w:r>
      <w:bookmarkEnd w:id="280"/>
    </w:p>
    <w:tbl>
      <w:tblPr>
        <w:tblStyle w:val="PURTable"/>
        <w:tblW w:w="0" w:type="dxa"/>
        <w:tblLook w:val="04A0" w:firstRow="1" w:lastRow="0" w:firstColumn="1" w:lastColumn="0" w:noHBand="0" w:noVBand="1"/>
      </w:tblPr>
      <w:tblGrid>
        <w:gridCol w:w="4529"/>
        <w:gridCol w:w="818"/>
        <w:gridCol w:w="679"/>
        <w:gridCol w:w="798"/>
        <w:gridCol w:w="707"/>
        <w:gridCol w:w="830"/>
        <w:gridCol w:w="823"/>
        <w:gridCol w:w="802"/>
        <w:gridCol w:w="798"/>
      </w:tblGrid>
      <w:tr w:rsidR="002B0C40" w14:paraId="2A1326F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A1326F6" w14:textId="77777777" w:rsidR="002B0C40" w:rsidRDefault="001F6C9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A1326F7" w14:textId="77777777" w:rsidR="002B0C40" w:rsidRDefault="001F6C9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326F8"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6F9" w14:textId="77777777" w:rsidR="002B0C40" w:rsidRDefault="001F6C9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326FA" w14:textId="77777777" w:rsidR="002B0C40" w:rsidRDefault="001F6C9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6FB" w14:textId="77777777" w:rsidR="002B0C40" w:rsidRDefault="001F6C9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6FC" w14:textId="77777777" w:rsidR="002B0C40" w:rsidRDefault="001F6C9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6FD" w14:textId="77777777" w:rsidR="002B0C40" w:rsidRDefault="001F6C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6FE" w14:textId="77777777" w:rsidR="002B0C40" w:rsidRDefault="001F6C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C40" w14:paraId="2A132709" w14:textId="77777777">
        <w:tc>
          <w:tcPr>
            <w:tcW w:w="5020" w:type="dxa"/>
            <w:tcBorders>
              <w:top w:val="single" w:sz="6" w:space="0" w:color="FFFFFF"/>
              <w:left w:val="none" w:sz="4" w:space="0" w:color="6E6E6E"/>
              <w:bottom w:val="dashed" w:sz="4" w:space="0" w:color="BFBFBF"/>
              <w:right w:val="none" w:sz="4" w:space="0" w:color="6E6E6E"/>
            </w:tcBorders>
          </w:tcPr>
          <w:p w14:paraId="2A132700" w14:textId="77777777" w:rsidR="002B0C40" w:rsidRDefault="001F6C90">
            <w:pPr>
              <w:pStyle w:val="ProductList-TableBody"/>
            </w:pPr>
            <w:r>
              <w:t>Microsoft Dynamics AX Enterprise</w:t>
            </w:r>
            <w:r>
              <w:fldChar w:fldCharType="begin"/>
            </w:r>
            <w:r>
              <w:instrText xml:space="preserve"> XE "Microsoft Dynamics AX Enterprise"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14:paraId="2A132701" w14:textId="77777777" w:rsidR="002B0C40" w:rsidRDefault="001F6C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702"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703"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704"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705"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706"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707"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708"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713" w14:textId="77777777">
        <w:tc>
          <w:tcPr>
            <w:tcW w:w="5020" w:type="dxa"/>
            <w:tcBorders>
              <w:top w:val="dashed" w:sz="4" w:space="0" w:color="BFBFBF"/>
              <w:left w:val="none" w:sz="4" w:space="0" w:color="6E6E6E"/>
              <w:bottom w:val="dashed" w:sz="4" w:space="0" w:color="BFBFBF"/>
              <w:right w:val="none" w:sz="4" w:space="0" w:color="6E6E6E"/>
            </w:tcBorders>
          </w:tcPr>
          <w:p w14:paraId="2A13270A" w14:textId="77777777" w:rsidR="002B0C40" w:rsidRDefault="001F6C90">
            <w:pPr>
              <w:pStyle w:val="ProductList-TableBody"/>
            </w:pPr>
            <w:r>
              <w:t>Microsoft Dynamics AX Enterprise, kas paredzēts SA</w:t>
            </w:r>
            <w:r>
              <w:fldChar w:fldCharType="begin"/>
            </w:r>
            <w:r>
              <w:instrText xml:space="preserve"> XE "Microsoft Dynamics AX Enterprise, kas paredzēts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A13270B" w14:textId="77777777" w:rsidR="002B0C40" w:rsidRDefault="001F6C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70C"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70D"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70E"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70F"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710"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711"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712"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71D" w14:textId="77777777">
        <w:tc>
          <w:tcPr>
            <w:tcW w:w="5020" w:type="dxa"/>
            <w:tcBorders>
              <w:top w:val="dashed" w:sz="4" w:space="0" w:color="BFBFBF"/>
              <w:left w:val="none" w:sz="4" w:space="0" w:color="6E6E6E"/>
              <w:bottom w:val="dashed" w:sz="4" w:space="0" w:color="BFBFBF"/>
              <w:right w:val="none" w:sz="4" w:space="0" w:color="6E6E6E"/>
            </w:tcBorders>
          </w:tcPr>
          <w:p w14:paraId="2A132714" w14:textId="77777777" w:rsidR="002B0C40" w:rsidRDefault="001F6C90">
            <w:pPr>
              <w:pStyle w:val="ProductList-TableBody"/>
            </w:pPr>
            <w:r>
              <w:t>Microsoft Dynamics AX uzdevuma pildīšana</w:t>
            </w:r>
            <w:r>
              <w:fldChar w:fldCharType="begin"/>
            </w:r>
            <w:r>
              <w:instrText xml:space="preserve"> XE "Microsoft Dynamics AX uzdevuma pildīšana"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A132715" w14:textId="77777777" w:rsidR="002B0C40" w:rsidRDefault="001F6C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716"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717"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718"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719"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71A"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71B"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71C"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727" w14:textId="77777777">
        <w:tc>
          <w:tcPr>
            <w:tcW w:w="5020" w:type="dxa"/>
            <w:tcBorders>
              <w:top w:val="dashed" w:sz="4" w:space="0" w:color="BFBFBF"/>
              <w:left w:val="none" w:sz="4" w:space="0" w:color="6E6E6E"/>
              <w:bottom w:val="dashed" w:sz="4" w:space="0" w:color="BFBFBF"/>
              <w:right w:val="none" w:sz="4" w:space="0" w:color="6E6E6E"/>
            </w:tcBorders>
          </w:tcPr>
          <w:p w14:paraId="2A13271E" w14:textId="77777777" w:rsidR="002B0C40" w:rsidRDefault="001F6C90">
            <w:pPr>
              <w:pStyle w:val="ProductList-TableBody"/>
            </w:pPr>
            <w:r>
              <w:t>Microsoft Dynamics AX uzdevuma pildīšana, kas paredzēta SA</w:t>
            </w:r>
            <w:r>
              <w:fldChar w:fldCharType="begin"/>
            </w:r>
            <w:r>
              <w:instrText xml:space="preserve"> XE "Microsoft Dynamics AX uzdevuma pildīšana, kas paredzēta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A13271F" w14:textId="77777777" w:rsidR="002B0C40" w:rsidRDefault="001F6C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720"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721"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722"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723"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724"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725"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726"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731" w14:textId="77777777">
        <w:tc>
          <w:tcPr>
            <w:tcW w:w="5020" w:type="dxa"/>
            <w:tcBorders>
              <w:top w:val="dashed" w:sz="4" w:space="0" w:color="BFBFBF"/>
              <w:left w:val="none" w:sz="4" w:space="0" w:color="6E6E6E"/>
              <w:bottom w:val="dashed" w:sz="4" w:space="0" w:color="BFBFBF"/>
              <w:right w:val="none" w:sz="4" w:space="0" w:color="6E6E6E"/>
            </w:tcBorders>
          </w:tcPr>
          <w:p w14:paraId="2A132728" w14:textId="77777777" w:rsidR="002B0C40" w:rsidRDefault="001F6C90">
            <w:pPr>
              <w:pStyle w:val="ProductList-TableBody"/>
            </w:pPr>
            <w:r>
              <w:t>Microsoft Dynamics AX pašadministrēšana</w:t>
            </w:r>
            <w:r>
              <w:fldChar w:fldCharType="begin"/>
            </w:r>
            <w:r>
              <w:instrText xml:space="preserve"> XE "Microsoft Dynamics AX pašadministrēšana"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A132729" w14:textId="77777777" w:rsidR="002B0C40" w:rsidRDefault="001F6C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72A"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72B"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72C"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72D"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72E"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72F"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730"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73B" w14:textId="77777777">
        <w:tc>
          <w:tcPr>
            <w:tcW w:w="5020" w:type="dxa"/>
            <w:tcBorders>
              <w:top w:val="dashed" w:sz="4" w:space="0" w:color="BFBFBF"/>
              <w:left w:val="none" w:sz="4" w:space="0" w:color="6E6E6E"/>
              <w:bottom w:val="dashed" w:sz="4" w:space="0" w:color="BFBFBF"/>
              <w:right w:val="none" w:sz="4" w:space="0" w:color="6E6E6E"/>
            </w:tcBorders>
          </w:tcPr>
          <w:p w14:paraId="2A132732" w14:textId="77777777" w:rsidR="002B0C40" w:rsidRDefault="001F6C90">
            <w:pPr>
              <w:pStyle w:val="ProductList-TableBody"/>
            </w:pPr>
            <w:r>
              <w:t>Microsoft Dynamics AX pašadministrēšana, kas paredzēta SA</w:t>
            </w:r>
            <w:r>
              <w:fldChar w:fldCharType="begin"/>
            </w:r>
            <w:r>
              <w:instrText xml:space="preserve"> XE "Microsoft Dynamics AX pašadministrēšana, kas paredzēta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A132733" w14:textId="77777777" w:rsidR="002B0C40" w:rsidRDefault="001F6C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734"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735"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736"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737"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738"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739"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73A"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745" w14:textId="77777777">
        <w:tc>
          <w:tcPr>
            <w:tcW w:w="5020" w:type="dxa"/>
            <w:tcBorders>
              <w:top w:val="dashed" w:sz="4" w:space="0" w:color="BFBFBF"/>
              <w:left w:val="none" w:sz="4" w:space="0" w:color="6E6E6E"/>
              <w:bottom w:val="dashed" w:sz="4" w:space="0" w:color="BFBFBF"/>
              <w:right w:val="none" w:sz="4" w:space="0" w:color="6E6E6E"/>
            </w:tcBorders>
          </w:tcPr>
          <w:p w14:paraId="2A13273C" w14:textId="77777777" w:rsidR="002B0C40" w:rsidRDefault="001F6C90">
            <w:pPr>
              <w:pStyle w:val="ProductList-TableBody"/>
            </w:pPr>
            <w:r>
              <w:t>Microsoft Dynamics AX ierīce</w:t>
            </w:r>
            <w:r>
              <w:fldChar w:fldCharType="begin"/>
            </w:r>
            <w:r>
              <w:instrText xml:space="preserve"> XE "Microsoft Dynamics AX ierīce" </w:instrText>
            </w:r>
            <w:r>
              <w:fldChar w:fldCharType="end"/>
            </w:r>
            <w:r>
              <w:t xml:space="preserve"> (Ierīces SL)</w:t>
            </w:r>
          </w:p>
        </w:tc>
        <w:tc>
          <w:tcPr>
            <w:tcW w:w="860" w:type="dxa"/>
            <w:tcBorders>
              <w:top w:val="dashed" w:sz="4" w:space="0" w:color="BFBFBF"/>
              <w:left w:val="none" w:sz="4" w:space="0" w:color="6E6E6E"/>
              <w:bottom w:val="dashed" w:sz="4" w:space="0" w:color="BFBFBF"/>
              <w:right w:val="single" w:sz="6" w:space="0" w:color="FFFFFF"/>
            </w:tcBorders>
          </w:tcPr>
          <w:p w14:paraId="2A13273D" w14:textId="77777777" w:rsidR="002B0C40" w:rsidRDefault="001F6C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73E"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73F"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740"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741"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742"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743"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744"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74F" w14:textId="77777777">
        <w:tc>
          <w:tcPr>
            <w:tcW w:w="5020" w:type="dxa"/>
            <w:tcBorders>
              <w:top w:val="dashed" w:sz="4" w:space="0" w:color="BFBFBF"/>
              <w:left w:val="none" w:sz="4" w:space="0" w:color="6E6E6E"/>
              <w:bottom w:val="dashed" w:sz="4" w:space="0" w:color="BFBFBF"/>
              <w:right w:val="none" w:sz="4" w:space="0" w:color="6E6E6E"/>
            </w:tcBorders>
          </w:tcPr>
          <w:p w14:paraId="2A132746" w14:textId="77777777" w:rsidR="002B0C40" w:rsidRDefault="001F6C90">
            <w:pPr>
              <w:pStyle w:val="ProductList-TableBody"/>
            </w:pPr>
            <w:r>
              <w:t xml:space="preserve">Microsoft Dynamics AX ierīce, kas paredzēta SA </w:t>
            </w:r>
            <w:r>
              <w:fldChar w:fldCharType="begin"/>
            </w:r>
            <w:r>
              <w:instrText xml:space="preserve"> XE "Microsoft Dynamics AX ierīce, kas paredzēta SA " </w:instrText>
            </w:r>
            <w:r>
              <w:fldChar w:fldCharType="end"/>
            </w:r>
            <w:r>
              <w:t>(Ierīces SL)</w:t>
            </w:r>
          </w:p>
        </w:tc>
        <w:tc>
          <w:tcPr>
            <w:tcW w:w="860" w:type="dxa"/>
            <w:tcBorders>
              <w:top w:val="dashed" w:sz="4" w:space="0" w:color="BFBFBF"/>
              <w:left w:val="none" w:sz="4" w:space="0" w:color="6E6E6E"/>
              <w:bottom w:val="dashed" w:sz="4" w:space="0" w:color="BFBFBF"/>
              <w:right w:val="single" w:sz="6" w:space="0" w:color="FFFFFF"/>
            </w:tcBorders>
          </w:tcPr>
          <w:p w14:paraId="2A132747" w14:textId="77777777" w:rsidR="002B0C40" w:rsidRDefault="001F6C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748"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749"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74A"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74B"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74C"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74D"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74E"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759" w14:textId="77777777">
        <w:tc>
          <w:tcPr>
            <w:tcW w:w="5020" w:type="dxa"/>
            <w:tcBorders>
              <w:top w:val="dashed" w:sz="4" w:space="0" w:color="BFBFBF"/>
              <w:left w:val="none" w:sz="4" w:space="0" w:color="6E6E6E"/>
              <w:bottom w:val="dashed" w:sz="4" w:space="0" w:color="BFBFBF"/>
              <w:right w:val="none" w:sz="4" w:space="0" w:color="6E6E6E"/>
            </w:tcBorders>
          </w:tcPr>
          <w:p w14:paraId="2A132750" w14:textId="77777777" w:rsidR="002B0C40" w:rsidRDefault="001F6C90">
            <w:pPr>
              <w:pStyle w:val="ProductList-TableBody"/>
            </w:pPr>
            <w:r>
              <w:t>Microsoft Dynamics AX Additional Storage</w:t>
            </w:r>
            <w:r>
              <w:fldChar w:fldCharType="begin"/>
            </w:r>
            <w:r>
              <w:instrText xml:space="preserve"> XE "Microsoft Dynamics AX Additional Storage"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14:paraId="2A132751" w14:textId="77777777" w:rsidR="002B0C40" w:rsidRDefault="001F6C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752"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753"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754"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755"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756"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757"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758"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763" w14:textId="77777777">
        <w:tc>
          <w:tcPr>
            <w:tcW w:w="5020" w:type="dxa"/>
            <w:tcBorders>
              <w:top w:val="dashed" w:sz="4" w:space="0" w:color="BFBFBF"/>
              <w:left w:val="none" w:sz="4" w:space="0" w:color="6E6E6E"/>
              <w:bottom w:val="dashed" w:sz="4" w:space="0" w:color="BFBFBF"/>
              <w:right w:val="none" w:sz="4" w:space="0" w:color="6E6E6E"/>
            </w:tcBorders>
          </w:tcPr>
          <w:p w14:paraId="2A13275A" w14:textId="77777777" w:rsidR="002B0C40" w:rsidRDefault="001F6C90">
            <w:pPr>
              <w:pStyle w:val="ProductList-TableBody"/>
            </w:pPr>
            <w:r>
              <w:t>Microsoft Dynamics AX Retail Scale Unit</w:t>
            </w:r>
            <w:r>
              <w:fldChar w:fldCharType="begin"/>
            </w:r>
            <w:r>
              <w:instrText xml:space="preserve"> XE "Microsoft Dynamics AX Retail Scale Unit"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14:paraId="2A13275B" w14:textId="77777777" w:rsidR="002B0C40" w:rsidRDefault="001F6C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75C"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75D"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75E"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75F"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760"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761"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762"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76D" w14:textId="77777777">
        <w:tc>
          <w:tcPr>
            <w:tcW w:w="5020" w:type="dxa"/>
            <w:tcBorders>
              <w:top w:val="dashed" w:sz="4" w:space="0" w:color="BFBFBF"/>
              <w:left w:val="none" w:sz="4" w:space="0" w:color="6E6E6E"/>
              <w:bottom w:val="dashed" w:sz="4" w:space="0" w:color="BFBFBF"/>
              <w:right w:val="none" w:sz="4" w:space="0" w:color="6E6E6E"/>
            </w:tcBorders>
          </w:tcPr>
          <w:p w14:paraId="2A132764" w14:textId="77777777" w:rsidR="002B0C40" w:rsidRDefault="001F6C90">
            <w:pPr>
              <w:pStyle w:val="ProductList-TableBody"/>
            </w:pPr>
            <w:r>
              <w:t>Microsoft Dynamics AX Sandbox 1. pakāpe: izstrādātāju un testa instance</w:t>
            </w:r>
            <w:r>
              <w:fldChar w:fldCharType="begin"/>
            </w:r>
            <w:r>
              <w:instrText xml:space="preserve"> XE "Microsoft Dynamics AX Sandbox 1. pakāpe: izstrādātāju un testa instance"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14:paraId="2A132765" w14:textId="77777777" w:rsidR="002B0C40" w:rsidRDefault="001F6C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766"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767"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768"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769"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76A"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76B"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76C"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777" w14:textId="77777777">
        <w:tc>
          <w:tcPr>
            <w:tcW w:w="5020" w:type="dxa"/>
            <w:tcBorders>
              <w:top w:val="dashed" w:sz="4" w:space="0" w:color="BFBFBF"/>
              <w:left w:val="none" w:sz="4" w:space="0" w:color="6E6E6E"/>
              <w:bottom w:val="dashed" w:sz="4" w:space="0" w:color="BFBFBF"/>
              <w:right w:val="none" w:sz="4" w:space="0" w:color="6E6E6E"/>
            </w:tcBorders>
          </w:tcPr>
          <w:p w14:paraId="2A13276E" w14:textId="77777777" w:rsidR="002B0C40" w:rsidRDefault="001F6C90">
            <w:pPr>
              <w:pStyle w:val="ProductList-TableBody"/>
            </w:pPr>
            <w:r>
              <w:t>Microsoft Dynamics AX Sandbox 2. pakāpe: standarta akcepttesti</w:t>
            </w:r>
            <w:r>
              <w:fldChar w:fldCharType="begin"/>
            </w:r>
            <w:r>
              <w:instrText xml:space="preserve"> XE "Microsoft Dynamics AX Sandbox 2. pakāpe: standarta akcepttesti"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14:paraId="2A13276F" w14:textId="77777777" w:rsidR="002B0C40" w:rsidRDefault="001F6C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770"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771"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772"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773"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774"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775"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776"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781" w14:textId="77777777">
        <w:tc>
          <w:tcPr>
            <w:tcW w:w="5020" w:type="dxa"/>
            <w:tcBorders>
              <w:top w:val="dashed" w:sz="4" w:space="0" w:color="BFBFBF"/>
              <w:left w:val="none" w:sz="4" w:space="0" w:color="6E6E6E"/>
              <w:bottom w:val="dashed" w:sz="4" w:space="0" w:color="BFBFBF"/>
              <w:right w:val="none" w:sz="4" w:space="0" w:color="6E6E6E"/>
            </w:tcBorders>
          </w:tcPr>
          <w:p w14:paraId="2A132778" w14:textId="77777777" w:rsidR="002B0C40" w:rsidRDefault="001F6C90">
            <w:pPr>
              <w:pStyle w:val="ProductList-TableBody"/>
            </w:pPr>
            <w:r>
              <w:t>Microsoft Dynamics AX Sandbox 3. pakāpe: Premier akcepttesti</w:t>
            </w:r>
            <w:r>
              <w:fldChar w:fldCharType="begin"/>
            </w:r>
            <w:r>
              <w:instrText xml:space="preserve"> XE "Microsoft Dynamics AX Sandbox 3. pakāpe: Premier akcepttesti"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14:paraId="2A132779" w14:textId="77777777" w:rsidR="002B0C40" w:rsidRDefault="001F6C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77A"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77B"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77C"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77D"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77E"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77F"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780"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78B" w14:textId="77777777">
        <w:tc>
          <w:tcPr>
            <w:tcW w:w="5020" w:type="dxa"/>
            <w:tcBorders>
              <w:top w:val="dashed" w:sz="4" w:space="0" w:color="BFBFBF"/>
              <w:left w:val="none" w:sz="4" w:space="0" w:color="6E6E6E"/>
              <w:bottom w:val="dashed" w:sz="4" w:space="0" w:color="BFBFBF"/>
              <w:right w:val="none" w:sz="4" w:space="0" w:color="6E6E6E"/>
            </w:tcBorders>
          </w:tcPr>
          <w:p w14:paraId="2A132782" w14:textId="77777777" w:rsidR="002B0C40" w:rsidRDefault="001F6C90">
            <w:pPr>
              <w:pStyle w:val="ProductList-TableBody"/>
            </w:pPr>
            <w:r>
              <w:rPr>
                <w:color w:val="000000"/>
              </w:rPr>
              <w:t>Microsoft Dynamics AX Sandbox 4. pakāpe: standarta veiktspējas testi (Papildinājuma SL)</w:t>
            </w:r>
            <w:r>
              <w:fldChar w:fldCharType="begin"/>
            </w:r>
            <w:r>
              <w:instrText xml:space="preserve"> XE "Microsoft Dynamics AX Sandbox 4. pakāpe: standarta veiktspējas testi (Papildinājuma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132783" w14:textId="77777777" w:rsidR="002B0C40" w:rsidRDefault="001F6C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784"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785"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786"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787"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788"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789"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78A"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795" w14:textId="77777777">
        <w:tc>
          <w:tcPr>
            <w:tcW w:w="5020" w:type="dxa"/>
            <w:tcBorders>
              <w:top w:val="dashed" w:sz="4" w:space="0" w:color="BFBFBF"/>
              <w:left w:val="none" w:sz="4" w:space="0" w:color="6E6E6E"/>
              <w:bottom w:val="dashed" w:sz="4" w:space="0" w:color="BFBFBF"/>
              <w:right w:val="none" w:sz="4" w:space="0" w:color="6E6E6E"/>
            </w:tcBorders>
          </w:tcPr>
          <w:p w14:paraId="2A13278C" w14:textId="77777777" w:rsidR="002B0C40" w:rsidRDefault="001F6C90">
            <w:pPr>
              <w:pStyle w:val="ProductList-TableBody"/>
            </w:pPr>
            <w:r>
              <w:t>Microsoft Dynamics AX Sandbox 5. pakāpe: Premier veiktspējas testi</w:t>
            </w:r>
            <w:r>
              <w:fldChar w:fldCharType="begin"/>
            </w:r>
            <w:r>
              <w:instrText xml:space="preserve"> XE "Microsoft Dynamics AX Sandbox 5. pakāpe: Premier veiktspējas testi"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14:paraId="2A13278D" w14:textId="77777777" w:rsidR="002B0C40" w:rsidRDefault="001F6C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78E"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78F"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790"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791"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792"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793"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794"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79F" w14:textId="77777777">
        <w:tc>
          <w:tcPr>
            <w:tcW w:w="5020" w:type="dxa"/>
            <w:tcBorders>
              <w:top w:val="dashed" w:sz="4" w:space="0" w:color="BFBFBF"/>
              <w:left w:val="none" w:sz="4" w:space="0" w:color="6E6E6E"/>
              <w:bottom w:val="none" w:sz="4" w:space="0" w:color="FFFFFF"/>
              <w:right w:val="none" w:sz="4" w:space="0" w:color="6E6E6E"/>
            </w:tcBorders>
          </w:tcPr>
          <w:p w14:paraId="2A132796" w14:textId="77777777" w:rsidR="002B0C40" w:rsidRDefault="001F6C90">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14:paraId="2A132797" w14:textId="77777777" w:rsidR="002B0C40" w:rsidRDefault="001F6C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798"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799"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79A"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79B"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79C"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79D"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79E"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2A1327A0" w14:textId="77777777" w:rsidR="002B0C40" w:rsidRDefault="001F6C90">
      <w:pPr>
        <w:pStyle w:val="ProductList-Offering1SubSection"/>
        <w:outlineLvl w:val="3"/>
      </w:pPr>
      <w:bookmarkStart w:id="281" w:name="_Sec898"/>
      <w:r>
        <w:t>2. Produktu nosacījumi</w:t>
      </w:r>
      <w:bookmarkEnd w:id="281"/>
    </w:p>
    <w:tbl>
      <w:tblPr>
        <w:tblStyle w:val="PURTable"/>
        <w:tblW w:w="0" w:type="dxa"/>
        <w:tblLook w:val="04A0" w:firstRow="1" w:lastRow="0" w:firstColumn="1" w:lastColumn="0" w:noHBand="0" w:noVBand="1"/>
      </w:tblPr>
      <w:tblGrid>
        <w:gridCol w:w="3579"/>
        <w:gridCol w:w="3622"/>
        <w:gridCol w:w="3589"/>
      </w:tblGrid>
      <w:tr w:rsidR="002B0C40" w14:paraId="2A1327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27A1" w14:textId="77777777" w:rsidR="002B0C40" w:rsidRDefault="001F6C9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1327A2" w14:textId="77777777" w:rsidR="002B0C40" w:rsidRDefault="001F6C9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27A3" w14:textId="77777777" w:rsidR="002B0C40" w:rsidRDefault="001F6C90">
            <w:pPr>
              <w:pStyle w:val="ProductList-TableBody"/>
            </w:pPr>
            <w:r>
              <w:rPr>
                <w:color w:val="404040"/>
              </w:rPr>
              <w:t>Piemērots pagarinātajam periodam: nav</w:t>
            </w:r>
          </w:p>
        </w:tc>
      </w:tr>
      <w:tr w:rsidR="002B0C40" w14:paraId="2A1327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7A5" w14:textId="77777777" w:rsidR="002B0C40" w:rsidRDefault="001F6C9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7A6" w14:textId="77777777" w:rsidR="002B0C40" w:rsidRDefault="001F6C90">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xml:space="preserve">: </w:t>
            </w:r>
            <w:r>
              <w:rPr>
                <w:color w:val="404040"/>
              </w:rPr>
              <w:t>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7A7" w14:textId="77777777" w:rsidR="002B0C40" w:rsidRDefault="001F6C90">
            <w:pPr>
              <w:pStyle w:val="ProductList-TableBody"/>
            </w:pPr>
            <w:r>
              <w:rPr>
                <w:color w:val="404040"/>
              </w:rPr>
              <w:t>Reklāmas piedāvājumi: nav</w:t>
            </w:r>
          </w:p>
        </w:tc>
      </w:tr>
      <w:tr w:rsidR="002B0C40" w14:paraId="2A132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7A9" w14:textId="77777777" w:rsidR="002B0C40" w:rsidRDefault="001F6C9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A1327AA" w14:textId="77777777" w:rsidR="002B0C40" w:rsidRDefault="001F6C9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7AB" w14:textId="77777777" w:rsidR="002B0C40" w:rsidRDefault="001F6C90">
            <w:pPr>
              <w:pStyle w:val="ProductList-TableBody"/>
            </w:pPr>
            <w:r>
              <w:rPr>
                <w:color w:val="404040"/>
              </w:rPr>
              <w:t>Piemērots samazināšanai (SCE): nav</w:t>
            </w:r>
          </w:p>
        </w:tc>
      </w:tr>
      <w:tr w:rsidR="002B0C40" w14:paraId="2A1327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7AD" w14:textId="77777777" w:rsidR="002B0C40" w:rsidRDefault="001F6C9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2A1327AE" w14:textId="77777777" w:rsidR="002B0C40" w:rsidRDefault="001F6C9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7AF" w14:textId="77777777" w:rsidR="002B0C40" w:rsidRDefault="002B0C40">
            <w:pPr>
              <w:pStyle w:val="ProductList-TableBody"/>
            </w:pPr>
          </w:p>
        </w:tc>
      </w:tr>
    </w:tbl>
    <w:p w14:paraId="2A1327B1" w14:textId="77777777" w:rsidR="002B0C40" w:rsidRDefault="002B0C40">
      <w:pPr>
        <w:pStyle w:val="ProductList-Body"/>
      </w:pPr>
    </w:p>
    <w:p w14:paraId="2A1327B2" w14:textId="77777777" w:rsidR="002B0C40" w:rsidRDefault="001F6C90">
      <w:pPr>
        <w:pStyle w:val="ProductList-ClauseHeading"/>
        <w:outlineLvl w:val="4"/>
      </w:pPr>
      <w:r>
        <w:t>2.1. Papildinājuma lietotāja SL iegūtās licences</w:t>
      </w:r>
    </w:p>
    <w:tbl>
      <w:tblPr>
        <w:tblStyle w:val="PURTable"/>
        <w:tblW w:w="0" w:type="dxa"/>
        <w:tblLook w:val="04A0" w:firstRow="1" w:lastRow="0" w:firstColumn="1" w:lastColumn="0" w:noHBand="0" w:noVBand="1"/>
      </w:tblPr>
      <w:tblGrid>
        <w:gridCol w:w="5392"/>
        <w:gridCol w:w="5398"/>
      </w:tblGrid>
      <w:tr w:rsidR="002B0C40" w14:paraId="2A1327B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1327B3" w14:textId="77777777" w:rsidR="002B0C40" w:rsidRDefault="001F6C90">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1327B4" w14:textId="77777777" w:rsidR="002B0C40" w:rsidRDefault="001F6C90">
            <w:pPr>
              <w:pStyle w:val="ProductList-TableBody"/>
            </w:pPr>
            <w:r>
              <w:rPr>
                <w:color w:val="FFFFFF"/>
              </w:rPr>
              <w:t>Papildinājuma lietotāja SL</w:t>
            </w:r>
          </w:p>
        </w:tc>
      </w:tr>
      <w:tr w:rsidR="002B0C40" w14:paraId="2A1327B8" w14:textId="77777777">
        <w:tc>
          <w:tcPr>
            <w:tcW w:w="6120" w:type="dxa"/>
            <w:tcBorders>
              <w:top w:val="single" w:sz="4" w:space="0" w:color="000000"/>
              <w:left w:val="single" w:sz="4" w:space="0" w:color="000000"/>
              <w:bottom w:val="single" w:sz="4" w:space="0" w:color="000000"/>
              <w:right w:val="single" w:sz="4" w:space="0" w:color="000000"/>
            </w:tcBorders>
          </w:tcPr>
          <w:p w14:paraId="2A1327B6" w14:textId="77777777" w:rsidR="002B0C40" w:rsidRDefault="001F6C90">
            <w:pPr>
              <w:pStyle w:val="ProductList-TableBody"/>
            </w:pPr>
            <w:r>
              <w:t>Microsoft Dynamics AX pašadministrēšanas CAL</w:t>
            </w:r>
            <w:r>
              <w:fldChar w:fldCharType="begin"/>
            </w:r>
            <w:r>
              <w:instrText xml:space="preserve"> XE "Microsoft Dynamics AX pašadministrēšanas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A1327B7" w14:textId="77777777" w:rsidR="002B0C40" w:rsidRDefault="001F6C90">
            <w:pPr>
              <w:pStyle w:val="ProductList-TableBody"/>
            </w:pPr>
            <w:r>
              <w:t>Microsoft Dynamics AX pašadministrēšanas, kas paredzēta SA, lietotāja SL</w:t>
            </w:r>
          </w:p>
        </w:tc>
      </w:tr>
      <w:tr w:rsidR="002B0C40" w14:paraId="2A1327BC" w14:textId="77777777">
        <w:tc>
          <w:tcPr>
            <w:tcW w:w="6120" w:type="dxa"/>
            <w:tcBorders>
              <w:top w:val="single" w:sz="4" w:space="0" w:color="000000"/>
              <w:left w:val="single" w:sz="4" w:space="0" w:color="000000"/>
              <w:bottom w:val="single" w:sz="4" w:space="0" w:color="000000"/>
              <w:right w:val="single" w:sz="4" w:space="0" w:color="000000"/>
            </w:tcBorders>
          </w:tcPr>
          <w:p w14:paraId="2A1327B9" w14:textId="77777777" w:rsidR="002B0C40" w:rsidRDefault="001F6C90">
            <w:pPr>
              <w:pStyle w:val="ProductList-TableBody"/>
            </w:pPr>
            <w:r>
              <w:t>Microsoft Dynamics AX uzdevuma pildīšanas lietotāja CAL</w:t>
            </w:r>
            <w:r>
              <w:fldChar w:fldCharType="begin"/>
            </w:r>
            <w:r>
              <w:instrText xml:space="preserve"> XE "Microsoft Dynamics AX uzdevuma pildīšanas lietotāja CAL" </w:instrText>
            </w:r>
            <w:r>
              <w:fldChar w:fldCharType="end"/>
            </w:r>
            <w:r>
              <w:rPr>
                <w:i/>
                <w:vertAlign w:val="superscript"/>
              </w:rPr>
              <w:t>1</w:t>
            </w:r>
            <w:r>
              <w:t xml:space="preserve"> vai</w:t>
            </w:r>
          </w:p>
          <w:p w14:paraId="2A1327BA" w14:textId="77777777" w:rsidR="002B0C40" w:rsidRDefault="001F6C90">
            <w:pPr>
              <w:pStyle w:val="ProductList-TableBody"/>
            </w:pPr>
            <w:r>
              <w:t>Microsoft Dynamics AX uzdevuma pildīšanas papildu lietotāja CAL</w:t>
            </w:r>
            <w:r>
              <w:fldChar w:fldCharType="begin"/>
            </w:r>
            <w:r>
              <w:instrText xml:space="preserve"> XE "Microsoft Dynamics AX uzdevuma pildīšanas papildu lietotāja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A1327BB" w14:textId="77777777" w:rsidR="002B0C40" w:rsidRDefault="001F6C90">
            <w:pPr>
              <w:pStyle w:val="ProductList-TableBody"/>
            </w:pPr>
            <w:r>
              <w:t>Microsoft Dynamics AX uzdevuma pildīšanas, kas paredzēta SA, lietotāja SL</w:t>
            </w:r>
          </w:p>
        </w:tc>
      </w:tr>
      <w:tr w:rsidR="002B0C40" w14:paraId="2A1327C1" w14:textId="77777777">
        <w:tc>
          <w:tcPr>
            <w:tcW w:w="6120" w:type="dxa"/>
            <w:tcBorders>
              <w:top w:val="single" w:sz="4" w:space="0" w:color="000000"/>
              <w:left w:val="single" w:sz="4" w:space="0" w:color="000000"/>
              <w:bottom w:val="single" w:sz="4" w:space="0" w:color="000000"/>
              <w:right w:val="single" w:sz="4" w:space="0" w:color="000000"/>
            </w:tcBorders>
          </w:tcPr>
          <w:p w14:paraId="2A1327BD" w14:textId="77777777" w:rsidR="002B0C40" w:rsidRDefault="001F6C90">
            <w:pPr>
              <w:pStyle w:val="ProductList-TableBody"/>
            </w:pPr>
            <w:r>
              <w:t>Microsoft Dynamics AX uzdevuma pildīšanas ierīces CAL</w:t>
            </w:r>
            <w:r>
              <w:fldChar w:fldCharType="begin"/>
            </w:r>
            <w:r>
              <w:instrText xml:space="preserve"> XE "Microsoft Dynamics AX uzdevuma pildīšanas ierīces CAL" </w:instrText>
            </w:r>
            <w:r>
              <w:fldChar w:fldCharType="end"/>
            </w:r>
            <w:r>
              <w:rPr>
                <w:i/>
                <w:vertAlign w:val="superscript"/>
              </w:rPr>
              <w:t>1</w:t>
            </w:r>
            <w:r>
              <w:t xml:space="preserve"> vai</w:t>
            </w:r>
          </w:p>
          <w:p w14:paraId="2A1327BE" w14:textId="77777777" w:rsidR="002B0C40" w:rsidRDefault="001F6C90">
            <w:pPr>
              <w:pStyle w:val="ProductList-TableBody"/>
            </w:pPr>
            <w:r>
              <w:lastRenderedPageBreak/>
              <w:t>Microsoft Dynamics AX uzdevuma pildīšanas papildu ierīces CAL</w:t>
            </w:r>
            <w:r>
              <w:fldChar w:fldCharType="begin"/>
            </w:r>
            <w:r>
              <w:instrText xml:space="preserve"> XE "Microsoft Dynamics AX uzdevuma pildīšanas papildu ierīces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A1327BF" w14:textId="77777777" w:rsidR="002B0C40" w:rsidRDefault="001F6C90">
            <w:pPr>
              <w:pStyle w:val="ProductList-TableBody"/>
            </w:pPr>
            <w:r>
              <w:lastRenderedPageBreak/>
              <w:t>Microsoft Dynamics AX uzdevuma pildīšanas, kas paredzēta SA, ierīces SL</w:t>
            </w:r>
          </w:p>
          <w:p w14:paraId="2A1327C0" w14:textId="77777777" w:rsidR="002B0C40" w:rsidRDefault="002B0C40">
            <w:pPr>
              <w:pStyle w:val="ProductList-TableBody"/>
            </w:pPr>
          </w:p>
        </w:tc>
      </w:tr>
      <w:tr w:rsidR="002B0C40" w14:paraId="2A1327C7" w14:textId="77777777">
        <w:tc>
          <w:tcPr>
            <w:tcW w:w="6120" w:type="dxa"/>
            <w:tcBorders>
              <w:top w:val="single" w:sz="4" w:space="0" w:color="000000"/>
              <w:left w:val="single" w:sz="4" w:space="0" w:color="000000"/>
              <w:bottom w:val="single" w:sz="4" w:space="0" w:color="000000"/>
              <w:right w:val="single" w:sz="4" w:space="0" w:color="000000"/>
            </w:tcBorders>
          </w:tcPr>
          <w:p w14:paraId="2A1327C2" w14:textId="77777777" w:rsidR="002B0C40" w:rsidRDefault="001F6C90">
            <w:pPr>
              <w:pStyle w:val="ProductList-TableBody"/>
            </w:pPr>
            <w:r>
              <w:lastRenderedPageBreak/>
              <w:t>Microsoft Dynamics AX funkcionālās lietošanas CAL</w:t>
            </w:r>
            <w:r>
              <w:fldChar w:fldCharType="begin"/>
            </w:r>
            <w:r>
              <w:instrText xml:space="preserve"> XE "Microsoft Dynamics AX funkcionālās lietošanas CAL" </w:instrText>
            </w:r>
            <w:r>
              <w:fldChar w:fldCharType="end"/>
            </w:r>
            <w:r>
              <w:rPr>
                <w:i/>
                <w:vertAlign w:val="superscript"/>
              </w:rPr>
              <w:t>1</w:t>
            </w:r>
            <w:r>
              <w:t xml:space="preserve"> vai </w:t>
            </w:r>
          </w:p>
          <w:p w14:paraId="2A1327C3" w14:textId="77777777" w:rsidR="002B0C40" w:rsidRDefault="001F6C90">
            <w:pPr>
              <w:pStyle w:val="ProductList-TableBody"/>
            </w:pPr>
            <w:r>
              <w:t>Microsoft Dynamics AX funkcionālās lietošanas papildu CAL</w:t>
            </w:r>
            <w:r>
              <w:fldChar w:fldCharType="begin"/>
            </w:r>
            <w:r>
              <w:instrText xml:space="preserve"> XE "Microsoft Dynamics AX funkcionālās lietošanas papildu CAL" </w:instrText>
            </w:r>
            <w:r>
              <w:fldChar w:fldCharType="end"/>
            </w:r>
            <w:r>
              <w:rPr>
                <w:i/>
                <w:vertAlign w:val="superscript"/>
              </w:rPr>
              <w:t>1</w:t>
            </w:r>
            <w:r>
              <w:t xml:space="preserve"> vai</w:t>
            </w:r>
          </w:p>
          <w:p w14:paraId="2A1327C4" w14:textId="77777777" w:rsidR="002B0C40" w:rsidRDefault="001F6C90">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xml:space="preserve"> vai</w:t>
            </w:r>
          </w:p>
          <w:p w14:paraId="2A1327C5" w14:textId="77777777" w:rsidR="002B0C40" w:rsidRDefault="001F6C90">
            <w:pPr>
              <w:pStyle w:val="ProductList-TableBody"/>
            </w:pPr>
            <w:r>
              <w:t>Microsoft Dynamics AX Enterprise papildu CAL</w:t>
            </w:r>
            <w:r>
              <w:fldChar w:fldCharType="begin"/>
            </w:r>
            <w:r>
              <w:instrText xml:space="preserve"> XE "Microsoft Dynamics AX Enterprise papildu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A1327C6" w14:textId="77777777" w:rsidR="002B0C40" w:rsidRDefault="001F6C90">
            <w:pPr>
              <w:pStyle w:val="ProductList-TableBody"/>
            </w:pPr>
            <w:r>
              <w:t>Dynamics AX Enterprise, kas paredzēts SA, lietotāja SL</w:t>
            </w:r>
          </w:p>
        </w:tc>
      </w:tr>
    </w:tbl>
    <w:p w14:paraId="2A1327C8" w14:textId="77777777" w:rsidR="002B0C40" w:rsidRDefault="001F6C90">
      <w:pPr>
        <w:pStyle w:val="ProductList-Body"/>
      </w:pPr>
      <w:r>
        <w:rPr>
          <w:i/>
          <w:vertAlign w:val="superscript"/>
        </w:rPr>
        <w:t>1</w:t>
      </w:r>
      <w:r>
        <w:rPr>
          <w:i/>
        </w:rPr>
        <w:t>Ar aktīvu SA</w:t>
      </w:r>
    </w:p>
    <w:p w14:paraId="2A1327C9" w14:textId="77777777" w:rsidR="002B0C40" w:rsidRDefault="002B0C40">
      <w:pPr>
        <w:pStyle w:val="ProductList-Body"/>
      </w:pPr>
    </w:p>
    <w:p w14:paraId="2A1327CA" w14:textId="77777777" w:rsidR="002B0C40" w:rsidRDefault="001F6C90">
      <w:pPr>
        <w:pStyle w:val="ProductList-ClauseHeading"/>
        <w:outlineLvl w:val="4"/>
      </w:pPr>
      <w:r>
        <w:t>2.2. Microsoft Dynamics AX atbalsta piedāvājumi</w:t>
      </w:r>
    </w:p>
    <w:p w14:paraId="2A1327CB" w14:textId="77777777" w:rsidR="002B0C40" w:rsidRDefault="001F6C90">
      <w:pPr>
        <w:pStyle w:val="ProductList-Body"/>
      </w:pPr>
      <w:r>
        <w:t xml:space="preserve">Papildinformācija par atbalsta piedāvājumiem saistībā ar Microsoft Dynamics AX ir pieejama vietnē </w:t>
      </w:r>
      <w:hyperlink r:id="rId100">
        <w:r>
          <w:rPr>
            <w:color w:val="00467F"/>
            <w:u w:val="single"/>
          </w:rPr>
          <w:t>http://www.microsoft.com/en-us/dynamics/dynamics-online-support.aspx</w:t>
        </w:r>
      </w:hyperlink>
      <w:r>
        <w:t xml:space="preserve">. </w:t>
      </w:r>
    </w:p>
    <w:p w14:paraId="2A1327CC" w14:textId="77777777" w:rsidR="002B0C40" w:rsidRDefault="002B0C40">
      <w:pPr>
        <w:pStyle w:val="ProductList-Body"/>
        <w:jc w:val="right"/>
      </w:pPr>
    </w:p>
    <w:tbl>
      <w:tblPr>
        <w:tblStyle w:val="PURTable"/>
        <w:tblW w:w="0" w:type="dxa"/>
        <w:tblLook w:val="04A0" w:firstRow="1" w:lastRow="0" w:firstColumn="1" w:lastColumn="0" w:noHBand="0" w:noVBand="1"/>
      </w:tblPr>
      <w:tblGrid>
        <w:gridCol w:w="10800"/>
      </w:tblGrid>
      <w:tr w:rsidR="002B0C40" w14:paraId="2A1327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27CD"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27CF" w14:textId="77777777" w:rsidR="002B0C40" w:rsidRDefault="002B0C40">
      <w:pPr>
        <w:pStyle w:val="ProductList-Body"/>
      </w:pPr>
    </w:p>
    <w:p w14:paraId="2A1327D0" w14:textId="77777777" w:rsidR="002B0C40" w:rsidRDefault="001F6C90">
      <w:pPr>
        <w:pStyle w:val="ProductList-Offering2HeadingNoBorder"/>
        <w:outlineLvl w:val="2"/>
      </w:pPr>
      <w:bookmarkStart w:id="282" w:name="_Sec661"/>
      <w:r>
        <w:t>Microsoft Dynamics CRM Online</w:t>
      </w:r>
      <w:bookmarkEnd w:id="282"/>
      <w:r>
        <w:fldChar w:fldCharType="begin"/>
      </w:r>
      <w:r>
        <w:instrText xml:space="preserve"> TC "</w:instrText>
      </w:r>
      <w:bookmarkStart w:id="283" w:name="_Toc454822841"/>
      <w:r>
        <w:instrText>Microsoft Dynamics CRM Online</w:instrText>
      </w:r>
      <w:bookmarkEnd w:id="283"/>
      <w:r>
        <w:instrText>" \l 3</w:instrText>
      </w:r>
      <w:r>
        <w:fldChar w:fldCharType="end"/>
      </w:r>
    </w:p>
    <w:p w14:paraId="2A1327D1" w14:textId="77777777" w:rsidR="002B0C40" w:rsidRDefault="001F6C90">
      <w:pPr>
        <w:pStyle w:val="ProductList-Offering1SubSection"/>
        <w:outlineLvl w:val="3"/>
      </w:pPr>
      <w:bookmarkStart w:id="284" w:name="_Sec715"/>
      <w:r>
        <w:t>1. Programmas pieejamība</w:t>
      </w:r>
      <w:bookmarkEnd w:id="284"/>
    </w:p>
    <w:tbl>
      <w:tblPr>
        <w:tblStyle w:val="PURTable"/>
        <w:tblW w:w="0" w:type="dxa"/>
        <w:tblLook w:val="04A0" w:firstRow="1" w:lastRow="0" w:firstColumn="1" w:lastColumn="0" w:noHBand="0" w:noVBand="1"/>
      </w:tblPr>
      <w:tblGrid>
        <w:gridCol w:w="4461"/>
        <w:gridCol w:w="814"/>
        <w:gridCol w:w="777"/>
        <w:gridCol w:w="792"/>
        <w:gridCol w:w="704"/>
        <w:gridCol w:w="827"/>
        <w:gridCol w:w="820"/>
        <w:gridCol w:w="797"/>
        <w:gridCol w:w="792"/>
      </w:tblGrid>
      <w:tr w:rsidR="002B0C40" w14:paraId="2A1327D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A1327D2" w14:textId="77777777" w:rsidR="002B0C40" w:rsidRDefault="001F6C9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A1327D3" w14:textId="77777777" w:rsidR="002B0C40" w:rsidRDefault="001F6C9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7D4"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7D5" w14:textId="77777777" w:rsidR="002B0C40" w:rsidRDefault="001F6C9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327D6" w14:textId="77777777" w:rsidR="002B0C40" w:rsidRDefault="001F6C9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7D7" w14:textId="77777777" w:rsidR="002B0C40" w:rsidRDefault="001F6C9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7D8" w14:textId="77777777" w:rsidR="002B0C40" w:rsidRDefault="001F6C9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7D9" w14:textId="77777777" w:rsidR="002B0C40" w:rsidRDefault="001F6C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7DA" w14:textId="77777777" w:rsidR="002B0C40" w:rsidRDefault="001F6C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C40" w14:paraId="2A1327E5" w14:textId="77777777">
        <w:tc>
          <w:tcPr>
            <w:tcW w:w="5020" w:type="dxa"/>
            <w:tcBorders>
              <w:top w:val="single" w:sz="6" w:space="0" w:color="FFFFFF"/>
              <w:left w:val="none" w:sz="4" w:space="0" w:color="6E6E6E"/>
              <w:bottom w:val="dashed" w:sz="4" w:space="0" w:color="BFBFBF"/>
              <w:right w:val="none" w:sz="4" w:space="0" w:color="6E6E6E"/>
            </w:tcBorders>
          </w:tcPr>
          <w:p w14:paraId="2A1327DC" w14:textId="77777777" w:rsidR="002B0C40" w:rsidRDefault="001F6C90">
            <w:pPr>
              <w:pStyle w:val="ProductList-TableBody"/>
            </w:pPr>
            <w:r>
              <w:t>Microsoft Dynamics CRM Online Essential</w:t>
            </w:r>
            <w:r>
              <w:fldChar w:fldCharType="begin"/>
            </w:r>
            <w:r>
              <w:instrText xml:space="preserve"> XE "Microsoft Dynamics CRM Online Essential"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14:paraId="2A1327DD"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7DE"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7DF"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7E0" w14:textId="77777777" w:rsidR="002B0C40" w:rsidRDefault="001F6C9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7E1"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7E2"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7E3"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7E4"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7EF" w14:textId="77777777">
        <w:tc>
          <w:tcPr>
            <w:tcW w:w="5020" w:type="dxa"/>
            <w:tcBorders>
              <w:top w:val="dashed" w:sz="4" w:space="0" w:color="BFBFBF"/>
              <w:left w:val="none" w:sz="4" w:space="0" w:color="6E6E6E"/>
              <w:bottom w:val="dashed" w:sz="4" w:space="0" w:color="BFBFBF"/>
              <w:right w:val="none" w:sz="4" w:space="0" w:color="6E6E6E"/>
            </w:tcBorders>
          </w:tcPr>
          <w:p w14:paraId="2A1327E6" w14:textId="77777777" w:rsidR="002B0C40" w:rsidRDefault="001F6C90">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A1327E7"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7E8"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7E9"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7EA"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7EB"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7EC"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7ED"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7EE"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7F9" w14:textId="77777777">
        <w:tc>
          <w:tcPr>
            <w:tcW w:w="5020" w:type="dxa"/>
            <w:tcBorders>
              <w:top w:val="dashed" w:sz="4" w:space="0" w:color="BFBFBF"/>
              <w:left w:val="none" w:sz="4" w:space="0" w:color="6E6E6E"/>
              <w:bottom w:val="dashed" w:sz="4" w:space="0" w:color="BFBFBF"/>
              <w:right w:val="none" w:sz="4" w:space="0" w:color="6E6E6E"/>
            </w:tcBorders>
          </w:tcPr>
          <w:p w14:paraId="2A1327F0" w14:textId="77777777" w:rsidR="002B0C40" w:rsidRDefault="001F6C90">
            <w:pPr>
              <w:pStyle w:val="ProductList-TableBody"/>
            </w:pPr>
            <w:r>
              <w:t>Microsoft Dynamics CRM Online Basic</w:t>
            </w:r>
            <w:r>
              <w:fldChar w:fldCharType="begin"/>
            </w:r>
            <w:r>
              <w:instrText xml:space="preserve"> XE "Microsoft Dynamics CRM Online Basic"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A1327F1"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7F2"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7F3"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7F4" w14:textId="77777777" w:rsidR="002B0C40" w:rsidRDefault="001F6C9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7F5"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7F6"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7F7"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7F8"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803" w14:textId="77777777">
        <w:tc>
          <w:tcPr>
            <w:tcW w:w="5020" w:type="dxa"/>
            <w:tcBorders>
              <w:top w:val="dashed" w:sz="4" w:space="0" w:color="BFBFBF"/>
              <w:left w:val="none" w:sz="4" w:space="0" w:color="6E6E6E"/>
              <w:bottom w:val="dashed" w:sz="4" w:space="0" w:color="BFBFBF"/>
              <w:right w:val="none" w:sz="4" w:space="0" w:color="6E6E6E"/>
            </w:tcBorders>
          </w:tcPr>
          <w:p w14:paraId="2A1327FA" w14:textId="77777777" w:rsidR="002B0C40" w:rsidRDefault="001F6C90">
            <w:pPr>
              <w:pStyle w:val="ProductList-TableBody"/>
            </w:pPr>
            <w:r>
              <w:t>Microsoft Dynamics CRM Online Basic for SA</w:t>
            </w:r>
            <w:r>
              <w:fldChar w:fldCharType="begin"/>
            </w:r>
            <w:r>
              <w:instrText xml:space="preserve"> XE "Microsoft Dynamics CRM Online Basic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A1327FB"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7FC"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7FD"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7FE"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7FF"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800"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801"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802"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80D" w14:textId="77777777">
        <w:tc>
          <w:tcPr>
            <w:tcW w:w="5020" w:type="dxa"/>
            <w:tcBorders>
              <w:top w:val="dashed" w:sz="4" w:space="0" w:color="BFBFBF"/>
              <w:left w:val="none" w:sz="4" w:space="0" w:color="6E6E6E"/>
              <w:bottom w:val="dashed" w:sz="4" w:space="0" w:color="BFBFBF"/>
              <w:right w:val="none" w:sz="4" w:space="0" w:color="6E6E6E"/>
            </w:tcBorders>
          </w:tcPr>
          <w:p w14:paraId="2A132804" w14:textId="77777777" w:rsidR="002B0C40" w:rsidRDefault="001F6C90">
            <w:pPr>
              <w:pStyle w:val="ProductList-TableBody"/>
            </w:pPr>
            <w:r>
              <w:t>Microsoft Dynamics CRM Online Professional</w:t>
            </w:r>
            <w:r>
              <w:fldChar w:fldCharType="begin"/>
            </w:r>
            <w:r>
              <w:instrText xml:space="preserve"> XE "Microsoft Dynamics CRM Online Professional"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A132805"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806"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807"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808" w14:textId="77777777" w:rsidR="002B0C40" w:rsidRDefault="001F6C9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809"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80A"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80B"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80C"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817" w14:textId="77777777">
        <w:tc>
          <w:tcPr>
            <w:tcW w:w="5020" w:type="dxa"/>
            <w:tcBorders>
              <w:top w:val="dashed" w:sz="4" w:space="0" w:color="BFBFBF"/>
              <w:left w:val="none" w:sz="4" w:space="0" w:color="6E6E6E"/>
              <w:bottom w:val="dashed" w:sz="4" w:space="0" w:color="BFBFBF"/>
              <w:right w:val="none" w:sz="4" w:space="0" w:color="6E6E6E"/>
            </w:tcBorders>
          </w:tcPr>
          <w:p w14:paraId="2A13280E" w14:textId="77777777" w:rsidR="002B0C40" w:rsidRDefault="001F6C90">
            <w:pPr>
              <w:pStyle w:val="ProductList-TableBody"/>
            </w:pPr>
            <w:r>
              <w:t>Microsoft Dynamics CRM Online Professional Add-on to Office 365</w:t>
            </w:r>
            <w:r>
              <w:fldChar w:fldCharType="begin"/>
            </w:r>
            <w:r>
              <w:instrText xml:space="preserve"> XE "Microsoft Dynamics CRM Online Professional Add-on to Office 365"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A13280F"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810"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811"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812" w14:textId="77777777" w:rsidR="002B0C40" w:rsidRDefault="001F6C9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813"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814"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815"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816" w14:textId="77777777" w:rsidR="002B0C40" w:rsidRDefault="002B0C40">
            <w:pPr>
              <w:pStyle w:val="ProductList-TableBody"/>
              <w:jc w:val="center"/>
            </w:pPr>
          </w:p>
        </w:tc>
      </w:tr>
      <w:tr w:rsidR="002B0C40" w14:paraId="2A132821" w14:textId="77777777">
        <w:tc>
          <w:tcPr>
            <w:tcW w:w="5020" w:type="dxa"/>
            <w:tcBorders>
              <w:top w:val="dashed" w:sz="4" w:space="0" w:color="BFBFBF"/>
              <w:left w:val="none" w:sz="4" w:space="0" w:color="6E6E6E"/>
              <w:bottom w:val="dashed" w:sz="4" w:space="0" w:color="BFBFBF"/>
              <w:right w:val="none" w:sz="4" w:space="0" w:color="6E6E6E"/>
            </w:tcBorders>
          </w:tcPr>
          <w:p w14:paraId="2A132818" w14:textId="77777777" w:rsidR="002B0C40" w:rsidRDefault="001F6C90">
            <w:pPr>
              <w:pStyle w:val="ProductList-TableBody"/>
            </w:pPr>
            <w:r>
              <w:t>Microsoft Dynamics CRM Online Professional Add-on to Office 365 for SA</w:t>
            </w:r>
            <w:r>
              <w:fldChar w:fldCharType="begin"/>
            </w:r>
            <w:r>
              <w:instrText xml:space="preserve"> XE "Microsoft Dynamics CRM Online Professional Add-on to Office 365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A132819"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81A"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81B"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81C"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81D"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81E"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81F"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820" w14:textId="77777777" w:rsidR="002B0C40" w:rsidRDefault="002B0C40">
            <w:pPr>
              <w:pStyle w:val="ProductList-TableBody"/>
              <w:jc w:val="center"/>
            </w:pPr>
          </w:p>
        </w:tc>
      </w:tr>
      <w:tr w:rsidR="002B0C40" w14:paraId="2A13282B" w14:textId="77777777">
        <w:tc>
          <w:tcPr>
            <w:tcW w:w="5020" w:type="dxa"/>
            <w:tcBorders>
              <w:top w:val="dashed" w:sz="4" w:space="0" w:color="BFBFBF"/>
              <w:left w:val="none" w:sz="4" w:space="0" w:color="6E6E6E"/>
              <w:bottom w:val="dashed" w:sz="4" w:space="0" w:color="BFBFBF"/>
              <w:right w:val="none" w:sz="4" w:space="0" w:color="6E6E6E"/>
            </w:tcBorders>
          </w:tcPr>
          <w:p w14:paraId="2A132822" w14:textId="77777777" w:rsidR="002B0C40" w:rsidRDefault="001F6C90">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A132823"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824"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825"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826"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827"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828"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829"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82A"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835" w14:textId="77777777">
        <w:tc>
          <w:tcPr>
            <w:tcW w:w="5020" w:type="dxa"/>
            <w:tcBorders>
              <w:top w:val="dashed" w:sz="4" w:space="0" w:color="BFBFBF"/>
              <w:left w:val="none" w:sz="4" w:space="0" w:color="6E6E6E"/>
              <w:bottom w:val="dashed" w:sz="4" w:space="0" w:color="BFBFBF"/>
              <w:right w:val="none" w:sz="4" w:space="0" w:color="6E6E6E"/>
            </w:tcBorders>
          </w:tcPr>
          <w:p w14:paraId="2A13282C" w14:textId="77777777" w:rsidR="002B0C40" w:rsidRDefault="001F6C90">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13282D"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82E"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82F"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830"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831"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832"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833"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834"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83F" w14:textId="77777777">
        <w:tc>
          <w:tcPr>
            <w:tcW w:w="5020" w:type="dxa"/>
            <w:tcBorders>
              <w:top w:val="dashed" w:sz="4" w:space="0" w:color="BFBFBF"/>
              <w:left w:val="none" w:sz="4" w:space="0" w:color="6E6E6E"/>
              <w:bottom w:val="dashed" w:sz="4" w:space="0" w:color="BFBFBF"/>
              <w:right w:val="none" w:sz="4" w:space="0" w:color="6E6E6E"/>
            </w:tcBorders>
          </w:tcPr>
          <w:p w14:paraId="2A132836" w14:textId="77777777" w:rsidR="002B0C40" w:rsidRDefault="001F6C90">
            <w:pPr>
              <w:pStyle w:val="ProductList-TableBody"/>
            </w:pPr>
            <w:r>
              <w:t>Microsoft Dynamics CRM Online Enterprise</w:t>
            </w:r>
            <w:r>
              <w:fldChar w:fldCharType="begin"/>
            </w:r>
            <w:r>
              <w:instrText xml:space="preserve"> XE "Microsoft Dynamics CRM Online Enterprise"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A132837"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838"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839"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83A"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83B"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83C"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83D"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83E"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849" w14:textId="77777777">
        <w:tc>
          <w:tcPr>
            <w:tcW w:w="5020" w:type="dxa"/>
            <w:tcBorders>
              <w:top w:val="dashed" w:sz="4" w:space="0" w:color="BFBFBF"/>
              <w:left w:val="none" w:sz="4" w:space="0" w:color="6E6E6E"/>
              <w:bottom w:val="dashed" w:sz="4" w:space="0" w:color="BFBFBF"/>
              <w:right w:val="none" w:sz="4" w:space="0" w:color="6E6E6E"/>
            </w:tcBorders>
          </w:tcPr>
          <w:p w14:paraId="2A132840" w14:textId="77777777" w:rsidR="002B0C40" w:rsidRDefault="001F6C90">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A132841"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842"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843"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844"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845"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846"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847"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848"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853" w14:textId="77777777">
        <w:tc>
          <w:tcPr>
            <w:tcW w:w="5020" w:type="dxa"/>
            <w:tcBorders>
              <w:top w:val="dashed" w:sz="4" w:space="0" w:color="BFBFBF"/>
              <w:left w:val="none" w:sz="4" w:space="0" w:color="6E6E6E"/>
              <w:bottom w:val="dashed" w:sz="4" w:space="0" w:color="BFBFBF"/>
              <w:right w:val="none" w:sz="4" w:space="0" w:color="6E6E6E"/>
            </w:tcBorders>
          </w:tcPr>
          <w:p w14:paraId="2A13284A" w14:textId="77777777" w:rsidR="002B0C40" w:rsidRDefault="001F6C90">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13284B"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84C"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84D"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84E"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84F"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850"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851"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852"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85D" w14:textId="77777777">
        <w:tc>
          <w:tcPr>
            <w:tcW w:w="5020" w:type="dxa"/>
            <w:tcBorders>
              <w:top w:val="dashed" w:sz="4" w:space="0" w:color="BFBFBF"/>
              <w:left w:val="none" w:sz="4" w:space="0" w:color="6E6E6E"/>
              <w:bottom w:val="dashed" w:sz="4" w:space="0" w:color="BFBFBF"/>
              <w:right w:val="none" w:sz="4" w:space="0" w:color="6E6E6E"/>
            </w:tcBorders>
          </w:tcPr>
          <w:p w14:paraId="2A132854" w14:textId="77777777" w:rsidR="002B0C40" w:rsidRDefault="001F6C90">
            <w:pPr>
              <w:pStyle w:val="ProductList-TableBody"/>
            </w:pPr>
            <w:r>
              <w:rPr>
                <w:color w:val="000000"/>
              </w:rPr>
              <w:t>Microsoft Dynamics CRM Online Additional Portal Page Views (Papildinājuma SL)</w:t>
            </w:r>
            <w:r>
              <w:fldChar w:fldCharType="begin"/>
            </w:r>
            <w:r>
              <w:instrText xml:space="preserve"> XE "Microsoft Dynamics CRM Online Additional Portal Page Views (Papildinājuma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132855"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856"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857"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858"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859"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85A"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85B"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85C"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B0C40" w14:paraId="2A132867" w14:textId="77777777">
        <w:tc>
          <w:tcPr>
            <w:tcW w:w="5020" w:type="dxa"/>
            <w:tcBorders>
              <w:top w:val="dashed" w:sz="4" w:space="0" w:color="BFBFBF"/>
              <w:left w:val="none" w:sz="4" w:space="0" w:color="6E6E6E"/>
              <w:bottom w:val="dashed" w:sz="4" w:space="0" w:color="BFBFBF"/>
              <w:right w:val="none" w:sz="4" w:space="0" w:color="6E6E6E"/>
            </w:tcBorders>
          </w:tcPr>
          <w:p w14:paraId="2A13285E" w14:textId="77777777" w:rsidR="002B0C40" w:rsidRDefault="001F6C90">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14:paraId="2A13285F"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860"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861"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862" w14:textId="77777777" w:rsidR="002B0C40" w:rsidRDefault="001F6C9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863"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864"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865"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866"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871" w14:textId="77777777">
        <w:tc>
          <w:tcPr>
            <w:tcW w:w="5020" w:type="dxa"/>
            <w:tcBorders>
              <w:top w:val="dashed" w:sz="4" w:space="0" w:color="BFBFBF"/>
              <w:left w:val="none" w:sz="4" w:space="0" w:color="6E6E6E"/>
              <w:bottom w:val="dashed" w:sz="4" w:space="0" w:color="BFBFBF"/>
              <w:right w:val="none" w:sz="4" w:space="0" w:color="6E6E6E"/>
            </w:tcBorders>
          </w:tcPr>
          <w:p w14:paraId="2A132868" w14:textId="77777777" w:rsidR="002B0C40" w:rsidRDefault="001F6C90">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14:paraId="2A132869"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86A"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86B"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86C" w14:textId="77777777" w:rsidR="002B0C40" w:rsidRDefault="001F6C9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86D"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86E"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86F"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870"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87B" w14:textId="77777777">
        <w:tc>
          <w:tcPr>
            <w:tcW w:w="5020" w:type="dxa"/>
            <w:tcBorders>
              <w:top w:val="dashed" w:sz="4" w:space="0" w:color="BFBFBF"/>
              <w:left w:val="none" w:sz="4" w:space="0" w:color="6E6E6E"/>
              <w:bottom w:val="dashed" w:sz="4" w:space="0" w:color="BFBFBF"/>
              <w:right w:val="none" w:sz="4" w:space="0" w:color="6E6E6E"/>
            </w:tcBorders>
          </w:tcPr>
          <w:p w14:paraId="2A132872" w14:textId="77777777" w:rsidR="002B0C40" w:rsidRDefault="001F6C90">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EDU (Papildinājuma SL)</w:t>
            </w:r>
          </w:p>
        </w:tc>
        <w:tc>
          <w:tcPr>
            <w:tcW w:w="860" w:type="dxa"/>
            <w:tcBorders>
              <w:top w:val="dashed" w:sz="4" w:space="0" w:color="BFBFBF"/>
              <w:left w:val="none" w:sz="4" w:space="0" w:color="6E6E6E"/>
              <w:bottom w:val="dashed" w:sz="4" w:space="0" w:color="BFBFBF"/>
              <w:right w:val="single" w:sz="6" w:space="0" w:color="FFFFFF"/>
            </w:tcBorders>
          </w:tcPr>
          <w:p w14:paraId="2A132873"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874"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875"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876"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877"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878"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879"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87A"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885" w14:textId="77777777">
        <w:tc>
          <w:tcPr>
            <w:tcW w:w="5020" w:type="dxa"/>
            <w:tcBorders>
              <w:top w:val="dashed" w:sz="4" w:space="0" w:color="BFBFBF"/>
              <w:left w:val="none" w:sz="4" w:space="0" w:color="6E6E6E"/>
              <w:bottom w:val="dashed" w:sz="4" w:space="0" w:color="BFBFBF"/>
              <w:right w:val="none" w:sz="4" w:space="0" w:color="6E6E6E"/>
            </w:tcBorders>
          </w:tcPr>
          <w:p w14:paraId="2A13287C" w14:textId="77777777" w:rsidR="002B0C40" w:rsidRDefault="001F6C90">
            <w:pPr>
              <w:pStyle w:val="ProductList-TableBody"/>
            </w:pPr>
            <w:r>
              <w:t>Microsoft Dynamics CRM Online vietas pakalpojumi (Lietotāja SL)</w:t>
            </w:r>
            <w:r>
              <w:fldChar w:fldCharType="begin"/>
            </w:r>
            <w:r>
              <w:instrText xml:space="preserve"> XE "Microsoft Dynamics CRM Online vietas pakalpojumi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13287D"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87E"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87F"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880" w14:textId="77777777" w:rsidR="002B0C40" w:rsidRDefault="001F6C9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881"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882"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883"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884"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88F" w14:textId="77777777">
        <w:tc>
          <w:tcPr>
            <w:tcW w:w="5020" w:type="dxa"/>
            <w:tcBorders>
              <w:top w:val="dashed" w:sz="4" w:space="0" w:color="BFBFBF"/>
              <w:left w:val="none" w:sz="4" w:space="0" w:color="6E6E6E"/>
              <w:bottom w:val="dashed" w:sz="4" w:space="0" w:color="BFBFBF"/>
              <w:right w:val="none" w:sz="4" w:space="0" w:color="6E6E6E"/>
            </w:tcBorders>
          </w:tcPr>
          <w:p w14:paraId="2A132886" w14:textId="77777777" w:rsidR="002B0C40" w:rsidRDefault="001F6C90">
            <w:pPr>
              <w:pStyle w:val="ProductList-TableBody"/>
            </w:pPr>
            <w:r>
              <w:t>Microsoft Dynamics CRM Online Portal</w:t>
            </w:r>
            <w:r>
              <w:fldChar w:fldCharType="begin"/>
            </w:r>
            <w:r>
              <w:instrText xml:space="preserve"> XE "Microsoft Dynamics CRM Online Portal"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14:paraId="2A132887"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888"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889"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88A"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88B"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88C"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88D"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88E"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B0C40" w14:paraId="2A132899" w14:textId="77777777">
        <w:tc>
          <w:tcPr>
            <w:tcW w:w="5020" w:type="dxa"/>
            <w:tcBorders>
              <w:top w:val="dashed" w:sz="4" w:space="0" w:color="BFBFBF"/>
              <w:left w:val="none" w:sz="4" w:space="0" w:color="6E6E6E"/>
              <w:bottom w:val="none" w:sz="4" w:space="0" w:color="BFBFBF"/>
              <w:right w:val="none" w:sz="4" w:space="0" w:color="6E6E6E"/>
            </w:tcBorders>
          </w:tcPr>
          <w:p w14:paraId="2A132890" w14:textId="77777777" w:rsidR="002B0C40" w:rsidRDefault="001F6C90">
            <w:pPr>
              <w:pStyle w:val="ProductList-TableBody"/>
            </w:pPr>
            <w:r>
              <w:rPr>
                <w:color w:val="000000"/>
              </w:rPr>
              <w:t>Microsoft Dynamics darbinieku pašapkalpošanās (Lietotāja SL)</w:t>
            </w:r>
            <w:r>
              <w:fldChar w:fldCharType="begin"/>
            </w:r>
            <w:r>
              <w:instrText xml:space="preserve"> XE "Microsoft Dynamics darbinieku pašapkalpošanās (Lietotāja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A132891"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892"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893"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894" w14:textId="77777777" w:rsidR="002B0C40" w:rsidRDefault="001F6C9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895"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896"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897"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898" w14:textId="77777777" w:rsidR="002B0C40" w:rsidRDefault="002B0C40">
            <w:pPr>
              <w:pStyle w:val="ProductList-TableBody"/>
              <w:jc w:val="center"/>
            </w:pPr>
          </w:p>
        </w:tc>
      </w:tr>
    </w:tbl>
    <w:p w14:paraId="2A13289A" w14:textId="77777777" w:rsidR="002B0C40" w:rsidRDefault="001F6C90">
      <w:pPr>
        <w:pStyle w:val="ProductList-Offering1SubSection"/>
        <w:outlineLvl w:val="3"/>
      </w:pPr>
      <w:bookmarkStart w:id="285" w:name="_Sec770"/>
      <w:r>
        <w:t>2. Produktu nosacījumi</w:t>
      </w:r>
      <w:bookmarkEnd w:id="285"/>
    </w:p>
    <w:tbl>
      <w:tblPr>
        <w:tblStyle w:val="PURTable"/>
        <w:tblW w:w="0" w:type="dxa"/>
        <w:tblLook w:val="04A0" w:firstRow="1" w:lastRow="0" w:firstColumn="1" w:lastColumn="0" w:noHBand="0" w:noVBand="1"/>
      </w:tblPr>
      <w:tblGrid>
        <w:gridCol w:w="3579"/>
        <w:gridCol w:w="3622"/>
        <w:gridCol w:w="3589"/>
      </w:tblGrid>
      <w:tr w:rsidR="002B0C40" w14:paraId="2A1328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289B" w14:textId="77777777" w:rsidR="002B0C40" w:rsidRDefault="001F6C9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13289C" w14:textId="77777777" w:rsidR="002B0C40" w:rsidRDefault="001F6C9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289D" w14:textId="77777777" w:rsidR="002B0C40" w:rsidRDefault="001F6C90">
            <w:pPr>
              <w:pStyle w:val="ProductList-TableBody"/>
            </w:pPr>
            <w:r>
              <w:rPr>
                <w:color w:val="404040"/>
              </w:rPr>
              <w:t>Piemērots pagarinātajam periodam: nav</w:t>
            </w:r>
          </w:p>
        </w:tc>
      </w:tr>
      <w:tr w:rsidR="002B0C40" w14:paraId="2A1328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89F" w14:textId="77777777" w:rsidR="002B0C40" w:rsidRDefault="001F6C9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2A1328A0" w14:textId="77777777" w:rsidR="002B0C40" w:rsidRDefault="001F6C90">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Microsoft Dynamics CRM Online Professional Add-on to Office 365, Microsoft Dynamics CRM Online Professional Add-on to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8A1" w14:textId="77777777" w:rsidR="002B0C40" w:rsidRDefault="001F6C90">
            <w:pPr>
              <w:pStyle w:val="ProductList-TableBody"/>
            </w:pPr>
            <w:r>
              <w:rPr>
                <w:color w:val="404040"/>
              </w:rPr>
              <w:t>Reklāmas piedāvājumi: nav</w:t>
            </w:r>
          </w:p>
        </w:tc>
      </w:tr>
      <w:tr w:rsidR="002B0C40" w14:paraId="2A132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8A3" w14:textId="77777777" w:rsidR="002B0C40" w:rsidRDefault="001F6C9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A1328A4" w14:textId="77777777" w:rsidR="002B0C40" w:rsidRDefault="001F6C9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8A5" w14:textId="77777777" w:rsidR="002B0C40" w:rsidRDefault="001F6C90">
            <w:pPr>
              <w:pStyle w:val="ProductList-TableBody"/>
            </w:pPr>
            <w:r>
              <w:rPr>
                <w:color w:val="404040"/>
              </w:rPr>
              <w:t>Piemērots samazināšanai (SCE): nav</w:t>
            </w:r>
          </w:p>
        </w:tc>
      </w:tr>
      <w:tr w:rsidR="002B0C40" w14:paraId="2A1328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8A7" w14:textId="77777777" w:rsidR="002B0C40" w:rsidRDefault="001F6C9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2A1328A8" w14:textId="77777777" w:rsidR="002B0C40" w:rsidRDefault="001F6C9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8A9" w14:textId="77777777" w:rsidR="002B0C40" w:rsidRDefault="002B0C40">
            <w:pPr>
              <w:pStyle w:val="ProductList-TableBody"/>
            </w:pPr>
          </w:p>
        </w:tc>
      </w:tr>
    </w:tbl>
    <w:p w14:paraId="2A1328AB" w14:textId="77777777" w:rsidR="002B0C40" w:rsidRDefault="002B0C40">
      <w:pPr>
        <w:pStyle w:val="ProductList-Body"/>
      </w:pPr>
    </w:p>
    <w:p w14:paraId="2A1328AC" w14:textId="77777777" w:rsidR="002B0C40" w:rsidRDefault="001F6C90">
      <w:pPr>
        <w:pStyle w:val="ProductList-ClauseHeading"/>
        <w:outlineLvl w:val="4"/>
      </w:pPr>
      <w:r>
        <w:t>2.1. Papildinājuma lietotāja SL iegūtās licences</w:t>
      </w:r>
    </w:p>
    <w:tbl>
      <w:tblPr>
        <w:tblStyle w:val="PURTable"/>
        <w:tblW w:w="0" w:type="dxa"/>
        <w:tblLook w:val="04A0" w:firstRow="1" w:lastRow="0" w:firstColumn="1" w:lastColumn="0" w:noHBand="0" w:noVBand="1"/>
      </w:tblPr>
      <w:tblGrid>
        <w:gridCol w:w="5406"/>
        <w:gridCol w:w="5384"/>
      </w:tblGrid>
      <w:tr w:rsidR="002B0C40" w14:paraId="2A1328A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1328AD" w14:textId="77777777" w:rsidR="002B0C40" w:rsidRDefault="001F6C90">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1328AE" w14:textId="77777777" w:rsidR="002B0C40" w:rsidRDefault="001F6C90">
            <w:pPr>
              <w:pStyle w:val="ProductList-TableBody"/>
            </w:pPr>
            <w:r>
              <w:rPr>
                <w:color w:val="FFFFFF"/>
              </w:rPr>
              <w:t>Papildinājuma lietotāja SL</w:t>
            </w:r>
          </w:p>
        </w:tc>
      </w:tr>
      <w:tr w:rsidR="002B0C40" w14:paraId="2A1328B2" w14:textId="77777777">
        <w:tc>
          <w:tcPr>
            <w:tcW w:w="6120" w:type="dxa"/>
            <w:tcBorders>
              <w:top w:val="single" w:sz="4" w:space="0" w:color="000000"/>
              <w:left w:val="single" w:sz="4" w:space="0" w:color="000000"/>
              <w:bottom w:val="single" w:sz="4" w:space="0" w:color="000000"/>
              <w:right w:val="single" w:sz="4" w:space="0" w:color="000000"/>
            </w:tcBorders>
          </w:tcPr>
          <w:p w14:paraId="2A1328B0" w14:textId="77777777" w:rsidR="002B0C40" w:rsidRDefault="001F6C90">
            <w:pPr>
              <w:pStyle w:val="ProductList-TableBody"/>
            </w:pPr>
            <w:r>
              <w:t>Microsoft Dynamics CRM vieglpiekļuves CAL</w:t>
            </w:r>
            <w:r>
              <w:fldChar w:fldCharType="begin"/>
            </w:r>
            <w:r>
              <w:instrText xml:space="preserve"> XE "Microsoft Dynamics CRM vieglpiekļuves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A1328B1" w14:textId="77777777" w:rsidR="002B0C40" w:rsidRDefault="001F6C90">
            <w:pPr>
              <w:pStyle w:val="ProductList-TableBody"/>
            </w:pPr>
            <w:r>
              <w:t>Dynamics CRM Online Essentials for SA lietotāja SL</w:t>
            </w:r>
          </w:p>
        </w:tc>
      </w:tr>
      <w:tr w:rsidR="002B0C40" w14:paraId="2A1328B6" w14:textId="77777777">
        <w:tc>
          <w:tcPr>
            <w:tcW w:w="6120" w:type="dxa"/>
            <w:tcBorders>
              <w:top w:val="single" w:sz="4" w:space="0" w:color="000000"/>
              <w:left w:val="single" w:sz="4" w:space="0" w:color="000000"/>
              <w:bottom w:val="single" w:sz="4" w:space="0" w:color="000000"/>
              <w:right w:val="single" w:sz="4" w:space="0" w:color="000000"/>
            </w:tcBorders>
          </w:tcPr>
          <w:p w14:paraId="2A1328B3" w14:textId="77777777" w:rsidR="002B0C40" w:rsidRDefault="001F6C90">
            <w:pPr>
              <w:pStyle w:val="ProductList-TableBody"/>
            </w:pPr>
            <w:r>
              <w:t>Microsoft Dynamics CRM pamatlietošanas CAL</w:t>
            </w:r>
            <w:r>
              <w:fldChar w:fldCharType="begin"/>
            </w:r>
            <w:r>
              <w:instrText xml:space="preserve"> XE "Microsoft Dynamics CRM pamatlietošanas CAL" </w:instrText>
            </w:r>
            <w:r>
              <w:fldChar w:fldCharType="end"/>
            </w:r>
            <w:r>
              <w:rPr>
                <w:i/>
                <w:vertAlign w:val="superscript"/>
              </w:rPr>
              <w:t>1</w:t>
            </w:r>
            <w:r>
              <w:t xml:space="preserve"> vai</w:t>
            </w:r>
          </w:p>
          <w:p w14:paraId="2A1328B4" w14:textId="77777777" w:rsidR="002B0C40" w:rsidRDefault="001F6C90">
            <w:pPr>
              <w:pStyle w:val="ProductList-TableBody"/>
            </w:pPr>
            <w:r>
              <w:t>Microsoft Dynamics CRM pamatlietošanas papildu CAL</w:t>
            </w:r>
            <w:r>
              <w:fldChar w:fldCharType="begin"/>
            </w:r>
            <w:r>
              <w:instrText xml:space="preserve"> XE "Microsoft Dynamics CRM pamatlietošanas papildu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A1328B5" w14:textId="77777777" w:rsidR="002B0C40" w:rsidRDefault="001F6C90">
            <w:pPr>
              <w:pStyle w:val="ProductList-TableBody"/>
            </w:pPr>
            <w:r>
              <w:t>Dynamics CRM Online Basic for SA lietotāja SL</w:t>
            </w:r>
          </w:p>
        </w:tc>
      </w:tr>
      <w:tr w:rsidR="002B0C40" w14:paraId="2A1328BB" w14:textId="77777777">
        <w:tc>
          <w:tcPr>
            <w:tcW w:w="6120" w:type="dxa"/>
            <w:tcBorders>
              <w:top w:val="single" w:sz="4" w:space="0" w:color="000000"/>
              <w:left w:val="single" w:sz="4" w:space="0" w:color="000000"/>
              <w:bottom w:val="single" w:sz="4" w:space="0" w:color="000000"/>
              <w:right w:val="single" w:sz="4" w:space="0" w:color="000000"/>
            </w:tcBorders>
          </w:tcPr>
          <w:p w14:paraId="2A1328B7" w14:textId="77777777" w:rsidR="002B0C40" w:rsidRDefault="001F6C90">
            <w:pPr>
              <w:pStyle w:val="ProductList-TableBody"/>
            </w:pPr>
            <w:r>
              <w:t>Microsoft Dynamics CRM profesionālas lietošanas CAL</w:t>
            </w:r>
            <w:r>
              <w:fldChar w:fldCharType="begin"/>
            </w:r>
            <w:r>
              <w:instrText xml:space="preserve"> XE "Microsoft Dynamics CRM profesionālas lietošanas CAL" </w:instrText>
            </w:r>
            <w:r>
              <w:fldChar w:fldCharType="end"/>
            </w:r>
            <w:r>
              <w:rPr>
                <w:i/>
                <w:vertAlign w:val="superscript"/>
              </w:rPr>
              <w:t>1</w:t>
            </w:r>
            <w:r>
              <w:t xml:space="preserve"> vai</w:t>
            </w:r>
          </w:p>
          <w:p w14:paraId="2A1328B8" w14:textId="77777777" w:rsidR="002B0C40" w:rsidRDefault="001F6C90">
            <w:pPr>
              <w:pStyle w:val="ProductList-TableBody"/>
            </w:pPr>
            <w:r>
              <w:t>Microsoft Dynamics CRM profesionālas lietošanas papildu CAL</w:t>
            </w:r>
            <w:r>
              <w:fldChar w:fldCharType="begin"/>
            </w:r>
            <w:r>
              <w:instrText xml:space="preserve"> XE "Microsoft Dynamics CRM profesionālas lietošanas papildu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A1328B9" w14:textId="77777777" w:rsidR="002B0C40" w:rsidRDefault="001F6C90">
            <w:pPr>
              <w:pStyle w:val="ProductList-TableBody"/>
            </w:pPr>
            <w:r>
              <w:t>Dynamics CRM Online Professional for SA lietotāja SL</w:t>
            </w:r>
          </w:p>
          <w:p w14:paraId="2A1328BA" w14:textId="77777777" w:rsidR="002B0C40" w:rsidRDefault="001F6C90">
            <w:pPr>
              <w:pStyle w:val="ProductList-TableBody"/>
            </w:pPr>
            <w:r>
              <w:t>Dynamics CRM Online Enterprise for SA lietotāja SL</w:t>
            </w:r>
          </w:p>
        </w:tc>
      </w:tr>
    </w:tbl>
    <w:p w14:paraId="2A1328BC" w14:textId="77777777" w:rsidR="002B0C40" w:rsidRDefault="001F6C90">
      <w:pPr>
        <w:pStyle w:val="ProductList-Body"/>
      </w:pPr>
      <w:r>
        <w:rPr>
          <w:i/>
          <w:vertAlign w:val="superscript"/>
        </w:rPr>
        <w:lastRenderedPageBreak/>
        <w:t>1</w:t>
      </w:r>
      <w:r>
        <w:rPr>
          <w:i/>
        </w:rPr>
        <w:t>Ar aktīvu SA</w:t>
      </w:r>
    </w:p>
    <w:p w14:paraId="2A1328BD" w14:textId="77777777" w:rsidR="002B0C40" w:rsidRDefault="002B0C40">
      <w:pPr>
        <w:pStyle w:val="ProductList-Body"/>
      </w:pPr>
    </w:p>
    <w:p w14:paraId="2A1328BE" w14:textId="77777777" w:rsidR="002B0C40" w:rsidRDefault="001F6C90">
      <w:pPr>
        <w:pStyle w:val="ProductList-ClauseHeading"/>
        <w:outlineLvl w:val="4"/>
      </w:pPr>
      <w:r>
        <w:t>2.2. Microsoft Dynamics CRM Online Professional for Government</w:t>
      </w:r>
    </w:p>
    <w:p w14:paraId="2A1328BF" w14:textId="77777777" w:rsidR="002B0C40" w:rsidRDefault="001F6C90">
      <w:pPr>
        <w:pStyle w:val="ProductList-Body"/>
      </w:pPr>
      <w:r>
        <w:t>Programmas Microsoft Social Engagement</w:t>
      </w:r>
      <w:r>
        <w:fldChar w:fldCharType="begin"/>
      </w:r>
      <w:r>
        <w:instrText xml:space="preserve"> XE "Microsoft Social Engagement" </w:instrText>
      </w:r>
      <w:r>
        <w:fldChar w:fldCharType="end"/>
      </w:r>
      <w:r>
        <w:t xml:space="preserve"> un Microsoft Dynamics Marketing Sales Collaboration</w:t>
      </w:r>
      <w:r>
        <w:fldChar w:fldCharType="begin"/>
      </w:r>
      <w:r>
        <w:instrText xml:space="preserve"> XE "Microsoft Dynamics Marketing Sales Collaboration" </w:instrText>
      </w:r>
      <w:r>
        <w:fldChar w:fldCharType="end"/>
      </w:r>
      <w:r>
        <w:t xml:space="preserve"> nav pieejamas piedāvājumā Microsoft Dynamics CRM Online Professional for Government.</w:t>
      </w:r>
    </w:p>
    <w:p w14:paraId="2A1328C0" w14:textId="77777777" w:rsidR="002B0C40" w:rsidRDefault="002B0C40">
      <w:pPr>
        <w:pStyle w:val="ProductList-Body"/>
      </w:pPr>
    </w:p>
    <w:p w14:paraId="2A1328C1" w14:textId="77777777" w:rsidR="002B0C40" w:rsidRDefault="001F6C90">
      <w:pPr>
        <w:pStyle w:val="ProductList-ClauseHeading"/>
        <w:outlineLvl w:val="4"/>
      </w:pPr>
      <w:r>
        <w:t>2.3. Microsoft Dynamics CRM Online atbalsta piedāvājumi</w:t>
      </w:r>
    </w:p>
    <w:p w14:paraId="2A1328C2" w14:textId="77777777" w:rsidR="002B0C40" w:rsidRDefault="001F6C90">
      <w:pPr>
        <w:pStyle w:val="ProductList-Body"/>
      </w:pPr>
      <w:r>
        <w:t xml:space="preserve">Papildinformācija par atbalsta piedāvājumiem saistībā ar Microsoft Dynamics CRM Online ir pieejama vietnē </w:t>
      </w:r>
      <w:hyperlink r:id="rId102">
        <w:r>
          <w:rPr>
            <w:color w:val="00467F"/>
            <w:u w:val="single"/>
          </w:rPr>
          <w:t>http://www.microsoft.com/en-us/dynamics/dynamics-online-support.aspx</w:t>
        </w:r>
      </w:hyperlink>
      <w:r>
        <w:t xml:space="preserve">. </w:t>
      </w:r>
    </w:p>
    <w:p w14:paraId="2A1328C3" w14:textId="77777777" w:rsidR="002B0C40" w:rsidRDefault="002B0C40">
      <w:pPr>
        <w:pStyle w:val="ProductList-Body"/>
        <w:jc w:val="right"/>
      </w:pPr>
    </w:p>
    <w:tbl>
      <w:tblPr>
        <w:tblStyle w:val="PURTable"/>
        <w:tblW w:w="0" w:type="dxa"/>
        <w:tblLook w:val="04A0" w:firstRow="1" w:lastRow="0" w:firstColumn="1" w:lastColumn="0" w:noHBand="0" w:noVBand="1"/>
      </w:tblPr>
      <w:tblGrid>
        <w:gridCol w:w="10800"/>
      </w:tblGrid>
      <w:tr w:rsidR="002B0C40" w14:paraId="2A1328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28C4"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28C6" w14:textId="77777777" w:rsidR="002B0C40" w:rsidRDefault="002B0C40">
      <w:pPr>
        <w:pStyle w:val="ProductList-Body"/>
      </w:pPr>
    </w:p>
    <w:p w14:paraId="2A1328C7" w14:textId="77777777" w:rsidR="002B0C40" w:rsidRDefault="001F6C90">
      <w:pPr>
        <w:pStyle w:val="ProductList-Offering2HeadingNoBorder"/>
        <w:outlineLvl w:val="2"/>
      </w:pPr>
      <w:bookmarkStart w:id="286" w:name="_Sec662"/>
      <w:r>
        <w:t>Microsoft Dynamics Marketing</w:t>
      </w:r>
      <w:bookmarkEnd w:id="286"/>
      <w:r>
        <w:fldChar w:fldCharType="begin"/>
      </w:r>
      <w:r>
        <w:instrText xml:space="preserve"> TC "</w:instrText>
      </w:r>
      <w:bookmarkStart w:id="287" w:name="_Toc454822842"/>
      <w:r>
        <w:instrText>Microsoft Dynamics Marketing</w:instrText>
      </w:r>
      <w:bookmarkEnd w:id="287"/>
      <w:r>
        <w:instrText>" \l 3</w:instrText>
      </w:r>
      <w:r>
        <w:fldChar w:fldCharType="end"/>
      </w:r>
    </w:p>
    <w:p w14:paraId="2A1328C8" w14:textId="77777777" w:rsidR="002B0C40" w:rsidRDefault="001F6C90">
      <w:pPr>
        <w:pStyle w:val="ProductList-Offering1SubSection"/>
        <w:outlineLvl w:val="3"/>
      </w:pPr>
      <w:bookmarkStart w:id="288" w:name="_Sec716"/>
      <w:r>
        <w:t>1. Programmas pieejamība</w:t>
      </w:r>
      <w:bookmarkEnd w:id="288"/>
    </w:p>
    <w:tbl>
      <w:tblPr>
        <w:tblStyle w:val="PURTable"/>
        <w:tblW w:w="0" w:type="dxa"/>
        <w:tblLook w:val="04A0" w:firstRow="1" w:lastRow="0" w:firstColumn="1" w:lastColumn="0" w:noHBand="0" w:noVBand="1"/>
      </w:tblPr>
      <w:tblGrid>
        <w:gridCol w:w="4453"/>
        <w:gridCol w:w="815"/>
        <w:gridCol w:w="778"/>
        <w:gridCol w:w="794"/>
        <w:gridCol w:w="705"/>
        <w:gridCol w:w="828"/>
        <w:gridCol w:w="820"/>
        <w:gridCol w:w="798"/>
        <w:gridCol w:w="793"/>
      </w:tblGrid>
      <w:tr w:rsidR="002B0C40" w14:paraId="2A1328D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A1328C9" w14:textId="77777777" w:rsidR="002B0C40" w:rsidRDefault="001F6C9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A1328CA" w14:textId="77777777" w:rsidR="002B0C40" w:rsidRDefault="001F6C9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8CB"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8CC" w14:textId="77777777" w:rsidR="002B0C40" w:rsidRDefault="001F6C9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328CD" w14:textId="77777777" w:rsidR="002B0C40" w:rsidRDefault="001F6C9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8CE" w14:textId="77777777" w:rsidR="002B0C40" w:rsidRDefault="001F6C9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8CF" w14:textId="77777777" w:rsidR="002B0C40" w:rsidRDefault="001F6C9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8D0" w14:textId="77777777" w:rsidR="002B0C40" w:rsidRDefault="001F6C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8D1" w14:textId="77777777" w:rsidR="002B0C40" w:rsidRDefault="001F6C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C40" w14:paraId="2A1328DC" w14:textId="77777777">
        <w:tc>
          <w:tcPr>
            <w:tcW w:w="5020" w:type="dxa"/>
            <w:tcBorders>
              <w:top w:val="single" w:sz="6" w:space="0" w:color="FFFFFF"/>
              <w:left w:val="none" w:sz="4" w:space="0" w:color="6E6E6E"/>
              <w:bottom w:val="dashed" w:sz="4" w:space="0" w:color="BFBFBF"/>
              <w:right w:val="none" w:sz="4" w:space="0" w:color="6E6E6E"/>
            </w:tcBorders>
          </w:tcPr>
          <w:p w14:paraId="2A1328D3" w14:textId="77777777" w:rsidR="002B0C40" w:rsidRDefault="001F6C90">
            <w:pPr>
              <w:pStyle w:val="ProductList-TableBody"/>
            </w:pPr>
            <w:r>
              <w:t>Microsoft Dynamics Marketing Enterprise</w:t>
            </w:r>
            <w:r>
              <w:fldChar w:fldCharType="begin"/>
            </w:r>
            <w:r>
              <w:instrText xml:space="preserve"> XE "Microsoft Dynamics Marketing Enterprise"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14:paraId="2A1328D4"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8D5"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8D6"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8D7"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8D8"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8D9"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8DA"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8DB"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8E6" w14:textId="77777777">
        <w:tc>
          <w:tcPr>
            <w:tcW w:w="5020" w:type="dxa"/>
            <w:tcBorders>
              <w:top w:val="dashed" w:sz="4" w:space="0" w:color="BFBFBF"/>
              <w:left w:val="none" w:sz="4" w:space="0" w:color="6E6E6E"/>
              <w:bottom w:val="dashed" w:sz="4" w:space="0" w:color="BFBFBF"/>
              <w:right w:val="none" w:sz="4" w:space="0" w:color="6E6E6E"/>
            </w:tcBorders>
          </w:tcPr>
          <w:p w14:paraId="2A1328DD" w14:textId="77777777" w:rsidR="002B0C40" w:rsidRDefault="001F6C90">
            <w:pPr>
              <w:pStyle w:val="ProductList-TableBody"/>
            </w:pPr>
            <w:r>
              <w:t>Microsoft Dynamics Marketing Extra Messages</w:t>
            </w:r>
            <w:r>
              <w:fldChar w:fldCharType="begin"/>
            </w:r>
            <w:r>
              <w:instrText xml:space="preserve"> XE "Microsoft Dynamics Marketing Extra Messages"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14:paraId="2A1328DE"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8DF"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8E0"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8E1"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8E2"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8E3"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8E4"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8E5"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8F0" w14:textId="77777777">
        <w:tc>
          <w:tcPr>
            <w:tcW w:w="5020" w:type="dxa"/>
            <w:tcBorders>
              <w:top w:val="dashed" w:sz="4" w:space="0" w:color="BFBFBF"/>
              <w:left w:val="none" w:sz="4" w:space="0" w:color="6E6E6E"/>
              <w:bottom w:val="dashed" w:sz="4" w:space="0" w:color="BFBFBF"/>
              <w:right w:val="none" w:sz="4" w:space="0" w:color="6E6E6E"/>
            </w:tcBorders>
          </w:tcPr>
          <w:p w14:paraId="2A1328E7" w14:textId="77777777" w:rsidR="002B0C40" w:rsidRDefault="001F6C90">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14:paraId="2A1328E8"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8E9"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8EA"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8EB"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8EC"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8ED"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8EE"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8EF"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8FA" w14:textId="77777777">
        <w:tc>
          <w:tcPr>
            <w:tcW w:w="5020" w:type="dxa"/>
            <w:tcBorders>
              <w:top w:val="dashed" w:sz="4" w:space="0" w:color="BFBFBF"/>
              <w:left w:val="none" w:sz="4" w:space="0" w:color="6E6E6E"/>
              <w:bottom w:val="dashed" w:sz="4" w:space="0" w:color="BFBFBF"/>
              <w:right w:val="none" w:sz="4" w:space="0" w:color="6E6E6E"/>
            </w:tcBorders>
          </w:tcPr>
          <w:p w14:paraId="2A1328F1" w14:textId="77777777" w:rsidR="002B0C40" w:rsidRDefault="001F6C90">
            <w:pPr>
              <w:pStyle w:val="ProductList-TableBody"/>
            </w:pPr>
            <w:r>
              <w:rPr>
                <w:color w:val="000000"/>
              </w:rPr>
              <w:t>Microsoft Dynamics Marketing paplašinātais atbalsts</w:t>
            </w:r>
            <w:r>
              <w:fldChar w:fldCharType="begin"/>
            </w:r>
            <w:r>
              <w:instrText xml:space="preserve"> XE "Microsoft Dynamics Marketing paplašinātais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1328F2"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8F3"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8F4"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8F5"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8F6"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8F7"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8F8"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8F9"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904" w14:textId="77777777">
        <w:tc>
          <w:tcPr>
            <w:tcW w:w="5020" w:type="dxa"/>
            <w:tcBorders>
              <w:top w:val="dashed" w:sz="4" w:space="0" w:color="BFBFBF"/>
              <w:left w:val="none" w:sz="4" w:space="0" w:color="6E6E6E"/>
              <w:bottom w:val="dashed" w:sz="4" w:space="0" w:color="BFBFBF"/>
              <w:right w:val="none" w:sz="4" w:space="0" w:color="6E6E6E"/>
            </w:tcBorders>
          </w:tcPr>
          <w:p w14:paraId="2A1328FB" w14:textId="77777777" w:rsidR="002B0C40" w:rsidRDefault="001F6C90">
            <w:pPr>
              <w:pStyle w:val="ProductList-TableBody"/>
            </w:pPr>
            <w:r>
              <w:rPr>
                <w:color w:val="000000"/>
              </w:rPr>
              <w:t>Microsoft Dynamics Marketing Professional tiešais atbalsts</w:t>
            </w:r>
            <w:r>
              <w:fldChar w:fldCharType="begin"/>
            </w:r>
            <w:r>
              <w:instrText xml:space="preserve"> XE "Microsoft Dynamics Marketing Professional tiešais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1328FC"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8FD"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8FE"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8FF"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900"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901"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902"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903"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90E" w14:textId="77777777">
        <w:tc>
          <w:tcPr>
            <w:tcW w:w="5020" w:type="dxa"/>
            <w:tcBorders>
              <w:top w:val="dashed" w:sz="4" w:space="0" w:color="BFBFBF"/>
              <w:left w:val="none" w:sz="4" w:space="0" w:color="6E6E6E"/>
              <w:bottom w:val="dashed" w:sz="4" w:space="0" w:color="BFBFBF"/>
              <w:right w:val="none" w:sz="9" w:space="0" w:color="000000"/>
            </w:tcBorders>
          </w:tcPr>
          <w:p w14:paraId="2A132905" w14:textId="77777777" w:rsidR="002B0C40" w:rsidRDefault="001F6C90">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14:paraId="2A132906"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907"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908"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909"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90A"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90B"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90C"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90D"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918" w14:textId="77777777">
        <w:tc>
          <w:tcPr>
            <w:tcW w:w="5020" w:type="dxa"/>
            <w:tcBorders>
              <w:top w:val="dashed" w:sz="4" w:space="0" w:color="BFBFBF"/>
              <w:left w:val="none" w:sz="4" w:space="0" w:color="6E6E6E"/>
              <w:bottom w:val="none" w:sz="4" w:space="0" w:color="FFFFFF"/>
              <w:right w:val="none" w:sz="9" w:space="0" w:color="000000"/>
            </w:tcBorders>
          </w:tcPr>
          <w:p w14:paraId="2A13290F" w14:textId="77777777" w:rsidR="002B0C40" w:rsidRDefault="001F6C90">
            <w:pPr>
              <w:pStyle w:val="ProductList-TableBody"/>
            </w:pPr>
            <w:r>
              <w:rPr>
                <w:color w:val="000000"/>
              </w:rPr>
              <w:t>Microsoft Dynamics Marketing SMS Credit (Papildinājuma SL)</w:t>
            </w:r>
            <w:r>
              <w:fldChar w:fldCharType="begin"/>
            </w:r>
            <w:r>
              <w:instrText xml:space="preserve"> XE "Microsoft Dynamics Marketing SMS Credit (Papildinājuma SL)"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14:paraId="2A132910"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911"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912"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913"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914"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915"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916"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917" w14:textId="77777777" w:rsidR="002B0C40" w:rsidRDefault="002B0C40">
            <w:pPr>
              <w:pStyle w:val="ProductList-TableBody"/>
              <w:jc w:val="center"/>
            </w:pPr>
          </w:p>
        </w:tc>
      </w:tr>
    </w:tbl>
    <w:p w14:paraId="2A132919" w14:textId="77777777" w:rsidR="002B0C40" w:rsidRDefault="001F6C90">
      <w:pPr>
        <w:pStyle w:val="ProductList-Offering1SubSection"/>
        <w:outlineLvl w:val="3"/>
      </w:pPr>
      <w:bookmarkStart w:id="289" w:name="_Sec771"/>
      <w:r>
        <w:t>2. Produktu nosacījumi</w:t>
      </w:r>
      <w:bookmarkEnd w:id="289"/>
    </w:p>
    <w:tbl>
      <w:tblPr>
        <w:tblStyle w:val="PURTable"/>
        <w:tblW w:w="0" w:type="dxa"/>
        <w:tblLook w:val="04A0" w:firstRow="1" w:lastRow="0" w:firstColumn="1" w:lastColumn="0" w:noHBand="0" w:noVBand="1"/>
      </w:tblPr>
      <w:tblGrid>
        <w:gridCol w:w="3579"/>
        <w:gridCol w:w="3622"/>
        <w:gridCol w:w="3589"/>
      </w:tblGrid>
      <w:tr w:rsidR="002B0C40" w14:paraId="2A1329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291A" w14:textId="77777777" w:rsidR="002B0C40" w:rsidRDefault="001F6C9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13291B" w14:textId="77777777" w:rsidR="002B0C40" w:rsidRDefault="001F6C9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291C" w14:textId="77777777" w:rsidR="002B0C40" w:rsidRDefault="001F6C90">
            <w:pPr>
              <w:pStyle w:val="ProductList-TableBody"/>
            </w:pPr>
            <w:r>
              <w:rPr>
                <w:color w:val="404040"/>
              </w:rPr>
              <w:t>Piemērots pagarinātajam periodam: nav</w:t>
            </w:r>
          </w:p>
        </w:tc>
      </w:tr>
      <w:tr w:rsidR="002B0C40" w14:paraId="2A1329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91E" w14:textId="77777777" w:rsidR="002B0C40" w:rsidRDefault="001F6C9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91F" w14:textId="77777777" w:rsidR="002B0C40" w:rsidRDefault="001F6C9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920" w14:textId="77777777" w:rsidR="002B0C40" w:rsidRDefault="001F6C90">
            <w:pPr>
              <w:pStyle w:val="ProductList-TableBody"/>
            </w:pPr>
            <w:r>
              <w:rPr>
                <w:color w:val="404040"/>
              </w:rPr>
              <w:t>Reklāmas piedāvājumi: nav</w:t>
            </w:r>
          </w:p>
        </w:tc>
      </w:tr>
      <w:tr w:rsidR="002B0C40" w14:paraId="2A1329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922" w14:textId="77777777" w:rsidR="002B0C40" w:rsidRDefault="001F6C9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A132923" w14:textId="77777777" w:rsidR="002B0C40" w:rsidRDefault="001F6C9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924" w14:textId="77777777" w:rsidR="002B0C40" w:rsidRDefault="001F6C90">
            <w:pPr>
              <w:pStyle w:val="ProductList-TableBody"/>
            </w:pPr>
            <w:r>
              <w:rPr>
                <w:color w:val="404040"/>
              </w:rPr>
              <w:t>Piemērots samazināšanai (SCE): nav</w:t>
            </w:r>
          </w:p>
        </w:tc>
      </w:tr>
      <w:tr w:rsidR="002B0C40" w14:paraId="2A132929" w14:textId="77777777">
        <w:tc>
          <w:tcPr>
            <w:tcW w:w="4040" w:type="dxa"/>
            <w:tcBorders>
              <w:top w:val="single" w:sz="4" w:space="0" w:color="000000"/>
              <w:left w:val="single" w:sz="4" w:space="0" w:color="000000"/>
              <w:bottom w:val="single" w:sz="4" w:space="0" w:color="000000"/>
              <w:right w:val="single" w:sz="4" w:space="0" w:color="000000"/>
            </w:tcBorders>
          </w:tcPr>
          <w:p w14:paraId="2A132926" w14:textId="77777777" w:rsidR="002B0C40" w:rsidRDefault="001F6C90">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927" w14:textId="77777777" w:rsidR="002B0C40" w:rsidRDefault="001F6C90">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928" w14:textId="77777777" w:rsidR="002B0C40" w:rsidRDefault="002B0C40">
            <w:pPr>
              <w:pStyle w:val="ProductList-TableBody"/>
            </w:pPr>
          </w:p>
        </w:tc>
      </w:tr>
    </w:tbl>
    <w:p w14:paraId="2A13292A" w14:textId="77777777" w:rsidR="002B0C40" w:rsidRDefault="002B0C40">
      <w:pPr>
        <w:pStyle w:val="ProductList-Body"/>
      </w:pPr>
    </w:p>
    <w:p w14:paraId="2A13292B" w14:textId="77777777" w:rsidR="002B0C40" w:rsidRDefault="001F6C90">
      <w:pPr>
        <w:pStyle w:val="ProductList-ClauseHeading"/>
        <w:outlineLvl w:val="4"/>
      </w:pPr>
      <w:r>
        <w:t>2.1. Microsoft Dynamics Marketing atbalsta piedāvājumi</w:t>
      </w:r>
    </w:p>
    <w:p w14:paraId="2A13292C" w14:textId="77777777" w:rsidR="002B0C40" w:rsidRDefault="001F6C90">
      <w:pPr>
        <w:pStyle w:val="ProductList-Body"/>
      </w:pPr>
      <w:r>
        <w:t xml:space="preserve">Papildinformācija par atbalsta piedāvājumiem saistībā ar Microsoft Dynamics Marketing ir pieejama vietnē </w:t>
      </w:r>
      <w:hyperlink r:id="rId104">
        <w:r>
          <w:rPr>
            <w:color w:val="00467F"/>
            <w:u w:val="single"/>
          </w:rPr>
          <w:t>http://www.microsoft.com/en-us/dynamics/dynamics-online-support.aspx</w:t>
        </w:r>
      </w:hyperlink>
      <w:r>
        <w:t xml:space="preserve">. </w:t>
      </w:r>
    </w:p>
    <w:p w14:paraId="2A13292D" w14:textId="77777777" w:rsidR="002B0C40" w:rsidRDefault="002B0C40">
      <w:pPr>
        <w:pStyle w:val="ProductList-Body"/>
        <w:jc w:val="right"/>
      </w:pPr>
    </w:p>
    <w:tbl>
      <w:tblPr>
        <w:tblStyle w:val="PURTable"/>
        <w:tblW w:w="0" w:type="dxa"/>
        <w:tblLook w:val="04A0" w:firstRow="1" w:lastRow="0" w:firstColumn="1" w:lastColumn="0" w:noHBand="0" w:noVBand="1"/>
      </w:tblPr>
      <w:tblGrid>
        <w:gridCol w:w="10800"/>
      </w:tblGrid>
      <w:tr w:rsidR="002B0C40" w14:paraId="2A1329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292E"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2930" w14:textId="77777777" w:rsidR="002B0C40" w:rsidRDefault="002B0C40">
      <w:pPr>
        <w:pStyle w:val="ProductList-Body"/>
      </w:pPr>
    </w:p>
    <w:p w14:paraId="2A132931" w14:textId="77777777" w:rsidR="002B0C40" w:rsidRDefault="001F6C90">
      <w:pPr>
        <w:pStyle w:val="ProductList-Offering2HeadingNoBorder"/>
        <w:outlineLvl w:val="2"/>
      </w:pPr>
      <w:bookmarkStart w:id="290" w:name="_Sec663"/>
      <w:r>
        <w:t>Microsoft Social Engagement</w:t>
      </w:r>
      <w:bookmarkEnd w:id="290"/>
      <w:r>
        <w:fldChar w:fldCharType="begin"/>
      </w:r>
      <w:r>
        <w:instrText xml:space="preserve"> TC "</w:instrText>
      </w:r>
      <w:bookmarkStart w:id="291" w:name="_Toc454822843"/>
      <w:r>
        <w:instrText>Microsoft Social Engagement</w:instrText>
      </w:r>
      <w:bookmarkEnd w:id="291"/>
      <w:r>
        <w:instrText>" \l 3</w:instrText>
      </w:r>
      <w:r>
        <w:fldChar w:fldCharType="end"/>
      </w:r>
    </w:p>
    <w:p w14:paraId="2A132932" w14:textId="77777777" w:rsidR="002B0C40" w:rsidRDefault="001F6C90">
      <w:pPr>
        <w:pStyle w:val="ProductList-Offering1SubSection"/>
        <w:outlineLvl w:val="3"/>
      </w:pPr>
      <w:bookmarkStart w:id="292" w:name="_Sec717"/>
      <w:r>
        <w:t>1. Programmas pieejamība</w:t>
      </w:r>
      <w:bookmarkEnd w:id="292"/>
    </w:p>
    <w:tbl>
      <w:tblPr>
        <w:tblStyle w:val="PURTable"/>
        <w:tblW w:w="0" w:type="dxa"/>
        <w:tblLook w:val="04A0" w:firstRow="1" w:lastRow="0" w:firstColumn="1" w:lastColumn="0" w:noHBand="0" w:noVBand="1"/>
      </w:tblPr>
      <w:tblGrid>
        <w:gridCol w:w="4453"/>
        <w:gridCol w:w="815"/>
        <w:gridCol w:w="779"/>
        <w:gridCol w:w="794"/>
        <w:gridCol w:w="705"/>
        <w:gridCol w:w="827"/>
        <w:gridCol w:w="820"/>
        <w:gridCol w:w="798"/>
        <w:gridCol w:w="793"/>
      </w:tblGrid>
      <w:tr w:rsidR="002B0C40" w14:paraId="2A13293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A132933" w14:textId="77777777" w:rsidR="002B0C40" w:rsidRDefault="001F6C9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A132934" w14:textId="77777777" w:rsidR="002B0C40" w:rsidRDefault="001F6C9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935"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936" w14:textId="77777777" w:rsidR="002B0C40" w:rsidRDefault="001F6C9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32937" w14:textId="77777777" w:rsidR="002B0C40" w:rsidRDefault="001F6C9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938" w14:textId="77777777" w:rsidR="002B0C40" w:rsidRDefault="001F6C9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939" w14:textId="77777777" w:rsidR="002B0C40" w:rsidRDefault="001F6C9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93A" w14:textId="77777777" w:rsidR="002B0C40" w:rsidRDefault="001F6C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93B" w14:textId="77777777" w:rsidR="002B0C40" w:rsidRDefault="001F6C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C40" w14:paraId="2A132946" w14:textId="77777777">
        <w:tc>
          <w:tcPr>
            <w:tcW w:w="5020" w:type="dxa"/>
            <w:tcBorders>
              <w:top w:val="single" w:sz="6" w:space="0" w:color="FFFFFF"/>
              <w:left w:val="none" w:sz="4" w:space="0" w:color="6E6E6E"/>
              <w:bottom w:val="dashed" w:sz="4" w:space="0" w:color="BFBFBF"/>
              <w:right w:val="none" w:sz="4" w:space="0" w:color="6E6E6E"/>
            </w:tcBorders>
          </w:tcPr>
          <w:p w14:paraId="2A13293D" w14:textId="77777777" w:rsidR="002B0C40" w:rsidRDefault="001F6C90">
            <w:pPr>
              <w:pStyle w:val="ProductList-TableBody"/>
            </w:pPr>
            <w:r>
              <w:t>Microsoft Social Engagement Professional</w:t>
            </w:r>
            <w:r>
              <w:fldChar w:fldCharType="begin"/>
            </w:r>
            <w:r>
              <w:instrText xml:space="preserve"> XE "Microsoft Social Engagement Professional"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14:paraId="2A13293E"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93F"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940"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941"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942"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943"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944"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945"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950" w14:textId="77777777">
        <w:tc>
          <w:tcPr>
            <w:tcW w:w="5020" w:type="dxa"/>
            <w:tcBorders>
              <w:top w:val="dashed" w:sz="4" w:space="0" w:color="BFBFBF"/>
              <w:left w:val="none" w:sz="4" w:space="0" w:color="6E6E6E"/>
              <w:bottom w:val="dashed" w:sz="4" w:space="0" w:color="BFBFBF"/>
              <w:right w:val="none" w:sz="4" w:space="0" w:color="6E6E6E"/>
            </w:tcBorders>
          </w:tcPr>
          <w:p w14:paraId="2A132947" w14:textId="77777777" w:rsidR="002B0C40" w:rsidRDefault="001F6C90">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A132948"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949"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94A"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94B"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94C"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94D"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94E"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94F"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95A" w14:textId="77777777">
        <w:tc>
          <w:tcPr>
            <w:tcW w:w="5020" w:type="dxa"/>
            <w:tcBorders>
              <w:top w:val="dashed" w:sz="4" w:space="0" w:color="BFBFBF"/>
              <w:left w:val="none" w:sz="4" w:space="0" w:color="6E6E6E"/>
              <w:bottom w:val="dashed" w:sz="4" w:space="0" w:color="BFBFBF"/>
              <w:right w:val="none" w:sz="4" w:space="0" w:color="6E6E6E"/>
            </w:tcBorders>
          </w:tcPr>
          <w:p w14:paraId="2A132951" w14:textId="77777777" w:rsidR="002B0C40" w:rsidRDefault="001F6C90">
            <w:pPr>
              <w:pStyle w:val="ProductList-TableBody"/>
            </w:pPr>
            <w:r>
              <w:t>Microsoft Social Engagement Additional Posts</w:t>
            </w:r>
            <w:r>
              <w:fldChar w:fldCharType="begin"/>
            </w:r>
            <w:r>
              <w:instrText xml:space="preserve"> XE "Microsoft Social Engagement Additional Posts"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14:paraId="2A132952"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953"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954"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955"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956"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957"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958"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959"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964" w14:textId="77777777">
        <w:tc>
          <w:tcPr>
            <w:tcW w:w="5020" w:type="dxa"/>
            <w:tcBorders>
              <w:top w:val="dashed" w:sz="4" w:space="0" w:color="BFBFBF"/>
              <w:left w:val="none" w:sz="4" w:space="0" w:color="6E6E6E"/>
              <w:bottom w:val="dashed" w:sz="4" w:space="0" w:color="BFBFBF"/>
              <w:right w:val="none" w:sz="4" w:space="0" w:color="6E6E6E"/>
            </w:tcBorders>
          </w:tcPr>
          <w:p w14:paraId="2A13295B" w14:textId="77777777" w:rsidR="002B0C40" w:rsidRDefault="001F6C90">
            <w:pPr>
              <w:pStyle w:val="ProductList-TableBody"/>
            </w:pPr>
            <w:r>
              <w:rPr>
                <w:color w:val="000000"/>
              </w:rPr>
              <w:t>Microsoft Social Engagement paplašinātais atbalsts</w:t>
            </w:r>
            <w:r>
              <w:fldChar w:fldCharType="begin"/>
            </w:r>
            <w:r>
              <w:instrText xml:space="preserve"> XE "Microsoft Social Engagement paplašinātais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13295C"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95D"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95E"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95F"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960"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961"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962"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963"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96E" w14:textId="77777777">
        <w:tc>
          <w:tcPr>
            <w:tcW w:w="5020" w:type="dxa"/>
            <w:tcBorders>
              <w:top w:val="dashed" w:sz="4" w:space="0" w:color="BFBFBF"/>
              <w:left w:val="none" w:sz="4" w:space="0" w:color="6E6E6E"/>
              <w:bottom w:val="dashed" w:sz="4" w:space="0" w:color="BFBFBF"/>
              <w:right w:val="none" w:sz="4" w:space="0" w:color="6E6E6E"/>
            </w:tcBorders>
          </w:tcPr>
          <w:p w14:paraId="2A132965" w14:textId="77777777" w:rsidR="002B0C40" w:rsidRDefault="001F6C90">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132966"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967"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968"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969"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96A"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96B"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96C"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96D"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978" w14:textId="77777777">
        <w:tc>
          <w:tcPr>
            <w:tcW w:w="5020" w:type="dxa"/>
            <w:tcBorders>
              <w:top w:val="dashed" w:sz="4" w:space="0" w:color="BFBFBF"/>
              <w:left w:val="none" w:sz="4" w:space="0" w:color="6E6E6E"/>
              <w:bottom w:val="none" w:sz="4" w:space="0" w:color="BFBFBF"/>
              <w:right w:val="none" w:sz="4" w:space="0" w:color="6E6E6E"/>
            </w:tcBorders>
          </w:tcPr>
          <w:p w14:paraId="2A13296F" w14:textId="77777777" w:rsidR="002B0C40" w:rsidRDefault="001F6C90">
            <w:pPr>
              <w:pStyle w:val="ProductList-TableBody"/>
            </w:pPr>
            <w:r>
              <w:t>Microsoft Social Engagement Enterprise</w:t>
            </w:r>
            <w:r>
              <w:fldChar w:fldCharType="begin"/>
            </w:r>
            <w:r>
              <w:instrText xml:space="preserve"> XE "Microsoft Social Engagement Enterprise"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14:paraId="2A132970"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971"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972"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973"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974"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975"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976"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977"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2A132979" w14:textId="77777777" w:rsidR="002B0C40" w:rsidRDefault="001F6C90">
      <w:pPr>
        <w:pStyle w:val="ProductList-Offering1SubSection"/>
        <w:outlineLvl w:val="3"/>
      </w:pPr>
      <w:bookmarkStart w:id="293" w:name="_Sec772"/>
      <w:r>
        <w:t>2. Produktu nosacījumi</w:t>
      </w:r>
      <w:bookmarkEnd w:id="293"/>
    </w:p>
    <w:tbl>
      <w:tblPr>
        <w:tblStyle w:val="PURTable"/>
        <w:tblW w:w="0" w:type="dxa"/>
        <w:tblLook w:val="04A0" w:firstRow="1" w:lastRow="0" w:firstColumn="1" w:lastColumn="0" w:noHBand="0" w:noVBand="1"/>
      </w:tblPr>
      <w:tblGrid>
        <w:gridCol w:w="3579"/>
        <w:gridCol w:w="3622"/>
        <w:gridCol w:w="3589"/>
      </w:tblGrid>
      <w:tr w:rsidR="002B0C40" w14:paraId="2A1329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297A" w14:textId="77777777" w:rsidR="002B0C40" w:rsidRDefault="001F6C9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13297B" w14:textId="77777777" w:rsidR="002B0C40" w:rsidRDefault="001F6C9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297C" w14:textId="77777777" w:rsidR="002B0C40" w:rsidRDefault="001F6C90">
            <w:pPr>
              <w:pStyle w:val="ProductList-TableBody"/>
            </w:pPr>
            <w:r>
              <w:rPr>
                <w:color w:val="404040"/>
              </w:rPr>
              <w:t>Piemērots pagarinātajam periodam: nav</w:t>
            </w:r>
          </w:p>
        </w:tc>
      </w:tr>
      <w:tr w:rsidR="002B0C40" w14:paraId="2A1329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97E" w14:textId="77777777" w:rsidR="002B0C40" w:rsidRDefault="001F6C9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97F" w14:textId="77777777" w:rsidR="002B0C40" w:rsidRDefault="001F6C9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980" w14:textId="77777777" w:rsidR="002B0C40" w:rsidRDefault="001F6C90">
            <w:pPr>
              <w:pStyle w:val="ProductList-TableBody"/>
            </w:pPr>
            <w:r>
              <w:rPr>
                <w:color w:val="404040"/>
              </w:rPr>
              <w:t>Reklāmas piedāvājumi: nav</w:t>
            </w:r>
          </w:p>
        </w:tc>
      </w:tr>
      <w:tr w:rsidR="002B0C40" w14:paraId="2A132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982" w14:textId="77777777" w:rsidR="002B0C40" w:rsidRDefault="001F6C9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A132983" w14:textId="77777777" w:rsidR="002B0C40" w:rsidRDefault="001F6C9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984" w14:textId="77777777" w:rsidR="002B0C40" w:rsidRDefault="001F6C90">
            <w:pPr>
              <w:pStyle w:val="ProductList-TableBody"/>
            </w:pPr>
            <w:r>
              <w:rPr>
                <w:color w:val="404040"/>
              </w:rPr>
              <w:t>Piemērots samazināšanai (SCE): nav</w:t>
            </w:r>
          </w:p>
        </w:tc>
      </w:tr>
      <w:tr w:rsidR="002B0C40" w14:paraId="2A1329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986" w14:textId="77777777" w:rsidR="002B0C40" w:rsidRDefault="001F6C9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987" w14:textId="77777777" w:rsidR="002B0C40" w:rsidRDefault="001F6C90">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988" w14:textId="77777777" w:rsidR="002B0C40" w:rsidRDefault="002B0C40">
            <w:pPr>
              <w:pStyle w:val="ProductList-TableBody"/>
            </w:pPr>
          </w:p>
        </w:tc>
      </w:tr>
    </w:tbl>
    <w:p w14:paraId="2A13298A" w14:textId="77777777" w:rsidR="002B0C40" w:rsidRDefault="002B0C40">
      <w:pPr>
        <w:pStyle w:val="ProductList-Body"/>
      </w:pPr>
    </w:p>
    <w:p w14:paraId="2A13298B" w14:textId="77777777" w:rsidR="002B0C40" w:rsidRDefault="001F6C90">
      <w:pPr>
        <w:pStyle w:val="ProductList-ClauseHeading"/>
        <w:outlineLvl w:val="4"/>
      </w:pPr>
      <w:r>
        <w:t>2.1. Papildinājuma lietotāja SL iegūtās licences</w:t>
      </w:r>
    </w:p>
    <w:tbl>
      <w:tblPr>
        <w:tblStyle w:val="PURTable"/>
        <w:tblW w:w="0" w:type="dxa"/>
        <w:tblLook w:val="04A0" w:firstRow="1" w:lastRow="0" w:firstColumn="1" w:lastColumn="0" w:noHBand="0" w:noVBand="1"/>
      </w:tblPr>
      <w:tblGrid>
        <w:gridCol w:w="5337"/>
        <w:gridCol w:w="5453"/>
      </w:tblGrid>
      <w:tr w:rsidR="002B0C40" w14:paraId="2A13298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13298C" w14:textId="77777777" w:rsidR="002B0C40" w:rsidRDefault="001F6C90">
            <w:pPr>
              <w:pStyle w:val="ProductList-TableBody"/>
            </w:pPr>
            <w:r>
              <w:rPr>
                <w:color w:val="FFFFFF"/>
              </w:rPr>
              <w:t>Iegūtā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13298D" w14:textId="77777777" w:rsidR="002B0C40" w:rsidRDefault="001F6C90">
            <w:pPr>
              <w:pStyle w:val="ProductList-TableBody"/>
            </w:pPr>
            <w:r>
              <w:rPr>
                <w:color w:val="FFFFFF"/>
              </w:rPr>
              <w:t>Papildinājuma lietotāja SL</w:t>
            </w:r>
          </w:p>
        </w:tc>
      </w:tr>
      <w:tr w:rsidR="002B0C40" w14:paraId="2A132993" w14:textId="77777777">
        <w:tc>
          <w:tcPr>
            <w:tcW w:w="6120" w:type="dxa"/>
            <w:tcBorders>
              <w:top w:val="single" w:sz="4" w:space="0" w:color="000000"/>
              <w:left w:val="single" w:sz="4" w:space="0" w:color="000000"/>
              <w:bottom w:val="single" w:sz="4" w:space="0" w:color="000000"/>
              <w:right w:val="single" w:sz="4" w:space="0" w:color="000000"/>
            </w:tcBorders>
          </w:tcPr>
          <w:p w14:paraId="2A13298F" w14:textId="77777777" w:rsidR="002B0C40" w:rsidRDefault="001F6C90">
            <w:pPr>
              <w:pStyle w:val="ProductList-TableBody"/>
            </w:pPr>
            <w:r>
              <w:lastRenderedPageBreak/>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A132990" w14:textId="77777777" w:rsidR="002B0C40" w:rsidRDefault="001F6C90">
            <w:pPr>
              <w:pStyle w:val="ProductList-TableBody"/>
            </w:pPr>
            <w:r>
              <w:t>Microsoft Social Engagement Professional pievienojumprogramma</w:t>
            </w:r>
          </w:p>
          <w:p w14:paraId="2A132991" w14:textId="77777777" w:rsidR="002B0C40" w:rsidRDefault="001F6C90">
            <w:pPr>
              <w:pStyle w:val="ProductList-TableBody"/>
            </w:pPr>
            <w:r>
              <w:t>Microsoft Social Engagement Professional papildu ieraksti</w:t>
            </w:r>
          </w:p>
          <w:p w14:paraId="2A132992" w14:textId="77777777" w:rsidR="002B0C40" w:rsidRDefault="001F6C90">
            <w:pPr>
              <w:pStyle w:val="ProductList-TableBody"/>
            </w:pPr>
            <w:r>
              <w:t>Microsoft Social Engagement Professional Education papildu ieraksti</w:t>
            </w:r>
          </w:p>
        </w:tc>
      </w:tr>
    </w:tbl>
    <w:p w14:paraId="2A132994" w14:textId="77777777" w:rsidR="002B0C40" w:rsidRDefault="001F6C90">
      <w:pPr>
        <w:pStyle w:val="ProductList-Body"/>
      </w:pPr>
      <w:r>
        <w:rPr>
          <w:i/>
          <w:vertAlign w:val="superscript"/>
        </w:rPr>
        <w:t>1</w:t>
      </w:r>
      <w:r>
        <w:rPr>
          <w:i/>
        </w:rPr>
        <w:t>Katrai Iegūtajai licencei ir nepieciešams aktīvs SA</w:t>
      </w:r>
    </w:p>
    <w:p w14:paraId="2A132995" w14:textId="77777777" w:rsidR="002B0C40" w:rsidRDefault="002B0C40">
      <w:pPr>
        <w:pStyle w:val="ProductList-Body"/>
      </w:pPr>
    </w:p>
    <w:p w14:paraId="2A132996" w14:textId="77777777" w:rsidR="002B0C40" w:rsidRDefault="001F6C90">
      <w:pPr>
        <w:pStyle w:val="ProductList-ClauseHeading"/>
        <w:outlineLvl w:val="4"/>
      </w:pPr>
      <w:r>
        <w:t>2.2. Microsoft Social Engagement atbalsta piedāvājumi</w:t>
      </w:r>
    </w:p>
    <w:p w14:paraId="2A132997" w14:textId="77777777" w:rsidR="002B0C40" w:rsidRDefault="001F6C90">
      <w:pPr>
        <w:pStyle w:val="ProductList-Body"/>
      </w:pPr>
      <w:r>
        <w:t xml:space="preserve">Papildinformācija par atbalsta piedāvājumiem saistībā ar Microsoft Social Engagement ir pieejama vietnē </w:t>
      </w:r>
      <w:hyperlink r:id="rId106">
        <w:r>
          <w:rPr>
            <w:color w:val="00467F"/>
            <w:u w:val="single"/>
          </w:rPr>
          <w:t>http://www.microsoft.com/en-us/dynamics/dynamics-online-support.aspx</w:t>
        </w:r>
      </w:hyperlink>
      <w:r>
        <w:t xml:space="preserve">. </w:t>
      </w:r>
    </w:p>
    <w:p w14:paraId="2A132998" w14:textId="77777777" w:rsidR="002B0C40" w:rsidRDefault="002B0C40">
      <w:pPr>
        <w:pStyle w:val="ProductList-Body"/>
        <w:jc w:val="right"/>
      </w:pPr>
    </w:p>
    <w:tbl>
      <w:tblPr>
        <w:tblStyle w:val="PURTable"/>
        <w:tblW w:w="0" w:type="dxa"/>
        <w:tblLook w:val="04A0" w:firstRow="1" w:lastRow="0" w:firstColumn="1" w:lastColumn="0" w:noHBand="0" w:noVBand="1"/>
      </w:tblPr>
      <w:tblGrid>
        <w:gridCol w:w="10800"/>
      </w:tblGrid>
      <w:tr w:rsidR="002B0C40" w14:paraId="2A1329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2999"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299B" w14:textId="77777777" w:rsidR="002B0C40" w:rsidRDefault="002B0C40">
      <w:pPr>
        <w:pStyle w:val="ProductList-Body"/>
      </w:pPr>
    </w:p>
    <w:p w14:paraId="2A13299C" w14:textId="77777777" w:rsidR="002B0C40" w:rsidRDefault="001F6C90">
      <w:pPr>
        <w:pStyle w:val="ProductList-Offering2HeadingNoBorder"/>
        <w:outlineLvl w:val="2"/>
      </w:pPr>
      <w:bookmarkStart w:id="294" w:name="_Sec664"/>
      <w:r>
        <w:t>Parature no Microsoft</w:t>
      </w:r>
      <w:bookmarkEnd w:id="294"/>
      <w:r>
        <w:fldChar w:fldCharType="begin"/>
      </w:r>
      <w:r>
        <w:instrText xml:space="preserve"> TC "</w:instrText>
      </w:r>
      <w:bookmarkStart w:id="295" w:name="_Toc454822844"/>
      <w:r>
        <w:instrText>Parature no Microsoft</w:instrText>
      </w:r>
      <w:bookmarkEnd w:id="295"/>
      <w:r>
        <w:instrText>" \l 3</w:instrText>
      </w:r>
      <w:r>
        <w:fldChar w:fldCharType="end"/>
      </w:r>
    </w:p>
    <w:p w14:paraId="2A13299D" w14:textId="77777777" w:rsidR="002B0C40" w:rsidRDefault="001F6C90">
      <w:pPr>
        <w:pStyle w:val="ProductList-Offering1SubSection"/>
        <w:outlineLvl w:val="3"/>
      </w:pPr>
      <w:bookmarkStart w:id="296" w:name="_Sec718"/>
      <w:r>
        <w:t>1. Programmas pieejamība</w:t>
      </w:r>
      <w:bookmarkEnd w:id="296"/>
    </w:p>
    <w:tbl>
      <w:tblPr>
        <w:tblStyle w:val="PURTable"/>
        <w:tblW w:w="0" w:type="dxa"/>
        <w:tblLook w:val="04A0" w:firstRow="1" w:lastRow="0" w:firstColumn="1" w:lastColumn="0" w:noHBand="0" w:noVBand="1"/>
      </w:tblPr>
      <w:tblGrid>
        <w:gridCol w:w="4453"/>
        <w:gridCol w:w="815"/>
        <w:gridCol w:w="778"/>
        <w:gridCol w:w="794"/>
        <w:gridCol w:w="705"/>
        <w:gridCol w:w="828"/>
        <w:gridCol w:w="820"/>
        <w:gridCol w:w="798"/>
        <w:gridCol w:w="793"/>
      </w:tblGrid>
      <w:tr w:rsidR="002B0C40" w14:paraId="2A1329A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A13299E" w14:textId="77777777" w:rsidR="002B0C40" w:rsidRDefault="001F6C9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A13299F" w14:textId="77777777" w:rsidR="002B0C40" w:rsidRDefault="001F6C9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9A0"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9A1" w14:textId="77777777" w:rsidR="002B0C40" w:rsidRDefault="001F6C9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329A2" w14:textId="77777777" w:rsidR="002B0C40" w:rsidRDefault="001F6C9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9A3" w14:textId="77777777" w:rsidR="002B0C40" w:rsidRDefault="001F6C9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9A4" w14:textId="77777777" w:rsidR="002B0C40" w:rsidRDefault="001F6C9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9A5" w14:textId="77777777" w:rsidR="002B0C40" w:rsidRDefault="001F6C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9A6" w14:textId="77777777" w:rsidR="002B0C40" w:rsidRDefault="001F6C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C40" w14:paraId="2A1329B1" w14:textId="77777777">
        <w:tc>
          <w:tcPr>
            <w:tcW w:w="5020" w:type="dxa"/>
            <w:tcBorders>
              <w:top w:val="single" w:sz="6" w:space="0" w:color="FFFFFF"/>
              <w:left w:val="none" w:sz="4" w:space="0" w:color="6E6E6E"/>
              <w:bottom w:val="dashed" w:sz="4" w:space="0" w:color="BFBFBF"/>
              <w:right w:val="none" w:sz="4" w:space="0" w:color="6E6E6E"/>
            </w:tcBorders>
          </w:tcPr>
          <w:p w14:paraId="2A1329A8" w14:textId="77777777" w:rsidR="002B0C40" w:rsidRDefault="001F6C90">
            <w:pPr>
              <w:pStyle w:val="ProductList-TableBody"/>
            </w:pPr>
            <w:r>
              <w:t>Parature Enterprise</w:t>
            </w:r>
            <w:r>
              <w:fldChar w:fldCharType="begin"/>
            </w:r>
            <w:r>
              <w:instrText xml:space="preserve"> XE "Parature Enterprise"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14:paraId="2A1329A9"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9AA"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9AB"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9AC"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9AD"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9AE"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9AF"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9B0"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9BB" w14:textId="77777777">
        <w:tc>
          <w:tcPr>
            <w:tcW w:w="5020" w:type="dxa"/>
            <w:tcBorders>
              <w:top w:val="dashed" w:sz="4" w:space="0" w:color="BFBFBF"/>
              <w:left w:val="none" w:sz="4" w:space="0" w:color="6E6E6E"/>
              <w:bottom w:val="dashed" w:sz="4" w:space="0" w:color="BFBFBF"/>
              <w:right w:val="none" w:sz="4" w:space="0" w:color="6E6E6E"/>
            </w:tcBorders>
          </w:tcPr>
          <w:p w14:paraId="2A1329B2" w14:textId="77777777" w:rsidR="002B0C40" w:rsidRDefault="001F6C90">
            <w:pPr>
              <w:pStyle w:val="ProductList-TableBody"/>
            </w:pPr>
            <w:r>
              <w:t>Parature Additional Records</w:t>
            </w:r>
            <w:r>
              <w:fldChar w:fldCharType="begin"/>
            </w:r>
            <w:r>
              <w:instrText xml:space="preserve"> XE "Parature Additional Records"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14:paraId="2A1329B3"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9B4"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9B5"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9B6"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9B7"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9B8"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9B9"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9BA"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9C5" w14:textId="77777777">
        <w:tc>
          <w:tcPr>
            <w:tcW w:w="5020" w:type="dxa"/>
            <w:tcBorders>
              <w:top w:val="dashed" w:sz="4" w:space="0" w:color="BFBFBF"/>
              <w:left w:val="none" w:sz="4" w:space="0" w:color="6E6E6E"/>
              <w:bottom w:val="dashed" w:sz="4" w:space="0" w:color="BFBFBF"/>
              <w:right w:val="none" w:sz="4" w:space="0" w:color="6E6E6E"/>
            </w:tcBorders>
          </w:tcPr>
          <w:p w14:paraId="2A1329BC" w14:textId="77777777" w:rsidR="002B0C40" w:rsidRDefault="001F6C90">
            <w:pPr>
              <w:pStyle w:val="ProductList-TableBody"/>
            </w:pPr>
            <w:r>
              <w:t>Parature Additional Page Views</w:t>
            </w:r>
            <w:r>
              <w:fldChar w:fldCharType="begin"/>
            </w:r>
            <w:r>
              <w:instrText xml:space="preserve"> XE "Parature Additional Page Views"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14:paraId="2A1329BD"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9BE"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9BF"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9C0"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9C1"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9C2"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9C3"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9C4"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9CF" w14:textId="77777777">
        <w:tc>
          <w:tcPr>
            <w:tcW w:w="5020" w:type="dxa"/>
            <w:tcBorders>
              <w:top w:val="dashed" w:sz="4" w:space="0" w:color="BFBFBF"/>
              <w:left w:val="none" w:sz="4" w:space="0" w:color="6E6E6E"/>
              <w:bottom w:val="dashed" w:sz="4" w:space="0" w:color="BFBFBF"/>
              <w:right w:val="none" w:sz="4" w:space="0" w:color="6E6E6E"/>
            </w:tcBorders>
          </w:tcPr>
          <w:p w14:paraId="2A1329C6" w14:textId="77777777" w:rsidR="002B0C40" w:rsidRDefault="001F6C90">
            <w:pPr>
              <w:pStyle w:val="ProductList-TableBody"/>
            </w:pPr>
            <w:r>
              <w:t>Parature Additional Departments</w:t>
            </w:r>
            <w:r>
              <w:fldChar w:fldCharType="begin"/>
            </w:r>
            <w:r>
              <w:instrText xml:space="preserve"> XE "Parature Additional Departments"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14:paraId="2A1329C7"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9C8"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9C9"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9CA"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9CB"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9CC"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9CD"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9CE"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9D9" w14:textId="77777777">
        <w:tc>
          <w:tcPr>
            <w:tcW w:w="5020" w:type="dxa"/>
            <w:tcBorders>
              <w:top w:val="dashed" w:sz="4" w:space="0" w:color="BFBFBF"/>
              <w:left w:val="none" w:sz="4" w:space="0" w:color="6E6E6E"/>
              <w:bottom w:val="dashed" w:sz="4" w:space="0" w:color="BFBFBF"/>
              <w:right w:val="none" w:sz="4" w:space="0" w:color="6E6E6E"/>
            </w:tcBorders>
          </w:tcPr>
          <w:p w14:paraId="2A1329D0" w14:textId="77777777" w:rsidR="002B0C40" w:rsidRDefault="001F6C90">
            <w:pPr>
              <w:pStyle w:val="ProductList-TableBody"/>
            </w:pPr>
            <w:r>
              <w:t>Parature Additional File Storage</w:t>
            </w:r>
            <w:r>
              <w:fldChar w:fldCharType="begin"/>
            </w:r>
            <w:r>
              <w:instrText xml:space="preserve"> XE "Parature Additional File Storage"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14:paraId="2A1329D1"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9D2"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9D3"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9D4"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9D5"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9D6"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9D7"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9D8"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9E3" w14:textId="77777777">
        <w:tc>
          <w:tcPr>
            <w:tcW w:w="5020" w:type="dxa"/>
            <w:tcBorders>
              <w:top w:val="dashed" w:sz="4" w:space="0" w:color="BFBFBF"/>
              <w:left w:val="none" w:sz="4" w:space="0" w:color="6E6E6E"/>
              <w:bottom w:val="dashed" w:sz="4" w:space="0" w:color="BFBFBF"/>
              <w:right w:val="none" w:sz="4" w:space="0" w:color="6E6E6E"/>
            </w:tcBorders>
          </w:tcPr>
          <w:p w14:paraId="2A1329DA" w14:textId="77777777" w:rsidR="002B0C40" w:rsidRDefault="001F6C90">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1329DB"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9DC"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9DD"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9DE"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9DF"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9E0"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9E1"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9E2"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9ED" w14:textId="77777777">
        <w:tc>
          <w:tcPr>
            <w:tcW w:w="5020" w:type="dxa"/>
            <w:tcBorders>
              <w:top w:val="dashed" w:sz="4" w:space="0" w:color="BFBFBF"/>
              <w:left w:val="none" w:sz="4" w:space="0" w:color="6E6E6E"/>
              <w:bottom w:val="none" w:sz="4" w:space="0" w:color="BFBFBF"/>
              <w:right w:val="none" w:sz="4" w:space="0" w:color="6E6E6E"/>
            </w:tcBorders>
          </w:tcPr>
          <w:p w14:paraId="2A1329E4" w14:textId="77777777" w:rsidR="002B0C40" w:rsidRDefault="001F6C90">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A1329E5"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9E6"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9E7"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9E8"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9E9"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9EA"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9EB"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9EC"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2A1329EE" w14:textId="77777777" w:rsidR="002B0C40" w:rsidRDefault="001F6C90">
      <w:pPr>
        <w:pStyle w:val="ProductList-Offering1SubSection"/>
        <w:outlineLvl w:val="3"/>
      </w:pPr>
      <w:bookmarkStart w:id="297" w:name="_Sec773"/>
      <w:r>
        <w:t>2. Produktu nosacījumi</w:t>
      </w:r>
      <w:bookmarkEnd w:id="297"/>
    </w:p>
    <w:tbl>
      <w:tblPr>
        <w:tblStyle w:val="PURTable"/>
        <w:tblW w:w="0" w:type="dxa"/>
        <w:tblLook w:val="04A0" w:firstRow="1" w:lastRow="0" w:firstColumn="1" w:lastColumn="0" w:noHBand="0" w:noVBand="1"/>
      </w:tblPr>
      <w:tblGrid>
        <w:gridCol w:w="3579"/>
        <w:gridCol w:w="3622"/>
        <w:gridCol w:w="3589"/>
      </w:tblGrid>
      <w:tr w:rsidR="002B0C40" w14:paraId="2A1329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29EF" w14:textId="77777777" w:rsidR="002B0C40" w:rsidRDefault="001F6C9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1329F0" w14:textId="77777777" w:rsidR="002B0C40" w:rsidRDefault="001F6C9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29F1" w14:textId="77777777" w:rsidR="002B0C40" w:rsidRDefault="001F6C90">
            <w:pPr>
              <w:pStyle w:val="ProductList-TableBody"/>
            </w:pPr>
            <w:r>
              <w:rPr>
                <w:color w:val="404040"/>
              </w:rPr>
              <w:t>Piemērots pagarinātajam periodam: nav</w:t>
            </w:r>
          </w:p>
        </w:tc>
      </w:tr>
      <w:tr w:rsidR="002B0C40" w14:paraId="2A1329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9F3" w14:textId="77777777" w:rsidR="002B0C40" w:rsidRDefault="001F6C9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9F4" w14:textId="77777777" w:rsidR="002B0C40" w:rsidRDefault="001F6C9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9F5" w14:textId="77777777" w:rsidR="002B0C40" w:rsidRDefault="001F6C90">
            <w:pPr>
              <w:pStyle w:val="ProductList-TableBody"/>
            </w:pPr>
            <w:r>
              <w:rPr>
                <w:color w:val="404040"/>
              </w:rPr>
              <w:t>Reklāmas piedāvājumi: nav</w:t>
            </w:r>
          </w:p>
        </w:tc>
      </w:tr>
      <w:tr w:rsidR="002B0C40" w14:paraId="2A1329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9F7" w14:textId="77777777" w:rsidR="002B0C40" w:rsidRDefault="001F6C9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A1329F8" w14:textId="77777777" w:rsidR="002B0C40" w:rsidRDefault="001F6C9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9F9" w14:textId="77777777" w:rsidR="002B0C40" w:rsidRDefault="001F6C90">
            <w:pPr>
              <w:pStyle w:val="ProductList-TableBody"/>
            </w:pPr>
            <w:r>
              <w:rPr>
                <w:color w:val="404040"/>
              </w:rPr>
              <w:t>Piemērots samazināšanai (SCE): nav</w:t>
            </w:r>
          </w:p>
        </w:tc>
      </w:tr>
      <w:tr w:rsidR="002B0C40" w14:paraId="2A1329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9FB" w14:textId="77777777" w:rsidR="002B0C40" w:rsidRDefault="001F6C9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9FC" w14:textId="77777777" w:rsidR="002B0C40" w:rsidRDefault="001F6C90">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9FD" w14:textId="77777777" w:rsidR="002B0C40" w:rsidRDefault="002B0C40">
            <w:pPr>
              <w:pStyle w:val="ProductList-TableBody"/>
            </w:pPr>
          </w:p>
        </w:tc>
      </w:tr>
    </w:tbl>
    <w:p w14:paraId="2A1329FF" w14:textId="77777777" w:rsidR="002B0C40" w:rsidRDefault="002B0C40">
      <w:pPr>
        <w:pStyle w:val="ProductList-Body"/>
      </w:pPr>
    </w:p>
    <w:p w14:paraId="2A132A00" w14:textId="77777777" w:rsidR="002B0C40" w:rsidRDefault="001F6C90">
      <w:pPr>
        <w:pStyle w:val="ProductList-ClauseHeading"/>
        <w:outlineLvl w:val="4"/>
      </w:pPr>
      <w:r>
        <w:t>2.1. Parature atbalsta piedāvājumi</w:t>
      </w:r>
    </w:p>
    <w:p w14:paraId="2A132A01" w14:textId="77777777" w:rsidR="002B0C40" w:rsidRDefault="001F6C90">
      <w:pPr>
        <w:pStyle w:val="ProductList-Body"/>
      </w:pPr>
      <w:r>
        <w:t xml:space="preserve">Papildinformācija par atbalsta piedāvājumiem saistībā ar Parature ir pieejama vietnē </w:t>
      </w:r>
      <w:hyperlink r:id="rId108">
        <w:r>
          <w:rPr>
            <w:color w:val="00467F"/>
            <w:u w:val="single"/>
          </w:rPr>
          <w:t>http://www.microsoft.com/en-us/dynamics/dynamics-online-support.aspx</w:t>
        </w:r>
      </w:hyperlink>
      <w:r>
        <w:t xml:space="preserve">. </w:t>
      </w:r>
    </w:p>
    <w:p w14:paraId="2A132A02" w14:textId="77777777" w:rsidR="002B0C40" w:rsidRDefault="002B0C40">
      <w:pPr>
        <w:pStyle w:val="ProductList-Body"/>
        <w:jc w:val="right"/>
      </w:pPr>
    </w:p>
    <w:tbl>
      <w:tblPr>
        <w:tblStyle w:val="PURTable"/>
        <w:tblW w:w="0" w:type="dxa"/>
        <w:tblLook w:val="04A0" w:firstRow="1" w:lastRow="0" w:firstColumn="1" w:lastColumn="0" w:noHBand="0" w:noVBand="1"/>
      </w:tblPr>
      <w:tblGrid>
        <w:gridCol w:w="10800"/>
      </w:tblGrid>
      <w:tr w:rsidR="002B0C40" w14:paraId="2A132A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2A03"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2A05" w14:textId="77777777" w:rsidR="002B0C40" w:rsidRDefault="002B0C40">
      <w:pPr>
        <w:pStyle w:val="ProductList-Body"/>
      </w:pPr>
    </w:p>
    <w:p w14:paraId="2A132A06" w14:textId="77777777" w:rsidR="002B0C40" w:rsidRDefault="001F6C90">
      <w:pPr>
        <w:pStyle w:val="ProductList-OfferingGroupHeading"/>
        <w:outlineLvl w:val="1"/>
      </w:pPr>
      <w:bookmarkStart w:id="298" w:name="_Sec632"/>
      <w:r>
        <w:t>Office 365 pakalpojumi</w:t>
      </w:r>
      <w:bookmarkEnd w:id="298"/>
      <w:r>
        <w:fldChar w:fldCharType="begin"/>
      </w:r>
      <w:r>
        <w:instrText xml:space="preserve"> TC "</w:instrText>
      </w:r>
      <w:bookmarkStart w:id="299" w:name="_Toc454822845"/>
      <w:r>
        <w:instrText>Office 365 pakalpojumi</w:instrText>
      </w:r>
      <w:bookmarkEnd w:id="299"/>
      <w:r>
        <w:instrText>" \l 2</w:instrText>
      </w:r>
      <w:r>
        <w:fldChar w:fldCharType="end"/>
      </w:r>
    </w:p>
    <w:p w14:paraId="2A132A07" w14:textId="77777777" w:rsidR="002B0C40" w:rsidRDefault="001F6C90">
      <w:pPr>
        <w:pStyle w:val="ProductList-Offering2HeadingNoBorder"/>
        <w:outlineLvl w:val="2"/>
      </w:pPr>
      <w:bookmarkStart w:id="300" w:name="_Sec633"/>
      <w:r>
        <w:t>Office 365 lietojumprogrammas</w:t>
      </w:r>
      <w:bookmarkEnd w:id="300"/>
      <w:r>
        <w:fldChar w:fldCharType="begin"/>
      </w:r>
      <w:r>
        <w:instrText xml:space="preserve"> TC "</w:instrText>
      </w:r>
      <w:bookmarkStart w:id="301" w:name="_Toc454822846"/>
      <w:r>
        <w:instrText>Office 365 lietojumprogrammas</w:instrText>
      </w:r>
      <w:bookmarkEnd w:id="301"/>
      <w:r>
        <w:instrText>" \l 3</w:instrText>
      </w:r>
      <w:r>
        <w:fldChar w:fldCharType="end"/>
      </w:r>
    </w:p>
    <w:p w14:paraId="2A132A08" w14:textId="77777777" w:rsidR="002B0C40" w:rsidRDefault="001F6C90">
      <w:pPr>
        <w:pStyle w:val="ProductList-Offering1SubSection"/>
        <w:outlineLvl w:val="3"/>
      </w:pPr>
      <w:bookmarkStart w:id="302" w:name="_Sec719"/>
      <w:r>
        <w:t>1. Programmas pieejamība</w:t>
      </w:r>
      <w:bookmarkEnd w:id="302"/>
    </w:p>
    <w:tbl>
      <w:tblPr>
        <w:tblStyle w:val="PURTable"/>
        <w:tblW w:w="0" w:type="dxa"/>
        <w:tblLook w:val="04A0" w:firstRow="1" w:lastRow="0" w:firstColumn="1" w:lastColumn="0" w:noHBand="0" w:noVBand="1"/>
      </w:tblPr>
      <w:tblGrid>
        <w:gridCol w:w="4434"/>
        <w:gridCol w:w="816"/>
        <w:gridCol w:w="780"/>
        <w:gridCol w:w="794"/>
        <w:gridCol w:w="705"/>
        <w:gridCol w:w="828"/>
        <w:gridCol w:w="821"/>
        <w:gridCol w:w="799"/>
        <w:gridCol w:w="807"/>
      </w:tblGrid>
      <w:tr w:rsidR="002B0C40" w14:paraId="2A132A1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A132A09" w14:textId="77777777" w:rsidR="002B0C40" w:rsidRDefault="001F6C9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A132A0A" w14:textId="77777777" w:rsidR="002B0C40" w:rsidRDefault="001F6C9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A0B"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A0C" w14:textId="77777777" w:rsidR="002B0C40" w:rsidRDefault="001F6C9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32A0D" w14:textId="77777777" w:rsidR="002B0C40" w:rsidRDefault="001F6C9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A0E" w14:textId="77777777" w:rsidR="002B0C40" w:rsidRDefault="001F6C9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A0F" w14:textId="77777777" w:rsidR="002B0C40" w:rsidRDefault="001F6C9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A10" w14:textId="77777777" w:rsidR="002B0C40" w:rsidRDefault="001F6C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A11" w14:textId="77777777" w:rsidR="002B0C40" w:rsidRDefault="001F6C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C40" w14:paraId="2A132A1C" w14:textId="77777777">
        <w:tc>
          <w:tcPr>
            <w:tcW w:w="5020" w:type="dxa"/>
            <w:tcBorders>
              <w:top w:val="single" w:sz="6" w:space="0" w:color="FFFFFF"/>
              <w:left w:val="none" w:sz="4" w:space="0" w:color="6E6E6E"/>
              <w:bottom w:val="dashed" w:sz="4" w:space="0" w:color="BFBFBF"/>
              <w:right w:val="none" w:sz="4" w:space="0" w:color="6E6E6E"/>
            </w:tcBorders>
          </w:tcPr>
          <w:p w14:paraId="2A132A13" w14:textId="77777777" w:rsidR="002B0C40" w:rsidRDefault="001F6C90">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A132A14"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A15"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A16"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A17"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A18"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A19"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A1A"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A1B" w14:textId="77777777" w:rsidR="002B0C40" w:rsidRDefault="002B0C40">
            <w:pPr>
              <w:pStyle w:val="ProductList-TableBody"/>
              <w:jc w:val="center"/>
            </w:pPr>
          </w:p>
        </w:tc>
      </w:tr>
      <w:tr w:rsidR="002B0C40" w14:paraId="2A132A26" w14:textId="77777777">
        <w:tc>
          <w:tcPr>
            <w:tcW w:w="5020" w:type="dxa"/>
            <w:tcBorders>
              <w:top w:val="dashed" w:sz="4" w:space="0" w:color="BFBFBF"/>
              <w:left w:val="none" w:sz="4" w:space="0" w:color="6E6E6E"/>
              <w:bottom w:val="dashed" w:sz="4" w:space="0" w:color="BFBFBF"/>
              <w:right w:val="none" w:sz="4" w:space="0" w:color="6E6E6E"/>
            </w:tcBorders>
          </w:tcPr>
          <w:p w14:paraId="2A132A1D" w14:textId="77777777" w:rsidR="002B0C40" w:rsidRDefault="001F6C90">
            <w:pPr>
              <w:pStyle w:val="ProductList-TableBody"/>
            </w:pPr>
            <w:r>
              <w:t>Office 365 ProPlus</w:t>
            </w:r>
            <w:r>
              <w:fldChar w:fldCharType="begin"/>
            </w:r>
            <w:r>
              <w:instrText xml:space="preserve"> XE "Office 365 ProPlus"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A132A1E" w14:textId="77777777" w:rsidR="002B0C40" w:rsidRDefault="001F6C90">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A1F"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A20"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A21"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A22"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A23" w14:textId="77777777" w:rsidR="002B0C40" w:rsidRDefault="001F6C9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A24"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A25" w14:textId="77777777" w:rsidR="002B0C40" w:rsidRDefault="001F6C9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A30" w14:textId="77777777">
        <w:tc>
          <w:tcPr>
            <w:tcW w:w="5020" w:type="dxa"/>
            <w:tcBorders>
              <w:top w:val="dashed" w:sz="4" w:space="0" w:color="BFBFBF"/>
              <w:left w:val="none" w:sz="4" w:space="0" w:color="6E6E6E"/>
              <w:bottom w:val="dashed" w:sz="4" w:space="0" w:color="BFBFBF"/>
              <w:right w:val="none" w:sz="4" w:space="0" w:color="6E6E6E"/>
            </w:tcBorders>
          </w:tcPr>
          <w:p w14:paraId="2A132A27" w14:textId="77777777" w:rsidR="002B0C40" w:rsidRDefault="001F6C90">
            <w:pPr>
              <w:pStyle w:val="ProductList-TableBody"/>
            </w:pPr>
            <w:r>
              <w:t>Office 365 ProPlus From SA</w:t>
            </w:r>
            <w:r>
              <w:fldChar w:fldCharType="begin"/>
            </w:r>
            <w:r>
              <w:instrText xml:space="preserve"> XE "Office 365 ProPlus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A132A28"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A29"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A2A"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A2B"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A2C"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A2D" w14:textId="77777777" w:rsidR="002B0C40" w:rsidRDefault="001F6C9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A2E"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A2F" w14:textId="77777777" w:rsidR="002B0C40" w:rsidRDefault="002B0C40">
            <w:pPr>
              <w:pStyle w:val="ProductList-TableBody"/>
              <w:jc w:val="center"/>
            </w:pPr>
          </w:p>
        </w:tc>
      </w:tr>
      <w:tr w:rsidR="002B0C40" w14:paraId="2A132A3A" w14:textId="77777777">
        <w:tc>
          <w:tcPr>
            <w:tcW w:w="5020" w:type="dxa"/>
            <w:tcBorders>
              <w:top w:val="dashed" w:sz="4" w:space="0" w:color="BFBFBF"/>
              <w:left w:val="none" w:sz="4" w:space="0" w:color="6E6E6E"/>
              <w:bottom w:val="dashed" w:sz="4" w:space="0" w:color="BFBFBF"/>
              <w:right w:val="none" w:sz="4" w:space="0" w:color="6E6E6E"/>
            </w:tcBorders>
          </w:tcPr>
          <w:p w14:paraId="2A132A31" w14:textId="77777777" w:rsidR="002B0C40" w:rsidRDefault="001F6C90">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A132A32"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A33"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A34"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A35"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A36"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A37"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A38"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A39" w14:textId="77777777" w:rsidR="002B0C40" w:rsidRDefault="002B0C40">
            <w:pPr>
              <w:pStyle w:val="ProductList-TableBody"/>
              <w:jc w:val="center"/>
            </w:pPr>
          </w:p>
        </w:tc>
      </w:tr>
      <w:tr w:rsidR="002B0C40" w14:paraId="2A132A44" w14:textId="77777777">
        <w:tc>
          <w:tcPr>
            <w:tcW w:w="5020" w:type="dxa"/>
            <w:tcBorders>
              <w:top w:val="dashed" w:sz="4" w:space="0" w:color="BFBFBF"/>
              <w:left w:val="none" w:sz="4" w:space="0" w:color="6E6E6E"/>
              <w:bottom w:val="dashed" w:sz="4" w:space="0" w:color="BFBFBF"/>
              <w:right w:val="none" w:sz="4" w:space="0" w:color="6E6E6E"/>
            </w:tcBorders>
          </w:tcPr>
          <w:p w14:paraId="2A132A3B" w14:textId="77777777" w:rsidR="002B0C40" w:rsidRDefault="001F6C90">
            <w:pPr>
              <w:pStyle w:val="ProductList-TableBody"/>
            </w:pPr>
            <w:r>
              <w:t>Project Online with Project Pro for Office 365 From SA</w:t>
            </w:r>
            <w:r>
              <w:fldChar w:fldCharType="begin"/>
            </w:r>
            <w:r>
              <w:instrText xml:space="preserve"> XE "Project Online with Project Pro for Office 365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A132A3C"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A3D"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A3E"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A3F"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A40"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A41"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A42"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A43" w14:textId="77777777" w:rsidR="002B0C40" w:rsidRDefault="002B0C40">
            <w:pPr>
              <w:pStyle w:val="ProductList-TableBody"/>
              <w:jc w:val="center"/>
            </w:pPr>
          </w:p>
        </w:tc>
      </w:tr>
      <w:tr w:rsidR="002B0C40" w14:paraId="2A132A4E" w14:textId="77777777">
        <w:tc>
          <w:tcPr>
            <w:tcW w:w="5020" w:type="dxa"/>
            <w:tcBorders>
              <w:top w:val="dashed" w:sz="4" w:space="0" w:color="BFBFBF"/>
              <w:left w:val="none" w:sz="4" w:space="0" w:color="6E6E6E"/>
              <w:bottom w:val="dashed" w:sz="4" w:space="0" w:color="BFBFBF"/>
              <w:right w:val="none" w:sz="4" w:space="0" w:color="6E6E6E"/>
            </w:tcBorders>
          </w:tcPr>
          <w:p w14:paraId="2A132A45" w14:textId="77777777" w:rsidR="002B0C40" w:rsidRDefault="001F6C90">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132A46"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A47"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A48"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A49"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A4A"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A4B"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A4C"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A4D"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A58" w14:textId="77777777">
        <w:tc>
          <w:tcPr>
            <w:tcW w:w="5020" w:type="dxa"/>
            <w:tcBorders>
              <w:top w:val="dashed" w:sz="4" w:space="0" w:color="BFBFBF"/>
              <w:left w:val="none" w:sz="4" w:space="0" w:color="6E6E6E"/>
              <w:bottom w:val="dashed" w:sz="4" w:space="0" w:color="BFBFBF"/>
              <w:right w:val="none" w:sz="4" w:space="0" w:color="6E6E6E"/>
            </w:tcBorders>
          </w:tcPr>
          <w:p w14:paraId="2A132A4F" w14:textId="77777777" w:rsidR="002B0C40" w:rsidRDefault="001F6C90">
            <w:pPr>
              <w:pStyle w:val="ProductList-TableBody"/>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132A50"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A51"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A52"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A53"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A54"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A55"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A56"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A57" w14:textId="77777777" w:rsidR="002B0C40" w:rsidRDefault="002B0C40">
            <w:pPr>
              <w:pStyle w:val="ProductList-TableBody"/>
              <w:jc w:val="center"/>
            </w:pPr>
          </w:p>
        </w:tc>
      </w:tr>
      <w:tr w:rsidR="002B0C40" w14:paraId="2A132A62" w14:textId="77777777">
        <w:tc>
          <w:tcPr>
            <w:tcW w:w="5020" w:type="dxa"/>
            <w:tcBorders>
              <w:top w:val="dashed" w:sz="4" w:space="0" w:color="BFBFBF"/>
              <w:left w:val="none" w:sz="4" w:space="0" w:color="6E6E6E"/>
              <w:bottom w:val="dashed" w:sz="4" w:space="0" w:color="BFBFBF"/>
              <w:right w:val="none" w:sz="4" w:space="0" w:color="6E6E6E"/>
            </w:tcBorders>
          </w:tcPr>
          <w:p w14:paraId="2A132A59" w14:textId="77777777" w:rsidR="002B0C40" w:rsidRDefault="001F6C90">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132A5A"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A5B"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A5C"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A5D"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A5E"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A5F"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A60"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A61"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A6C" w14:textId="77777777">
        <w:tc>
          <w:tcPr>
            <w:tcW w:w="5020" w:type="dxa"/>
            <w:tcBorders>
              <w:top w:val="dashed" w:sz="4" w:space="0" w:color="BFBFBF"/>
              <w:left w:val="none" w:sz="4" w:space="0" w:color="6E6E6E"/>
              <w:bottom w:val="none" w:sz="4" w:space="0" w:color="BFBFBF"/>
              <w:right w:val="none" w:sz="4" w:space="0" w:color="6E6E6E"/>
            </w:tcBorders>
          </w:tcPr>
          <w:p w14:paraId="2A132A63" w14:textId="77777777" w:rsidR="002B0C40" w:rsidRDefault="001F6C90">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A132A64"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A65"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A66"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A67"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A68"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A69"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A6A"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A6B" w14:textId="77777777" w:rsidR="002B0C40" w:rsidRDefault="002B0C40">
            <w:pPr>
              <w:pStyle w:val="ProductList-TableBody"/>
              <w:jc w:val="center"/>
            </w:pPr>
          </w:p>
        </w:tc>
      </w:tr>
    </w:tbl>
    <w:p w14:paraId="2A132A6D" w14:textId="77777777" w:rsidR="002B0C40" w:rsidRDefault="001F6C90">
      <w:pPr>
        <w:pStyle w:val="ProductList-Offering1SubSection"/>
        <w:outlineLvl w:val="3"/>
      </w:pPr>
      <w:bookmarkStart w:id="303" w:name="_Sec774"/>
      <w:r>
        <w:t>2. Produktu nosacījumi</w:t>
      </w:r>
      <w:bookmarkEnd w:id="303"/>
    </w:p>
    <w:tbl>
      <w:tblPr>
        <w:tblStyle w:val="PURTable"/>
        <w:tblW w:w="0" w:type="dxa"/>
        <w:tblLook w:val="04A0" w:firstRow="1" w:lastRow="0" w:firstColumn="1" w:lastColumn="0" w:noHBand="0" w:noVBand="1"/>
      </w:tblPr>
      <w:tblGrid>
        <w:gridCol w:w="3567"/>
        <w:gridCol w:w="3644"/>
        <w:gridCol w:w="3579"/>
      </w:tblGrid>
      <w:tr w:rsidR="002B0C40" w14:paraId="2A132A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2A6E" w14:textId="77777777" w:rsidR="002B0C40" w:rsidRDefault="001F6C9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132A6F" w14:textId="77777777" w:rsidR="002B0C40" w:rsidRDefault="001F6C9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132A70" w14:textId="77777777" w:rsidR="002B0C40" w:rsidRDefault="001F6C90">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Project Pro for Office 365 un Visio Pro for Office 365</w:t>
            </w:r>
          </w:p>
        </w:tc>
      </w:tr>
      <w:tr w:rsidR="002B0C40" w14:paraId="2A132A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A72" w14:textId="77777777" w:rsidR="002B0C40" w:rsidRDefault="001F6C90">
            <w:pPr>
              <w:pStyle w:val="ProductList-TableBody"/>
            </w:pPr>
            <w:r>
              <w:rPr>
                <w:color w:val="404040"/>
              </w:rPr>
              <w:lastRenderedPageBreak/>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132A73" w14:textId="77777777" w:rsidR="002B0C40" w:rsidRDefault="001F6C90">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A74" w14:textId="77777777" w:rsidR="002B0C40" w:rsidRDefault="001F6C90">
            <w:pPr>
              <w:pStyle w:val="ProductList-TableBody"/>
            </w:pPr>
            <w:r>
              <w:rPr>
                <w:color w:val="404040"/>
              </w:rPr>
              <w:t>Reklāmas piedāvājumi: nav</w:t>
            </w:r>
          </w:p>
        </w:tc>
      </w:tr>
      <w:tr w:rsidR="002B0C40" w14:paraId="2A132A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A76" w14:textId="77777777" w:rsidR="002B0C40" w:rsidRDefault="001F6C9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A132A77" w14:textId="77777777" w:rsidR="002B0C40" w:rsidRDefault="001F6C9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A78" w14:textId="77777777" w:rsidR="002B0C40" w:rsidRDefault="001F6C90">
            <w:pPr>
              <w:pStyle w:val="ProductList-TableBody"/>
            </w:pPr>
            <w:r>
              <w:rPr>
                <w:color w:val="404040"/>
              </w:rPr>
              <w:t>Piemērots samazināšanai (SCE): nav</w:t>
            </w:r>
          </w:p>
        </w:tc>
      </w:tr>
      <w:tr w:rsidR="002B0C40" w14:paraId="2A132A7D" w14:textId="77777777">
        <w:tc>
          <w:tcPr>
            <w:tcW w:w="4040" w:type="dxa"/>
            <w:tcBorders>
              <w:top w:val="single" w:sz="4" w:space="0" w:color="000000"/>
              <w:left w:val="single" w:sz="4" w:space="0" w:color="000000"/>
              <w:bottom w:val="single" w:sz="4" w:space="0" w:color="000000"/>
              <w:right w:val="single" w:sz="4" w:space="0" w:color="000000"/>
            </w:tcBorders>
          </w:tcPr>
          <w:p w14:paraId="2A132A7A" w14:textId="77777777" w:rsidR="002B0C40" w:rsidRDefault="001F6C90">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2A132A7B" w14:textId="77777777" w:rsidR="002B0C40" w:rsidRDefault="001F6C9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A7C" w14:textId="77777777" w:rsidR="002B0C40" w:rsidRDefault="002B0C40">
            <w:pPr>
              <w:pStyle w:val="ProductList-TableBody"/>
            </w:pPr>
          </w:p>
        </w:tc>
      </w:tr>
    </w:tbl>
    <w:p w14:paraId="2A132A7E" w14:textId="77777777" w:rsidR="002B0C40" w:rsidRDefault="002B0C40">
      <w:pPr>
        <w:pStyle w:val="ProductList-Body"/>
      </w:pPr>
    </w:p>
    <w:p w14:paraId="2A132A7F" w14:textId="77777777" w:rsidR="002B0C40" w:rsidRDefault="001F6C90">
      <w:pPr>
        <w:pStyle w:val="ProductList-ClauseHeading"/>
        <w:outlineLvl w:val="4"/>
      </w:pPr>
      <w:r>
        <w:t>2.1. Piemērotība Office 365 lietojumprogrammu iegādei no SA lietotāja SL</w:t>
      </w:r>
    </w:p>
    <w:p w14:paraId="2A132A80" w14:textId="77777777" w:rsidR="002B0C40" w:rsidRDefault="001F6C90">
      <w:pPr>
        <w:pStyle w:val="ProductList-Body"/>
      </w:pPr>
      <w:r>
        <w:t xml:space="preserve">No SA lietotāja SL drīkst iegādāties SA vietā, lai nākamajā tabulā norādītajiem Kvalificētajiem produktiem iegūtu pilnībā apmaksātas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No SA lietotāja SL drīkst iegādāties arī tālāk minēto Produktu abonēšanas licenču vietā, ja Abonēšanas licence tika iegādāta vismaz trīs gadus pirms brīža, kad iegādājāties No SA lietotāja SL.</w:t>
      </w:r>
    </w:p>
    <w:tbl>
      <w:tblPr>
        <w:tblStyle w:val="PURTable"/>
        <w:tblW w:w="0" w:type="dxa"/>
        <w:tblLook w:val="04A0" w:firstRow="1" w:lastRow="0" w:firstColumn="1" w:lastColumn="0" w:noHBand="0" w:noVBand="1"/>
      </w:tblPr>
      <w:tblGrid>
        <w:gridCol w:w="5405"/>
        <w:gridCol w:w="5385"/>
      </w:tblGrid>
      <w:tr w:rsidR="002B0C40" w14:paraId="2A132A8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132A81" w14:textId="77777777" w:rsidR="002B0C40" w:rsidRDefault="001F6C90">
            <w:pPr>
              <w:pStyle w:val="ProductList-TableBody"/>
            </w:pPr>
            <w:r>
              <w:rPr>
                <w:color w:val="FFFFFF"/>
              </w:rPr>
              <w:t>Kvalificētie produkti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132A82" w14:textId="77777777" w:rsidR="002B0C40" w:rsidRDefault="001F6C90">
            <w:pPr>
              <w:pStyle w:val="ProductList-TableBody"/>
            </w:pPr>
            <w:r>
              <w:rPr>
                <w:color w:val="FFFFFF"/>
              </w:rPr>
              <w:t>Atbilstošā no SA lietotāja SL</w:t>
            </w:r>
          </w:p>
        </w:tc>
      </w:tr>
      <w:tr w:rsidR="002B0C40" w14:paraId="2A132A86" w14:textId="77777777">
        <w:tc>
          <w:tcPr>
            <w:tcW w:w="6120" w:type="dxa"/>
            <w:tcBorders>
              <w:top w:val="single" w:sz="4" w:space="0" w:color="000000"/>
              <w:left w:val="single" w:sz="4" w:space="0" w:color="000000"/>
              <w:bottom w:val="single" w:sz="4" w:space="0" w:color="000000"/>
              <w:right w:val="single" w:sz="4" w:space="0" w:color="000000"/>
            </w:tcBorders>
          </w:tcPr>
          <w:p w14:paraId="2A132A84" w14:textId="77777777" w:rsidR="002B0C40" w:rsidRDefault="001F6C90">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132A85" w14:textId="77777777" w:rsidR="002B0C40" w:rsidRDefault="001F6C90">
            <w:pPr>
              <w:pStyle w:val="ProductList-TableBody"/>
            </w:pPr>
            <w:r>
              <w:t>Office 365 ProPlus no SA</w:t>
            </w:r>
          </w:p>
        </w:tc>
      </w:tr>
      <w:tr w:rsidR="002B0C40" w14:paraId="2A132A89" w14:textId="77777777">
        <w:tc>
          <w:tcPr>
            <w:tcW w:w="6120" w:type="dxa"/>
            <w:tcBorders>
              <w:top w:val="single" w:sz="4" w:space="0" w:color="000000"/>
              <w:left w:val="single" w:sz="4" w:space="0" w:color="000000"/>
              <w:bottom w:val="single" w:sz="4" w:space="0" w:color="000000"/>
              <w:right w:val="single" w:sz="4" w:space="0" w:color="000000"/>
            </w:tcBorders>
          </w:tcPr>
          <w:p w14:paraId="2A132A87" w14:textId="77777777" w:rsidR="002B0C40" w:rsidRDefault="001F6C90">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132A88" w14:textId="77777777" w:rsidR="002B0C40" w:rsidRDefault="001F6C90">
            <w:pPr>
              <w:pStyle w:val="ProductList-TableBody"/>
            </w:pPr>
            <w:r>
              <w:t>Project Pro for Office 365</w:t>
            </w:r>
          </w:p>
        </w:tc>
      </w:tr>
      <w:tr w:rsidR="002B0C40" w14:paraId="2A132A8C" w14:textId="77777777">
        <w:tc>
          <w:tcPr>
            <w:tcW w:w="6120" w:type="dxa"/>
            <w:tcBorders>
              <w:top w:val="single" w:sz="4" w:space="0" w:color="000000"/>
              <w:left w:val="single" w:sz="4" w:space="0" w:color="000000"/>
              <w:bottom w:val="single" w:sz="4" w:space="0" w:color="000000"/>
              <w:right w:val="single" w:sz="4" w:space="0" w:color="000000"/>
            </w:tcBorders>
          </w:tcPr>
          <w:p w14:paraId="2A132A8A" w14:textId="77777777" w:rsidR="002B0C40" w:rsidRDefault="001F6C9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132A8B" w14:textId="77777777" w:rsidR="002B0C40" w:rsidRDefault="001F6C90">
            <w:pPr>
              <w:pStyle w:val="ProductList-TableBody"/>
            </w:pPr>
            <w:r>
              <w:t>Visio Pro for Office 365</w:t>
            </w:r>
          </w:p>
        </w:tc>
      </w:tr>
    </w:tbl>
    <w:p w14:paraId="2A132A8D" w14:textId="77777777" w:rsidR="002B0C40" w:rsidRDefault="002B0C40">
      <w:pPr>
        <w:pStyle w:val="ProductList-Body"/>
      </w:pPr>
    </w:p>
    <w:p w14:paraId="2A132A8E" w14:textId="77777777" w:rsidR="002B0C40" w:rsidRDefault="001F6C90">
      <w:pPr>
        <w:pStyle w:val="ProductList-ClauseHeading"/>
        <w:outlineLvl w:val="4"/>
      </w:pPr>
      <w:r>
        <w:t>2.2. Datu nesēju piemērotība Office 365 Pro Plus ar Windows To Go tiesībām</w:t>
      </w:r>
    </w:p>
    <w:p w14:paraId="2A132A8F" w14:textId="77777777" w:rsidR="002B0C40" w:rsidRDefault="001F6C90">
      <w:pPr>
        <w:pStyle w:val="ProductList-Body"/>
      </w:pPr>
      <w:r>
        <w:t>Ja lietotājs, kuram Klients ir piešķīris Office 365 ProPlus licenci, izmanto programmatūru saskaņā ar Windows to Go tiesībām, tad tā vietā, lai instalētu ar Office 365 ProPlus nodrošinātās programmatūras kopiju vienā no piecām atļautajām ierīcēm saskaņā ar Office 365 ProPlus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lietot Office Professional Plus 2013 programmatūru šajā USB diskā jebkurā ierīcē. Izbeidzot Klienta Office 365 ProPlus abonementa darbību, tam ir jāatinstalē Office Professional Plus 2013 programmatūra no USB diska.</w:t>
      </w:r>
    </w:p>
    <w:p w14:paraId="2A132A90" w14:textId="77777777" w:rsidR="002B0C40" w:rsidRDefault="002B0C40">
      <w:pPr>
        <w:pStyle w:val="ProductList-Body"/>
      </w:pPr>
    </w:p>
    <w:p w14:paraId="2A132A91" w14:textId="77777777" w:rsidR="002B0C40" w:rsidRDefault="001F6C90">
      <w:pPr>
        <w:pStyle w:val="ProductList-ClauseHeading"/>
        <w:outlineLvl w:val="4"/>
      </w:pPr>
      <w:r>
        <w:t>2.3. Līgums Campus un School, reģistrācija Enrollment for Education Solutions un abonementi Open Value Subscription — Education Solutions</w:t>
      </w:r>
    </w:p>
    <w:p w14:paraId="2A132A92" w14:textId="77777777" w:rsidR="002B0C40" w:rsidRDefault="001F6C90">
      <w:pPr>
        <w:pStyle w:val="ProductList-Body"/>
      </w:pPr>
      <w:r>
        <w:t xml:space="preserve">Ja Klients ir Iestāde, kā aprakstīts līgumā Campus un līgumā School, un abonē Office 365 ProPlus lietotāja SL, tam ir jāiegādājas Licence katram Kvalificētajam lietotājam attiecīgās Iestādes organizācijā. Ja Iestāde reģistrējas Office 365 ProPlus lietotāja SL studenta iespējai, tai ir jāiegādājas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katram Studentam šajā Organizācijā.</w:t>
      </w:r>
    </w:p>
    <w:p w14:paraId="2A132A93" w14:textId="77777777" w:rsidR="002B0C40" w:rsidRDefault="002B0C40">
      <w:pPr>
        <w:pStyle w:val="ProductList-Body"/>
      </w:pPr>
    </w:p>
    <w:p w14:paraId="2A132A94" w14:textId="77777777" w:rsidR="002B0C40" w:rsidRDefault="001F6C90">
      <w:pPr>
        <w:pStyle w:val="ProductList-Body"/>
      </w:pPr>
      <w:r>
        <w:t>Iestādēm, kurām Office 365 ProPlus lietotāja SL ir piešķirtas visiem mācībspēkiem un darbiniekiem, ir tiesības Office Professional Plus 2016 programmatūru instalēt jebkurā publiski pieejamā laboratorijā vai bibliotēkā šīs Iestādes organizācijā. Pārējos gadījumos programmatūras lietošana ir pakļauta Office Professional Plus 2016 licences nosacījumiem.</w:t>
      </w:r>
    </w:p>
    <w:p w14:paraId="2A132A95" w14:textId="77777777" w:rsidR="002B0C40" w:rsidRDefault="002B0C40">
      <w:pPr>
        <w:pStyle w:val="ProductList-Body"/>
      </w:pPr>
    </w:p>
    <w:p w14:paraId="2A132A96" w14:textId="77777777" w:rsidR="002B0C40" w:rsidRDefault="001F6C90">
      <w:pPr>
        <w:pStyle w:val="ProductList-Body"/>
      </w:pPr>
      <w:r>
        <w:t>Iestādes, kurās segums Office Professional Plus Software Assurance ir piešķirts visiem mācībspēkiem un darbiniekiem, ir piemērotas Office 365 ProPlus Licenču iegādei visiem mācībspēkiem un darbiniekiem, kas veido daļu no Iestādes organizācijas, un neradot Iestādei papildu izmaksas. Ar šo piedāvājumu bez maksas iegūto Licenču skaitu nedrīkst izmantot Iestādes minimālā pasūtījuma prasību izpildei.</w:t>
      </w:r>
    </w:p>
    <w:p w14:paraId="2A132A97" w14:textId="77777777" w:rsidR="002B0C40" w:rsidRDefault="002B0C40">
      <w:pPr>
        <w:pStyle w:val="ProductList-Body"/>
      </w:pPr>
    </w:p>
    <w:p w14:paraId="2A132A98" w14:textId="77777777" w:rsidR="002B0C40" w:rsidRDefault="001F6C90">
      <w:pPr>
        <w:pStyle w:val="ProductList-ClauseHeading"/>
        <w:outlineLvl w:val="4"/>
      </w:pPr>
      <w:r>
        <w:t>2.4. Office Multi Language Pack</w:t>
      </w:r>
    </w:p>
    <w:p w14:paraId="2A132A99" w14:textId="77777777" w:rsidR="002B0C40" w:rsidRDefault="001F6C90">
      <w:pPr>
        <w:pStyle w:val="ProductList-Body"/>
      </w:pPr>
      <w:r>
        <w:t>Klientiem, kam ir Office 365 lietojumprogrammu abonementi, savās darbstacijas lietojumprogrammu programmatūras kopijās, kuras šiem klientiem ir atļauts lieto saskaņā ar viņu kvalificēto Office 365 abonementu, ir tiesības lietot visjaunāko Office Multi Language Pack</w:t>
      </w:r>
      <w:r>
        <w:fldChar w:fldCharType="begin"/>
      </w:r>
      <w:r>
        <w:instrText xml:space="preserve"> XE "Office Multi Language Pack" </w:instrText>
      </w:r>
      <w:r>
        <w:fldChar w:fldCharType="end"/>
      </w:r>
      <w:r>
        <w:t xml:space="preserve"> versiju. Pretējā gadījumā pakotnes Office Multi-Language Pack lietošanas tiesības beidzas, kad beidz darboties tiesības saskaņā ar iegūto Office 365 lietojumprogrammu licenci. </w:t>
      </w:r>
    </w:p>
    <w:p w14:paraId="2A132A9A" w14:textId="77777777" w:rsidR="002B0C40" w:rsidRDefault="002B0C40">
      <w:pPr>
        <w:pStyle w:val="ProductList-Body"/>
      </w:pPr>
    </w:p>
    <w:p w14:paraId="2A132A9B" w14:textId="77777777" w:rsidR="002B0C40" w:rsidRDefault="001F6C90">
      <w:pPr>
        <w:pStyle w:val="ProductList-ClauseHeading"/>
        <w:outlineLvl w:val="4"/>
      </w:pPr>
      <w:r>
        <w:t>2.5. E-mācības</w:t>
      </w:r>
    </w:p>
    <w:p w14:paraId="2A132A9C" w14:textId="77777777" w:rsidR="002B0C40" w:rsidRDefault="001F6C90">
      <w:pPr>
        <w:pStyle w:val="ProductList-Body"/>
      </w:pPr>
      <w:r>
        <w:t xml:space="preserve">Klientam ir tiesības piekļūt viesotiem E-mācību kursiem, ja Klientam ir viena vai vairākas Licences attiecībā uz Office 365 ProPlus (bet ar SCORM saderīgs saturs šādas tiesības nepiešķir). Tikai Klienta lietotājiem, kuriem ir aktīvas Office 365 ProPlus licences, ir tiesības piekļūt viesotiem tiešsaistes E-mācību kursiem saistībā ar Office 365 ProPlus pakalpojumiem, piesakoties Tiešsaistes apmācību vietnē, izmantojot savus Office 365 ProPlus akreditācijas datus. Veidu, kādā Klientam ir tiesības lietot viesotus E-mācību kursus, regulē E-mācību vietnes lietošanas nosacījumi. </w:t>
      </w:r>
    </w:p>
    <w:p w14:paraId="2A132A9D" w14:textId="77777777" w:rsidR="002B0C40" w:rsidRDefault="002B0C40">
      <w:pPr>
        <w:pStyle w:val="ProductList-Body"/>
      </w:pPr>
    </w:p>
    <w:p w14:paraId="2A132A9E" w14:textId="77777777" w:rsidR="002B0C40" w:rsidRDefault="001F6C90">
      <w:pPr>
        <w:pStyle w:val="ProductList-ClauseHeading"/>
        <w:outlineLvl w:val="4"/>
      </w:pPr>
      <w:r>
        <w:t>2.6. Office Online</w:t>
      </w:r>
    </w:p>
    <w:p w14:paraId="2A132A9F" w14:textId="77777777" w:rsidR="002B0C40" w:rsidRDefault="001F6C90">
      <w:pPr>
        <w:pStyle w:val="ProductList-Body"/>
      </w:pPr>
      <w:r>
        <w:t xml:space="preserve">Ja Klientam ir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tad Klientam ir tiesības lietot Office Online</w:t>
      </w:r>
      <w:r>
        <w:fldChar w:fldCharType="begin"/>
      </w:r>
      <w:r>
        <w:instrText xml:space="preserve"> XE "Office Online" </w:instrText>
      </w:r>
      <w:r>
        <w:fldChar w:fldCharType="end"/>
      </w:r>
      <w:r>
        <w:t xml:space="preserve"> pakalpojumus. Katrs Klienta Office 365 ProPlus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tiesīgs piekļūt pakalpojumiem Office Online, lai skatītu un rediģētu dokumentus, ja vien šis lietotājs ir licencēts arī produktam SharePoint Online vai OneDrive darbam.</w:t>
      </w:r>
    </w:p>
    <w:p w14:paraId="2A132AA0" w14:textId="77777777" w:rsidR="002B0C40" w:rsidRDefault="002B0C40">
      <w:pPr>
        <w:pStyle w:val="ProductList-Body"/>
      </w:pPr>
    </w:p>
    <w:p w14:paraId="2A132AA1" w14:textId="77777777" w:rsidR="002B0C40" w:rsidRDefault="001F6C90">
      <w:pPr>
        <w:pStyle w:val="ProductList-ClauseHeading"/>
        <w:outlineLvl w:val="4"/>
      </w:pPr>
      <w:r>
        <w:t>2.7. Open Value Subscription migrēšanas periods</w:t>
      </w:r>
    </w:p>
    <w:p w14:paraId="2A132AA2" w14:textId="77777777" w:rsidR="002B0C40" w:rsidRDefault="001F6C90">
      <w:pPr>
        <w:pStyle w:val="ProductList-Body"/>
      </w:pPr>
      <w:r>
        <w:t>Katrai Office 365 ProPlus, Midsize Business, Enterprise E3-E5 vai Education E3-E5 lietotāja SL vienībai, ko Klients aktivizē, beidzoties līgumam Open Value Subscription (“Beigu datums”) vai pirms tā beigšanās, Klientam ir tiesības turpināt tādas Office Standard vai Professional Plus kopijas lietošanu, kura Klientam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Professional Plus" </w:instrText>
      </w:r>
      <w:r>
        <w:fldChar w:fldCharType="end"/>
      </w:r>
      <w:r>
        <w:t xml:space="preserve"> lietošanu šajā periodā attiecas Beigu datumā spēkā esošās Lietošanas tiesības.</w:t>
      </w:r>
    </w:p>
    <w:p w14:paraId="2A132AA3" w14:textId="77777777" w:rsidR="002B0C40" w:rsidRDefault="002B0C40">
      <w:pPr>
        <w:pStyle w:val="ProductList-Body"/>
      </w:pPr>
    </w:p>
    <w:p w14:paraId="2A132AA4" w14:textId="77777777" w:rsidR="002B0C40" w:rsidRDefault="001F6C90">
      <w:pPr>
        <w:pStyle w:val="ProductList-ClauseHeading"/>
        <w:outlineLvl w:val="4"/>
      </w:pPr>
      <w:r>
        <w:t>2.8. Izvietošanas tiesības attiecībā uz Project Professional 2016 un Visio Professional 2016</w:t>
      </w:r>
    </w:p>
    <w:p w14:paraId="2A132AA5" w14:textId="77777777" w:rsidR="002B0C40" w:rsidRDefault="001F6C90">
      <w:pPr>
        <w:pStyle w:val="ProductList-Body"/>
      </w:pPr>
      <w:r>
        <w:t>Katram Office 2016 lietotājam ar Project Pro for Office 365 vai Visio Pro for Office 365 abonementu ir tiesības instalēt un lietot vienu Project Professional 2016 vai Visio Professional 2016 programmatūras kopiju ierīcē, kur ir instalēta programmatūra Office 2016.</w:t>
      </w:r>
    </w:p>
    <w:p w14:paraId="2A132AA6" w14:textId="77777777" w:rsidR="002B0C40" w:rsidRDefault="002B0C40">
      <w:pPr>
        <w:pStyle w:val="ProductList-Body"/>
        <w:jc w:val="right"/>
      </w:pPr>
    </w:p>
    <w:tbl>
      <w:tblPr>
        <w:tblStyle w:val="PURTable"/>
        <w:tblW w:w="0" w:type="dxa"/>
        <w:tblLook w:val="04A0" w:firstRow="1" w:lastRow="0" w:firstColumn="1" w:lastColumn="0" w:noHBand="0" w:noVBand="1"/>
      </w:tblPr>
      <w:tblGrid>
        <w:gridCol w:w="10800"/>
      </w:tblGrid>
      <w:tr w:rsidR="002B0C40" w14:paraId="2A132A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2AA7"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2AA9" w14:textId="77777777" w:rsidR="002B0C40" w:rsidRDefault="002B0C40">
      <w:pPr>
        <w:pStyle w:val="ProductList-Body"/>
      </w:pPr>
    </w:p>
    <w:p w14:paraId="2A132AAA" w14:textId="77777777" w:rsidR="002B0C40" w:rsidRDefault="001F6C90">
      <w:pPr>
        <w:pStyle w:val="ProductList-Offering2HeadingNoBorder"/>
        <w:outlineLvl w:val="2"/>
      </w:pPr>
      <w:bookmarkStart w:id="304" w:name="_Sec634"/>
      <w:r>
        <w:lastRenderedPageBreak/>
        <w:t>Office 365 komplekti</w:t>
      </w:r>
      <w:bookmarkEnd w:id="304"/>
      <w:r>
        <w:fldChar w:fldCharType="begin"/>
      </w:r>
      <w:r>
        <w:instrText xml:space="preserve"> TC "</w:instrText>
      </w:r>
      <w:bookmarkStart w:id="305" w:name="_Toc454822847"/>
      <w:r>
        <w:instrText>Office 365 komplekti</w:instrText>
      </w:r>
      <w:bookmarkEnd w:id="305"/>
      <w:r>
        <w:instrText>" \l 3</w:instrText>
      </w:r>
      <w:r>
        <w:fldChar w:fldCharType="end"/>
      </w:r>
    </w:p>
    <w:p w14:paraId="2A132AAB" w14:textId="77777777" w:rsidR="002B0C40" w:rsidRDefault="001F6C90">
      <w:pPr>
        <w:pStyle w:val="ProductList-Offering1SubSection"/>
        <w:outlineLvl w:val="3"/>
      </w:pPr>
      <w:bookmarkStart w:id="306" w:name="_Sec720"/>
      <w:r>
        <w:t>1. Programmas pieejamība</w:t>
      </w:r>
      <w:bookmarkEnd w:id="306"/>
    </w:p>
    <w:tbl>
      <w:tblPr>
        <w:tblStyle w:val="PURTable"/>
        <w:tblW w:w="0" w:type="dxa"/>
        <w:tblLook w:val="04A0" w:firstRow="1" w:lastRow="0" w:firstColumn="1" w:lastColumn="0" w:noHBand="0" w:noVBand="1"/>
      </w:tblPr>
      <w:tblGrid>
        <w:gridCol w:w="4488"/>
        <w:gridCol w:w="810"/>
        <w:gridCol w:w="769"/>
        <w:gridCol w:w="786"/>
        <w:gridCol w:w="700"/>
        <w:gridCol w:w="823"/>
        <w:gridCol w:w="815"/>
        <w:gridCol w:w="791"/>
        <w:gridCol w:w="802"/>
      </w:tblGrid>
      <w:tr w:rsidR="002B0C40" w14:paraId="2A132AB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A132AAC" w14:textId="77777777" w:rsidR="002B0C40" w:rsidRDefault="001F6C9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A132AAD" w14:textId="77777777" w:rsidR="002B0C40" w:rsidRDefault="001F6C9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AAE"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AAF" w14:textId="77777777" w:rsidR="002B0C40" w:rsidRDefault="001F6C9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32AB0" w14:textId="77777777" w:rsidR="002B0C40" w:rsidRDefault="001F6C9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AB1" w14:textId="77777777" w:rsidR="002B0C40" w:rsidRDefault="001F6C9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AB2" w14:textId="77777777" w:rsidR="002B0C40" w:rsidRDefault="001F6C9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AB3" w14:textId="77777777" w:rsidR="002B0C40" w:rsidRDefault="001F6C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AB4" w14:textId="77777777" w:rsidR="002B0C40" w:rsidRDefault="001F6C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C40" w14:paraId="2A132ABF" w14:textId="77777777">
        <w:tc>
          <w:tcPr>
            <w:tcW w:w="5020" w:type="dxa"/>
            <w:tcBorders>
              <w:top w:val="single" w:sz="6" w:space="0" w:color="FFFFFF"/>
              <w:left w:val="none" w:sz="4" w:space="0" w:color="6E6E6E"/>
              <w:bottom w:val="dashed" w:sz="4" w:space="0" w:color="BFBFBF"/>
              <w:right w:val="none" w:sz="4" w:space="0" w:color="6E6E6E"/>
            </w:tcBorders>
          </w:tcPr>
          <w:p w14:paraId="2A132AB6" w14:textId="77777777" w:rsidR="002B0C40" w:rsidRDefault="001F6C9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A132AB7"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AB8"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AB9"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ABA"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ABB"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ABC"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ABD"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ABE" w14:textId="77777777" w:rsidR="002B0C40" w:rsidRDefault="002B0C40">
            <w:pPr>
              <w:pStyle w:val="ProductList-TableBody"/>
              <w:jc w:val="center"/>
            </w:pPr>
          </w:p>
        </w:tc>
      </w:tr>
      <w:tr w:rsidR="002B0C40" w14:paraId="2A132AC9" w14:textId="77777777">
        <w:tc>
          <w:tcPr>
            <w:tcW w:w="5020" w:type="dxa"/>
            <w:tcBorders>
              <w:top w:val="dashed" w:sz="4" w:space="0" w:color="BFBFBF"/>
              <w:left w:val="none" w:sz="4" w:space="0" w:color="6E6E6E"/>
              <w:bottom w:val="dashed" w:sz="4" w:space="0" w:color="BFBFBF"/>
              <w:right w:val="none" w:sz="4" w:space="0" w:color="6E6E6E"/>
            </w:tcBorders>
          </w:tcPr>
          <w:p w14:paraId="2A132AC0" w14:textId="77777777" w:rsidR="002B0C40" w:rsidRDefault="001F6C90">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132AC1"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AC2"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AC3"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AC4"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AC5"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AC6"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AC7"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AC8" w14:textId="77777777" w:rsidR="002B0C40" w:rsidRDefault="002B0C40">
            <w:pPr>
              <w:pStyle w:val="ProductList-TableBody"/>
              <w:jc w:val="center"/>
            </w:pPr>
          </w:p>
        </w:tc>
      </w:tr>
      <w:tr w:rsidR="002B0C40" w14:paraId="2A132AD3" w14:textId="77777777">
        <w:tc>
          <w:tcPr>
            <w:tcW w:w="5020" w:type="dxa"/>
            <w:tcBorders>
              <w:top w:val="dashed" w:sz="4" w:space="0" w:color="BFBFBF"/>
              <w:left w:val="none" w:sz="4" w:space="0" w:color="6E6E6E"/>
              <w:bottom w:val="dashed" w:sz="4" w:space="0" w:color="BFBFBF"/>
              <w:right w:val="none" w:sz="4" w:space="0" w:color="6E6E6E"/>
            </w:tcBorders>
          </w:tcPr>
          <w:p w14:paraId="2A132ACA" w14:textId="77777777" w:rsidR="002B0C40" w:rsidRDefault="001F6C90">
            <w:pPr>
              <w:pStyle w:val="ProductList-TableBody"/>
            </w:pPr>
            <w:r>
              <w:t>Office 365 Education</w:t>
            </w:r>
            <w:r>
              <w:fldChar w:fldCharType="begin"/>
            </w:r>
            <w:r>
              <w:instrText xml:space="preserve"> XE "Office 365 Education"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A132ACB"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ACC"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ACD"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ACE"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ACF"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AD0"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AD1"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AD2" w14:textId="77777777" w:rsidR="002B0C40" w:rsidRDefault="001F6C9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ADD" w14:textId="77777777">
        <w:tc>
          <w:tcPr>
            <w:tcW w:w="5020" w:type="dxa"/>
            <w:tcBorders>
              <w:top w:val="dashed" w:sz="4" w:space="0" w:color="BFBFBF"/>
              <w:left w:val="none" w:sz="4" w:space="0" w:color="6E6E6E"/>
              <w:bottom w:val="dashed" w:sz="4" w:space="0" w:color="BFBFBF"/>
              <w:right w:val="none" w:sz="4" w:space="0" w:color="6E6E6E"/>
            </w:tcBorders>
          </w:tcPr>
          <w:p w14:paraId="2A132AD4" w14:textId="77777777" w:rsidR="002B0C40" w:rsidRDefault="001F6C90">
            <w:pPr>
              <w:pStyle w:val="ProductList-TableBody"/>
            </w:pPr>
            <w:r>
              <w:t>Office 365 Education E5</w:t>
            </w:r>
            <w:r>
              <w:fldChar w:fldCharType="begin"/>
            </w:r>
            <w:r>
              <w:instrText xml:space="preserve"> XE "Office 365 Education E5"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A132AD5"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AD6"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AD7"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AD8"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AD9"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ADA"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ADB"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ADC" w14:textId="77777777" w:rsidR="002B0C40" w:rsidRDefault="001F6C9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AE7" w14:textId="77777777">
        <w:tc>
          <w:tcPr>
            <w:tcW w:w="5020" w:type="dxa"/>
            <w:tcBorders>
              <w:top w:val="dashed" w:sz="4" w:space="0" w:color="BFBFBF"/>
              <w:left w:val="none" w:sz="4" w:space="0" w:color="6E6E6E"/>
              <w:bottom w:val="dashed" w:sz="4" w:space="0" w:color="BFBFBF"/>
              <w:right w:val="none" w:sz="4" w:space="0" w:color="6E6E6E"/>
            </w:tcBorders>
          </w:tcPr>
          <w:p w14:paraId="2A132ADE" w14:textId="77777777" w:rsidR="002B0C40" w:rsidRDefault="001F6C90">
            <w:pPr>
              <w:pStyle w:val="ProductList-TableBody"/>
            </w:pPr>
            <w:r>
              <w:t>Office 365 Education E5 pievienojumprogramma</w:t>
            </w:r>
            <w:r>
              <w:fldChar w:fldCharType="begin"/>
            </w:r>
            <w:r>
              <w:instrText xml:space="preserve"> XE "Office 365 Education E5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A132ADF"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AE0"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AE1"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AE2"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AE3"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AE4"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AE5"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AE6" w14:textId="77777777" w:rsidR="002B0C40" w:rsidRDefault="001F6C9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AF1" w14:textId="77777777">
        <w:tc>
          <w:tcPr>
            <w:tcW w:w="5020" w:type="dxa"/>
            <w:tcBorders>
              <w:top w:val="dashed" w:sz="4" w:space="0" w:color="BFBFBF"/>
              <w:left w:val="none" w:sz="4" w:space="0" w:color="6E6E6E"/>
              <w:bottom w:val="dashed" w:sz="4" w:space="0" w:color="BFBFBF"/>
              <w:right w:val="none" w:sz="4" w:space="0" w:color="6E6E6E"/>
            </w:tcBorders>
          </w:tcPr>
          <w:p w14:paraId="2A132AE8" w14:textId="77777777" w:rsidR="002B0C40" w:rsidRDefault="001F6C90">
            <w:pPr>
              <w:pStyle w:val="ProductList-TableBody"/>
            </w:pPr>
            <w:r>
              <w:t>Office 365 Education E5 bez PSTN pievienojumprogrammas</w:t>
            </w:r>
            <w:r>
              <w:fldChar w:fldCharType="begin"/>
            </w:r>
            <w:r>
              <w:instrText xml:space="preserve"> XE "Office 365 Education E5 bez PSTN pievienojumprogrammas"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A132AE9"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AEA"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AEB"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AEC"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AED"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AEE"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AEF"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AF0" w14:textId="77777777" w:rsidR="002B0C40" w:rsidRDefault="001F6C9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AFB" w14:textId="77777777">
        <w:tc>
          <w:tcPr>
            <w:tcW w:w="5020" w:type="dxa"/>
            <w:tcBorders>
              <w:top w:val="dashed" w:sz="4" w:space="0" w:color="BFBFBF"/>
              <w:left w:val="none" w:sz="4" w:space="0" w:color="6E6E6E"/>
              <w:bottom w:val="dashed" w:sz="4" w:space="0" w:color="BFBFBF"/>
              <w:right w:val="none" w:sz="4" w:space="0" w:color="6E6E6E"/>
            </w:tcBorders>
          </w:tcPr>
          <w:p w14:paraId="2A132AF2" w14:textId="77777777" w:rsidR="002B0C40" w:rsidRDefault="001F6C90">
            <w:pPr>
              <w:pStyle w:val="ProductList-TableBody"/>
            </w:pPr>
            <w:r>
              <w:t>Office 365 Enterprise E1</w:t>
            </w:r>
            <w:r>
              <w:fldChar w:fldCharType="begin"/>
            </w:r>
            <w:r>
              <w:instrText xml:space="preserve"> XE "Office 365 Enterprise E1"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A132AF3"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AF4"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AF5"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AF6" w14:textId="77777777" w:rsidR="002B0C40" w:rsidRDefault="001F6C9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AF7" w14:textId="77777777" w:rsidR="002B0C40" w:rsidRDefault="001F6C9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AF8" w14:textId="77777777" w:rsidR="002B0C40" w:rsidRDefault="001F6C9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AF9"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AFA" w14:textId="77777777" w:rsidR="002B0C40" w:rsidRDefault="002B0C40">
            <w:pPr>
              <w:pStyle w:val="ProductList-TableBody"/>
              <w:jc w:val="center"/>
            </w:pPr>
          </w:p>
        </w:tc>
      </w:tr>
      <w:tr w:rsidR="002B0C40" w14:paraId="2A132B05" w14:textId="77777777">
        <w:tc>
          <w:tcPr>
            <w:tcW w:w="5020" w:type="dxa"/>
            <w:tcBorders>
              <w:top w:val="dashed" w:sz="4" w:space="0" w:color="BFBFBF"/>
              <w:left w:val="none" w:sz="4" w:space="0" w:color="6E6E6E"/>
              <w:bottom w:val="dashed" w:sz="4" w:space="0" w:color="BFBFBF"/>
              <w:right w:val="none" w:sz="4" w:space="0" w:color="6E6E6E"/>
            </w:tcBorders>
          </w:tcPr>
          <w:p w14:paraId="2A132AFC" w14:textId="77777777" w:rsidR="002B0C40" w:rsidRDefault="001F6C90">
            <w:pPr>
              <w:pStyle w:val="ProductList-TableBody"/>
            </w:pPr>
            <w:r>
              <w:t>Office 365 Enterprise E1 From SA</w:t>
            </w:r>
            <w:r>
              <w:fldChar w:fldCharType="begin"/>
            </w:r>
            <w:r>
              <w:instrText xml:space="preserve"> XE "Office 365 Enterprise E1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A132AFD"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AFE"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AFF"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B00"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B01"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B02" w14:textId="77777777" w:rsidR="002B0C40" w:rsidRDefault="001F6C9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B03"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B04" w14:textId="77777777" w:rsidR="002B0C40" w:rsidRDefault="002B0C40">
            <w:pPr>
              <w:pStyle w:val="ProductList-TableBody"/>
              <w:jc w:val="center"/>
            </w:pPr>
          </w:p>
        </w:tc>
      </w:tr>
      <w:tr w:rsidR="002B0C40" w14:paraId="2A132B0F" w14:textId="77777777">
        <w:tc>
          <w:tcPr>
            <w:tcW w:w="5020" w:type="dxa"/>
            <w:tcBorders>
              <w:top w:val="dashed" w:sz="4" w:space="0" w:color="BFBFBF"/>
              <w:left w:val="none" w:sz="4" w:space="0" w:color="6E6E6E"/>
              <w:bottom w:val="dashed" w:sz="4" w:space="0" w:color="BFBFBF"/>
              <w:right w:val="none" w:sz="4" w:space="0" w:color="6E6E6E"/>
            </w:tcBorders>
          </w:tcPr>
          <w:p w14:paraId="2A132B06" w14:textId="77777777" w:rsidR="002B0C40" w:rsidRDefault="001F6C90">
            <w:pPr>
              <w:pStyle w:val="ProductList-TableBody"/>
            </w:pPr>
            <w:r>
              <w:t>Office 365 Enterprise E3</w:t>
            </w:r>
            <w:r>
              <w:fldChar w:fldCharType="begin"/>
            </w:r>
            <w:r>
              <w:instrText xml:space="preserve"> XE "Office 365 Enterprise E3"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A132B07"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B08"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B09"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B0A" w14:textId="77777777" w:rsidR="002B0C40" w:rsidRDefault="001F6C9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B0B" w14:textId="77777777" w:rsidR="002B0C40" w:rsidRDefault="001F6C9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B0C" w14:textId="77777777" w:rsidR="002B0C40" w:rsidRDefault="001F6C9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B0D"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B0E" w14:textId="77777777" w:rsidR="002B0C40" w:rsidRDefault="002B0C40">
            <w:pPr>
              <w:pStyle w:val="ProductList-TableBody"/>
              <w:jc w:val="center"/>
            </w:pPr>
          </w:p>
        </w:tc>
      </w:tr>
      <w:tr w:rsidR="002B0C40" w14:paraId="2A132B19" w14:textId="77777777">
        <w:tc>
          <w:tcPr>
            <w:tcW w:w="5020" w:type="dxa"/>
            <w:tcBorders>
              <w:top w:val="dashed" w:sz="4" w:space="0" w:color="BFBFBF"/>
              <w:left w:val="none" w:sz="4" w:space="0" w:color="6E6E6E"/>
              <w:bottom w:val="dashed" w:sz="4" w:space="0" w:color="BFBFBF"/>
              <w:right w:val="none" w:sz="4" w:space="0" w:color="6E6E6E"/>
            </w:tcBorders>
          </w:tcPr>
          <w:p w14:paraId="2A132B10" w14:textId="77777777" w:rsidR="002B0C40" w:rsidRDefault="001F6C90">
            <w:pPr>
              <w:pStyle w:val="ProductList-TableBody"/>
            </w:pPr>
            <w:r>
              <w:t>Office 365 Enterprise E3 From SA</w:t>
            </w:r>
            <w:r>
              <w:fldChar w:fldCharType="begin"/>
            </w:r>
            <w:r>
              <w:instrText xml:space="preserve"> XE "Office 365 Enterprise E3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A132B11"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B12"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B13"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B14"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B15"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B16" w14:textId="77777777" w:rsidR="002B0C40" w:rsidRDefault="001F6C9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B17"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B18" w14:textId="77777777" w:rsidR="002B0C40" w:rsidRDefault="002B0C40">
            <w:pPr>
              <w:pStyle w:val="ProductList-TableBody"/>
              <w:jc w:val="center"/>
            </w:pPr>
          </w:p>
        </w:tc>
      </w:tr>
      <w:tr w:rsidR="002B0C40" w14:paraId="2A132B23" w14:textId="77777777">
        <w:tc>
          <w:tcPr>
            <w:tcW w:w="5020" w:type="dxa"/>
            <w:tcBorders>
              <w:top w:val="dashed" w:sz="4" w:space="0" w:color="BFBFBF"/>
              <w:left w:val="none" w:sz="4" w:space="0" w:color="6E6E6E"/>
              <w:bottom w:val="dashed" w:sz="4" w:space="0" w:color="BFBFBF"/>
              <w:right w:val="none" w:sz="4" w:space="0" w:color="6E6E6E"/>
            </w:tcBorders>
          </w:tcPr>
          <w:p w14:paraId="2A132B1A" w14:textId="77777777" w:rsidR="002B0C40" w:rsidRDefault="001F6C90">
            <w:pPr>
              <w:pStyle w:val="ProductList-TableBody"/>
            </w:pPr>
            <w:r>
              <w:t>Office 365 Enterprise E4</w:t>
            </w:r>
            <w:r>
              <w:fldChar w:fldCharType="begin"/>
            </w:r>
            <w:r>
              <w:instrText xml:space="preserve"> XE "Office 365 Enterprise E4"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A132B1B"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B1C"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B1D"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B1E" w14:textId="77777777" w:rsidR="002B0C40" w:rsidRDefault="001F6C9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B1F"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B20"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B21"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B22" w14:textId="77777777" w:rsidR="002B0C40" w:rsidRDefault="002B0C40">
            <w:pPr>
              <w:pStyle w:val="ProductList-TableBody"/>
              <w:jc w:val="center"/>
            </w:pPr>
          </w:p>
        </w:tc>
      </w:tr>
      <w:tr w:rsidR="002B0C40" w14:paraId="2A132B2D" w14:textId="77777777">
        <w:tc>
          <w:tcPr>
            <w:tcW w:w="5020" w:type="dxa"/>
            <w:tcBorders>
              <w:top w:val="dashed" w:sz="4" w:space="0" w:color="BFBFBF"/>
              <w:left w:val="none" w:sz="4" w:space="0" w:color="6E6E6E"/>
              <w:bottom w:val="dashed" w:sz="4" w:space="0" w:color="BFBFBF"/>
              <w:right w:val="none" w:sz="4" w:space="0" w:color="6E6E6E"/>
            </w:tcBorders>
          </w:tcPr>
          <w:p w14:paraId="2A132B24" w14:textId="77777777" w:rsidR="002B0C40" w:rsidRDefault="001F6C90">
            <w:pPr>
              <w:pStyle w:val="ProductList-TableBody"/>
            </w:pPr>
            <w:r>
              <w:t>Office 365 Enterprise E4 From SA</w:t>
            </w:r>
            <w:r>
              <w:fldChar w:fldCharType="begin"/>
            </w:r>
            <w:r>
              <w:instrText xml:space="preserve"> XE "Office 365 Enterprise E4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A132B25"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B26"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B27"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B28"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B29"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B2A" w14:textId="77777777" w:rsidR="002B0C40" w:rsidRDefault="001F6C9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B2B"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B2C" w14:textId="77777777" w:rsidR="002B0C40" w:rsidRDefault="002B0C40">
            <w:pPr>
              <w:pStyle w:val="ProductList-TableBody"/>
              <w:jc w:val="center"/>
            </w:pPr>
          </w:p>
        </w:tc>
      </w:tr>
      <w:tr w:rsidR="002B0C40" w14:paraId="2A132B37" w14:textId="77777777">
        <w:tc>
          <w:tcPr>
            <w:tcW w:w="5020" w:type="dxa"/>
            <w:tcBorders>
              <w:top w:val="dashed" w:sz="4" w:space="0" w:color="BFBFBF"/>
              <w:left w:val="none" w:sz="4" w:space="0" w:color="6E6E6E"/>
              <w:bottom w:val="dashed" w:sz="4" w:space="0" w:color="BFBFBF"/>
              <w:right w:val="none" w:sz="4" w:space="0" w:color="6E6E6E"/>
            </w:tcBorders>
          </w:tcPr>
          <w:p w14:paraId="2A132B2E" w14:textId="77777777" w:rsidR="002B0C40" w:rsidRDefault="001F6C90">
            <w:pPr>
              <w:pStyle w:val="ProductList-TableBody"/>
            </w:pPr>
            <w:r>
              <w:t>Office 365 Enterprise E5 (Lietotāja SL)</w:t>
            </w:r>
            <w:r>
              <w:fldChar w:fldCharType="begin"/>
            </w:r>
            <w:r>
              <w:instrText xml:space="preserve"> XE "Office 365 Enterprise E5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132B2F" w14:textId="77777777" w:rsidR="002B0C40" w:rsidRDefault="001F6C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B30"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B31"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B32"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B33" w14:textId="77777777" w:rsidR="002B0C40" w:rsidRDefault="001F6C9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B34" w14:textId="77777777" w:rsidR="002B0C40" w:rsidRDefault="001F6C9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B35"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B36" w14:textId="77777777" w:rsidR="002B0C40" w:rsidRDefault="002B0C40">
            <w:pPr>
              <w:pStyle w:val="ProductList-TableBody"/>
              <w:jc w:val="center"/>
            </w:pPr>
          </w:p>
        </w:tc>
      </w:tr>
      <w:tr w:rsidR="002B0C40" w14:paraId="2A132B41" w14:textId="77777777">
        <w:tc>
          <w:tcPr>
            <w:tcW w:w="5020" w:type="dxa"/>
            <w:tcBorders>
              <w:top w:val="dashed" w:sz="4" w:space="0" w:color="BFBFBF"/>
              <w:left w:val="none" w:sz="4" w:space="0" w:color="6E6E6E"/>
              <w:bottom w:val="dashed" w:sz="4" w:space="0" w:color="BFBFBF"/>
              <w:right w:val="none" w:sz="4" w:space="0" w:color="6E6E6E"/>
            </w:tcBorders>
          </w:tcPr>
          <w:p w14:paraId="2A132B38" w14:textId="77777777" w:rsidR="002B0C40" w:rsidRDefault="001F6C90">
            <w:pPr>
              <w:pStyle w:val="ProductList-TableBody"/>
            </w:pPr>
            <w:r>
              <w:t>Office 365 Enterprise E5 From SA</w:t>
            </w:r>
            <w:r>
              <w:fldChar w:fldCharType="begin"/>
            </w:r>
            <w:r>
              <w:instrText xml:space="preserve"> XE "Office 365 Enterprise E5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A132B39"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B3A"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B3B"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B3C"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B3D"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B3E" w14:textId="77777777" w:rsidR="002B0C40" w:rsidRDefault="001F6C9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B3F"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B40" w14:textId="77777777" w:rsidR="002B0C40" w:rsidRDefault="002B0C40">
            <w:pPr>
              <w:pStyle w:val="ProductList-TableBody"/>
              <w:jc w:val="center"/>
            </w:pPr>
          </w:p>
        </w:tc>
      </w:tr>
      <w:tr w:rsidR="002B0C40" w14:paraId="2A132B4B" w14:textId="77777777">
        <w:tc>
          <w:tcPr>
            <w:tcW w:w="5020" w:type="dxa"/>
            <w:tcBorders>
              <w:top w:val="dashed" w:sz="4" w:space="0" w:color="BFBFBF"/>
              <w:left w:val="none" w:sz="4" w:space="0" w:color="6E6E6E"/>
              <w:bottom w:val="dashed" w:sz="4" w:space="0" w:color="BFBFBF"/>
              <w:right w:val="none" w:sz="4" w:space="0" w:color="6E6E6E"/>
            </w:tcBorders>
          </w:tcPr>
          <w:p w14:paraId="2A132B42" w14:textId="77777777" w:rsidR="002B0C40" w:rsidRDefault="001F6C90">
            <w:pPr>
              <w:pStyle w:val="ProductList-TableBody"/>
            </w:pPr>
            <w:r>
              <w:t>Office 365 Enterprise E1, E3 Add-on</w:t>
            </w:r>
            <w:r>
              <w:fldChar w:fldCharType="begin"/>
            </w:r>
            <w:r>
              <w:instrText xml:space="preserve"> XE "Office 365 Enterprise E1, E3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A132B43"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B44"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B45"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B46" w14:textId="77777777" w:rsidR="002B0C40" w:rsidRDefault="001F6C9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B47" w14:textId="77777777" w:rsidR="002B0C40" w:rsidRDefault="001F6C90">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B48" w14:textId="77777777" w:rsidR="002B0C40" w:rsidRDefault="001F6C9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B49"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B4A" w14:textId="77777777" w:rsidR="002B0C40" w:rsidRDefault="002B0C40">
            <w:pPr>
              <w:pStyle w:val="ProductList-TableBody"/>
              <w:jc w:val="center"/>
            </w:pPr>
          </w:p>
        </w:tc>
      </w:tr>
      <w:tr w:rsidR="002B0C40" w14:paraId="2A132B55" w14:textId="77777777">
        <w:tc>
          <w:tcPr>
            <w:tcW w:w="5020" w:type="dxa"/>
            <w:tcBorders>
              <w:top w:val="dashed" w:sz="4" w:space="0" w:color="BFBFBF"/>
              <w:left w:val="none" w:sz="4" w:space="0" w:color="6E6E6E"/>
              <w:bottom w:val="dashed" w:sz="4" w:space="0" w:color="BFBFBF"/>
              <w:right w:val="none" w:sz="4" w:space="0" w:color="6E6E6E"/>
            </w:tcBorders>
          </w:tcPr>
          <w:p w14:paraId="2A132B4C" w14:textId="77777777" w:rsidR="002B0C40" w:rsidRDefault="001F6C90">
            <w:pPr>
              <w:pStyle w:val="ProductList-TableBody"/>
            </w:pPr>
            <w:r>
              <w:t>Office 365 Enterprise E4 Add-on</w:t>
            </w:r>
            <w:r>
              <w:fldChar w:fldCharType="begin"/>
            </w:r>
            <w:r>
              <w:instrText xml:space="preserve"> XE "Office 365 Enterprise E4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A132B4D"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B4E"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B4F"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B50" w14:textId="77777777" w:rsidR="002B0C40" w:rsidRDefault="001F6C9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B51"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B52" w14:textId="77777777" w:rsidR="002B0C40" w:rsidRDefault="001F6C9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B53"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B54" w14:textId="77777777" w:rsidR="002B0C40" w:rsidRDefault="002B0C40">
            <w:pPr>
              <w:pStyle w:val="ProductList-TableBody"/>
              <w:jc w:val="center"/>
            </w:pPr>
          </w:p>
        </w:tc>
      </w:tr>
      <w:tr w:rsidR="002B0C40" w14:paraId="2A132B5F" w14:textId="77777777">
        <w:tc>
          <w:tcPr>
            <w:tcW w:w="5020" w:type="dxa"/>
            <w:tcBorders>
              <w:top w:val="dashed" w:sz="4" w:space="0" w:color="BFBFBF"/>
              <w:left w:val="none" w:sz="4" w:space="0" w:color="6E6E6E"/>
              <w:bottom w:val="dashed" w:sz="4" w:space="0" w:color="BFBFBF"/>
              <w:right w:val="none" w:sz="4" w:space="0" w:color="6E6E6E"/>
            </w:tcBorders>
          </w:tcPr>
          <w:p w14:paraId="2A132B56" w14:textId="77777777" w:rsidR="002B0C40" w:rsidRDefault="001F6C90">
            <w:pPr>
              <w:pStyle w:val="ProductList-TableBody"/>
            </w:pPr>
            <w:r>
              <w:t>Office 365 Enterprise E5 Add-on</w:t>
            </w:r>
            <w:r>
              <w:fldChar w:fldCharType="begin"/>
            </w:r>
            <w:r>
              <w:instrText xml:space="preserve"> XE "Office 365 Enterprise E5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A132B57"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B58"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B59"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B5A"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B5B" w14:textId="77777777" w:rsidR="002B0C40" w:rsidRDefault="001F6C90">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B5C" w14:textId="77777777" w:rsidR="002B0C40" w:rsidRDefault="001F6C9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B5D"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B5E" w14:textId="77777777" w:rsidR="002B0C40" w:rsidRDefault="002B0C40">
            <w:pPr>
              <w:pStyle w:val="ProductList-TableBody"/>
              <w:jc w:val="center"/>
            </w:pPr>
          </w:p>
        </w:tc>
      </w:tr>
      <w:tr w:rsidR="002B0C40" w14:paraId="2A132B69" w14:textId="77777777">
        <w:tc>
          <w:tcPr>
            <w:tcW w:w="5020" w:type="dxa"/>
            <w:tcBorders>
              <w:top w:val="dashed" w:sz="4" w:space="0" w:color="BFBFBF"/>
              <w:left w:val="none" w:sz="4" w:space="0" w:color="6E6E6E"/>
              <w:bottom w:val="dashed" w:sz="4" w:space="0" w:color="BFBFBF"/>
              <w:right w:val="none" w:sz="4" w:space="0" w:color="6E6E6E"/>
            </w:tcBorders>
          </w:tcPr>
          <w:p w14:paraId="2A132B60" w14:textId="77777777" w:rsidR="002B0C40" w:rsidRDefault="001F6C90">
            <w:pPr>
              <w:pStyle w:val="ProductList-TableBody"/>
            </w:pPr>
            <w:r>
              <w:t>Office 365 Enterprise E3 bez ProPlus Add-on</w:t>
            </w:r>
            <w:r>
              <w:fldChar w:fldCharType="begin"/>
            </w:r>
            <w:r>
              <w:instrText xml:space="preserve"> XE "Office 365 Enterprise E3 bez ProPlus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A132B61"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B62"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B63"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B64"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B65"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B66" w14:textId="77777777" w:rsidR="002B0C40" w:rsidRDefault="001F6C9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B67"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B68" w14:textId="77777777" w:rsidR="002B0C40" w:rsidRDefault="002B0C40">
            <w:pPr>
              <w:pStyle w:val="ProductList-TableBody"/>
              <w:jc w:val="center"/>
            </w:pPr>
          </w:p>
        </w:tc>
      </w:tr>
      <w:tr w:rsidR="002B0C40" w14:paraId="2A132B73" w14:textId="77777777">
        <w:tc>
          <w:tcPr>
            <w:tcW w:w="5020" w:type="dxa"/>
            <w:tcBorders>
              <w:top w:val="dashed" w:sz="4" w:space="0" w:color="BFBFBF"/>
              <w:left w:val="none" w:sz="4" w:space="0" w:color="6E6E6E"/>
              <w:bottom w:val="dashed" w:sz="4" w:space="0" w:color="BFBFBF"/>
              <w:right w:val="none" w:sz="4" w:space="0" w:color="6E6E6E"/>
            </w:tcBorders>
          </w:tcPr>
          <w:p w14:paraId="2A132B6A" w14:textId="77777777" w:rsidR="002B0C40" w:rsidRDefault="001F6C90">
            <w:pPr>
              <w:pStyle w:val="ProductList-TableBody"/>
            </w:pPr>
            <w:r>
              <w:t>Office 365 Enterprise E4 bez ProPlus Add-on</w:t>
            </w:r>
            <w:r>
              <w:fldChar w:fldCharType="begin"/>
            </w:r>
            <w:r>
              <w:instrText xml:space="preserve"> XE "Office 365 Enterprise E4 bez ProPlus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A132B6B"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B6C"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B6D"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B6E"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B6F"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B70" w14:textId="77777777" w:rsidR="002B0C40" w:rsidRDefault="001F6C9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B71"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B72" w14:textId="77777777" w:rsidR="002B0C40" w:rsidRDefault="002B0C40">
            <w:pPr>
              <w:pStyle w:val="ProductList-TableBody"/>
              <w:jc w:val="center"/>
            </w:pPr>
          </w:p>
        </w:tc>
      </w:tr>
      <w:tr w:rsidR="002B0C40" w14:paraId="2A132B7D" w14:textId="77777777">
        <w:tc>
          <w:tcPr>
            <w:tcW w:w="5020" w:type="dxa"/>
            <w:tcBorders>
              <w:top w:val="dashed" w:sz="4" w:space="0" w:color="BFBFBF"/>
              <w:left w:val="none" w:sz="4" w:space="0" w:color="6E6E6E"/>
              <w:bottom w:val="dashed" w:sz="4" w:space="0" w:color="BFBFBF"/>
              <w:right w:val="none" w:sz="4" w:space="0" w:color="6E6E6E"/>
            </w:tcBorders>
          </w:tcPr>
          <w:p w14:paraId="2A132B74" w14:textId="77777777" w:rsidR="002B0C40" w:rsidRDefault="001F6C90">
            <w:pPr>
              <w:pStyle w:val="ProductList-TableBody"/>
            </w:pPr>
            <w:r>
              <w:t>Office 365 Enterprise K1</w:t>
            </w:r>
            <w:r>
              <w:fldChar w:fldCharType="begin"/>
            </w:r>
            <w:r>
              <w:instrText xml:space="preserve"> XE "Office 365 Enterprise K1"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A132B75"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B76"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B77"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B78" w14:textId="77777777" w:rsidR="002B0C40" w:rsidRDefault="001F6C9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B79"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B7A"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B7B"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B7C" w14:textId="77777777" w:rsidR="002B0C40" w:rsidRDefault="002B0C40">
            <w:pPr>
              <w:pStyle w:val="ProductList-TableBody"/>
              <w:jc w:val="center"/>
            </w:pPr>
          </w:p>
        </w:tc>
      </w:tr>
      <w:tr w:rsidR="002B0C40" w14:paraId="2A132B87" w14:textId="77777777">
        <w:tc>
          <w:tcPr>
            <w:tcW w:w="5020" w:type="dxa"/>
            <w:tcBorders>
              <w:top w:val="dashed" w:sz="4" w:space="0" w:color="BFBFBF"/>
              <w:left w:val="none" w:sz="4" w:space="0" w:color="6E6E6E"/>
              <w:bottom w:val="none" w:sz="4" w:space="0" w:color="BFBFBF"/>
              <w:right w:val="none" w:sz="4" w:space="0" w:color="6E6E6E"/>
            </w:tcBorders>
          </w:tcPr>
          <w:p w14:paraId="2A132B7E" w14:textId="77777777" w:rsidR="002B0C40" w:rsidRDefault="001F6C90">
            <w:pPr>
              <w:pStyle w:val="ProductList-TableBody"/>
            </w:pPr>
            <w:r>
              <w:t>Office 365 Midsize Business</w:t>
            </w:r>
            <w:r>
              <w:fldChar w:fldCharType="begin"/>
            </w:r>
            <w:r>
              <w:instrText xml:space="preserve"> XE "Office 365 Midsize Business"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14:paraId="2A132B7F"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B80"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B81"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B82"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B83"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B84"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B85"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B86" w14:textId="77777777" w:rsidR="002B0C40" w:rsidRDefault="002B0C40">
            <w:pPr>
              <w:pStyle w:val="ProductList-TableBody"/>
              <w:jc w:val="center"/>
            </w:pPr>
          </w:p>
        </w:tc>
      </w:tr>
    </w:tbl>
    <w:p w14:paraId="2A132B88" w14:textId="77777777" w:rsidR="002B0C40" w:rsidRDefault="001F6C90">
      <w:pPr>
        <w:pStyle w:val="ProductList-Offering1SubSection"/>
        <w:outlineLvl w:val="3"/>
      </w:pPr>
      <w:bookmarkStart w:id="307" w:name="_Sec775"/>
      <w:r>
        <w:t>2. Produktu nosacījumi</w:t>
      </w:r>
      <w:bookmarkEnd w:id="307"/>
    </w:p>
    <w:tbl>
      <w:tblPr>
        <w:tblStyle w:val="PURTable"/>
        <w:tblW w:w="0" w:type="dxa"/>
        <w:tblLook w:val="04A0" w:firstRow="1" w:lastRow="0" w:firstColumn="1" w:lastColumn="0" w:noHBand="0" w:noVBand="1"/>
      </w:tblPr>
      <w:tblGrid>
        <w:gridCol w:w="3566"/>
        <w:gridCol w:w="3647"/>
        <w:gridCol w:w="3577"/>
      </w:tblGrid>
      <w:tr w:rsidR="002B0C40" w14:paraId="2A132B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2B89" w14:textId="77777777" w:rsidR="002B0C40" w:rsidRDefault="001F6C9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132B8A" w14:textId="77777777" w:rsidR="002B0C40" w:rsidRDefault="001F6C9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K1 vienīgi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132B8B" w14:textId="77777777" w:rsidR="002B0C40" w:rsidRDefault="001F6C90">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Enterprise, Government, K</w:t>
            </w:r>
          </w:p>
        </w:tc>
      </w:tr>
      <w:tr w:rsidR="002B0C40" w14:paraId="2A132B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B8D" w14:textId="77777777" w:rsidR="002B0C40" w:rsidRDefault="001F6C9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B8E" w14:textId="77777777" w:rsidR="002B0C40" w:rsidRDefault="001F6C9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B8F" w14:textId="77777777" w:rsidR="002B0C40" w:rsidRDefault="001F6C90">
            <w:pPr>
              <w:pStyle w:val="ProductList-TableBody"/>
            </w:pPr>
            <w:r>
              <w:rPr>
                <w:color w:val="404040"/>
              </w:rPr>
              <w:t>Reklāmas piedāvājumi: nav</w:t>
            </w:r>
          </w:p>
        </w:tc>
      </w:tr>
      <w:tr w:rsidR="002B0C40" w14:paraId="2A132B94" w14:textId="77777777">
        <w:tc>
          <w:tcPr>
            <w:tcW w:w="4040" w:type="dxa"/>
            <w:tcBorders>
              <w:top w:val="single" w:sz="4" w:space="0" w:color="000000"/>
              <w:left w:val="single" w:sz="4" w:space="0" w:color="000000"/>
              <w:bottom w:val="single" w:sz="4" w:space="0" w:color="000000"/>
              <w:right w:val="single" w:sz="4" w:space="0" w:color="000000"/>
            </w:tcBorders>
          </w:tcPr>
          <w:p w14:paraId="2A132B91" w14:textId="77777777" w:rsidR="002B0C40" w:rsidRDefault="001F6C9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14:paraId="2A132B92" w14:textId="77777777" w:rsidR="002B0C40" w:rsidRDefault="001F6C9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B93" w14:textId="77777777" w:rsidR="002B0C40" w:rsidRDefault="001F6C90">
            <w:pPr>
              <w:pStyle w:val="ProductList-TableBody"/>
            </w:pPr>
            <w:r>
              <w:rPr>
                <w:color w:val="404040"/>
              </w:rPr>
              <w:t>Piemērots samazināšanai (SCE): nav</w:t>
            </w:r>
          </w:p>
        </w:tc>
      </w:tr>
      <w:tr w:rsidR="002B0C40" w14:paraId="2A132B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B95" w14:textId="77777777" w:rsidR="002B0C40" w:rsidRDefault="001F6C9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2A132B96" w14:textId="77777777" w:rsidR="002B0C40" w:rsidRDefault="001F6C9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B97" w14:textId="77777777" w:rsidR="002B0C40" w:rsidRDefault="002B0C40">
            <w:pPr>
              <w:pStyle w:val="ProductList-TableBody"/>
            </w:pPr>
          </w:p>
        </w:tc>
      </w:tr>
    </w:tbl>
    <w:p w14:paraId="2A132B99" w14:textId="77777777" w:rsidR="002B0C40" w:rsidRDefault="002B0C40">
      <w:pPr>
        <w:pStyle w:val="ProductList-Body"/>
      </w:pPr>
    </w:p>
    <w:p w14:paraId="2A132B9A" w14:textId="77777777" w:rsidR="002B0C40" w:rsidRDefault="001F6C90">
      <w:pPr>
        <w:pStyle w:val="ProductList-ClauseHeading"/>
        <w:outlineLvl w:val="4"/>
      </w:pPr>
      <w:r>
        <w:t>2.1. ASV valsts iestāžu kopienas mākoņpakalpojums</w:t>
      </w:r>
    </w:p>
    <w:p w14:paraId="2A132B9B" w14:textId="77777777" w:rsidR="002B0C40" w:rsidRDefault="001F6C90">
      <w:pPr>
        <w:pStyle w:val="ProductList-Body"/>
      </w:pPr>
      <w:r>
        <w:rPr>
          <w:color w:val="000000"/>
        </w:rPr>
        <w:t xml:space="preserve">Saistībā ar Office 365 komplektiem, kas iepriekš sadaļā “Programmas pieejamība” norādīti kā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skatiet programmas pieejamības tabulu katram komplekta komponentam, lai noskaidrotu,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 </w:t>
      </w:r>
    </w:p>
    <w:p w14:paraId="2A132B9C" w14:textId="77777777" w:rsidR="002B0C40" w:rsidRDefault="002B0C40">
      <w:pPr>
        <w:pStyle w:val="ProductList-Body"/>
      </w:pPr>
    </w:p>
    <w:p w14:paraId="2A132B9D" w14:textId="77777777" w:rsidR="002B0C40" w:rsidRDefault="001F6C90">
      <w:pPr>
        <w:pStyle w:val="ProductList-ClauseHeading"/>
        <w:outlineLvl w:val="4"/>
      </w:pPr>
      <w:r>
        <w:t>2.2. Campus un School iegādes</w:t>
      </w:r>
    </w:p>
    <w:p w14:paraId="2A132B9E" w14:textId="77777777" w:rsidR="002B0C40" w:rsidRDefault="001F6C90">
      <w:pPr>
        <w:pStyle w:val="ProductList-Body"/>
      </w:pPr>
      <w:r>
        <w:t xml:space="preserve">Saskaņā ar līgumu Campus un School abonēšanas licences Office 365 komplektiem ir jāiegādājas katram lietotājam visai Iestādei vai nepilnai Iestādei. Ja ir nepieciešamas papildu Lietotāja SL, lai Office 365 komplektiem piekļūtu termiņa vidusposmā, Iestādei ir jāiesniedz šādu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pasūtījums. Licencējot Office 365 papildinājumu, atbilstošā iegūtā Licence ir jālicencē saskaņā ar to pašu Reģistrāciju. Iesniedzot ikgadējos pasūtījumus, Iestāde drīkst pasūtīt mazāku Tiešsaistes pakalpojumu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nekā Iestādes sākotnējā pasūtījumā, ja vien ikgadējais pasūtījums atbilst minimālajām prasībām attiecībā uz Platformas tiešsaistes pakalpojumiem, kā noteikts Klienta lielapjoma licencēšanas līgumā.</w:t>
      </w:r>
    </w:p>
    <w:p w14:paraId="2A132B9F" w14:textId="77777777" w:rsidR="002B0C40" w:rsidRDefault="002B0C40">
      <w:pPr>
        <w:pStyle w:val="ProductList-Body"/>
      </w:pPr>
    </w:p>
    <w:p w14:paraId="2A132BA0" w14:textId="77777777" w:rsidR="002B0C40" w:rsidRDefault="001F6C90">
      <w:pPr>
        <w:pStyle w:val="ProductList-ClauseHeading"/>
        <w:outlineLvl w:val="4"/>
      </w:pPr>
      <w:r>
        <w:t>2.3. Bezmaksas Office 365 ProPlus studentu licencēšana atkarībā no mācībspēku/darbinieku seguma</w:t>
      </w:r>
    </w:p>
    <w:p w14:paraId="2A132BA1" w14:textId="77777777" w:rsidR="002B0C40" w:rsidRDefault="001F6C90">
      <w:pPr>
        <w:pStyle w:val="ProductList-Body"/>
      </w:pPr>
      <w:r>
        <w:t xml:space="preserve">Ja Iestāde Office Professional Plus vai Office 365 ProPlus ir licencējusi visiem Mācībspēkiem un Darbiniekiem un savu definēto Organizāciju ir licencējusi saskaņā ar līgumu Open Value Subscription risinājumiem Education Solutions vai līgumu Campus un School Enrollment for Education Solutions, tad Iestādei ir tiesības bez papildu maksas iegūt Licences pakalpojumam Office 365 ProPlus visiem pilna vai nepilna laika studentiem, kas ir reģistrēti jebkurā izglītības iestādē, kura veido daļu no šīs Iestādes definētās Organizācijas.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w:t>
      </w:r>
    </w:p>
    <w:p w14:paraId="2A132BA2" w14:textId="77777777" w:rsidR="002B0C40" w:rsidRDefault="002B0C40">
      <w:pPr>
        <w:pStyle w:val="ProductList-Body"/>
      </w:pPr>
    </w:p>
    <w:p w14:paraId="2A132BA3" w14:textId="77777777" w:rsidR="002B0C40" w:rsidRDefault="001F6C90">
      <w:pPr>
        <w:pStyle w:val="ProductList-ClauseHeading"/>
        <w:outlineLvl w:val="4"/>
      </w:pPr>
      <w:r>
        <w:t>2.4. Campus un School lietošana laboratorijā vai bibliotēkā</w:t>
      </w:r>
    </w:p>
    <w:p w14:paraId="2A132BA4" w14:textId="77777777" w:rsidR="002B0C40" w:rsidRDefault="001F6C90">
      <w:pPr>
        <w:pStyle w:val="ProductList-Body"/>
      </w:pPr>
      <w:r>
        <w:t xml:space="preserve">Skatiet </w:t>
      </w:r>
      <w:hyperlink w:anchor="_Sec633">
        <w:r>
          <w:rPr>
            <w:color w:val="00467F"/>
            <w:u w:val="single"/>
          </w:rPr>
          <w:t>Office 365 ProPlus produkta ierakstu</w:t>
        </w:r>
      </w:hyperlink>
      <w:r>
        <w:t>, lai uzzinātu informāciju par piedāvājumu Iestādes organizācijas ietvaros lietot Office Professional Plus 2016</w:t>
      </w:r>
      <w:r>
        <w:fldChar w:fldCharType="begin"/>
      </w:r>
      <w:r>
        <w:instrText xml:space="preserve"> XE "Office Professional Plus 2016" </w:instrText>
      </w:r>
      <w:r>
        <w:fldChar w:fldCharType="end"/>
      </w:r>
      <w:r>
        <w:t xml:space="preserve"> programmatūru jebkurā publiski pieejamā laboratorijā vai bibliotēkā tādām Iestādēm, kurās visiem mācībspēkiem un darbiniekiem ir piešķirtas licences Office 365 ProPlus lietotāja SL.</w:t>
      </w:r>
    </w:p>
    <w:p w14:paraId="2A132BA5" w14:textId="77777777" w:rsidR="002B0C40" w:rsidRDefault="002B0C40">
      <w:pPr>
        <w:pStyle w:val="ProductList-Body"/>
      </w:pPr>
    </w:p>
    <w:p w14:paraId="2A132BA6" w14:textId="77777777" w:rsidR="002B0C40" w:rsidRDefault="001F6C90">
      <w:pPr>
        <w:pStyle w:val="ProductList-ClauseHeading"/>
        <w:outlineLvl w:val="4"/>
      </w:pPr>
      <w:r>
        <w:lastRenderedPageBreak/>
        <w:t>2.5. Papildinājuma lietotāja SL iegūtās licences</w:t>
      </w:r>
    </w:p>
    <w:tbl>
      <w:tblPr>
        <w:tblStyle w:val="PURTable"/>
        <w:tblW w:w="0" w:type="dxa"/>
        <w:tblLook w:val="04A0" w:firstRow="1" w:lastRow="0" w:firstColumn="1" w:lastColumn="0" w:noHBand="0" w:noVBand="1"/>
      </w:tblPr>
      <w:tblGrid>
        <w:gridCol w:w="5333"/>
        <w:gridCol w:w="5457"/>
      </w:tblGrid>
      <w:tr w:rsidR="002B0C40" w14:paraId="2A132B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132BA7" w14:textId="77777777" w:rsidR="002B0C40" w:rsidRDefault="001F6C90">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132BA8" w14:textId="77777777" w:rsidR="002B0C40" w:rsidRDefault="001F6C90">
            <w:pPr>
              <w:pStyle w:val="ProductList-TableBody"/>
            </w:pPr>
            <w:r>
              <w:rPr>
                <w:color w:val="FFFFFF"/>
              </w:rPr>
              <w:t>Papildinājuma lietotāja SL</w:t>
            </w:r>
          </w:p>
        </w:tc>
      </w:tr>
      <w:tr w:rsidR="002B0C40" w14:paraId="2A132BB4" w14:textId="77777777">
        <w:tc>
          <w:tcPr>
            <w:tcW w:w="6120" w:type="dxa"/>
            <w:tcBorders>
              <w:top w:val="single" w:sz="4" w:space="0" w:color="000000"/>
              <w:left w:val="single" w:sz="4" w:space="0" w:color="000000"/>
              <w:bottom w:val="single" w:sz="4" w:space="0" w:color="000000"/>
              <w:right w:val="single" w:sz="4" w:space="0" w:color="000000"/>
            </w:tcBorders>
          </w:tcPr>
          <w:p w14:paraId="2A132BAA" w14:textId="77777777" w:rsidR="002B0C40" w:rsidRDefault="001F6C90">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A132BAB" w14:textId="77777777" w:rsidR="002B0C40" w:rsidRDefault="001F6C90">
            <w:pPr>
              <w:pStyle w:val="ProductList-TableBody"/>
            </w:pPr>
            <w:r>
              <w:t>- Office 365 Enterprise E1 Add-on</w:t>
            </w:r>
            <w:r>
              <w:rPr>
                <w:vertAlign w:val="superscript"/>
              </w:rPr>
              <w:t>2</w:t>
            </w:r>
          </w:p>
          <w:p w14:paraId="2A132BAC" w14:textId="77777777" w:rsidR="002B0C40" w:rsidRDefault="001F6C90">
            <w:pPr>
              <w:pStyle w:val="ProductList-TableBody"/>
            </w:pPr>
            <w:r>
              <w:t>- Office 365 Enterprise E1 w/Exchange Online Archiving Add-on</w:t>
            </w:r>
            <w:r>
              <w:rPr>
                <w:vertAlign w:val="superscript"/>
              </w:rPr>
              <w:t>2,3,4</w:t>
            </w:r>
          </w:p>
          <w:p w14:paraId="2A132BAD" w14:textId="77777777" w:rsidR="002B0C40" w:rsidRDefault="001F6C90">
            <w:pPr>
              <w:pStyle w:val="ProductList-TableBody"/>
            </w:pPr>
            <w:r>
              <w:t>- Office 365 Government E1 pievienojumprogramma</w:t>
            </w:r>
          </w:p>
          <w:p w14:paraId="2A132BAE" w14:textId="77777777" w:rsidR="002B0C40" w:rsidRDefault="001F6C90">
            <w:pPr>
              <w:pStyle w:val="ProductList-TableBody"/>
            </w:pPr>
            <w:r>
              <w:t>- Office 365 Enterprise un Government E3 bez ProPlus papildinājumiem</w:t>
            </w:r>
          </w:p>
          <w:p w14:paraId="2A132BAF" w14:textId="77777777" w:rsidR="002B0C40" w:rsidRDefault="001F6C90">
            <w:pPr>
              <w:pStyle w:val="ProductList-TableBody"/>
            </w:pPr>
            <w:r>
              <w:t>- Office 365 Government E4 bez ProPlus papildinājumiem</w:t>
            </w:r>
          </w:p>
          <w:p w14:paraId="2A132BB0" w14:textId="77777777" w:rsidR="002B0C40" w:rsidRDefault="001F6C90">
            <w:pPr>
              <w:pStyle w:val="ProductList-TableBody"/>
            </w:pPr>
            <w:r>
              <w:t>- Office 365 Education E5 pievienojumprogramma</w:t>
            </w:r>
          </w:p>
          <w:p w14:paraId="2A132BB1" w14:textId="77777777" w:rsidR="002B0C40" w:rsidRDefault="001F6C90">
            <w:pPr>
              <w:pStyle w:val="ProductList-TableBody"/>
            </w:pPr>
            <w:r>
              <w:t>- Exchange Online Plan 1 Add-on</w:t>
            </w:r>
            <w:r>
              <w:fldChar w:fldCharType="begin"/>
            </w:r>
            <w:r>
              <w:instrText xml:space="preserve"> XE "Exchange Online Plan 1 Add-on" </w:instrText>
            </w:r>
            <w:r>
              <w:fldChar w:fldCharType="end"/>
            </w:r>
          </w:p>
          <w:p w14:paraId="2A132BB2" w14:textId="77777777" w:rsidR="002B0C40" w:rsidRDefault="001F6C90">
            <w:pPr>
              <w:pStyle w:val="ProductList-TableBody"/>
            </w:pPr>
            <w:r>
              <w:t>- Skype darbam Online Plan 1 Add-on</w:t>
            </w:r>
            <w:r>
              <w:fldChar w:fldCharType="begin"/>
            </w:r>
            <w:r>
              <w:instrText xml:space="preserve"> XE "Skype darbam Online Plan 1 Add-on" </w:instrText>
            </w:r>
            <w:r>
              <w:fldChar w:fldCharType="end"/>
            </w:r>
          </w:p>
          <w:p w14:paraId="2A132BB3" w14:textId="77777777" w:rsidR="002B0C40" w:rsidRDefault="001F6C90">
            <w:pPr>
              <w:pStyle w:val="ProductList-TableBody"/>
            </w:pPr>
            <w:r>
              <w:t>- SharePoint Online Plan 1 Add-on</w:t>
            </w:r>
          </w:p>
        </w:tc>
      </w:tr>
      <w:tr w:rsidR="002B0C40" w14:paraId="2A132BC1" w14:textId="77777777">
        <w:tc>
          <w:tcPr>
            <w:tcW w:w="6120" w:type="dxa"/>
            <w:tcBorders>
              <w:top w:val="single" w:sz="4" w:space="0" w:color="000000"/>
              <w:left w:val="single" w:sz="4" w:space="0" w:color="000000"/>
              <w:bottom w:val="single" w:sz="4" w:space="0" w:color="000000"/>
              <w:right w:val="single" w:sz="4" w:space="0" w:color="000000"/>
            </w:tcBorders>
          </w:tcPr>
          <w:p w14:paraId="2A132BB5" w14:textId="77777777" w:rsidR="002B0C40" w:rsidRDefault="001F6C90">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A132BB6" w14:textId="77777777" w:rsidR="002B0C40" w:rsidRDefault="001F6C90">
            <w:pPr>
              <w:pStyle w:val="ProductList-TableBody"/>
            </w:pPr>
            <w:r>
              <w:t>- Office 365 Enterprise E1 / Government E1 Add-on</w:t>
            </w:r>
          </w:p>
          <w:p w14:paraId="2A132BB7" w14:textId="77777777" w:rsidR="002B0C40" w:rsidRDefault="001F6C90">
            <w:pPr>
              <w:pStyle w:val="ProductList-TableBody"/>
            </w:pPr>
            <w:r>
              <w:t>- Office 365 Enterprise E3 pievienojumprogramma</w:t>
            </w:r>
            <w:r>
              <w:rPr>
                <w:vertAlign w:val="superscript"/>
              </w:rPr>
              <w:t>2</w:t>
            </w:r>
          </w:p>
          <w:p w14:paraId="2A132BB8" w14:textId="77777777" w:rsidR="002B0C40" w:rsidRDefault="001F6C90">
            <w:pPr>
              <w:pStyle w:val="ProductList-TableBody"/>
            </w:pPr>
            <w:r>
              <w:t>- Office 365 Government E3 Add-on</w:t>
            </w:r>
            <w:r>
              <w:rPr>
                <w:vertAlign w:val="superscript"/>
              </w:rPr>
              <w:t>4</w:t>
            </w:r>
          </w:p>
          <w:p w14:paraId="2A132BB9" w14:textId="77777777" w:rsidR="002B0C40" w:rsidRDefault="001F6C90">
            <w:pPr>
              <w:pStyle w:val="ProductList-TableBody"/>
            </w:pPr>
            <w:r>
              <w:t>- Office 365 Enterprise un Government E4, E5 papildinājumi</w:t>
            </w:r>
          </w:p>
          <w:p w14:paraId="2A132BBA" w14:textId="77777777" w:rsidR="002B0C40" w:rsidRDefault="001F6C90">
            <w:pPr>
              <w:pStyle w:val="ProductList-TableBody"/>
            </w:pPr>
            <w:r>
              <w:t>- Office 365 Enterprise un Government E3 bez ProPlus papildinājumiem</w:t>
            </w:r>
          </w:p>
          <w:p w14:paraId="2A132BBB" w14:textId="77777777" w:rsidR="002B0C40" w:rsidRDefault="001F6C90">
            <w:pPr>
              <w:pStyle w:val="ProductList-TableBody"/>
            </w:pPr>
            <w:r>
              <w:t>- Office 365 Government E4 bez ProPlus papildinājumiem</w:t>
            </w:r>
          </w:p>
          <w:p w14:paraId="2A132BBC" w14:textId="77777777" w:rsidR="002B0C40" w:rsidRDefault="001F6C90">
            <w:pPr>
              <w:pStyle w:val="ProductList-TableBody"/>
            </w:pPr>
            <w:r>
              <w:t>- Office 365 Education E5 Add-on</w:t>
            </w:r>
          </w:p>
          <w:p w14:paraId="2A132BBD" w14:textId="77777777" w:rsidR="002B0C40" w:rsidRDefault="001F6C90">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14:paraId="2A132BBE" w14:textId="77777777" w:rsidR="002B0C40" w:rsidRDefault="001F6C90">
            <w:pPr>
              <w:pStyle w:val="ProductList-TableBody"/>
            </w:pPr>
            <w:r>
              <w:t xml:space="preserve">- Exchange Online Plan 1 Add-on </w:t>
            </w:r>
          </w:p>
          <w:p w14:paraId="2A132BBF" w14:textId="77777777" w:rsidR="002B0C40" w:rsidRDefault="001F6C90">
            <w:pPr>
              <w:pStyle w:val="ProductList-TableBody"/>
            </w:pPr>
            <w:r>
              <w:t>- Skype darbam Online Plan 1 Add-on</w:t>
            </w:r>
          </w:p>
          <w:p w14:paraId="2A132BC0" w14:textId="77777777" w:rsidR="002B0C40" w:rsidRDefault="001F6C90">
            <w:pPr>
              <w:pStyle w:val="ProductList-TableBody"/>
            </w:pPr>
            <w:r>
              <w:t>- SharePoint Online Plan 1 Add-on</w:t>
            </w:r>
          </w:p>
        </w:tc>
      </w:tr>
      <w:tr w:rsidR="002B0C40" w14:paraId="2A132BC7" w14:textId="77777777">
        <w:tc>
          <w:tcPr>
            <w:tcW w:w="6120" w:type="dxa"/>
            <w:tcBorders>
              <w:top w:val="single" w:sz="4" w:space="0" w:color="000000"/>
              <w:left w:val="single" w:sz="4" w:space="0" w:color="000000"/>
              <w:bottom w:val="single" w:sz="4" w:space="0" w:color="000000"/>
              <w:right w:val="single" w:sz="4" w:space="0" w:color="000000"/>
            </w:tcBorders>
          </w:tcPr>
          <w:p w14:paraId="2A132BC2" w14:textId="77777777" w:rsidR="002B0C40" w:rsidRDefault="001F6C90">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A132BC3" w14:textId="77777777" w:rsidR="002B0C40" w:rsidRDefault="001F6C90">
            <w:pPr>
              <w:pStyle w:val="ProductList-TableBody"/>
            </w:pPr>
            <w:r>
              <w:t>- Office 365 Enterprise un Government E3 bez ProPlus papildinājumiem</w:t>
            </w:r>
          </w:p>
          <w:p w14:paraId="2A132BC4" w14:textId="77777777" w:rsidR="002B0C40" w:rsidRDefault="001F6C90">
            <w:pPr>
              <w:pStyle w:val="ProductList-TableBody"/>
            </w:pPr>
            <w:r>
              <w:t>- Office 365 Enterprise un Government E4</w:t>
            </w:r>
            <w:r>
              <w:rPr>
                <w:vertAlign w:val="superscript"/>
              </w:rPr>
              <w:t>4</w:t>
            </w:r>
            <w:r>
              <w:t xml:space="preserve"> bez ProPlus papildinājumiem</w:t>
            </w:r>
          </w:p>
          <w:p w14:paraId="2A132BC5" w14:textId="77777777" w:rsidR="002B0C40" w:rsidRDefault="001F6C90">
            <w:pPr>
              <w:pStyle w:val="ProductList-TableBody"/>
            </w:pPr>
            <w:r>
              <w:t xml:space="preserve">- Office 365 Education E5 Add-on </w:t>
            </w:r>
          </w:p>
          <w:p w14:paraId="2A132BC6" w14:textId="77777777" w:rsidR="002B0C40" w:rsidRDefault="001F6C90">
            <w:pPr>
              <w:pStyle w:val="ProductList-TableBody"/>
            </w:pPr>
            <w:r>
              <w:t>- Azure Rights Management Premium Add-on</w:t>
            </w:r>
            <w:r>
              <w:fldChar w:fldCharType="begin"/>
            </w:r>
            <w:r>
              <w:instrText xml:space="preserve"> XE "Azure Rights Management Premium Add-on" </w:instrText>
            </w:r>
            <w:r>
              <w:fldChar w:fldCharType="end"/>
            </w:r>
          </w:p>
        </w:tc>
      </w:tr>
      <w:tr w:rsidR="002B0C40" w14:paraId="2A132BCC" w14:textId="77777777">
        <w:tc>
          <w:tcPr>
            <w:tcW w:w="6120" w:type="dxa"/>
            <w:tcBorders>
              <w:top w:val="single" w:sz="4" w:space="0" w:color="000000"/>
              <w:left w:val="single" w:sz="4" w:space="0" w:color="000000"/>
              <w:bottom w:val="single" w:sz="4" w:space="0" w:color="000000"/>
              <w:right w:val="single" w:sz="4" w:space="0" w:color="000000"/>
            </w:tcBorders>
          </w:tcPr>
          <w:p w14:paraId="2A132BC8" w14:textId="77777777" w:rsidR="002B0C40" w:rsidRDefault="001F6C90">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A132BC9" w14:textId="77777777" w:rsidR="002B0C40" w:rsidRDefault="001F6C90">
            <w:pPr>
              <w:pStyle w:val="ProductList-TableBody"/>
            </w:pPr>
            <w:r>
              <w:t>- Office 365 Enterprise &amp; Government E3</w:t>
            </w:r>
            <w:r>
              <w:rPr>
                <w:vertAlign w:val="superscript"/>
              </w:rPr>
              <w:t>2</w:t>
            </w:r>
            <w:r>
              <w:t>, E4</w:t>
            </w:r>
            <w:r>
              <w:rPr>
                <w:vertAlign w:val="superscript"/>
              </w:rPr>
              <w:t>4</w:t>
            </w:r>
            <w:r>
              <w:t xml:space="preserve"> vai E5 papildinājumi</w:t>
            </w:r>
          </w:p>
          <w:p w14:paraId="2A132BCA" w14:textId="77777777" w:rsidR="002B0C40" w:rsidRDefault="001F6C90">
            <w:pPr>
              <w:pStyle w:val="ProductList-TableBody"/>
            </w:pPr>
            <w:r>
              <w:t xml:space="preserve">- Office 365 Education E5 Add-on </w:t>
            </w:r>
          </w:p>
          <w:p w14:paraId="2A132BCB" w14:textId="77777777" w:rsidR="002B0C40" w:rsidRDefault="001F6C90">
            <w:pPr>
              <w:pStyle w:val="ProductList-TableBody"/>
            </w:pPr>
            <w:r>
              <w:t>- Office 365 Enterprise un Government E3</w:t>
            </w:r>
            <w:r>
              <w:rPr>
                <w:vertAlign w:val="superscript"/>
              </w:rPr>
              <w:t>2</w:t>
            </w:r>
            <w:r>
              <w:t xml:space="preserve"> vai E4</w:t>
            </w:r>
            <w:r>
              <w:rPr>
                <w:vertAlign w:val="superscript"/>
              </w:rPr>
              <w:t>4</w:t>
            </w:r>
            <w:r>
              <w:t xml:space="preserve"> bez ProPlus papildinājumiem</w:t>
            </w:r>
          </w:p>
        </w:tc>
      </w:tr>
      <w:tr w:rsidR="002B0C40" w14:paraId="2A132BD1" w14:textId="77777777">
        <w:tc>
          <w:tcPr>
            <w:tcW w:w="6120" w:type="dxa"/>
            <w:tcBorders>
              <w:top w:val="single" w:sz="4" w:space="0" w:color="000000"/>
              <w:left w:val="single" w:sz="4" w:space="0" w:color="000000"/>
              <w:bottom w:val="single" w:sz="4" w:space="0" w:color="000000"/>
              <w:right w:val="single" w:sz="4" w:space="0" w:color="000000"/>
            </w:tcBorders>
          </w:tcPr>
          <w:p w14:paraId="2A132BCD" w14:textId="77777777" w:rsidR="002B0C40" w:rsidRDefault="001F6C90">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A132BCE" w14:textId="77777777" w:rsidR="002B0C40" w:rsidRDefault="001F6C90">
            <w:pPr>
              <w:pStyle w:val="ProductList-TableBody"/>
            </w:pPr>
            <w:r>
              <w:t>- Office 365 Midsize Business Add-on</w:t>
            </w:r>
            <w:r>
              <w:rPr>
                <w:vertAlign w:val="superscript"/>
              </w:rPr>
              <w:t>2,3</w:t>
            </w:r>
          </w:p>
          <w:p w14:paraId="2A132BCF" w14:textId="77777777" w:rsidR="002B0C40" w:rsidRDefault="001F6C90">
            <w:pPr>
              <w:pStyle w:val="ProductList-TableBody"/>
            </w:pPr>
            <w:r>
              <w:t>- Office 365 Enterprise E3 Add-on</w:t>
            </w:r>
            <w:r>
              <w:rPr>
                <w:vertAlign w:val="superscript"/>
              </w:rPr>
              <w:t>2,3</w:t>
            </w:r>
          </w:p>
          <w:p w14:paraId="2A132BD0" w14:textId="77777777" w:rsidR="002B0C40" w:rsidRDefault="001F6C90">
            <w:pPr>
              <w:pStyle w:val="ProductList-TableBody"/>
            </w:pPr>
            <w:r>
              <w:t>- Office 365 Education E5 Add-on</w:t>
            </w:r>
          </w:p>
        </w:tc>
      </w:tr>
    </w:tbl>
    <w:p w14:paraId="2A132BD2" w14:textId="77777777" w:rsidR="002B0C40" w:rsidRDefault="001F6C90">
      <w:pPr>
        <w:pStyle w:val="ProductList-Body"/>
      </w:pPr>
      <w:r>
        <w:rPr>
          <w:i/>
          <w:vertAlign w:val="superscript"/>
        </w:rPr>
        <w:t>1</w:t>
      </w:r>
      <w:r>
        <w:rPr>
          <w:i/>
        </w:rPr>
        <w:t>1Katrai Iegūtajai licencei ir nepieciešams aktīvs SA</w:t>
      </w:r>
    </w:p>
    <w:p w14:paraId="2A132BD3" w14:textId="77777777" w:rsidR="002B0C40" w:rsidRDefault="001F6C90">
      <w:pPr>
        <w:pStyle w:val="ProductList-Body"/>
      </w:pPr>
      <w:r>
        <w:rPr>
          <w:i/>
          <w:vertAlign w:val="superscript"/>
        </w:rPr>
        <w:t>2</w:t>
      </w:r>
      <w:r>
        <w:rPr>
          <w:i/>
        </w:rPr>
        <w:t>Šie piedāvājumi ir pieejami vienīgi Open Value un Open Value Subscription klientiem.</w:t>
      </w:r>
    </w:p>
    <w:p w14:paraId="2A132BD4" w14:textId="77777777" w:rsidR="002B0C40" w:rsidRDefault="001F6C90">
      <w:pPr>
        <w:pStyle w:val="ProductList-Body"/>
      </w:pPr>
      <w:r>
        <w:rPr>
          <w:i/>
          <w:vertAlign w:val="superscript"/>
        </w:rPr>
        <w:t>3</w:t>
      </w:r>
      <w:r>
        <w:rPr>
          <w:i/>
        </w:rPr>
        <w:t>Šo papildinājuma lietotāja SL var iegādāties vienīgi saskaņā ar līgumu Open Value (visai Organizācijai) vai līgumu Open Value Subscription.</w:t>
      </w:r>
    </w:p>
    <w:p w14:paraId="2A132BD5" w14:textId="77777777" w:rsidR="002B0C40" w:rsidRDefault="001F6C90">
      <w:pPr>
        <w:pStyle w:val="ProductList-Body"/>
      </w:pPr>
      <w:r>
        <w:rPr>
          <w:i/>
          <w:vertAlign w:val="superscript"/>
        </w:rPr>
        <w:t>4</w:t>
      </w:r>
      <w:r>
        <w:rPr>
          <w:i/>
        </w:rPr>
        <w:t>Vienīgi Valsts iestāžu klienti, kā norādīts Klienta lielapjoma licencēšanas līgumā, ir tiesīgi iegādāties šo papildinājuma lietotāja SL.</w:t>
      </w:r>
    </w:p>
    <w:p w14:paraId="2A132BD6" w14:textId="77777777" w:rsidR="002B0C40" w:rsidRDefault="002B0C40">
      <w:pPr>
        <w:pStyle w:val="ProductList-Body"/>
      </w:pPr>
    </w:p>
    <w:p w14:paraId="2A132BD7" w14:textId="77777777" w:rsidR="002B0C40" w:rsidRDefault="001F6C90">
      <w:pPr>
        <w:pStyle w:val="ProductList-Body"/>
      </w:pPr>
      <w:r>
        <w:t xml:space="preserve">Licenču Papildinājuma lietotāja SL (kas nav Office 365 Midsize Business pievienojumprogramma) piekļuves tiesības ir vienādas ar Iegūto licenci, un tās licencētajam lietotājam ļauj piekļūt tādai pašai Klienta atbilstošā lokālā servera Produktu funkcionalitātei kā Iegūtā licence no jebkuras ierīces. </w:t>
      </w:r>
    </w:p>
    <w:p w14:paraId="2A132BD8" w14:textId="77777777" w:rsidR="002B0C40" w:rsidRDefault="002B0C40">
      <w:pPr>
        <w:pStyle w:val="ProductList-Body"/>
      </w:pPr>
    </w:p>
    <w:p w14:paraId="2A132BD9" w14:textId="77777777" w:rsidR="002B0C40" w:rsidRDefault="001F6C90">
      <w:pPr>
        <w:pStyle w:val="ProductList-ClauseHeading"/>
        <w:outlineLvl w:val="4"/>
      </w:pPr>
      <w:r>
        <w:t>2.6. Iegādes ierobežojumi</w:t>
      </w:r>
    </w:p>
    <w:p w14:paraId="2A132BDA" w14:textId="77777777" w:rsidR="002B0C40" w:rsidRDefault="001F6C90">
      <w:pPr>
        <w:pStyle w:val="ProductList-Body"/>
      </w:pPr>
      <w:r>
        <w:t xml:space="preserve">Katrai Iegūtajai licencei (vai Iegūto licenču kopai) drīkst iegādāties tikai vienu Papildinājuma lietotāja SL. </w:t>
      </w:r>
    </w:p>
    <w:p w14:paraId="2A132BDB" w14:textId="77777777" w:rsidR="002B0C40" w:rsidRDefault="002B0C40">
      <w:pPr>
        <w:pStyle w:val="ProductList-Body"/>
      </w:pPr>
    </w:p>
    <w:p w14:paraId="2A132BDC" w14:textId="77777777" w:rsidR="002B0C40" w:rsidRDefault="001F6C90">
      <w:pPr>
        <w:pStyle w:val="ProductList-Body"/>
      </w:pPr>
      <w:r>
        <w:t>Klientiem ir tiesības iegādāties Papildinājuma lietotāja SL tādiem lietotājiem vai ierīču lietotājiem, kas ir pievienoti reģistrācijas Enterprise lietotāju vai ierīču skaitam vai līgumam Open Value Subscription, starp datu precizēšanas datumiem (t.i., pirms Iegūto licenču iegādāšanās), un saskaņā ar tādiem pašiem ierobežojumiem — viena Papildinājuma lietotāja SL katrai iegūtajai Licencei (vai Iegūto licenču kopai).</w:t>
      </w:r>
    </w:p>
    <w:p w14:paraId="2A132BDD" w14:textId="77777777" w:rsidR="002B0C40" w:rsidRDefault="002B0C40">
      <w:pPr>
        <w:pStyle w:val="ProductList-Body"/>
      </w:pPr>
    </w:p>
    <w:p w14:paraId="2A132BDE" w14:textId="77777777" w:rsidR="002B0C40" w:rsidRDefault="001F6C90">
      <w:pPr>
        <w:pStyle w:val="ProductList-ClauseHeading"/>
        <w:outlineLvl w:val="4"/>
      </w:pPr>
      <w:r>
        <w:t>2.7. Lielapjoma licencēšanas programmas nosacījumi</w:t>
      </w:r>
    </w:p>
    <w:p w14:paraId="2A132BDF" w14:textId="77777777" w:rsidR="002B0C40" w:rsidRDefault="001F6C90">
      <w:pPr>
        <w:pStyle w:val="ProductList-Body"/>
      </w:pPr>
      <w:r>
        <w:t xml:space="preserve">Programmas nosacījumi, kas attiecas uz atbilstošā Tiešsaistes pakalpojuma lietotāja SL, attiecas arī uz Papildinājuma lietotāja SL. </w:t>
      </w:r>
    </w:p>
    <w:p w14:paraId="2A132BE0" w14:textId="77777777" w:rsidR="002B0C40" w:rsidRDefault="002B0C40">
      <w:pPr>
        <w:pStyle w:val="ProductList-Body"/>
      </w:pPr>
    </w:p>
    <w:p w14:paraId="2A132BE1" w14:textId="77777777" w:rsidR="002B0C40" w:rsidRDefault="001F6C90">
      <w:pPr>
        <w:pStyle w:val="ProductList-ClauseHeading"/>
        <w:outlineLvl w:val="4"/>
      </w:pPr>
      <w:r>
        <w:t>2.8. Piemērotība Office 365 licenču No SA lietotāja SL iegādei</w:t>
      </w:r>
    </w:p>
    <w:p w14:paraId="2A132BE2" w14:textId="77777777" w:rsidR="002B0C40" w:rsidRDefault="001F6C90">
      <w:pPr>
        <w:pStyle w:val="ProductList-Body"/>
      </w:pPr>
      <w:r>
        <w:t>No SA lietotāja SL drīkst iegādāties SA vietā, lai nākamajā tabulā norādītajiem Kvalificētajiem produktiem iegūtu pilnībā apmaksātas pastāvīgās Licences ar aktīvu SA segumu. No SA lietotāja SL drīkst iegādāties arī tālāk minēto Kvalificēto produktu abonēšanas licenču vietā, ja Abonēšanas licence tika iegādāta vismaz trīs gadus pirms brīža, kad iegādājāties No SA lietotāja SL.</w:t>
      </w:r>
    </w:p>
    <w:tbl>
      <w:tblPr>
        <w:tblStyle w:val="PURTable"/>
        <w:tblW w:w="0" w:type="dxa"/>
        <w:tblLook w:val="04A0" w:firstRow="1" w:lastRow="0" w:firstColumn="1" w:lastColumn="0" w:noHBand="0" w:noVBand="1"/>
      </w:tblPr>
      <w:tblGrid>
        <w:gridCol w:w="3586"/>
        <w:gridCol w:w="3591"/>
        <w:gridCol w:w="3613"/>
      </w:tblGrid>
      <w:tr w:rsidR="002B0C40" w14:paraId="2A132B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132BE3" w14:textId="77777777" w:rsidR="002B0C40" w:rsidRDefault="001F6C90">
            <w:pPr>
              <w:pStyle w:val="ProductList-TableBody"/>
            </w:pPr>
            <w:r>
              <w:rPr>
                <w:color w:val="FFFFFF"/>
              </w:rPr>
              <w:t>Kvalificētie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132BE4" w14:textId="77777777" w:rsidR="002B0C40" w:rsidRDefault="001F6C90">
            <w:pPr>
              <w:pStyle w:val="ProductList-TableBody"/>
            </w:pPr>
            <w:r>
              <w:rPr>
                <w:color w:val="FFFFFF"/>
              </w:rPr>
              <w:t>Atbilstošā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132BE5" w14:textId="77777777" w:rsidR="002B0C40" w:rsidRDefault="001F6C90">
            <w:pPr>
              <w:pStyle w:val="ProductList-TableBody"/>
            </w:pPr>
            <w:r>
              <w:rPr>
                <w:color w:val="FFFFFF"/>
              </w:rPr>
              <w:t>Nepieciešamās licences CAL Suite Bridge</w:t>
            </w:r>
          </w:p>
        </w:tc>
      </w:tr>
      <w:tr w:rsidR="002B0C40" w14:paraId="2A132BEA" w14:textId="77777777">
        <w:tc>
          <w:tcPr>
            <w:tcW w:w="4040" w:type="dxa"/>
            <w:tcBorders>
              <w:top w:val="single" w:sz="4" w:space="0" w:color="000000"/>
              <w:left w:val="single" w:sz="4" w:space="0" w:color="000000"/>
              <w:bottom w:val="single" w:sz="4" w:space="0" w:color="000000"/>
              <w:right w:val="single" w:sz="4" w:space="0" w:color="000000"/>
            </w:tcBorders>
          </w:tcPr>
          <w:p w14:paraId="2A132BE7" w14:textId="77777777" w:rsidR="002B0C40" w:rsidRDefault="001F6C9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A132BE8" w14:textId="77777777" w:rsidR="002B0C40" w:rsidRDefault="001F6C90">
            <w:pPr>
              <w:pStyle w:val="ProductList-TableBody"/>
            </w:pPr>
            <w:r>
              <w:t>Office 365 (Enterprise E1 un Government E1)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A132BE9" w14:textId="77777777" w:rsidR="002B0C40" w:rsidRDefault="001F6C90">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2B0C40" w14:paraId="2A132BEE" w14:textId="77777777">
        <w:tc>
          <w:tcPr>
            <w:tcW w:w="4040" w:type="dxa"/>
            <w:tcBorders>
              <w:top w:val="single" w:sz="4" w:space="0" w:color="000000"/>
              <w:left w:val="single" w:sz="4" w:space="0" w:color="000000"/>
              <w:bottom w:val="single" w:sz="4" w:space="0" w:color="000000"/>
              <w:right w:val="single" w:sz="4" w:space="0" w:color="000000"/>
            </w:tcBorders>
          </w:tcPr>
          <w:p w14:paraId="2A132BEB" w14:textId="77777777" w:rsidR="002B0C40" w:rsidRDefault="001F6C90">
            <w:pPr>
              <w:pStyle w:val="ProductList-TableBody"/>
            </w:pPr>
            <w:r>
              <w:t>Office Professional Plus</w:t>
            </w:r>
            <w:r>
              <w:fldChar w:fldCharType="begin"/>
            </w:r>
            <w:r>
              <w:instrText xml:space="preserve"> XE "Office Professional Plus" </w:instrText>
            </w:r>
            <w:r>
              <w:fldChar w:fldCharType="end"/>
            </w:r>
            <w:r>
              <w:t xml:space="preserve"> un Core CAL Suite</w:t>
            </w:r>
          </w:p>
        </w:tc>
        <w:tc>
          <w:tcPr>
            <w:tcW w:w="4040" w:type="dxa"/>
            <w:tcBorders>
              <w:top w:val="single" w:sz="4" w:space="0" w:color="000000"/>
              <w:left w:val="single" w:sz="4" w:space="0" w:color="000000"/>
              <w:bottom w:val="single" w:sz="4" w:space="0" w:color="000000"/>
              <w:right w:val="single" w:sz="4" w:space="0" w:color="000000"/>
            </w:tcBorders>
          </w:tcPr>
          <w:p w14:paraId="2A132BEC" w14:textId="77777777" w:rsidR="002B0C40" w:rsidRDefault="001F6C90">
            <w:pPr>
              <w:pStyle w:val="ProductList-TableBody"/>
            </w:pPr>
            <w:r>
              <w:t>Office 365 (Enterprise E3, E5 un Government E3, E4)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A132BED" w14:textId="77777777" w:rsidR="002B0C40" w:rsidRDefault="001F6C90">
            <w:pPr>
              <w:pStyle w:val="ProductList-TableBody"/>
            </w:pPr>
            <w:r>
              <w:t>Core CAL Bridge for Office 365</w:t>
            </w:r>
            <w:r>
              <w:rPr>
                <w:vertAlign w:val="superscript"/>
              </w:rPr>
              <w:t>2,3</w:t>
            </w:r>
          </w:p>
        </w:tc>
      </w:tr>
      <w:tr w:rsidR="002B0C40" w14:paraId="2A132BF2" w14:textId="77777777">
        <w:tc>
          <w:tcPr>
            <w:tcW w:w="4040" w:type="dxa"/>
            <w:tcBorders>
              <w:top w:val="single" w:sz="4" w:space="0" w:color="000000"/>
              <w:left w:val="single" w:sz="4" w:space="0" w:color="000000"/>
              <w:bottom w:val="single" w:sz="4" w:space="0" w:color="000000"/>
              <w:right w:val="single" w:sz="4" w:space="0" w:color="000000"/>
            </w:tcBorders>
          </w:tcPr>
          <w:p w14:paraId="2A132BEF" w14:textId="77777777" w:rsidR="002B0C40" w:rsidRDefault="001F6C90">
            <w:pPr>
              <w:pStyle w:val="ProductList-TableBody"/>
            </w:pPr>
            <w:r>
              <w:t>Office Professional Plus un Enterprise CAL Suite</w:t>
            </w:r>
          </w:p>
        </w:tc>
        <w:tc>
          <w:tcPr>
            <w:tcW w:w="4040" w:type="dxa"/>
            <w:tcBorders>
              <w:top w:val="single" w:sz="4" w:space="0" w:color="000000"/>
              <w:left w:val="single" w:sz="4" w:space="0" w:color="000000"/>
              <w:bottom w:val="single" w:sz="4" w:space="0" w:color="000000"/>
              <w:right w:val="single" w:sz="4" w:space="0" w:color="000000"/>
            </w:tcBorders>
          </w:tcPr>
          <w:p w14:paraId="2A132BF0" w14:textId="77777777" w:rsidR="002B0C40" w:rsidRDefault="001F6C90">
            <w:pPr>
              <w:pStyle w:val="ProductList-TableBody"/>
            </w:pPr>
            <w:r>
              <w:t>Office 365 (Enterprise E3, E5 un Government E3, E4)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A132BF1" w14:textId="77777777" w:rsidR="002B0C40" w:rsidRDefault="001F6C90">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14:paraId="2A132BF3" w14:textId="77777777" w:rsidR="002B0C40" w:rsidRDefault="001F6C90">
      <w:pPr>
        <w:pStyle w:val="ProductList-Body"/>
      </w:pPr>
      <w:r>
        <w:rPr>
          <w:i/>
          <w:vertAlign w:val="superscript"/>
        </w:rPr>
        <w:t>1</w:t>
      </w:r>
      <w:r>
        <w:rPr>
          <w:i/>
        </w:rPr>
        <w:t>Pieejama iegādei vienīgi reģistrācijas gadadienā vai jauna reģistrācijas perioda sākumā.</w:t>
      </w:r>
    </w:p>
    <w:p w14:paraId="2A132BF4" w14:textId="77777777" w:rsidR="002B0C40" w:rsidRDefault="001F6C90">
      <w:pPr>
        <w:pStyle w:val="ProductList-Body"/>
      </w:pPr>
      <w:r>
        <w:rPr>
          <w:i/>
          <w:vertAlign w:val="superscript"/>
        </w:rPr>
        <w:t>2</w:t>
      </w:r>
      <w:r>
        <w:rPr>
          <w:i/>
        </w:rPr>
        <w:t>Nepieciešama vienīgi Iegādei reģistrācijas gadadienā.</w:t>
      </w:r>
    </w:p>
    <w:p w14:paraId="2A132BF5" w14:textId="77777777" w:rsidR="002B0C40" w:rsidRDefault="001F6C90">
      <w:pPr>
        <w:pStyle w:val="ProductList-Body"/>
      </w:pPr>
      <w:r>
        <w:rPr>
          <w:i/>
          <w:vertAlign w:val="superscript"/>
        </w:rPr>
        <w:t>3</w:t>
      </w:r>
      <w:r>
        <w:rPr>
          <w:i/>
        </w:rPr>
        <w:t>Iegāde nav nepieciešama lietotājiem, kuriem ir arī Enterprise Mobility Suite</w:t>
      </w:r>
      <w:r>
        <w:fldChar w:fldCharType="begin"/>
      </w:r>
      <w:r>
        <w:instrText xml:space="preserve"> XE "Enterprise Mobility Suite" </w:instrText>
      </w:r>
      <w:r>
        <w:fldChar w:fldCharType="end"/>
      </w:r>
      <w:r>
        <w:rPr>
          <w:i/>
        </w:rPr>
        <w:t xml:space="preserve"> licences.</w:t>
      </w:r>
    </w:p>
    <w:p w14:paraId="2A132BF6" w14:textId="77777777" w:rsidR="002B0C40" w:rsidRDefault="002B0C40">
      <w:pPr>
        <w:pStyle w:val="ProductList-Body"/>
      </w:pPr>
    </w:p>
    <w:p w14:paraId="2A132BF7" w14:textId="77777777" w:rsidR="002B0C40" w:rsidRDefault="001F6C90">
      <w:pPr>
        <w:pStyle w:val="ProductList-Body"/>
      </w:pPr>
      <w:r>
        <w:lastRenderedPageBreak/>
        <w:t>Nākamajā Reģistrācijas atjaunošanas reizē klientiem, kas Office 365 komplektu abonementus ir licencējuši pirms 2014. gada 1. augusta, saskaņā ar pašreizējo Reģistrāciju ir tiesības iegādāties atbilstošās licences No SA lietotāja SL, lai licencētu visus attiecīgos Office 365 lietotājus, tostarp lietotājus, kuri tika pievienoti pašreizējās Reģistrācijas perioda atlikušajā laikā.</w:t>
      </w:r>
    </w:p>
    <w:p w14:paraId="2A132BF8" w14:textId="77777777" w:rsidR="002B0C40" w:rsidRDefault="002B0C40">
      <w:pPr>
        <w:pStyle w:val="ProductList-Body"/>
      </w:pPr>
    </w:p>
    <w:p w14:paraId="2A132BF9" w14:textId="77777777" w:rsidR="002B0C40" w:rsidRDefault="001F6C90">
      <w:pPr>
        <w:pStyle w:val="ProductList-ClauseHeading"/>
        <w:outlineLvl w:val="4"/>
      </w:pPr>
      <w:r>
        <w:t>2.9. No SA lietotāja SL iegāde</w:t>
      </w:r>
    </w:p>
    <w:p w14:paraId="2A132BFA" w14:textId="77777777" w:rsidR="002B0C40" w:rsidRDefault="001F6C90">
      <w:pPr>
        <w:pStyle w:val="ProductList-Body"/>
      </w:pPr>
      <w:r>
        <w:t>Katras ierīces Iegūtajai licencei, kas ir minēta 2.8. sadaļā, drīkst iegādāties ne vairāk kā vienu No SA lietotāja SL. Kā vienreizējs izņēmums ierīcēm, kurām ir piešķirtas Iegūtās licences un kuras lieto vairāki lietotāji, Klientam ir tiesības iegādāties No SA lietotāja SL katram no šiem lietotājiem, bet vienīgi tad, ja Klients iegādājas No SA lietotāja SL katras šādas licencētas Kvalificētās ierīces visiem lietotājiem.</w:t>
      </w:r>
    </w:p>
    <w:p w14:paraId="2A132BFB" w14:textId="77777777" w:rsidR="002B0C40" w:rsidRDefault="002B0C40">
      <w:pPr>
        <w:pStyle w:val="ProductList-Body"/>
      </w:pPr>
    </w:p>
    <w:p w14:paraId="2A132BFC" w14:textId="77777777" w:rsidR="002B0C40" w:rsidRDefault="001F6C90">
      <w:pPr>
        <w:pStyle w:val="ProductList-ClauseHeading"/>
        <w:outlineLvl w:val="4"/>
      </w:pPr>
      <w:r>
        <w:t>2.10. SA priekšrocības Office 365 licencēm No SA lietotāja SL</w:t>
      </w:r>
    </w:p>
    <w:p w14:paraId="2A132BFD" w14:textId="77777777" w:rsidR="002B0C40" w:rsidRDefault="001F6C90">
      <w:pPr>
        <w:pStyle w:val="ProductList-Body"/>
      </w:pPr>
      <w:r>
        <w:t>Office 365 (Enterprise E1, E3, E5 un Government E1, E3, E4) no SA lietotāja SL nodrošina tādas pašas SA priekšrocības kā iepriekš 2.8. sadaļā minētie Kvalificētie produkti.</w:t>
      </w:r>
    </w:p>
    <w:p w14:paraId="2A132BFE" w14:textId="77777777" w:rsidR="002B0C40" w:rsidRDefault="002B0C40">
      <w:pPr>
        <w:pStyle w:val="ProductList-Body"/>
      </w:pPr>
    </w:p>
    <w:p w14:paraId="2A132BFF" w14:textId="77777777" w:rsidR="002B0C40" w:rsidRDefault="001F6C90">
      <w:pPr>
        <w:pStyle w:val="ProductList-ClauseHeading"/>
        <w:outlineLvl w:val="4"/>
      </w:pPr>
      <w:r>
        <w:t>2.11. Office 365 Enterprise K1</w:t>
      </w:r>
    </w:p>
    <w:p w14:paraId="2A132C00" w14:textId="77777777" w:rsidR="002B0C40" w:rsidRDefault="001F6C90">
      <w:pPr>
        <w:pStyle w:val="ProductList-Body"/>
      </w:pPr>
      <w:r>
        <w:t>Office 365 Enterprise K1 agrāk tika saukts par Business Productivity Online Deskless Suite</w:t>
      </w:r>
      <w:r>
        <w:fldChar w:fldCharType="begin"/>
      </w:r>
      <w:r>
        <w:instrText xml:space="preserve"> XE "Business Productivity Online Deskless Suite" </w:instrText>
      </w:r>
      <w:r>
        <w:fldChar w:fldCharType="end"/>
      </w:r>
      <w:r>
        <w:t xml:space="preserve"> (BPOS Deskless). Klientiem Brazīlijā un Čīlē, kas iegādājas Office 365 Enterprise K1, nodrošinājums tiek sniegts, izmantojot BPOS Deskless. Šie klienti ir tiesīgi migrēt uz Office 365 Enterprise K1.</w:t>
      </w:r>
    </w:p>
    <w:p w14:paraId="2A132C01" w14:textId="77777777" w:rsidR="002B0C40" w:rsidRDefault="002B0C40">
      <w:pPr>
        <w:pStyle w:val="ProductList-Body"/>
      </w:pPr>
    </w:p>
    <w:p w14:paraId="2A132C02" w14:textId="77777777" w:rsidR="002B0C40" w:rsidRDefault="001F6C90">
      <w:pPr>
        <w:pStyle w:val="ProductList-ClauseHeading"/>
        <w:outlineLvl w:val="4"/>
      </w:pPr>
      <w:r>
        <w:t>2.12. Office Multi Language Pack</w:t>
      </w:r>
    </w:p>
    <w:p w14:paraId="2A132C03" w14:textId="77777777" w:rsidR="002B0C40" w:rsidRDefault="001F6C90">
      <w:pPr>
        <w:pStyle w:val="ProductList-Body"/>
      </w:pPr>
      <w:r>
        <w:t>Klientiem, kuru Office 365 komplekts ietver Office 365 ProPlus, savās darbstacijas lietojumprogrammu programmatūras kopijās, kuras šiem klientiem ir atļauts lietot saskaņā ar viņu kvalificēto Office 365 komplektu, ir tiesības lietot visjaunāko Office Multi Language Pack</w:t>
      </w:r>
      <w:r>
        <w:fldChar w:fldCharType="begin"/>
      </w:r>
      <w:r>
        <w:instrText xml:space="preserve"> XE "Office Multi Language Pack" </w:instrText>
      </w:r>
      <w:r>
        <w:fldChar w:fldCharType="end"/>
      </w:r>
      <w:r>
        <w:t xml:space="preserve"> versiju. </w:t>
      </w:r>
    </w:p>
    <w:p w14:paraId="2A132C04" w14:textId="77777777" w:rsidR="002B0C40" w:rsidRDefault="002B0C40">
      <w:pPr>
        <w:pStyle w:val="ProductList-Body"/>
      </w:pPr>
    </w:p>
    <w:p w14:paraId="2A132C05" w14:textId="77777777" w:rsidR="002B0C40" w:rsidRDefault="001F6C90">
      <w:pPr>
        <w:pStyle w:val="ProductList-ClauseHeading"/>
        <w:outlineLvl w:val="4"/>
      </w:pPr>
      <w:r>
        <w:t>2.13. E-mācības</w:t>
      </w:r>
    </w:p>
    <w:p w14:paraId="2A132C06" w14:textId="77777777" w:rsidR="002B0C40" w:rsidRDefault="001F6C90">
      <w:pPr>
        <w:pStyle w:val="ProductList-Body"/>
      </w:pPr>
      <w:r>
        <w:t>Klientam ir tiesības piekļūt viesotiem E-mācību kursiem, ja Klientam ir viena vai vairākas Licences attiecībā uz Office 365 ProPlus (bet ar SCORM saderīgs saturs šādas tiesības nepiešķir). Tikai Klienta lietotājiem, kuriem ir aktīvas Office 365 ProPlus licences, ir tiesības piekļūt viesotiem tiešsaistes E-mācību kursiem saistībā ar Office 365 ProPlus pakalpojumiem, piesakoties Tiešsaistes apmācību vietnē, izmantojot savus Office 365 ProPlus akreditācijas datus. Veidu, kādā Klientam ir tiesības lietot viesotus E-mācību kursus, regulē E-mācību vietnes lietošanas nosacījumi.</w:t>
      </w:r>
    </w:p>
    <w:p w14:paraId="2A132C07" w14:textId="77777777" w:rsidR="002B0C40" w:rsidRDefault="002B0C40">
      <w:pPr>
        <w:pStyle w:val="ProductList-Body"/>
      </w:pPr>
    </w:p>
    <w:p w14:paraId="2A132C08" w14:textId="77777777" w:rsidR="002B0C40" w:rsidRDefault="001F6C90">
      <w:pPr>
        <w:pStyle w:val="ProductList-ClauseHeading"/>
        <w:outlineLvl w:val="4"/>
      </w:pPr>
      <w:r>
        <w:t>2.14. Office 365 Midsize Business produkta atslēgas izmantošana</w:t>
      </w:r>
    </w:p>
    <w:p w14:paraId="2A132C09" w14:textId="77777777" w:rsidR="002B0C40" w:rsidRDefault="001F6C90">
      <w:pPr>
        <w:pStyle w:val="ProductList-Body"/>
      </w:pPr>
      <w:r>
        <w:t>Produkts Office 365 Midsize Business</w:t>
      </w:r>
      <w:r>
        <w:fldChar w:fldCharType="begin"/>
      </w:r>
      <w:r>
        <w:instrText xml:space="preserve"> XE "Office 365 Midsize Business" </w:instrText>
      </w:r>
      <w:r>
        <w:fldChar w:fldCharType="end"/>
      </w:r>
      <w:r>
        <w:t xml:space="preserve"> ir pieejams līdz 2015. gada 30. septembrim, un pēc tam neizmantotos abonementus varēs lietot pēctecīgam produktam.</w:t>
      </w:r>
    </w:p>
    <w:p w14:paraId="2A132C0A" w14:textId="77777777" w:rsidR="002B0C40" w:rsidRDefault="002B0C40">
      <w:pPr>
        <w:pStyle w:val="ProductList-Body"/>
        <w:jc w:val="right"/>
      </w:pPr>
    </w:p>
    <w:tbl>
      <w:tblPr>
        <w:tblStyle w:val="PURTable"/>
        <w:tblW w:w="0" w:type="dxa"/>
        <w:tblLook w:val="04A0" w:firstRow="1" w:lastRow="0" w:firstColumn="1" w:lastColumn="0" w:noHBand="0" w:noVBand="1"/>
      </w:tblPr>
      <w:tblGrid>
        <w:gridCol w:w="10800"/>
      </w:tblGrid>
      <w:tr w:rsidR="002B0C40" w14:paraId="2A132C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2C0B"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2C0D" w14:textId="77777777" w:rsidR="002B0C40" w:rsidRDefault="002B0C40">
      <w:pPr>
        <w:pStyle w:val="ProductList-Body"/>
      </w:pPr>
    </w:p>
    <w:p w14:paraId="2A132C0E" w14:textId="77777777" w:rsidR="002B0C40" w:rsidRDefault="001F6C90">
      <w:pPr>
        <w:pStyle w:val="ProductList-Offering2HeadingNoBorder"/>
        <w:outlineLvl w:val="2"/>
      </w:pPr>
      <w:bookmarkStart w:id="308" w:name="_Sec918"/>
      <w:r>
        <w:t>Office 365 uzlabotās drošības pārvaldība</w:t>
      </w:r>
      <w:bookmarkEnd w:id="308"/>
      <w:r>
        <w:fldChar w:fldCharType="begin"/>
      </w:r>
      <w:r>
        <w:instrText xml:space="preserve"> TC "</w:instrText>
      </w:r>
      <w:bookmarkStart w:id="309" w:name="_Toc454822848"/>
      <w:r>
        <w:instrText>Office 365 uzlabotās drošības pārvaldība</w:instrText>
      </w:r>
      <w:bookmarkEnd w:id="309"/>
      <w:r>
        <w:instrText>" \l 3</w:instrText>
      </w:r>
      <w:r>
        <w:fldChar w:fldCharType="end"/>
      </w:r>
    </w:p>
    <w:p w14:paraId="2A132C0F" w14:textId="77777777" w:rsidR="002B0C40" w:rsidRDefault="001F6C90">
      <w:pPr>
        <w:pStyle w:val="ProductList-Offering1SubSection"/>
        <w:outlineLvl w:val="3"/>
      </w:pPr>
      <w:bookmarkStart w:id="310" w:name="_Sec919"/>
      <w:r>
        <w:t>1. Programmas pieejamība</w:t>
      </w:r>
      <w:bookmarkEnd w:id="310"/>
    </w:p>
    <w:tbl>
      <w:tblPr>
        <w:tblStyle w:val="PURTable"/>
        <w:tblW w:w="0" w:type="dxa"/>
        <w:tblLook w:val="04A0" w:firstRow="1" w:lastRow="0" w:firstColumn="1" w:lastColumn="0" w:noHBand="0" w:noVBand="1"/>
      </w:tblPr>
      <w:tblGrid>
        <w:gridCol w:w="4442"/>
        <w:gridCol w:w="816"/>
        <w:gridCol w:w="781"/>
        <w:gridCol w:w="795"/>
        <w:gridCol w:w="706"/>
        <w:gridCol w:w="828"/>
        <w:gridCol w:w="821"/>
        <w:gridCol w:w="800"/>
        <w:gridCol w:w="795"/>
      </w:tblGrid>
      <w:tr w:rsidR="002B0C40" w14:paraId="2A132C1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A132C10" w14:textId="77777777" w:rsidR="002B0C40" w:rsidRDefault="001F6C9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A132C11" w14:textId="77777777" w:rsidR="002B0C40" w:rsidRDefault="001F6C9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C12"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C13" w14:textId="77777777" w:rsidR="002B0C40" w:rsidRDefault="001F6C9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32C14" w14:textId="77777777" w:rsidR="002B0C40" w:rsidRDefault="001F6C9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C15" w14:textId="77777777" w:rsidR="002B0C40" w:rsidRDefault="001F6C9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C16" w14:textId="77777777" w:rsidR="002B0C40" w:rsidRDefault="001F6C9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C17" w14:textId="77777777" w:rsidR="002B0C40" w:rsidRDefault="001F6C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C18" w14:textId="77777777" w:rsidR="002B0C40" w:rsidRDefault="001F6C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C40" w14:paraId="2A132C23" w14:textId="77777777">
        <w:tc>
          <w:tcPr>
            <w:tcW w:w="5020" w:type="dxa"/>
            <w:tcBorders>
              <w:top w:val="single" w:sz="6" w:space="0" w:color="FFFFFF"/>
              <w:left w:val="none" w:sz="4" w:space="0" w:color="6E6E6E"/>
              <w:bottom w:val="none" w:sz="4" w:space="0" w:color="A5A5A5"/>
              <w:right w:val="none" w:sz="4" w:space="0" w:color="6E6E6E"/>
            </w:tcBorders>
          </w:tcPr>
          <w:p w14:paraId="2A132C1A" w14:textId="77777777" w:rsidR="002B0C40" w:rsidRDefault="001F6C90">
            <w:pPr>
              <w:pStyle w:val="ProductList-TableBody"/>
            </w:pPr>
            <w:r>
              <w:rPr>
                <w:color w:val="000000"/>
              </w:rPr>
              <w:t>Office 365 uzlabotās drošības pārvaldība (Lietotāja SL)</w:t>
            </w:r>
            <w:r>
              <w:fldChar w:fldCharType="begin"/>
            </w:r>
            <w:r>
              <w:instrText xml:space="preserve"> XE "Office 365 uzlabotās drošības pārvaldība (Lietotāja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2A132C1B"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C1C"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C1D"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C1E"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C1F"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C20"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C21"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C22"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2A132C24" w14:textId="77777777" w:rsidR="002B0C40" w:rsidRDefault="002B0C40">
      <w:pPr>
        <w:pStyle w:val="ProductList-Body"/>
      </w:pPr>
    </w:p>
    <w:p w14:paraId="2A132C25" w14:textId="77777777" w:rsidR="002B0C40" w:rsidRDefault="001F6C90">
      <w:pPr>
        <w:pStyle w:val="ProductList-Offering1SubSection"/>
        <w:outlineLvl w:val="3"/>
      </w:pPr>
      <w:bookmarkStart w:id="311" w:name="_Sec920"/>
      <w:r>
        <w:t>2. Produktu nosacījumi</w:t>
      </w:r>
      <w:bookmarkEnd w:id="311"/>
    </w:p>
    <w:tbl>
      <w:tblPr>
        <w:tblStyle w:val="PURTable"/>
        <w:tblW w:w="0" w:type="dxa"/>
        <w:tblLook w:val="04A0" w:firstRow="1" w:lastRow="0" w:firstColumn="1" w:lastColumn="0" w:noHBand="0" w:noVBand="1"/>
      </w:tblPr>
      <w:tblGrid>
        <w:gridCol w:w="3579"/>
        <w:gridCol w:w="3622"/>
        <w:gridCol w:w="3589"/>
      </w:tblGrid>
      <w:tr w:rsidR="002B0C40" w14:paraId="2A132C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2C26" w14:textId="77777777" w:rsidR="002B0C40" w:rsidRDefault="001F6C9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132C27" w14:textId="77777777" w:rsidR="002B0C40" w:rsidRDefault="001F6C9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A132C28" w14:textId="77777777" w:rsidR="002B0C40" w:rsidRDefault="001F6C90">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B0C40" w14:paraId="2A132C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C2A" w14:textId="77777777" w:rsidR="002B0C40" w:rsidRDefault="001F6C9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C2B" w14:textId="77777777" w:rsidR="002B0C40" w:rsidRDefault="001F6C9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C2C" w14:textId="77777777" w:rsidR="002B0C40" w:rsidRDefault="001F6C90">
            <w:pPr>
              <w:pStyle w:val="ProductList-TableBody"/>
            </w:pPr>
            <w:r>
              <w:rPr>
                <w:color w:val="404040"/>
              </w:rPr>
              <w:t>Reklāmas piedāvājumi: nav</w:t>
            </w:r>
          </w:p>
        </w:tc>
      </w:tr>
      <w:tr w:rsidR="002B0C40" w14:paraId="2A132C31" w14:textId="77777777">
        <w:tc>
          <w:tcPr>
            <w:tcW w:w="4040" w:type="dxa"/>
            <w:tcBorders>
              <w:top w:val="single" w:sz="4" w:space="0" w:color="000000"/>
              <w:left w:val="single" w:sz="4" w:space="0" w:color="000000"/>
              <w:bottom w:val="single" w:sz="4" w:space="0" w:color="000000"/>
              <w:right w:val="single" w:sz="4" w:space="0" w:color="000000"/>
            </w:tcBorders>
          </w:tcPr>
          <w:p w14:paraId="2A132C2E" w14:textId="77777777" w:rsidR="002B0C40" w:rsidRDefault="001F6C9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A132C2F" w14:textId="77777777" w:rsidR="002B0C40" w:rsidRDefault="001F6C9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2A132C30" w14:textId="77777777" w:rsidR="002B0C40" w:rsidRDefault="001F6C9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2B0C40" w14:paraId="2A132C35" w14:textId="77777777">
        <w:tc>
          <w:tcPr>
            <w:tcW w:w="4040" w:type="dxa"/>
            <w:tcBorders>
              <w:top w:val="single" w:sz="4" w:space="0" w:color="000000"/>
              <w:left w:val="single" w:sz="4" w:space="0" w:color="000000"/>
              <w:bottom w:val="single" w:sz="4" w:space="0" w:color="000000"/>
              <w:right w:val="single" w:sz="4" w:space="0" w:color="000000"/>
            </w:tcBorders>
          </w:tcPr>
          <w:p w14:paraId="2A132C32" w14:textId="77777777" w:rsidR="002B0C40" w:rsidRDefault="001F6C90">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A132C33" w14:textId="77777777" w:rsidR="002B0C40" w:rsidRDefault="001F6C9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C34" w14:textId="77777777" w:rsidR="002B0C40" w:rsidRDefault="002B0C40">
            <w:pPr>
              <w:pStyle w:val="ProductList-TableBody"/>
            </w:pPr>
          </w:p>
        </w:tc>
      </w:tr>
    </w:tbl>
    <w:p w14:paraId="2A132C36" w14:textId="77777777" w:rsidR="002B0C40" w:rsidRDefault="002B0C40">
      <w:pPr>
        <w:pStyle w:val="ProductList-Body"/>
        <w:jc w:val="right"/>
      </w:pPr>
    </w:p>
    <w:tbl>
      <w:tblPr>
        <w:tblStyle w:val="PURTable"/>
        <w:tblW w:w="0" w:type="dxa"/>
        <w:tblLook w:val="04A0" w:firstRow="1" w:lastRow="0" w:firstColumn="1" w:lastColumn="0" w:noHBand="0" w:noVBand="1"/>
      </w:tblPr>
      <w:tblGrid>
        <w:gridCol w:w="10800"/>
      </w:tblGrid>
      <w:tr w:rsidR="002B0C40" w14:paraId="2A132C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2C37"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2C39" w14:textId="77777777" w:rsidR="002B0C40" w:rsidRDefault="002B0C40">
      <w:pPr>
        <w:pStyle w:val="ProductList-Body"/>
      </w:pPr>
    </w:p>
    <w:p w14:paraId="2A132C3A" w14:textId="77777777" w:rsidR="002B0C40" w:rsidRDefault="001F6C90">
      <w:pPr>
        <w:pStyle w:val="ProductList-Offering2HeadingNoBorder"/>
        <w:outlineLvl w:val="2"/>
      </w:pPr>
      <w:bookmarkStart w:id="312" w:name="_Sec874"/>
      <w:r>
        <w:t>Office 365 Customer Lockbox</w:t>
      </w:r>
      <w:bookmarkEnd w:id="312"/>
      <w:r>
        <w:fldChar w:fldCharType="begin"/>
      </w:r>
      <w:r>
        <w:instrText xml:space="preserve"> TC "</w:instrText>
      </w:r>
      <w:bookmarkStart w:id="313" w:name="_Toc454822849"/>
      <w:r>
        <w:instrText>Office 365 Customer Lockbox</w:instrText>
      </w:r>
      <w:bookmarkEnd w:id="313"/>
      <w:r>
        <w:instrText>" \l 3</w:instrText>
      </w:r>
      <w:r>
        <w:fldChar w:fldCharType="end"/>
      </w:r>
    </w:p>
    <w:p w14:paraId="2A132C3B" w14:textId="77777777" w:rsidR="002B0C40" w:rsidRDefault="001F6C90">
      <w:pPr>
        <w:pStyle w:val="ProductList-Offering1SubSection"/>
        <w:outlineLvl w:val="3"/>
      </w:pPr>
      <w:bookmarkStart w:id="314" w:name="_Sec875"/>
      <w:r>
        <w:t>1. Programmas pieejamība</w:t>
      </w:r>
      <w:bookmarkEnd w:id="314"/>
    </w:p>
    <w:tbl>
      <w:tblPr>
        <w:tblStyle w:val="PURTable"/>
        <w:tblW w:w="0" w:type="dxa"/>
        <w:tblLook w:val="04A0" w:firstRow="1" w:lastRow="0" w:firstColumn="1" w:lastColumn="0" w:noHBand="0" w:noVBand="1"/>
      </w:tblPr>
      <w:tblGrid>
        <w:gridCol w:w="4442"/>
        <w:gridCol w:w="816"/>
        <w:gridCol w:w="781"/>
        <w:gridCol w:w="795"/>
        <w:gridCol w:w="706"/>
        <w:gridCol w:w="828"/>
        <w:gridCol w:w="821"/>
        <w:gridCol w:w="800"/>
        <w:gridCol w:w="795"/>
      </w:tblGrid>
      <w:tr w:rsidR="002B0C40" w14:paraId="2A132C4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A132C3C" w14:textId="77777777" w:rsidR="002B0C40" w:rsidRDefault="001F6C9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A132C3D" w14:textId="77777777" w:rsidR="002B0C40" w:rsidRDefault="001F6C9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C3E"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C3F" w14:textId="77777777" w:rsidR="002B0C40" w:rsidRDefault="001F6C9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32C40" w14:textId="77777777" w:rsidR="002B0C40" w:rsidRDefault="001F6C9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C41" w14:textId="77777777" w:rsidR="002B0C40" w:rsidRDefault="001F6C9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C42" w14:textId="77777777" w:rsidR="002B0C40" w:rsidRDefault="001F6C9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C43" w14:textId="77777777" w:rsidR="002B0C40" w:rsidRDefault="001F6C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C44" w14:textId="77777777" w:rsidR="002B0C40" w:rsidRDefault="001F6C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C40" w14:paraId="2A132C4F" w14:textId="77777777">
        <w:tc>
          <w:tcPr>
            <w:tcW w:w="5020" w:type="dxa"/>
            <w:tcBorders>
              <w:top w:val="single" w:sz="6" w:space="0" w:color="FFFFFF"/>
              <w:left w:val="none" w:sz="4" w:space="0" w:color="6E6E6E"/>
              <w:bottom w:val="none" w:sz="4" w:space="0" w:color="BFBFBF"/>
              <w:right w:val="none" w:sz="4" w:space="0" w:color="6E6E6E"/>
            </w:tcBorders>
          </w:tcPr>
          <w:p w14:paraId="2A132C46" w14:textId="77777777" w:rsidR="002B0C40" w:rsidRDefault="001F6C90">
            <w:pPr>
              <w:pStyle w:val="ProductList-TableBody"/>
            </w:pPr>
            <w:r>
              <w:t>Office 365 Customer Lockbox</w:t>
            </w:r>
            <w:r>
              <w:fldChar w:fldCharType="begin"/>
            </w:r>
            <w:r>
              <w:instrText xml:space="preserve"> XE "Office 365 Customer Lockbox" </w:instrText>
            </w:r>
            <w:r>
              <w:fldChar w:fldCharType="end"/>
            </w:r>
            <w: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14:paraId="2A132C47"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C48"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C49"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C4A" w14:textId="77777777" w:rsidR="002B0C40" w:rsidRDefault="001F6C9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C4B"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C4C"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C4D"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C4E"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2A132C50" w14:textId="77777777" w:rsidR="002B0C40" w:rsidRDefault="002B0C40">
      <w:pPr>
        <w:pStyle w:val="ProductList-Body"/>
      </w:pPr>
    </w:p>
    <w:p w14:paraId="2A132C51" w14:textId="77777777" w:rsidR="002B0C40" w:rsidRDefault="001F6C90">
      <w:pPr>
        <w:pStyle w:val="ProductList-Offering1SubSection"/>
        <w:outlineLvl w:val="3"/>
      </w:pPr>
      <w:bookmarkStart w:id="315" w:name="_Sec876"/>
      <w:r>
        <w:t>2. Produktu nosacījumi</w:t>
      </w:r>
      <w:bookmarkEnd w:id="315"/>
    </w:p>
    <w:tbl>
      <w:tblPr>
        <w:tblStyle w:val="PURTable"/>
        <w:tblW w:w="0" w:type="dxa"/>
        <w:tblLook w:val="04A0" w:firstRow="1" w:lastRow="0" w:firstColumn="1" w:lastColumn="0" w:noHBand="0" w:noVBand="1"/>
      </w:tblPr>
      <w:tblGrid>
        <w:gridCol w:w="3579"/>
        <w:gridCol w:w="3622"/>
        <w:gridCol w:w="3589"/>
      </w:tblGrid>
      <w:tr w:rsidR="002B0C40" w14:paraId="2A132C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2C52" w14:textId="77777777" w:rsidR="002B0C40" w:rsidRDefault="001F6C9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132C53" w14:textId="77777777" w:rsidR="002B0C40" w:rsidRDefault="001F6C9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2C54" w14:textId="77777777" w:rsidR="002B0C40" w:rsidRDefault="001F6C90">
            <w:pPr>
              <w:pStyle w:val="ProductList-TableBody"/>
            </w:pPr>
            <w:r>
              <w:rPr>
                <w:color w:val="404040"/>
              </w:rPr>
              <w:t>Piemērots pagarinātajam periodam: nav</w:t>
            </w:r>
          </w:p>
        </w:tc>
      </w:tr>
      <w:tr w:rsidR="002B0C40" w14:paraId="2A132C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C56" w14:textId="77777777" w:rsidR="002B0C40" w:rsidRDefault="001F6C90">
            <w:pPr>
              <w:pStyle w:val="ProductList-TableBody"/>
            </w:pPr>
            <w:r>
              <w:rPr>
                <w:color w:val="404040"/>
              </w:rPr>
              <w:lastRenderedPageBreak/>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C57" w14:textId="77777777" w:rsidR="002B0C40" w:rsidRDefault="001F6C9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C58" w14:textId="77777777" w:rsidR="002B0C40" w:rsidRDefault="001F6C90">
            <w:pPr>
              <w:pStyle w:val="ProductList-TableBody"/>
            </w:pPr>
            <w:r>
              <w:rPr>
                <w:color w:val="404040"/>
              </w:rPr>
              <w:t>Reklāmas piedāvājumi: nav</w:t>
            </w:r>
          </w:p>
        </w:tc>
      </w:tr>
      <w:tr w:rsidR="002B0C40" w14:paraId="2A132C5D" w14:textId="77777777">
        <w:tc>
          <w:tcPr>
            <w:tcW w:w="4040" w:type="dxa"/>
            <w:tcBorders>
              <w:top w:val="single" w:sz="4" w:space="0" w:color="000000"/>
              <w:left w:val="single" w:sz="4" w:space="0" w:color="000000"/>
              <w:bottom w:val="single" w:sz="4" w:space="0" w:color="000000"/>
              <w:right w:val="single" w:sz="4" w:space="0" w:color="000000"/>
            </w:tcBorders>
          </w:tcPr>
          <w:p w14:paraId="2A132C5A" w14:textId="77777777" w:rsidR="002B0C40" w:rsidRDefault="001F6C9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A132C5B" w14:textId="77777777" w:rsidR="002B0C40" w:rsidRDefault="001F6C9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C5C" w14:textId="77777777" w:rsidR="002B0C40" w:rsidRDefault="001F6C90">
            <w:pPr>
              <w:pStyle w:val="ProductList-TableBody"/>
            </w:pPr>
            <w:r>
              <w:rPr>
                <w:color w:val="404040"/>
              </w:rPr>
              <w:t>Piemērots samazināšanai (SCE): nav</w:t>
            </w:r>
          </w:p>
        </w:tc>
      </w:tr>
      <w:tr w:rsidR="002B0C40" w14:paraId="2A132C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C5E" w14:textId="77777777" w:rsidR="002B0C40" w:rsidRDefault="001F6C9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2A132C5F" w14:textId="77777777" w:rsidR="002B0C40" w:rsidRDefault="001F6C9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C60" w14:textId="77777777" w:rsidR="002B0C40" w:rsidRDefault="002B0C40">
            <w:pPr>
              <w:pStyle w:val="ProductList-TableBody"/>
            </w:pPr>
          </w:p>
        </w:tc>
      </w:tr>
    </w:tbl>
    <w:p w14:paraId="2A132C62" w14:textId="77777777" w:rsidR="002B0C40" w:rsidRDefault="002B0C40">
      <w:pPr>
        <w:pStyle w:val="ProductList-Body"/>
        <w:jc w:val="right"/>
      </w:pPr>
    </w:p>
    <w:tbl>
      <w:tblPr>
        <w:tblStyle w:val="PURTable"/>
        <w:tblW w:w="0" w:type="dxa"/>
        <w:tblLook w:val="04A0" w:firstRow="1" w:lastRow="0" w:firstColumn="1" w:lastColumn="0" w:noHBand="0" w:noVBand="1"/>
      </w:tblPr>
      <w:tblGrid>
        <w:gridCol w:w="10800"/>
      </w:tblGrid>
      <w:tr w:rsidR="002B0C40" w14:paraId="2A132C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2C63"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2C65" w14:textId="77777777" w:rsidR="002B0C40" w:rsidRDefault="002B0C40">
      <w:pPr>
        <w:pStyle w:val="ProductList-Body"/>
      </w:pPr>
    </w:p>
    <w:p w14:paraId="2A132C66" w14:textId="77777777" w:rsidR="002B0C40" w:rsidRDefault="001F6C90">
      <w:pPr>
        <w:pStyle w:val="ProductList-Offering2HeadingNoBorder"/>
        <w:outlineLvl w:val="2"/>
      </w:pPr>
      <w:bookmarkStart w:id="316" w:name="_Sec877"/>
      <w:r>
        <w:t>Office 365 Delve Analytics</w:t>
      </w:r>
      <w:bookmarkEnd w:id="316"/>
      <w:r>
        <w:fldChar w:fldCharType="begin"/>
      </w:r>
      <w:r>
        <w:instrText xml:space="preserve"> TC "</w:instrText>
      </w:r>
      <w:bookmarkStart w:id="317" w:name="_Toc454822850"/>
      <w:r>
        <w:instrText>Office 365 Delve Analytics</w:instrText>
      </w:r>
      <w:bookmarkEnd w:id="317"/>
      <w:r>
        <w:instrText>" \l 3</w:instrText>
      </w:r>
      <w:r>
        <w:fldChar w:fldCharType="end"/>
      </w:r>
    </w:p>
    <w:p w14:paraId="2A132C67" w14:textId="77777777" w:rsidR="002B0C40" w:rsidRDefault="001F6C90">
      <w:pPr>
        <w:pStyle w:val="ProductList-Offering1SubSection"/>
        <w:outlineLvl w:val="3"/>
      </w:pPr>
      <w:bookmarkStart w:id="318" w:name="_Sec878"/>
      <w:r>
        <w:t>1. Programmas pieejamība</w:t>
      </w:r>
      <w:bookmarkEnd w:id="318"/>
    </w:p>
    <w:tbl>
      <w:tblPr>
        <w:tblStyle w:val="PURTable"/>
        <w:tblW w:w="0" w:type="dxa"/>
        <w:tblLook w:val="04A0" w:firstRow="1" w:lastRow="0" w:firstColumn="1" w:lastColumn="0" w:noHBand="0" w:noVBand="1"/>
      </w:tblPr>
      <w:tblGrid>
        <w:gridCol w:w="4442"/>
        <w:gridCol w:w="816"/>
        <w:gridCol w:w="781"/>
        <w:gridCol w:w="795"/>
        <w:gridCol w:w="706"/>
        <w:gridCol w:w="828"/>
        <w:gridCol w:w="821"/>
        <w:gridCol w:w="800"/>
        <w:gridCol w:w="795"/>
      </w:tblGrid>
      <w:tr w:rsidR="002B0C40" w14:paraId="2A132C7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A132C68" w14:textId="77777777" w:rsidR="002B0C40" w:rsidRDefault="001F6C9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A132C69" w14:textId="77777777" w:rsidR="002B0C40" w:rsidRDefault="001F6C9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C6A"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C6B" w14:textId="77777777" w:rsidR="002B0C40" w:rsidRDefault="001F6C9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32C6C" w14:textId="77777777" w:rsidR="002B0C40" w:rsidRDefault="001F6C9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C6D" w14:textId="77777777" w:rsidR="002B0C40" w:rsidRDefault="001F6C9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C6E" w14:textId="77777777" w:rsidR="002B0C40" w:rsidRDefault="001F6C9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C6F" w14:textId="77777777" w:rsidR="002B0C40" w:rsidRDefault="001F6C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C70" w14:textId="77777777" w:rsidR="002B0C40" w:rsidRDefault="001F6C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C40" w14:paraId="2A132C7B" w14:textId="77777777">
        <w:tc>
          <w:tcPr>
            <w:tcW w:w="5020" w:type="dxa"/>
            <w:tcBorders>
              <w:top w:val="single" w:sz="6" w:space="0" w:color="FFFFFF"/>
              <w:left w:val="none" w:sz="4" w:space="0" w:color="6E6E6E"/>
              <w:bottom w:val="none" w:sz="4" w:space="0" w:color="BFBFBF"/>
              <w:right w:val="none" w:sz="4" w:space="0" w:color="6E6E6E"/>
            </w:tcBorders>
          </w:tcPr>
          <w:p w14:paraId="2A132C72" w14:textId="77777777" w:rsidR="002B0C40" w:rsidRDefault="001F6C90">
            <w:pPr>
              <w:pStyle w:val="ProductList-TableBody"/>
            </w:pPr>
            <w:r>
              <w:t>Office 365 Delve Analytics</w:t>
            </w:r>
            <w:r>
              <w:fldChar w:fldCharType="begin"/>
            </w:r>
            <w:r>
              <w:instrText xml:space="preserve"> XE "Office 365 Delve Analytics" </w:instrText>
            </w:r>
            <w:r>
              <w:fldChar w:fldCharType="end"/>
            </w:r>
            <w: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14:paraId="2A132C73"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C74"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C75"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C76"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C77"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C78"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C79"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C7A"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2A132C7C" w14:textId="77777777" w:rsidR="002B0C40" w:rsidRDefault="001F6C90">
      <w:pPr>
        <w:pStyle w:val="ProductList-Offering1SubSection"/>
        <w:outlineLvl w:val="3"/>
      </w:pPr>
      <w:bookmarkStart w:id="319" w:name="_Sec879"/>
      <w:r>
        <w:t>2. Produktu nosacījumi</w:t>
      </w:r>
      <w:bookmarkEnd w:id="319"/>
    </w:p>
    <w:tbl>
      <w:tblPr>
        <w:tblStyle w:val="PURTable"/>
        <w:tblW w:w="0" w:type="dxa"/>
        <w:tblLook w:val="04A0" w:firstRow="1" w:lastRow="0" w:firstColumn="1" w:lastColumn="0" w:noHBand="0" w:noVBand="1"/>
      </w:tblPr>
      <w:tblGrid>
        <w:gridCol w:w="3579"/>
        <w:gridCol w:w="3622"/>
        <w:gridCol w:w="3589"/>
      </w:tblGrid>
      <w:tr w:rsidR="002B0C40" w14:paraId="2A132C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2C7D" w14:textId="77777777" w:rsidR="002B0C40" w:rsidRDefault="001F6C9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132C7E" w14:textId="77777777" w:rsidR="002B0C40" w:rsidRDefault="001F6C9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2C7F" w14:textId="77777777" w:rsidR="002B0C40" w:rsidRDefault="001F6C90">
            <w:pPr>
              <w:pStyle w:val="ProductList-TableBody"/>
            </w:pPr>
            <w:r>
              <w:rPr>
                <w:color w:val="404040"/>
              </w:rPr>
              <w:t>Piemērots pagarinātajam periodam: nav</w:t>
            </w:r>
          </w:p>
        </w:tc>
      </w:tr>
      <w:tr w:rsidR="002B0C40" w14:paraId="2A132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C81" w14:textId="77777777" w:rsidR="002B0C40" w:rsidRDefault="001F6C9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C82" w14:textId="77777777" w:rsidR="002B0C40" w:rsidRDefault="001F6C9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C83" w14:textId="77777777" w:rsidR="002B0C40" w:rsidRDefault="001F6C90">
            <w:pPr>
              <w:pStyle w:val="ProductList-TableBody"/>
            </w:pPr>
            <w:r>
              <w:rPr>
                <w:color w:val="404040"/>
              </w:rPr>
              <w:t>Reklāmas piedāvājumi: nav</w:t>
            </w:r>
          </w:p>
        </w:tc>
      </w:tr>
      <w:tr w:rsidR="002B0C40" w14:paraId="2A132C88" w14:textId="77777777">
        <w:tc>
          <w:tcPr>
            <w:tcW w:w="4040" w:type="dxa"/>
            <w:tcBorders>
              <w:top w:val="single" w:sz="4" w:space="0" w:color="000000"/>
              <w:left w:val="single" w:sz="4" w:space="0" w:color="000000"/>
              <w:bottom w:val="single" w:sz="4" w:space="0" w:color="000000"/>
              <w:right w:val="single" w:sz="4" w:space="0" w:color="000000"/>
            </w:tcBorders>
          </w:tcPr>
          <w:p w14:paraId="2A132C85" w14:textId="77777777" w:rsidR="002B0C40" w:rsidRDefault="001F6C9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A132C86" w14:textId="77777777" w:rsidR="002B0C40" w:rsidRDefault="001F6C9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C87" w14:textId="77777777" w:rsidR="002B0C40" w:rsidRDefault="001F6C90">
            <w:pPr>
              <w:pStyle w:val="ProductList-TableBody"/>
            </w:pPr>
            <w:r>
              <w:rPr>
                <w:color w:val="404040"/>
              </w:rPr>
              <w:t>Piemērots samazināšanai (SCE): nav</w:t>
            </w:r>
          </w:p>
        </w:tc>
      </w:tr>
      <w:tr w:rsidR="002B0C40" w14:paraId="2A132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C89" w14:textId="77777777" w:rsidR="002B0C40" w:rsidRDefault="001F6C9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2A132C8A" w14:textId="77777777" w:rsidR="002B0C40" w:rsidRDefault="001F6C9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C8B" w14:textId="77777777" w:rsidR="002B0C40" w:rsidRDefault="002B0C40">
            <w:pPr>
              <w:pStyle w:val="ProductList-TableBody"/>
            </w:pPr>
          </w:p>
        </w:tc>
      </w:tr>
    </w:tbl>
    <w:p w14:paraId="2A132C8D" w14:textId="77777777" w:rsidR="002B0C40" w:rsidRDefault="002B0C40">
      <w:pPr>
        <w:pStyle w:val="ProductList-Body"/>
        <w:jc w:val="right"/>
      </w:pPr>
    </w:p>
    <w:tbl>
      <w:tblPr>
        <w:tblStyle w:val="PURTable"/>
        <w:tblW w:w="0" w:type="dxa"/>
        <w:tblLook w:val="04A0" w:firstRow="1" w:lastRow="0" w:firstColumn="1" w:lastColumn="0" w:noHBand="0" w:noVBand="1"/>
      </w:tblPr>
      <w:tblGrid>
        <w:gridCol w:w="10800"/>
      </w:tblGrid>
      <w:tr w:rsidR="002B0C40" w14:paraId="2A132C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2C8E"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2C90" w14:textId="77777777" w:rsidR="002B0C40" w:rsidRDefault="002B0C40">
      <w:pPr>
        <w:pStyle w:val="ProductList-Body"/>
      </w:pPr>
    </w:p>
    <w:p w14:paraId="2A132C91" w14:textId="77777777" w:rsidR="002B0C40" w:rsidRDefault="001F6C90">
      <w:pPr>
        <w:pStyle w:val="ProductList-Offering2HeadingNoBorder"/>
        <w:outlineLvl w:val="2"/>
      </w:pPr>
      <w:bookmarkStart w:id="320" w:name="_Sec880"/>
      <w:r>
        <w:t>Office 365 Advanced eDiscovery</w:t>
      </w:r>
      <w:bookmarkEnd w:id="320"/>
      <w:r>
        <w:fldChar w:fldCharType="begin"/>
      </w:r>
      <w:r>
        <w:instrText xml:space="preserve"> TC "</w:instrText>
      </w:r>
      <w:bookmarkStart w:id="321" w:name="_Toc454822851"/>
      <w:r>
        <w:instrText>Office 365 Advanced eDiscovery</w:instrText>
      </w:r>
      <w:bookmarkEnd w:id="321"/>
      <w:r>
        <w:instrText>" \l 3</w:instrText>
      </w:r>
      <w:r>
        <w:fldChar w:fldCharType="end"/>
      </w:r>
    </w:p>
    <w:p w14:paraId="2A132C92" w14:textId="77777777" w:rsidR="002B0C40" w:rsidRDefault="001F6C90">
      <w:pPr>
        <w:pStyle w:val="ProductList-Offering1SubSection"/>
        <w:outlineLvl w:val="3"/>
      </w:pPr>
      <w:bookmarkStart w:id="322" w:name="_Sec881"/>
      <w:r>
        <w:t>1. Programmas pieejamība</w:t>
      </w:r>
      <w:bookmarkEnd w:id="322"/>
    </w:p>
    <w:tbl>
      <w:tblPr>
        <w:tblStyle w:val="PURTable"/>
        <w:tblW w:w="0" w:type="dxa"/>
        <w:tblLook w:val="04A0" w:firstRow="1" w:lastRow="0" w:firstColumn="1" w:lastColumn="0" w:noHBand="0" w:noVBand="1"/>
      </w:tblPr>
      <w:tblGrid>
        <w:gridCol w:w="4475"/>
        <w:gridCol w:w="813"/>
        <w:gridCol w:w="774"/>
        <w:gridCol w:w="790"/>
        <w:gridCol w:w="703"/>
        <w:gridCol w:w="826"/>
        <w:gridCol w:w="818"/>
        <w:gridCol w:w="795"/>
        <w:gridCol w:w="790"/>
      </w:tblGrid>
      <w:tr w:rsidR="002B0C40" w14:paraId="2A132C9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A132C93" w14:textId="77777777" w:rsidR="002B0C40" w:rsidRDefault="001F6C9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A132C94" w14:textId="77777777" w:rsidR="002B0C40" w:rsidRDefault="001F6C9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C95"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C96" w14:textId="77777777" w:rsidR="002B0C40" w:rsidRDefault="001F6C9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32C97" w14:textId="77777777" w:rsidR="002B0C40" w:rsidRDefault="001F6C9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C98" w14:textId="77777777" w:rsidR="002B0C40" w:rsidRDefault="001F6C9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C99" w14:textId="77777777" w:rsidR="002B0C40" w:rsidRDefault="001F6C9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C9A" w14:textId="77777777" w:rsidR="002B0C40" w:rsidRDefault="001F6C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C9B" w14:textId="77777777" w:rsidR="002B0C40" w:rsidRDefault="001F6C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C40" w14:paraId="2A132CA6" w14:textId="77777777">
        <w:tc>
          <w:tcPr>
            <w:tcW w:w="5020" w:type="dxa"/>
            <w:tcBorders>
              <w:top w:val="single" w:sz="6" w:space="0" w:color="FFFFFF"/>
              <w:left w:val="none" w:sz="4" w:space="0" w:color="6E6E6E"/>
              <w:bottom w:val="none" w:sz="4" w:space="0" w:color="BFBFBF"/>
              <w:right w:val="none" w:sz="4" w:space="0" w:color="6E6E6E"/>
            </w:tcBorders>
          </w:tcPr>
          <w:p w14:paraId="2A132C9D" w14:textId="77777777" w:rsidR="002B0C40" w:rsidRDefault="001F6C90">
            <w:pPr>
              <w:pStyle w:val="ProductList-TableBody"/>
            </w:pPr>
            <w:r>
              <w:t>Office 365 Advanced eDiscovery</w:t>
            </w:r>
            <w:r>
              <w:fldChar w:fldCharType="begin"/>
            </w:r>
            <w:r>
              <w:instrText xml:space="preserve"> XE "Office 365 Advanced eDiscovery" </w:instrText>
            </w:r>
            <w:r>
              <w:fldChar w:fldCharType="end"/>
            </w:r>
            <w:r>
              <w:rPr>
                <w:color w:val="000000"/>
              </w:rPr>
              <w:t>(Lietotāja SL)</w:t>
            </w:r>
          </w:p>
        </w:tc>
        <w:tc>
          <w:tcPr>
            <w:tcW w:w="860" w:type="dxa"/>
            <w:tcBorders>
              <w:top w:val="single" w:sz="6" w:space="0" w:color="FFFFFF"/>
              <w:left w:val="none" w:sz="4" w:space="0" w:color="6E6E6E"/>
              <w:bottom w:val="none" w:sz="4" w:space="0" w:color="BFBFBF"/>
              <w:right w:val="single" w:sz="6" w:space="0" w:color="FFFFFF"/>
            </w:tcBorders>
          </w:tcPr>
          <w:p w14:paraId="2A132C9E"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C9F"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CA0"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CA1"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CA2"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CA3"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CA4"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CA5"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2A132CA7" w14:textId="77777777" w:rsidR="002B0C40" w:rsidRDefault="001F6C90">
      <w:pPr>
        <w:pStyle w:val="ProductList-Offering1SubSection"/>
        <w:outlineLvl w:val="3"/>
      </w:pPr>
      <w:bookmarkStart w:id="323" w:name="_Sec882"/>
      <w:r>
        <w:t>2. Produktu nosacījumi</w:t>
      </w:r>
      <w:bookmarkEnd w:id="323"/>
    </w:p>
    <w:tbl>
      <w:tblPr>
        <w:tblStyle w:val="PURTable"/>
        <w:tblW w:w="0" w:type="dxa"/>
        <w:tblLook w:val="04A0" w:firstRow="1" w:lastRow="0" w:firstColumn="1" w:lastColumn="0" w:noHBand="0" w:noVBand="1"/>
      </w:tblPr>
      <w:tblGrid>
        <w:gridCol w:w="3579"/>
        <w:gridCol w:w="3622"/>
        <w:gridCol w:w="3589"/>
      </w:tblGrid>
      <w:tr w:rsidR="002B0C40" w14:paraId="2A132C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2CA8" w14:textId="77777777" w:rsidR="002B0C40" w:rsidRDefault="001F6C9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132CA9" w14:textId="77777777" w:rsidR="002B0C40" w:rsidRDefault="001F6C9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2CAA" w14:textId="77777777" w:rsidR="002B0C40" w:rsidRDefault="001F6C90">
            <w:pPr>
              <w:pStyle w:val="ProductList-TableBody"/>
            </w:pPr>
            <w:r>
              <w:rPr>
                <w:color w:val="404040"/>
              </w:rPr>
              <w:t>Piemērots pagarinātajam periodam: nav</w:t>
            </w:r>
          </w:p>
        </w:tc>
      </w:tr>
      <w:tr w:rsidR="002B0C40" w14:paraId="2A132C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CAC" w14:textId="77777777" w:rsidR="002B0C40" w:rsidRDefault="001F6C9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CAD" w14:textId="77777777" w:rsidR="002B0C40" w:rsidRDefault="001F6C9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CAE" w14:textId="77777777" w:rsidR="002B0C40" w:rsidRDefault="001F6C90">
            <w:pPr>
              <w:pStyle w:val="ProductList-TableBody"/>
            </w:pPr>
            <w:r>
              <w:rPr>
                <w:color w:val="404040"/>
              </w:rPr>
              <w:t>Reklāmas piedāvājumi: nav</w:t>
            </w:r>
          </w:p>
        </w:tc>
      </w:tr>
      <w:tr w:rsidR="002B0C40" w14:paraId="2A132CB3" w14:textId="77777777">
        <w:tc>
          <w:tcPr>
            <w:tcW w:w="4040" w:type="dxa"/>
            <w:tcBorders>
              <w:top w:val="single" w:sz="4" w:space="0" w:color="000000"/>
              <w:left w:val="single" w:sz="4" w:space="0" w:color="000000"/>
              <w:bottom w:val="single" w:sz="4" w:space="0" w:color="000000"/>
              <w:right w:val="single" w:sz="4" w:space="0" w:color="000000"/>
            </w:tcBorders>
          </w:tcPr>
          <w:p w14:paraId="2A132CB0" w14:textId="77777777" w:rsidR="002B0C40" w:rsidRDefault="001F6C9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A132CB1" w14:textId="77777777" w:rsidR="002B0C40" w:rsidRDefault="001F6C9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CB2" w14:textId="77777777" w:rsidR="002B0C40" w:rsidRDefault="001F6C90">
            <w:pPr>
              <w:pStyle w:val="ProductList-TableBody"/>
            </w:pPr>
            <w:r>
              <w:rPr>
                <w:color w:val="404040"/>
              </w:rPr>
              <w:t>Piemērots samazināšanai (SCE): nav</w:t>
            </w:r>
          </w:p>
        </w:tc>
      </w:tr>
      <w:tr w:rsidR="002B0C40" w14:paraId="2A132C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CB4" w14:textId="77777777" w:rsidR="002B0C40" w:rsidRDefault="001F6C9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2A132CB5" w14:textId="77777777" w:rsidR="002B0C40" w:rsidRDefault="001F6C9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CB6" w14:textId="77777777" w:rsidR="002B0C40" w:rsidRDefault="002B0C40">
            <w:pPr>
              <w:pStyle w:val="ProductList-TableBody"/>
            </w:pPr>
          </w:p>
        </w:tc>
      </w:tr>
    </w:tbl>
    <w:p w14:paraId="2A132CB8" w14:textId="77777777" w:rsidR="002B0C40" w:rsidRDefault="002B0C40">
      <w:pPr>
        <w:pStyle w:val="ProductList-Body"/>
      </w:pPr>
    </w:p>
    <w:tbl>
      <w:tblPr>
        <w:tblStyle w:val="PURTable"/>
        <w:tblW w:w="0" w:type="dxa"/>
        <w:tblLook w:val="04A0" w:firstRow="1" w:lastRow="0" w:firstColumn="1" w:lastColumn="0" w:noHBand="0" w:noVBand="1"/>
      </w:tblPr>
      <w:tblGrid>
        <w:gridCol w:w="10800"/>
      </w:tblGrid>
      <w:tr w:rsidR="002B0C40" w14:paraId="2A132C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2CB9"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2CBB" w14:textId="77777777" w:rsidR="002B0C40" w:rsidRDefault="002B0C40">
      <w:pPr>
        <w:pStyle w:val="ProductList-Body"/>
      </w:pPr>
    </w:p>
    <w:p w14:paraId="2A132CBC" w14:textId="77777777" w:rsidR="002B0C40" w:rsidRDefault="001F6C90">
      <w:pPr>
        <w:pStyle w:val="ProductList-Offering2HeadingNoBorder"/>
        <w:outlineLvl w:val="2"/>
      </w:pPr>
      <w:bookmarkStart w:id="324" w:name="_Sec665"/>
      <w:r>
        <w:t>Exchange Online</w:t>
      </w:r>
      <w:bookmarkEnd w:id="324"/>
      <w:r>
        <w:fldChar w:fldCharType="begin"/>
      </w:r>
      <w:r>
        <w:instrText xml:space="preserve"> TC "</w:instrText>
      </w:r>
      <w:bookmarkStart w:id="325" w:name="_Toc454822852"/>
      <w:r>
        <w:instrText>Exchange Online</w:instrText>
      </w:r>
      <w:bookmarkEnd w:id="325"/>
      <w:r>
        <w:instrText>" \l 3</w:instrText>
      </w:r>
      <w:r>
        <w:fldChar w:fldCharType="end"/>
      </w:r>
    </w:p>
    <w:p w14:paraId="2A132CBD" w14:textId="77777777" w:rsidR="002B0C40" w:rsidRDefault="001F6C90">
      <w:pPr>
        <w:pStyle w:val="ProductList-Offering1SubSection"/>
        <w:outlineLvl w:val="3"/>
      </w:pPr>
      <w:bookmarkStart w:id="326" w:name="_Sec721"/>
      <w:r>
        <w:t>1. Programmas pieejamība</w:t>
      </w:r>
      <w:bookmarkEnd w:id="326"/>
    </w:p>
    <w:tbl>
      <w:tblPr>
        <w:tblStyle w:val="PURTable"/>
        <w:tblW w:w="0" w:type="dxa"/>
        <w:tblLook w:val="04A0" w:firstRow="1" w:lastRow="0" w:firstColumn="1" w:lastColumn="0" w:noHBand="0" w:noVBand="1"/>
      </w:tblPr>
      <w:tblGrid>
        <w:gridCol w:w="4447"/>
        <w:gridCol w:w="816"/>
        <w:gridCol w:w="780"/>
        <w:gridCol w:w="794"/>
        <w:gridCol w:w="705"/>
        <w:gridCol w:w="828"/>
        <w:gridCol w:w="821"/>
        <w:gridCol w:w="799"/>
        <w:gridCol w:w="794"/>
      </w:tblGrid>
      <w:tr w:rsidR="002B0C40" w14:paraId="2A132CC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A132CBE" w14:textId="77777777" w:rsidR="002B0C40" w:rsidRDefault="001F6C9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A132CBF" w14:textId="77777777" w:rsidR="002B0C40" w:rsidRDefault="001F6C9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CC0"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CC1" w14:textId="77777777" w:rsidR="002B0C40" w:rsidRDefault="001F6C9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32CC2" w14:textId="77777777" w:rsidR="002B0C40" w:rsidRDefault="001F6C9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CC3" w14:textId="77777777" w:rsidR="002B0C40" w:rsidRDefault="001F6C9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CC4" w14:textId="77777777" w:rsidR="002B0C40" w:rsidRDefault="001F6C9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CC5" w14:textId="77777777" w:rsidR="002B0C40" w:rsidRDefault="001F6C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CC6" w14:textId="77777777" w:rsidR="002B0C40" w:rsidRDefault="001F6C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C40" w14:paraId="2A132CD1" w14:textId="77777777">
        <w:tc>
          <w:tcPr>
            <w:tcW w:w="5020" w:type="dxa"/>
            <w:tcBorders>
              <w:top w:val="single" w:sz="6" w:space="0" w:color="FFFFFF"/>
              <w:left w:val="none" w:sz="4" w:space="0" w:color="6E6E6E"/>
              <w:bottom w:val="dashed" w:sz="4" w:space="0" w:color="BFBFBF"/>
              <w:right w:val="none" w:sz="4" w:space="0" w:color="6E6E6E"/>
            </w:tcBorders>
          </w:tcPr>
          <w:p w14:paraId="2A132CC8" w14:textId="77777777" w:rsidR="002B0C40" w:rsidRDefault="001F6C90">
            <w:pPr>
              <w:pStyle w:val="ProductList-TableBody"/>
            </w:pPr>
            <w:r>
              <w:t>Exchange Online Plan 1</w:t>
            </w:r>
            <w:r>
              <w:fldChar w:fldCharType="begin"/>
            </w:r>
            <w:r>
              <w:instrText xml:space="preserve"> XE "Exchange Online Plan 1"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14:paraId="2A132CC9"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CCA"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CCB"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CCC" w14:textId="77777777" w:rsidR="002B0C40" w:rsidRDefault="001F6C9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CCD"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CCE"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CCF"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CD0"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B0C40" w14:paraId="2A132CDB" w14:textId="77777777">
        <w:tc>
          <w:tcPr>
            <w:tcW w:w="5020" w:type="dxa"/>
            <w:tcBorders>
              <w:top w:val="dashed" w:sz="4" w:space="0" w:color="BFBFBF"/>
              <w:left w:val="none" w:sz="4" w:space="0" w:color="6E6E6E"/>
              <w:bottom w:val="dashed" w:sz="4" w:space="0" w:color="BFBFBF"/>
              <w:right w:val="none" w:sz="4" w:space="0" w:color="6E6E6E"/>
            </w:tcBorders>
          </w:tcPr>
          <w:p w14:paraId="2A132CD2" w14:textId="77777777" w:rsidR="002B0C40" w:rsidRDefault="001F6C90">
            <w:pPr>
              <w:pStyle w:val="ProductList-TableBody"/>
            </w:pPr>
            <w:r>
              <w:t>Exchange Online Plan 1 Add-on</w:t>
            </w:r>
            <w:r>
              <w:fldChar w:fldCharType="begin"/>
            </w:r>
            <w:r>
              <w:instrText xml:space="preserve"> XE "Exchange Online Plan 1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A132CD3"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CD4"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CD5"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CD6" w14:textId="77777777" w:rsidR="002B0C40" w:rsidRDefault="001F6C9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CD7"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CD8"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CD9"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CDA" w14:textId="77777777" w:rsidR="002B0C40" w:rsidRDefault="002B0C40">
            <w:pPr>
              <w:pStyle w:val="ProductList-TableBody"/>
              <w:jc w:val="center"/>
            </w:pPr>
          </w:p>
        </w:tc>
      </w:tr>
      <w:tr w:rsidR="002B0C40" w14:paraId="2A132CE5" w14:textId="77777777">
        <w:tc>
          <w:tcPr>
            <w:tcW w:w="5020" w:type="dxa"/>
            <w:tcBorders>
              <w:top w:val="dashed" w:sz="4" w:space="0" w:color="BFBFBF"/>
              <w:left w:val="none" w:sz="4" w:space="0" w:color="6E6E6E"/>
              <w:bottom w:val="dashed" w:sz="4" w:space="0" w:color="BFBFBF"/>
              <w:right w:val="none" w:sz="4" w:space="0" w:color="6E6E6E"/>
            </w:tcBorders>
          </w:tcPr>
          <w:p w14:paraId="2A132CDC" w14:textId="77777777" w:rsidR="002B0C40" w:rsidRDefault="001F6C90">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A132CDD"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CDE"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CDF"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CE0"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CE1"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CE2"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CE3"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CE4"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B0C40" w14:paraId="2A132CEF" w14:textId="77777777">
        <w:tc>
          <w:tcPr>
            <w:tcW w:w="5020" w:type="dxa"/>
            <w:tcBorders>
              <w:top w:val="dashed" w:sz="4" w:space="0" w:color="BFBFBF"/>
              <w:left w:val="none" w:sz="4" w:space="0" w:color="6E6E6E"/>
              <w:bottom w:val="dashed" w:sz="4" w:space="0" w:color="BFBFBF"/>
              <w:right w:val="none" w:sz="4" w:space="0" w:color="6E6E6E"/>
            </w:tcBorders>
          </w:tcPr>
          <w:p w14:paraId="2A132CE6" w14:textId="77777777" w:rsidR="002B0C40" w:rsidRDefault="001F6C90">
            <w:pPr>
              <w:pStyle w:val="ProductList-TableBody"/>
            </w:pPr>
            <w:r>
              <w:t>Exchange Online Plan 2</w:t>
            </w:r>
            <w:r>
              <w:fldChar w:fldCharType="begin"/>
            </w:r>
            <w:r>
              <w:instrText xml:space="preserve"> XE "Exchange Online Plan 2"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A132CE7"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CE8"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CE9"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CEA" w14:textId="77777777" w:rsidR="002B0C40" w:rsidRDefault="001F6C9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CEB"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CEC"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CED"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CEE"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CF9" w14:textId="77777777">
        <w:tc>
          <w:tcPr>
            <w:tcW w:w="5020" w:type="dxa"/>
            <w:tcBorders>
              <w:top w:val="dashed" w:sz="4" w:space="0" w:color="BFBFBF"/>
              <w:left w:val="none" w:sz="4" w:space="0" w:color="6E6E6E"/>
              <w:bottom w:val="dashed" w:sz="4" w:space="0" w:color="BFBFBF"/>
              <w:right w:val="none" w:sz="4" w:space="0" w:color="6E6E6E"/>
            </w:tcBorders>
          </w:tcPr>
          <w:p w14:paraId="2A132CF0" w14:textId="77777777" w:rsidR="002B0C40" w:rsidRDefault="001F6C90">
            <w:pPr>
              <w:pStyle w:val="ProductList-TableBody"/>
            </w:pPr>
            <w:r>
              <w:t>Exchange Online Kiosk</w:t>
            </w:r>
            <w:r>
              <w:fldChar w:fldCharType="begin"/>
            </w:r>
            <w:r>
              <w:instrText xml:space="preserve"> XE "Exchange Online Kiosk"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A132CF1"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CF2"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CF3"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CF4" w14:textId="77777777" w:rsidR="002B0C40" w:rsidRDefault="001F6C9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CF5"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CF6"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CF7"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CF8" w14:textId="77777777" w:rsidR="002B0C40" w:rsidRDefault="002B0C40">
            <w:pPr>
              <w:pStyle w:val="ProductList-TableBody"/>
              <w:jc w:val="center"/>
            </w:pPr>
          </w:p>
        </w:tc>
      </w:tr>
      <w:tr w:rsidR="002B0C40" w14:paraId="2A132D03" w14:textId="77777777">
        <w:tc>
          <w:tcPr>
            <w:tcW w:w="5020" w:type="dxa"/>
            <w:tcBorders>
              <w:top w:val="dashed" w:sz="4" w:space="0" w:color="BFBFBF"/>
              <w:left w:val="none" w:sz="4" w:space="0" w:color="6E6E6E"/>
              <w:bottom w:val="dashed" w:sz="4" w:space="0" w:color="BFBFBF"/>
              <w:right w:val="none" w:sz="4" w:space="0" w:color="6E6E6E"/>
            </w:tcBorders>
          </w:tcPr>
          <w:p w14:paraId="2A132CFA" w14:textId="77777777" w:rsidR="002B0C40" w:rsidRDefault="001F6C90">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A132CFB"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CFC"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CFD"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CFE" w14:textId="77777777" w:rsidR="002B0C40" w:rsidRDefault="001F6C9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CFF"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D00"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D01"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D02"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D0D" w14:textId="77777777">
        <w:tc>
          <w:tcPr>
            <w:tcW w:w="5020" w:type="dxa"/>
            <w:tcBorders>
              <w:top w:val="dashed" w:sz="4" w:space="0" w:color="BFBFBF"/>
              <w:left w:val="none" w:sz="4" w:space="0" w:color="6E6E6E"/>
              <w:bottom w:val="dashed" w:sz="4" w:space="0" w:color="BFBFBF"/>
              <w:right w:val="none" w:sz="4" w:space="0" w:color="6E6E6E"/>
            </w:tcBorders>
          </w:tcPr>
          <w:p w14:paraId="2A132D04" w14:textId="77777777" w:rsidR="002B0C40" w:rsidRDefault="001F6C90">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A132D05"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D06"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D07"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D08" w14:textId="77777777" w:rsidR="002B0C40" w:rsidRDefault="001F6C9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D09"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D0A"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D0B"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D0C"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D17" w14:textId="77777777">
        <w:tc>
          <w:tcPr>
            <w:tcW w:w="5020" w:type="dxa"/>
            <w:tcBorders>
              <w:top w:val="dashed" w:sz="4" w:space="0" w:color="BFBFBF"/>
              <w:left w:val="none" w:sz="4" w:space="0" w:color="6E6E6E"/>
              <w:bottom w:val="dashed" w:sz="4" w:space="0" w:color="BFBFBF"/>
              <w:right w:val="none" w:sz="4" w:space="0" w:color="6E6E6E"/>
            </w:tcBorders>
          </w:tcPr>
          <w:p w14:paraId="2A132D0E" w14:textId="77777777" w:rsidR="002B0C40" w:rsidRDefault="001F6C90">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A132D0F"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D10"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D11"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D12" w14:textId="77777777" w:rsidR="002B0C40" w:rsidRDefault="001F6C9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D13"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D14"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D15"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D16"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B0C40" w14:paraId="2A132D21" w14:textId="77777777">
        <w:tc>
          <w:tcPr>
            <w:tcW w:w="5020" w:type="dxa"/>
            <w:tcBorders>
              <w:top w:val="dashed" w:sz="4" w:space="0" w:color="BFBFBF"/>
              <w:left w:val="none" w:sz="4" w:space="0" w:color="6E6E6E"/>
              <w:bottom w:val="dashed" w:sz="4" w:space="0" w:color="BFBFBF"/>
              <w:right w:val="none" w:sz="4" w:space="0" w:color="6E6E6E"/>
            </w:tcBorders>
          </w:tcPr>
          <w:p w14:paraId="2A132D18" w14:textId="77777777" w:rsidR="002B0C40" w:rsidRDefault="001F6C90">
            <w:pPr>
              <w:pStyle w:val="ProductList-TableBody"/>
            </w:pPr>
            <w:r>
              <w:t>Advanced Threat Protection</w:t>
            </w:r>
            <w:r>
              <w:fldChar w:fldCharType="begin"/>
            </w:r>
            <w:r>
              <w:instrText xml:space="preserve"> XE "Advanced Threat Protection"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A132D19"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D1A"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D1B"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D1C" w14:textId="77777777" w:rsidR="002B0C40" w:rsidRDefault="001F6C9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D1D"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D1E"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D1F"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D20"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D2B" w14:textId="77777777">
        <w:tc>
          <w:tcPr>
            <w:tcW w:w="5020" w:type="dxa"/>
            <w:tcBorders>
              <w:top w:val="dashed" w:sz="4" w:space="0" w:color="BFBFBF"/>
              <w:left w:val="none" w:sz="4" w:space="0" w:color="6E6E6E"/>
              <w:bottom w:val="none" w:sz="4" w:space="0" w:color="BFBFBF"/>
              <w:right w:val="none" w:sz="4" w:space="0" w:color="6E6E6E"/>
            </w:tcBorders>
          </w:tcPr>
          <w:p w14:paraId="2A132D22" w14:textId="77777777" w:rsidR="002B0C40" w:rsidRDefault="001F6C90">
            <w:pPr>
              <w:pStyle w:val="ProductList-TableBody"/>
            </w:pPr>
            <w:r>
              <w:rPr>
                <w:color w:val="000000"/>
              </w:rPr>
              <w:t>Office 365 importēšanas pakalpojums</w:t>
            </w:r>
            <w:r>
              <w:fldChar w:fldCharType="begin"/>
            </w:r>
            <w:r>
              <w:instrText xml:space="preserve"> XE "Office 365 importēšanas pakalpojums"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A132D23"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D24"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D25"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D26"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D27"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D28"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D29"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D2A" w14:textId="77777777" w:rsidR="002B0C40" w:rsidRDefault="002B0C40">
            <w:pPr>
              <w:pStyle w:val="ProductList-TableBody"/>
              <w:jc w:val="center"/>
            </w:pPr>
          </w:p>
        </w:tc>
      </w:tr>
    </w:tbl>
    <w:p w14:paraId="2A132D2C" w14:textId="77777777" w:rsidR="002B0C40" w:rsidRDefault="001F6C90">
      <w:pPr>
        <w:pStyle w:val="ProductList-Offering1SubSection"/>
        <w:outlineLvl w:val="3"/>
      </w:pPr>
      <w:bookmarkStart w:id="327" w:name="_Sec776"/>
      <w:r>
        <w:t>2. Produktu nosacījumi</w:t>
      </w:r>
      <w:bookmarkEnd w:id="327"/>
    </w:p>
    <w:tbl>
      <w:tblPr>
        <w:tblStyle w:val="PURTable"/>
        <w:tblW w:w="0" w:type="dxa"/>
        <w:tblLook w:val="04A0" w:firstRow="1" w:lastRow="0" w:firstColumn="1" w:lastColumn="0" w:noHBand="0" w:noVBand="1"/>
      </w:tblPr>
      <w:tblGrid>
        <w:gridCol w:w="3596"/>
        <w:gridCol w:w="3613"/>
        <w:gridCol w:w="3581"/>
      </w:tblGrid>
      <w:tr w:rsidR="002B0C40" w14:paraId="2A132D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2D2D" w14:textId="77777777" w:rsidR="002B0C40" w:rsidRDefault="001F6C9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132D2E" w14:textId="77777777" w:rsidR="002B0C40" w:rsidRDefault="001F6C9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132D2F" w14:textId="77777777" w:rsidR="002B0C40" w:rsidRDefault="001F6C90">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 (izņemot Encryption)</w:t>
            </w:r>
          </w:p>
        </w:tc>
      </w:tr>
      <w:tr w:rsidR="002B0C40" w14:paraId="2A132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132D31" w14:textId="77777777" w:rsidR="002B0C40" w:rsidRDefault="001F6C90">
            <w:pPr>
              <w:pStyle w:val="ProductList-TableBody"/>
            </w:pPr>
            <w:r>
              <w:lastRenderedPageBreak/>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116">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D32" w14:textId="77777777" w:rsidR="002B0C40" w:rsidRDefault="001F6C9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D33" w14:textId="77777777" w:rsidR="002B0C40" w:rsidRDefault="001F6C90">
            <w:pPr>
              <w:pStyle w:val="ProductList-TableBody"/>
            </w:pPr>
            <w:r>
              <w:rPr>
                <w:color w:val="404040"/>
              </w:rPr>
              <w:t>Reklāmas piedāvājumi: nav</w:t>
            </w:r>
          </w:p>
        </w:tc>
      </w:tr>
      <w:tr w:rsidR="002B0C40" w14:paraId="2A132D3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132D35" w14:textId="77777777" w:rsidR="002B0C40" w:rsidRDefault="001F6C9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14:paraId="2A132D36" w14:textId="77777777" w:rsidR="002B0C40" w:rsidRDefault="001F6C9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D37" w14:textId="77777777" w:rsidR="002B0C40" w:rsidRDefault="001F6C90">
            <w:pPr>
              <w:pStyle w:val="ProductList-TableBody"/>
            </w:pPr>
            <w:r>
              <w:rPr>
                <w:color w:val="404040"/>
              </w:rPr>
              <w:t>Piemērots samazināšanai (SCE): nav</w:t>
            </w:r>
          </w:p>
        </w:tc>
      </w:tr>
      <w:tr w:rsidR="002B0C40" w14:paraId="2A132D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D39" w14:textId="77777777" w:rsidR="002B0C40" w:rsidRDefault="001F6C9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132D3A" w14:textId="77777777" w:rsidR="002B0C40" w:rsidRDefault="001F6C9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D3B" w14:textId="77777777" w:rsidR="002B0C40" w:rsidRDefault="002B0C40">
            <w:pPr>
              <w:pStyle w:val="ProductList-TableBody"/>
            </w:pPr>
          </w:p>
        </w:tc>
      </w:tr>
    </w:tbl>
    <w:p w14:paraId="2A132D3D" w14:textId="77777777" w:rsidR="002B0C40" w:rsidRDefault="002B0C40">
      <w:pPr>
        <w:pStyle w:val="ProductList-Body"/>
      </w:pPr>
    </w:p>
    <w:p w14:paraId="2A132D3E" w14:textId="77777777" w:rsidR="002B0C40" w:rsidRDefault="001F6C90">
      <w:pPr>
        <w:pStyle w:val="ProductList-ClauseHeading"/>
        <w:outlineLvl w:val="4"/>
      </w:pPr>
      <w:r>
        <w:t>2.1. Exchange Online Archiving for Exchange Server</w:t>
      </w:r>
    </w:p>
    <w:p w14:paraId="2A132D3F" w14:textId="77777777" w:rsidR="002B0C40" w:rsidRDefault="001F6C90">
      <w:pPr>
        <w:pStyle w:val="ProductList-Body"/>
      </w:pPr>
      <w:r>
        <w:t>Exchange Online Archiving for Exchange Server ir pakalpojuma Exchange Hosted Archive</w:t>
      </w:r>
      <w:r>
        <w:fldChar w:fldCharType="begin"/>
      </w:r>
      <w:r>
        <w:instrText xml:space="preserve"> XE "Exchange Hosted Archive" </w:instrText>
      </w:r>
      <w:r>
        <w:fldChar w:fldCharType="end"/>
      </w:r>
      <w:r>
        <w:t xml:space="preserve"> pēctecīgs Tiešsaistes pakalpojums.</w:t>
      </w:r>
    </w:p>
    <w:p w14:paraId="2A132D40" w14:textId="77777777" w:rsidR="002B0C40" w:rsidRDefault="002B0C40">
      <w:pPr>
        <w:pStyle w:val="ProductList-Body"/>
      </w:pPr>
    </w:p>
    <w:p w14:paraId="2A132D41" w14:textId="77777777" w:rsidR="002B0C40" w:rsidRDefault="001F6C90">
      <w:pPr>
        <w:pStyle w:val="ProductList-ClauseHeading"/>
        <w:outlineLvl w:val="4"/>
      </w:pPr>
      <w:r>
        <w:t>2.2. Exchange Online Archiving for Exchange Server A</w:t>
      </w:r>
    </w:p>
    <w:p w14:paraId="2A132D42" w14:textId="77777777" w:rsidR="002B0C40" w:rsidRDefault="001F6C90">
      <w:pPr>
        <w:pStyle w:val="ProductList-Body"/>
      </w:pPr>
      <w:r>
        <w:t>Saskaņā ar reģistrāciju Enrollment for Education Solutions un līgumu Open Value Subscription Agreement for Education Solutions tādas izglītības iestādes, kuras ir licencētas komplektam Enterprise CAL</w:t>
      </w:r>
      <w:r>
        <w:fldChar w:fldCharType="begin"/>
      </w:r>
      <w:r>
        <w:instrText xml:space="preserve"> XE "Enterprise CAL" </w:instrText>
      </w:r>
      <w:r>
        <w:fldChar w:fldCharType="end"/>
      </w:r>
      <w:r>
        <w:t xml:space="preserve"> Suite Visas organizācijas skaitam un Studentu skaitam, ir pilnvarotas lietot atbilstošu skaitu Exchange Online Archiving for Exchange Server A lietotāja SL visiem lietotājiem, kas tiek segti ar Visas organizācijas skaitu un Studentu skaitu. </w:t>
      </w:r>
    </w:p>
    <w:p w14:paraId="2A132D43" w14:textId="77777777" w:rsidR="002B0C40" w:rsidRDefault="002B0C40">
      <w:pPr>
        <w:pStyle w:val="ProductList-Body"/>
      </w:pPr>
    </w:p>
    <w:p w14:paraId="2A132D44" w14:textId="77777777" w:rsidR="002B0C40" w:rsidRDefault="001F6C90">
      <w:pPr>
        <w:pStyle w:val="ProductList-ClauseHeading"/>
        <w:outlineLvl w:val="4"/>
      </w:pPr>
      <w:r>
        <w:t>2.3. Priekšnosacījums: Papildinājuma lietotāja SL</w:t>
      </w:r>
    </w:p>
    <w:p w14:paraId="2A132D45" w14:textId="77777777" w:rsidR="002B0C40" w:rsidRDefault="001F6C90">
      <w:pPr>
        <w:pStyle w:val="ProductList-Body"/>
      </w:pPr>
      <w:r>
        <w:t xml:space="preserve">Informāciju par papildinājumiem skatiet Papildinājuma lietotāja SL sadaļā </w:t>
      </w:r>
      <w:hyperlink w:anchor="_Sec634">
        <w:r>
          <w:rPr>
            <w:color w:val="00467F"/>
            <w:u w:val="single"/>
          </w:rPr>
          <w:t>Office 365 komplekti</w:t>
        </w:r>
      </w:hyperlink>
      <w:r>
        <w:t>.</w:t>
      </w:r>
    </w:p>
    <w:p w14:paraId="2A132D46" w14:textId="77777777" w:rsidR="002B0C40" w:rsidRDefault="002B0C40">
      <w:pPr>
        <w:pStyle w:val="ProductList-Body"/>
        <w:jc w:val="right"/>
      </w:pPr>
    </w:p>
    <w:tbl>
      <w:tblPr>
        <w:tblStyle w:val="PURTable"/>
        <w:tblW w:w="0" w:type="dxa"/>
        <w:tblLook w:val="04A0" w:firstRow="1" w:lastRow="0" w:firstColumn="1" w:lastColumn="0" w:noHBand="0" w:noVBand="1"/>
      </w:tblPr>
      <w:tblGrid>
        <w:gridCol w:w="10800"/>
      </w:tblGrid>
      <w:tr w:rsidR="002B0C40" w14:paraId="2A132D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2D47"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2D49" w14:textId="77777777" w:rsidR="002B0C40" w:rsidRDefault="002B0C40">
      <w:pPr>
        <w:pStyle w:val="ProductList-Body"/>
      </w:pPr>
    </w:p>
    <w:p w14:paraId="2A132D4A" w14:textId="77777777" w:rsidR="002B0C40" w:rsidRDefault="001F6C90">
      <w:pPr>
        <w:pStyle w:val="ProductList-Offering2HeadingNoBorder"/>
        <w:outlineLvl w:val="2"/>
      </w:pPr>
      <w:bookmarkStart w:id="328" w:name="_Sec666"/>
      <w:r>
        <w:t>OneDrive darbam</w:t>
      </w:r>
      <w:bookmarkEnd w:id="328"/>
      <w:r>
        <w:fldChar w:fldCharType="begin"/>
      </w:r>
      <w:r>
        <w:instrText xml:space="preserve"> TC "</w:instrText>
      </w:r>
      <w:bookmarkStart w:id="329" w:name="_Toc454822853"/>
      <w:r>
        <w:instrText>OneDrive darbam</w:instrText>
      </w:r>
      <w:bookmarkEnd w:id="329"/>
      <w:r>
        <w:instrText>" \l 3</w:instrText>
      </w:r>
      <w:r>
        <w:fldChar w:fldCharType="end"/>
      </w:r>
    </w:p>
    <w:p w14:paraId="2A132D4B" w14:textId="77777777" w:rsidR="002B0C40" w:rsidRDefault="001F6C90">
      <w:pPr>
        <w:pStyle w:val="ProductList-Offering1SubSection"/>
        <w:outlineLvl w:val="3"/>
      </w:pPr>
      <w:bookmarkStart w:id="330" w:name="_Sec722"/>
      <w:r>
        <w:t>1. Programmas pieejamība</w:t>
      </w:r>
      <w:bookmarkEnd w:id="330"/>
    </w:p>
    <w:tbl>
      <w:tblPr>
        <w:tblStyle w:val="PURTable"/>
        <w:tblW w:w="0" w:type="dxa"/>
        <w:tblLook w:val="04A0" w:firstRow="1" w:lastRow="0" w:firstColumn="1" w:lastColumn="0" w:noHBand="0" w:noVBand="1"/>
      </w:tblPr>
      <w:tblGrid>
        <w:gridCol w:w="4446"/>
        <w:gridCol w:w="817"/>
        <w:gridCol w:w="781"/>
        <w:gridCol w:w="796"/>
        <w:gridCol w:w="706"/>
        <w:gridCol w:w="828"/>
        <w:gridCol w:w="822"/>
        <w:gridCol w:w="800"/>
        <w:gridCol w:w="788"/>
      </w:tblGrid>
      <w:tr w:rsidR="002B0C40" w14:paraId="2A132D5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A132D4C" w14:textId="77777777" w:rsidR="002B0C40" w:rsidRDefault="001F6C9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A132D4D" w14:textId="77777777" w:rsidR="002B0C40" w:rsidRDefault="001F6C9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D4E"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D4F" w14:textId="77777777" w:rsidR="002B0C40" w:rsidRDefault="001F6C9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32D50" w14:textId="77777777" w:rsidR="002B0C40" w:rsidRDefault="001F6C9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D51" w14:textId="77777777" w:rsidR="002B0C40" w:rsidRDefault="001F6C9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D52" w14:textId="77777777" w:rsidR="002B0C40" w:rsidRDefault="001F6C9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D53" w14:textId="77777777" w:rsidR="002B0C40" w:rsidRDefault="001F6C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D54" w14:textId="77777777" w:rsidR="002B0C40" w:rsidRDefault="001F6C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C40" w14:paraId="2A132D5F" w14:textId="77777777">
        <w:tc>
          <w:tcPr>
            <w:tcW w:w="5020" w:type="dxa"/>
            <w:tcBorders>
              <w:top w:val="single" w:sz="6" w:space="0" w:color="FFFFFF"/>
              <w:left w:val="none" w:sz="4" w:space="0" w:color="6E6E6E"/>
              <w:bottom w:val="dashed" w:sz="4" w:space="0" w:color="7F7F7F"/>
              <w:right w:val="none" w:sz="4" w:space="0" w:color="6E6E6E"/>
            </w:tcBorders>
          </w:tcPr>
          <w:p w14:paraId="2A132D56" w14:textId="77777777" w:rsidR="002B0C40" w:rsidRDefault="001F6C90">
            <w:pPr>
              <w:pStyle w:val="ProductList-TableBody"/>
            </w:pPr>
            <w:r>
              <w:t>OneDrive darbam Plan 1</w:t>
            </w:r>
            <w:r>
              <w:fldChar w:fldCharType="begin"/>
            </w:r>
            <w:r>
              <w:instrText xml:space="preserve"> XE "OneDrive darbam Plan 1" </w:instrText>
            </w:r>
            <w:r>
              <w:fldChar w:fldCharType="end"/>
            </w:r>
            <w:r>
              <w:t xml:space="preserve"> (Lietotāja SL)</w:t>
            </w:r>
          </w:p>
        </w:tc>
        <w:tc>
          <w:tcPr>
            <w:tcW w:w="860" w:type="dxa"/>
            <w:tcBorders>
              <w:top w:val="single" w:sz="6" w:space="0" w:color="FFFFFF"/>
              <w:left w:val="none" w:sz="4" w:space="0" w:color="6E6E6E"/>
              <w:bottom w:val="dashed" w:sz="4" w:space="0" w:color="7F7F7F"/>
              <w:right w:val="single" w:sz="6" w:space="0" w:color="FFFFFF"/>
            </w:tcBorders>
          </w:tcPr>
          <w:p w14:paraId="2A132D57"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D58"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D59"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D5A" w14:textId="77777777" w:rsidR="002B0C40" w:rsidRDefault="001F6C9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D5B"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D5C"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D5D"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D5E" w14:textId="77777777" w:rsidR="002B0C40" w:rsidRDefault="002B0C40">
            <w:pPr>
              <w:pStyle w:val="ProductList-TableBody"/>
              <w:jc w:val="center"/>
            </w:pPr>
          </w:p>
        </w:tc>
      </w:tr>
      <w:tr w:rsidR="002B0C40" w14:paraId="2A132D69" w14:textId="77777777">
        <w:tc>
          <w:tcPr>
            <w:tcW w:w="5020" w:type="dxa"/>
            <w:tcBorders>
              <w:top w:val="dashed" w:sz="4" w:space="0" w:color="7F7F7F"/>
              <w:left w:val="none" w:sz="4" w:space="0" w:color="6E6E6E"/>
              <w:bottom w:val="none" w:sz="4" w:space="0" w:color="BFBFBF"/>
              <w:right w:val="none" w:sz="4" w:space="0" w:color="6E6E6E"/>
            </w:tcBorders>
          </w:tcPr>
          <w:p w14:paraId="2A132D60" w14:textId="77777777" w:rsidR="002B0C40" w:rsidRDefault="001F6C90">
            <w:pPr>
              <w:pStyle w:val="ProductList-TableBody"/>
            </w:pPr>
            <w:r>
              <w:t>OneDrive darbam Plan 2</w:t>
            </w:r>
            <w:r>
              <w:fldChar w:fldCharType="begin"/>
            </w:r>
            <w:r>
              <w:instrText xml:space="preserve"> XE "OneDrive darbam Plan 2" </w:instrText>
            </w:r>
            <w:r>
              <w:fldChar w:fldCharType="end"/>
            </w:r>
            <w:r>
              <w:t xml:space="preserve"> (Lietotāja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2A132D61"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D62"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D63"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D64" w14:textId="77777777" w:rsidR="002B0C40" w:rsidRDefault="001F6C9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D65"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D66"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D67"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D68" w14:textId="77777777" w:rsidR="002B0C40" w:rsidRDefault="002B0C40">
            <w:pPr>
              <w:pStyle w:val="ProductList-TableBody"/>
              <w:jc w:val="center"/>
            </w:pPr>
          </w:p>
        </w:tc>
      </w:tr>
    </w:tbl>
    <w:p w14:paraId="2A132D6A" w14:textId="77777777" w:rsidR="002B0C40" w:rsidRDefault="001F6C90">
      <w:pPr>
        <w:pStyle w:val="ProductList-Offering1SubSection"/>
        <w:outlineLvl w:val="3"/>
      </w:pPr>
      <w:bookmarkStart w:id="331" w:name="_Sec777"/>
      <w:r>
        <w:t>2. Produktu nosacījumi</w:t>
      </w:r>
      <w:bookmarkEnd w:id="331"/>
    </w:p>
    <w:tbl>
      <w:tblPr>
        <w:tblStyle w:val="PURTable"/>
        <w:tblW w:w="0" w:type="dxa"/>
        <w:tblLook w:val="04A0" w:firstRow="1" w:lastRow="0" w:firstColumn="1" w:lastColumn="0" w:noHBand="0" w:noVBand="1"/>
      </w:tblPr>
      <w:tblGrid>
        <w:gridCol w:w="3579"/>
        <w:gridCol w:w="3622"/>
        <w:gridCol w:w="3589"/>
      </w:tblGrid>
      <w:tr w:rsidR="002B0C40" w14:paraId="2A132D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2D6B" w14:textId="77777777" w:rsidR="002B0C40" w:rsidRDefault="001F6C9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132D6C" w14:textId="77777777" w:rsidR="002B0C40" w:rsidRDefault="001F6C9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A132D6D" w14:textId="77777777" w:rsidR="002B0C40" w:rsidRDefault="001F6C90">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B0C40" w14:paraId="2A132D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D6F" w14:textId="77777777" w:rsidR="002B0C40" w:rsidRDefault="001F6C9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D70" w14:textId="77777777" w:rsidR="002B0C40" w:rsidRDefault="001F6C9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D71" w14:textId="77777777" w:rsidR="002B0C40" w:rsidRDefault="001F6C90">
            <w:pPr>
              <w:pStyle w:val="ProductList-TableBody"/>
            </w:pPr>
            <w:r>
              <w:rPr>
                <w:color w:val="404040"/>
              </w:rPr>
              <w:t>Reklāmas piedāvājumi: nav</w:t>
            </w:r>
          </w:p>
        </w:tc>
      </w:tr>
      <w:tr w:rsidR="002B0C40" w14:paraId="2A132D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D73" w14:textId="77777777" w:rsidR="002B0C40" w:rsidRDefault="001F6C9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A132D74" w14:textId="77777777" w:rsidR="002B0C40" w:rsidRDefault="001F6C9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D75" w14:textId="77777777" w:rsidR="002B0C40" w:rsidRDefault="001F6C90">
            <w:pPr>
              <w:pStyle w:val="ProductList-TableBody"/>
            </w:pPr>
            <w:r>
              <w:rPr>
                <w:color w:val="404040"/>
              </w:rPr>
              <w:t>Piemērots samazināšanai (SCE): nav</w:t>
            </w:r>
          </w:p>
        </w:tc>
      </w:tr>
      <w:tr w:rsidR="002B0C40" w14:paraId="2A132D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D77" w14:textId="77777777" w:rsidR="002B0C40" w:rsidRDefault="001F6C9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2A132D78" w14:textId="77777777" w:rsidR="002B0C40" w:rsidRDefault="001F6C9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D79" w14:textId="77777777" w:rsidR="002B0C40" w:rsidRDefault="002B0C40">
            <w:pPr>
              <w:pStyle w:val="ProductList-TableBody"/>
            </w:pPr>
          </w:p>
        </w:tc>
      </w:tr>
    </w:tbl>
    <w:p w14:paraId="2A132D7B" w14:textId="77777777" w:rsidR="002B0C40" w:rsidRDefault="002B0C40">
      <w:pPr>
        <w:pStyle w:val="ProductList-Body"/>
        <w:jc w:val="right"/>
      </w:pPr>
    </w:p>
    <w:tbl>
      <w:tblPr>
        <w:tblStyle w:val="PURTable"/>
        <w:tblW w:w="0" w:type="dxa"/>
        <w:tblLook w:val="04A0" w:firstRow="1" w:lastRow="0" w:firstColumn="1" w:lastColumn="0" w:noHBand="0" w:noVBand="1"/>
      </w:tblPr>
      <w:tblGrid>
        <w:gridCol w:w="10800"/>
      </w:tblGrid>
      <w:tr w:rsidR="002B0C40" w14:paraId="2A132D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2D7C"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2D7E" w14:textId="77777777" w:rsidR="002B0C40" w:rsidRDefault="002B0C40">
      <w:pPr>
        <w:pStyle w:val="ProductList-Body"/>
      </w:pPr>
    </w:p>
    <w:p w14:paraId="2A132D7F" w14:textId="77777777" w:rsidR="002B0C40" w:rsidRDefault="001F6C90">
      <w:pPr>
        <w:pStyle w:val="ProductList-Offering2HeadingNoBorder"/>
        <w:outlineLvl w:val="2"/>
      </w:pPr>
      <w:bookmarkStart w:id="332" w:name="_Sec667"/>
      <w:r>
        <w:t>Project Online</w:t>
      </w:r>
      <w:bookmarkEnd w:id="332"/>
      <w:r>
        <w:fldChar w:fldCharType="begin"/>
      </w:r>
      <w:r>
        <w:instrText xml:space="preserve"> TC "</w:instrText>
      </w:r>
      <w:bookmarkStart w:id="333" w:name="_Toc454822854"/>
      <w:r>
        <w:instrText>Project Online</w:instrText>
      </w:r>
      <w:bookmarkEnd w:id="333"/>
      <w:r>
        <w:instrText>" \l 3</w:instrText>
      </w:r>
      <w:r>
        <w:fldChar w:fldCharType="end"/>
      </w:r>
    </w:p>
    <w:p w14:paraId="2A132D80" w14:textId="77777777" w:rsidR="002B0C40" w:rsidRDefault="001F6C90">
      <w:pPr>
        <w:pStyle w:val="ProductList-Offering1SubSection"/>
        <w:outlineLvl w:val="3"/>
      </w:pPr>
      <w:bookmarkStart w:id="334" w:name="_Sec723"/>
      <w:r>
        <w:t>1. Programmas pieejamība</w:t>
      </w:r>
      <w:bookmarkEnd w:id="334"/>
    </w:p>
    <w:tbl>
      <w:tblPr>
        <w:tblStyle w:val="PURTable"/>
        <w:tblW w:w="0" w:type="dxa"/>
        <w:tblLook w:val="04A0" w:firstRow="1" w:lastRow="0" w:firstColumn="1" w:lastColumn="0" w:noHBand="0" w:noVBand="1"/>
      </w:tblPr>
      <w:tblGrid>
        <w:gridCol w:w="4442"/>
        <w:gridCol w:w="816"/>
        <w:gridCol w:w="781"/>
        <w:gridCol w:w="795"/>
        <w:gridCol w:w="706"/>
        <w:gridCol w:w="828"/>
        <w:gridCol w:w="821"/>
        <w:gridCol w:w="800"/>
        <w:gridCol w:w="795"/>
      </w:tblGrid>
      <w:tr w:rsidR="002B0C40" w14:paraId="2A132D8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A132D81" w14:textId="77777777" w:rsidR="002B0C40" w:rsidRDefault="001F6C9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A132D82" w14:textId="77777777" w:rsidR="002B0C40" w:rsidRDefault="001F6C9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D83"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D84" w14:textId="77777777" w:rsidR="002B0C40" w:rsidRDefault="001F6C9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32D85" w14:textId="77777777" w:rsidR="002B0C40" w:rsidRDefault="001F6C9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D86" w14:textId="77777777" w:rsidR="002B0C40" w:rsidRDefault="001F6C9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D87" w14:textId="77777777" w:rsidR="002B0C40" w:rsidRDefault="001F6C9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D88" w14:textId="77777777" w:rsidR="002B0C40" w:rsidRDefault="001F6C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D89" w14:textId="77777777" w:rsidR="002B0C40" w:rsidRDefault="001F6C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C40" w14:paraId="2A132D94" w14:textId="77777777">
        <w:tc>
          <w:tcPr>
            <w:tcW w:w="5020" w:type="dxa"/>
            <w:tcBorders>
              <w:top w:val="single" w:sz="6" w:space="0" w:color="FFFFFF"/>
              <w:left w:val="none" w:sz="4" w:space="0" w:color="6E6E6E"/>
              <w:bottom w:val="dashed" w:sz="4" w:space="0" w:color="BFBFBF"/>
              <w:right w:val="none" w:sz="4" w:space="0" w:color="6E6E6E"/>
            </w:tcBorders>
          </w:tcPr>
          <w:p w14:paraId="2A132D8B" w14:textId="77777777" w:rsidR="002B0C40" w:rsidRDefault="001F6C90">
            <w:pPr>
              <w:pStyle w:val="ProductList-TableBody"/>
            </w:pPr>
            <w:r>
              <w:t>Project Online</w:t>
            </w:r>
            <w:r>
              <w:fldChar w:fldCharType="begin"/>
            </w:r>
            <w:r>
              <w:instrText xml:space="preserve"> XE "Project Online"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14:paraId="2A132D8C"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D8D"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D8E"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D8F"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D90"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D91"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D92"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D93"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D9E" w14:textId="77777777">
        <w:tc>
          <w:tcPr>
            <w:tcW w:w="5020" w:type="dxa"/>
            <w:tcBorders>
              <w:top w:val="dashed" w:sz="4" w:space="0" w:color="BFBFBF"/>
              <w:left w:val="none" w:sz="4" w:space="0" w:color="6E6E6E"/>
              <w:bottom w:val="none" w:sz="4" w:space="0" w:color="BFBFBF"/>
              <w:right w:val="none" w:sz="4" w:space="0" w:color="6E6E6E"/>
            </w:tcBorders>
          </w:tcPr>
          <w:p w14:paraId="2A132D95" w14:textId="77777777" w:rsidR="002B0C40" w:rsidRDefault="001F6C90">
            <w:pPr>
              <w:pStyle w:val="ProductList-TableBody"/>
            </w:pPr>
            <w:r>
              <w:t>Project Lite</w:t>
            </w:r>
            <w:r>
              <w:fldChar w:fldCharType="begin"/>
            </w:r>
            <w:r>
              <w:instrText xml:space="preserve"> XE "Project Lite"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14:paraId="2A132D96"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D97"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D98"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D99"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D9A"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D9B"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D9C"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D9D" w14:textId="77777777" w:rsidR="002B0C40" w:rsidRDefault="002B0C40">
            <w:pPr>
              <w:pStyle w:val="ProductList-TableBody"/>
              <w:jc w:val="center"/>
            </w:pPr>
          </w:p>
        </w:tc>
      </w:tr>
    </w:tbl>
    <w:p w14:paraId="2A132D9F" w14:textId="77777777" w:rsidR="002B0C40" w:rsidRDefault="001F6C90">
      <w:pPr>
        <w:pStyle w:val="ProductList-Offering1SubSection"/>
        <w:outlineLvl w:val="3"/>
      </w:pPr>
      <w:bookmarkStart w:id="335" w:name="_Sec778"/>
      <w:r>
        <w:t>2. Produktu nosacījumi</w:t>
      </w:r>
      <w:bookmarkEnd w:id="335"/>
    </w:p>
    <w:tbl>
      <w:tblPr>
        <w:tblStyle w:val="PURTable"/>
        <w:tblW w:w="0" w:type="dxa"/>
        <w:tblLook w:val="04A0" w:firstRow="1" w:lastRow="0" w:firstColumn="1" w:lastColumn="0" w:noHBand="0" w:noVBand="1"/>
      </w:tblPr>
      <w:tblGrid>
        <w:gridCol w:w="3579"/>
        <w:gridCol w:w="3622"/>
        <w:gridCol w:w="3589"/>
      </w:tblGrid>
      <w:tr w:rsidR="002B0C40" w14:paraId="2A132D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2DA0" w14:textId="77777777" w:rsidR="002B0C40" w:rsidRDefault="001F6C9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132DA1" w14:textId="77777777" w:rsidR="002B0C40" w:rsidRDefault="001F6C9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A132DA2" w14:textId="77777777" w:rsidR="002B0C40" w:rsidRDefault="001F6C90">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B0C40" w14:paraId="2A132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DA4" w14:textId="77777777" w:rsidR="002B0C40" w:rsidRDefault="001F6C9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DA5" w14:textId="77777777" w:rsidR="002B0C40" w:rsidRDefault="001F6C9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DA6" w14:textId="77777777" w:rsidR="002B0C40" w:rsidRDefault="001F6C90">
            <w:pPr>
              <w:pStyle w:val="ProductList-TableBody"/>
            </w:pPr>
            <w:r>
              <w:rPr>
                <w:color w:val="404040"/>
              </w:rPr>
              <w:t>Reklāmas piedāvājumi: nav</w:t>
            </w:r>
          </w:p>
        </w:tc>
      </w:tr>
      <w:tr w:rsidR="002B0C40" w14:paraId="2A132D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DA8" w14:textId="77777777" w:rsidR="002B0C40" w:rsidRDefault="001F6C9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A132DA9" w14:textId="77777777" w:rsidR="002B0C40" w:rsidRDefault="001F6C9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DAA" w14:textId="77777777" w:rsidR="002B0C40" w:rsidRDefault="001F6C90">
            <w:pPr>
              <w:pStyle w:val="ProductList-TableBody"/>
            </w:pPr>
            <w:r>
              <w:rPr>
                <w:color w:val="404040"/>
              </w:rPr>
              <w:t>Piemērots samazināšanai (SCE): nav</w:t>
            </w:r>
          </w:p>
        </w:tc>
      </w:tr>
      <w:tr w:rsidR="002B0C40" w14:paraId="2A132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DAC" w14:textId="77777777" w:rsidR="002B0C40" w:rsidRDefault="001F6C9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2A132DAD" w14:textId="77777777" w:rsidR="002B0C40" w:rsidRDefault="001F6C9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DAE" w14:textId="77777777" w:rsidR="002B0C40" w:rsidRDefault="002B0C40">
            <w:pPr>
              <w:pStyle w:val="ProductList-TableBody"/>
            </w:pPr>
          </w:p>
        </w:tc>
      </w:tr>
    </w:tbl>
    <w:p w14:paraId="2A132DB0" w14:textId="77777777" w:rsidR="002B0C40" w:rsidRDefault="002B0C40">
      <w:pPr>
        <w:pStyle w:val="ProductList-Body"/>
        <w:jc w:val="right"/>
      </w:pPr>
    </w:p>
    <w:tbl>
      <w:tblPr>
        <w:tblStyle w:val="PURTable"/>
        <w:tblW w:w="0" w:type="dxa"/>
        <w:tblLook w:val="04A0" w:firstRow="1" w:lastRow="0" w:firstColumn="1" w:lastColumn="0" w:noHBand="0" w:noVBand="1"/>
      </w:tblPr>
      <w:tblGrid>
        <w:gridCol w:w="10800"/>
      </w:tblGrid>
      <w:tr w:rsidR="002B0C40" w14:paraId="2A132D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2DB1"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2DB3" w14:textId="77777777" w:rsidR="002B0C40" w:rsidRDefault="002B0C40">
      <w:pPr>
        <w:pStyle w:val="ProductList-Body"/>
      </w:pPr>
    </w:p>
    <w:p w14:paraId="2A132DB4" w14:textId="77777777" w:rsidR="002B0C40" w:rsidRDefault="001F6C90">
      <w:pPr>
        <w:pStyle w:val="ProductList-Offering2HeadingNoBorder"/>
        <w:outlineLvl w:val="2"/>
      </w:pPr>
      <w:bookmarkStart w:id="336" w:name="_Sec668"/>
      <w:r>
        <w:t>SharePoint Online</w:t>
      </w:r>
      <w:bookmarkEnd w:id="336"/>
      <w:r>
        <w:fldChar w:fldCharType="begin"/>
      </w:r>
      <w:r>
        <w:instrText xml:space="preserve"> TC "</w:instrText>
      </w:r>
      <w:bookmarkStart w:id="337" w:name="_Toc454822855"/>
      <w:r>
        <w:instrText>SharePoint Online</w:instrText>
      </w:r>
      <w:bookmarkEnd w:id="337"/>
      <w:r>
        <w:instrText>" \l 3</w:instrText>
      </w:r>
      <w:r>
        <w:fldChar w:fldCharType="end"/>
      </w:r>
    </w:p>
    <w:p w14:paraId="2A132DB5" w14:textId="77777777" w:rsidR="002B0C40" w:rsidRDefault="001F6C90">
      <w:pPr>
        <w:pStyle w:val="ProductList-Offering1SubSection"/>
        <w:outlineLvl w:val="3"/>
      </w:pPr>
      <w:bookmarkStart w:id="338" w:name="_Sec724"/>
      <w:r>
        <w:t>1. Programmas pieejamība</w:t>
      </w:r>
      <w:bookmarkEnd w:id="338"/>
    </w:p>
    <w:tbl>
      <w:tblPr>
        <w:tblStyle w:val="PURTable"/>
        <w:tblW w:w="0" w:type="dxa"/>
        <w:tblLook w:val="04A0" w:firstRow="1" w:lastRow="0" w:firstColumn="1" w:lastColumn="0" w:noHBand="0" w:noVBand="1"/>
      </w:tblPr>
      <w:tblGrid>
        <w:gridCol w:w="4453"/>
        <w:gridCol w:w="815"/>
        <w:gridCol w:w="779"/>
        <w:gridCol w:w="794"/>
        <w:gridCol w:w="705"/>
        <w:gridCol w:w="827"/>
        <w:gridCol w:w="820"/>
        <w:gridCol w:w="798"/>
        <w:gridCol w:w="793"/>
      </w:tblGrid>
      <w:tr w:rsidR="002B0C40" w14:paraId="2A132DB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A132DB6" w14:textId="77777777" w:rsidR="002B0C40" w:rsidRDefault="001F6C9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A132DB7" w14:textId="77777777" w:rsidR="002B0C40" w:rsidRDefault="001F6C9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DB8"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DB9" w14:textId="77777777" w:rsidR="002B0C40" w:rsidRDefault="001F6C9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32DBA" w14:textId="77777777" w:rsidR="002B0C40" w:rsidRDefault="001F6C9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DBB" w14:textId="77777777" w:rsidR="002B0C40" w:rsidRDefault="001F6C9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DBC" w14:textId="77777777" w:rsidR="002B0C40" w:rsidRDefault="001F6C9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DBD" w14:textId="77777777" w:rsidR="002B0C40" w:rsidRDefault="001F6C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DBE" w14:textId="77777777" w:rsidR="002B0C40" w:rsidRDefault="001F6C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C40" w14:paraId="2A132DC9" w14:textId="77777777">
        <w:tc>
          <w:tcPr>
            <w:tcW w:w="5020" w:type="dxa"/>
            <w:tcBorders>
              <w:top w:val="single" w:sz="6" w:space="0" w:color="FFFFFF"/>
              <w:left w:val="none" w:sz="4" w:space="0" w:color="6E6E6E"/>
              <w:bottom w:val="dashed" w:sz="4" w:space="0" w:color="7F7F7F"/>
              <w:right w:val="none" w:sz="4" w:space="0" w:color="6E6E6E"/>
            </w:tcBorders>
          </w:tcPr>
          <w:p w14:paraId="2A132DC0" w14:textId="77777777" w:rsidR="002B0C40" w:rsidRDefault="001F6C90">
            <w:pPr>
              <w:pStyle w:val="ProductList-TableBody"/>
            </w:pPr>
            <w:r>
              <w:t xml:space="preserve">SharePoint Online Plan 1 </w:t>
            </w:r>
            <w:r>
              <w:fldChar w:fldCharType="begin"/>
            </w:r>
            <w:r>
              <w:instrText xml:space="preserve"> XE "SharePoint Online Plan 1 " </w:instrText>
            </w:r>
            <w:r>
              <w:fldChar w:fldCharType="end"/>
            </w:r>
            <w:r>
              <w:t>(Lietotāja SL)</w:t>
            </w:r>
          </w:p>
        </w:tc>
        <w:tc>
          <w:tcPr>
            <w:tcW w:w="860" w:type="dxa"/>
            <w:tcBorders>
              <w:top w:val="single" w:sz="6" w:space="0" w:color="FFFFFF"/>
              <w:left w:val="none" w:sz="4" w:space="0" w:color="6E6E6E"/>
              <w:bottom w:val="dashed" w:sz="4" w:space="0" w:color="7F7F7F"/>
              <w:right w:val="single" w:sz="6" w:space="0" w:color="FFFFFF"/>
            </w:tcBorders>
          </w:tcPr>
          <w:p w14:paraId="2A132DC1"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DC2"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DC3"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DC4" w14:textId="77777777" w:rsidR="002B0C40" w:rsidRDefault="001F6C9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DC5"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DC6"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DC7"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DC8" w14:textId="77777777" w:rsidR="002B0C40" w:rsidRDefault="002B0C40">
            <w:pPr>
              <w:pStyle w:val="ProductList-TableBody"/>
              <w:jc w:val="center"/>
            </w:pPr>
          </w:p>
        </w:tc>
      </w:tr>
      <w:tr w:rsidR="002B0C40" w14:paraId="2A132DD3" w14:textId="77777777">
        <w:tc>
          <w:tcPr>
            <w:tcW w:w="5020" w:type="dxa"/>
            <w:tcBorders>
              <w:top w:val="dashed" w:sz="4" w:space="0" w:color="7F7F7F"/>
              <w:left w:val="none" w:sz="4" w:space="0" w:color="6E6E6E"/>
              <w:bottom w:val="dashed" w:sz="4" w:space="0" w:color="7F7F7F"/>
              <w:right w:val="none" w:sz="4" w:space="0" w:color="6E6E6E"/>
            </w:tcBorders>
          </w:tcPr>
          <w:p w14:paraId="2A132DCA" w14:textId="77777777" w:rsidR="002B0C40" w:rsidRDefault="001F6C90">
            <w:pPr>
              <w:pStyle w:val="ProductList-TableBody"/>
            </w:pPr>
            <w:r>
              <w:t xml:space="preserve">SharePoint Online Plan 1 Add-on </w:t>
            </w:r>
            <w:r>
              <w:fldChar w:fldCharType="begin"/>
            </w:r>
            <w:r>
              <w:instrText xml:space="preserve"> XE "SharePoint Online Plan 1 Add-on " </w:instrText>
            </w:r>
            <w:r>
              <w:fldChar w:fldCharType="end"/>
            </w:r>
            <w:r>
              <w:t>(Lietotāja SL)</w:t>
            </w:r>
          </w:p>
        </w:tc>
        <w:tc>
          <w:tcPr>
            <w:tcW w:w="860" w:type="dxa"/>
            <w:tcBorders>
              <w:top w:val="dashed" w:sz="4" w:space="0" w:color="7F7F7F"/>
              <w:left w:val="none" w:sz="4" w:space="0" w:color="6E6E6E"/>
              <w:bottom w:val="dashed" w:sz="4" w:space="0" w:color="7F7F7F"/>
              <w:right w:val="single" w:sz="6" w:space="0" w:color="FFFFFF"/>
            </w:tcBorders>
          </w:tcPr>
          <w:p w14:paraId="2A132DCB"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DCC"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DCD"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DCE"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DCF"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DD0"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DD1"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DD2" w14:textId="77777777" w:rsidR="002B0C40" w:rsidRDefault="002B0C40">
            <w:pPr>
              <w:pStyle w:val="ProductList-TableBody"/>
              <w:jc w:val="center"/>
            </w:pPr>
          </w:p>
        </w:tc>
      </w:tr>
      <w:tr w:rsidR="002B0C40" w14:paraId="2A132DDD" w14:textId="77777777">
        <w:tc>
          <w:tcPr>
            <w:tcW w:w="5020" w:type="dxa"/>
            <w:tcBorders>
              <w:top w:val="dashed" w:sz="4" w:space="0" w:color="7F7F7F"/>
              <w:left w:val="none" w:sz="4" w:space="0" w:color="6E6E6E"/>
              <w:bottom w:val="dashed" w:sz="4" w:space="0" w:color="7F7F7F"/>
              <w:right w:val="none" w:sz="4" w:space="0" w:color="6E6E6E"/>
            </w:tcBorders>
          </w:tcPr>
          <w:p w14:paraId="2A132DD4" w14:textId="77777777" w:rsidR="002B0C40" w:rsidRDefault="001F6C90">
            <w:pPr>
              <w:pStyle w:val="ProductList-TableBody"/>
            </w:pPr>
            <w:r>
              <w:lastRenderedPageBreak/>
              <w:t>SharePoint Online Plan 2</w:t>
            </w:r>
            <w:r>
              <w:fldChar w:fldCharType="begin"/>
            </w:r>
            <w:r>
              <w:instrText xml:space="preserve"> XE "SharePoint Online Plan 2" </w:instrText>
            </w:r>
            <w:r>
              <w:fldChar w:fldCharType="end"/>
            </w:r>
            <w:r>
              <w:t xml:space="preserve"> (Lietotāja SL)</w:t>
            </w:r>
          </w:p>
        </w:tc>
        <w:tc>
          <w:tcPr>
            <w:tcW w:w="860" w:type="dxa"/>
            <w:tcBorders>
              <w:top w:val="dashed" w:sz="4" w:space="0" w:color="7F7F7F"/>
              <w:left w:val="none" w:sz="4" w:space="0" w:color="6E6E6E"/>
              <w:bottom w:val="dashed" w:sz="4" w:space="0" w:color="7F7F7F"/>
              <w:right w:val="single" w:sz="6" w:space="0" w:color="FFFFFF"/>
            </w:tcBorders>
          </w:tcPr>
          <w:p w14:paraId="2A132DD5"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DD6"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DD7"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DD8" w14:textId="77777777" w:rsidR="002B0C40" w:rsidRDefault="001F6C9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DD9"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DDA"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DDB"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DDC" w14:textId="77777777" w:rsidR="002B0C40" w:rsidRDefault="002B0C40">
            <w:pPr>
              <w:pStyle w:val="ProductList-TableBody"/>
              <w:jc w:val="center"/>
            </w:pPr>
          </w:p>
        </w:tc>
      </w:tr>
      <w:tr w:rsidR="002B0C40" w14:paraId="2A132DE7" w14:textId="77777777">
        <w:tc>
          <w:tcPr>
            <w:tcW w:w="5020" w:type="dxa"/>
            <w:tcBorders>
              <w:top w:val="dashed" w:sz="4" w:space="0" w:color="7F7F7F"/>
              <w:left w:val="none" w:sz="4" w:space="0" w:color="6E6E6E"/>
              <w:bottom w:val="none" w:sz="4" w:space="0" w:color="BFBFBF"/>
              <w:right w:val="none" w:sz="4" w:space="0" w:color="6E6E6E"/>
            </w:tcBorders>
          </w:tcPr>
          <w:p w14:paraId="2A132DDE" w14:textId="77777777" w:rsidR="002B0C40" w:rsidRDefault="001F6C90">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860" w:type="dxa"/>
            <w:tcBorders>
              <w:top w:val="dashed" w:sz="4" w:space="0" w:color="7F7F7F"/>
              <w:left w:val="none" w:sz="4" w:space="0" w:color="6E6E6E"/>
              <w:bottom w:val="none" w:sz="4" w:space="0" w:color="BFBFBF"/>
              <w:right w:val="single" w:sz="6" w:space="0" w:color="FFFFFF"/>
            </w:tcBorders>
          </w:tcPr>
          <w:p w14:paraId="2A132DDF"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DE0"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DE1"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DE2" w14:textId="77777777" w:rsidR="002B0C40" w:rsidRDefault="001F6C9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DE3"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DE4"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DE5"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DE6"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2A132DE8" w14:textId="77777777" w:rsidR="002B0C40" w:rsidRDefault="001F6C90">
      <w:pPr>
        <w:pStyle w:val="ProductList-Offering1SubSection"/>
        <w:outlineLvl w:val="3"/>
      </w:pPr>
      <w:bookmarkStart w:id="339" w:name="_Sec779"/>
      <w:r>
        <w:t>2. Produktu nosacījumi</w:t>
      </w:r>
      <w:bookmarkEnd w:id="339"/>
    </w:p>
    <w:tbl>
      <w:tblPr>
        <w:tblStyle w:val="PURTable"/>
        <w:tblW w:w="0" w:type="dxa"/>
        <w:tblLook w:val="04A0" w:firstRow="1" w:lastRow="0" w:firstColumn="1" w:lastColumn="0" w:noHBand="0" w:noVBand="1"/>
      </w:tblPr>
      <w:tblGrid>
        <w:gridCol w:w="3579"/>
        <w:gridCol w:w="3622"/>
        <w:gridCol w:w="3589"/>
      </w:tblGrid>
      <w:tr w:rsidR="002B0C40" w14:paraId="2A132D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2DE9" w14:textId="77777777" w:rsidR="002B0C40" w:rsidRDefault="001F6C9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132DEA" w14:textId="77777777" w:rsidR="002B0C40" w:rsidRDefault="001F6C9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A132DEB" w14:textId="77777777" w:rsidR="002B0C40" w:rsidRDefault="001F6C90">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B0C40" w14:paraId="2A132D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DED" w14:textId="77777777" w:rsidR="002B0C40" w:rsidRDefault="001F6C9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DEE" w14:textId="77777777" w:rsidR="002B0C40" w:rsidRDefault="001F6C9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DEF" w14:textId="77777777" w:rsidR="002B0C40" w:rsidRDefault="001F6C90">
            <w:pPr>
              <w:pStyle w:val="ProductList-TableBody"/>
            </w:pPr>
            <w:r>
              <w:rPr>
                <w:color w:val="404040"/>
              </w:rPr>
              <w:t>Reklāmas piedāvājumi: nav</w:t>
            </w:r>
          </w:p>
        </w:tc>
      </w:tr>
      <w:tr w:rsidR="002B0C40" w14:paraId="2A132DF4" w14:textId="77777777">
        <w:tc>
          <w:tcPr>
            <w:tcW w:w="4040" w:type="dxa"/>
            <w:tcBorders>
              <w:top w:val="single" w:sz="4" w:space="0" w:color="000000"/>
              <w:left w:val="single" w:sz="4" w:space="0" w:color="000000"/>
              <w:bottom w:val="single" w:sz="4" w:space="0" w:color="000000"/>
              <w:right w:val="single" w:sz="4" w:space="0" w:color="000000"/>
            </w:tcBorders>
          </w:tcPr>
          <w:p w14:paraId="2A132DF1" w14:textId="77777777" w:rsidR="002B0C40" w:rsidRDefault="001F6C9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14:paraId="2A132DF2" w14:textId="77777777" w:rsidR="002B0C40" w:rsidRDefault="001F6C9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DF3" w14:textId="77777777" w:rsidR="002B0C40" w:rsidRDefault="001F6C90">
            <w:pPr>
              <w:pStyle w:val="ProductList-TableBody"/>
            </w:pPr>
            <w:r>
              <w:rPr>
                <w:color w:val="404040"/>
              </w:rPr>
              <w:t>Piemērots samazināšanai (SCE): nav</w:t>
            </w:r>
          </w:p>
        </w:tc>
      </w:tr>
      <w:tr w:rsidR="002B0C40" w14:paraId="2A132D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DF5" w14:textId="77777777" w:rsidR="002B0C40" w:rsidRDefault="001F6C9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2A132DF6" w14:textId="77777777" w:rsidR="002B0C40" w:rsidRDefault="001F6C9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DF7" w14:textId="77777777" w:rsidR="002B0C40" w:rsidRDefault="002B0C40">
            <w:pPr>
              <w:pStyle w:val="ProductList-TableBody"/>
            </w:pPr>
          </w:p>
        </w:tc>
      </w:tr>
    </w:tbl>
    <w:p w14:paraId="2A132DF9" w14:textId="77777777" w:rsidR="002B0C40" w:rsidRDefault="002B0C40">
      <w:pPr>
        <w:pStyle w:val="ProductList-Body"/>
      </w:pPr>
    </w:p>
    <w:p w14:paraId="2A132DFA" w14:textId="77777777" w:rsidR="002B0C40" w:rsidRDefault="001F6C90">
      <w:pPr>
        <w:pStyle w:val="ProductList-ClauseHeading"/>
        <w:outlineLvl w:val="4"/>
      </w:pPr>
      <w:r>
        <w:t>2.1. Priekšnosacījums: Papildinājuma lietotāja SL</w:t>
      </w:r>
    </w:p>
    <w:p w14:paraId="2A132DFB" w14:textId="77777777" w:rsidR="002B0C40" w:rsidRDefault="001F6C90">
      <w:pPr>
        <w:pStyle w:val="ProductList-Body"/>
      </w:pPr>
      <w:r>
        <w:t xml:space="preserve">Informāciju par papildinājumiem skatiet Papildinājuma lietotāja SL sadaļā </w:t>
      </w:r>
      <w:hyperlink w:anchor="_Sec634">
        <w:r>
          <w:rPr>
            <w:color w:val="00467F"/>
            <w:u w:val="single"/>
          </w:rPr>
          <w:t>Office 365 komplekti</w:t>
        </w:r>
      </w:hyperlink>
      <w:r>
        <w:t>.</w:t>
      </w:r>
    </w:p>
    <w:p w14:paraId="2A132DFC" w14:textId="77777777" w:rsidR="002B0C40" w:rsidRDefault="002B0C40">
      <w:pPr>
        <w:pStyle w:val="ProductList-Body"/>
      </w:pPr>
    </w:p>
    <w:p w14:paraId="2A132DFD" w14:textId="77777777" w:rsidR="002B0C40" w:rsidRDefault="001F6C90">
      <w:pPr>
        <w:pStyle w:val="ProductList-ClauseHeading"/>
        <w:outlineLvl w:val="4"/>
      </w:pPr>
      <w:r>
        <w:t>2.2. SharePoint Online (1. plāns) ar Yammer un SharePoint Online (2. plāns) ar Yammer — atslēgas izmantošana</w:t>
      </w:r>
    </w:p>
    <w:p w14:paraId="2A132DFE" w14:textId="77777777" w:rsidR="002B0C40" w:rsidRDefault="001F6C90">
      <w:pPr>
        <w:pStyle w:val="ProductList-Body"/>
      </w:pPr>
      <w:r>
        <w:t>Abonementus SharePoint Online (1. plāns) ar Yammer vai SharePoint Online (2. plāns) ar Yammer, kuri ir licencēti ar līgumiem Open, Open Value vai Open Value Subscription, drīkst izpirkt līdz 2015. gada 31. oktobrim, un pēc tam neizmantotos abonementus drīkst izmantot produktiem, kuri ietver kādu no šiem pakalpojumiem.</w:t>
      </w:r>
    </w:p>
    <w:p w14:paraId="2A132DFF" w14:textId="77777777" w:rsidR="002B0C40" w:rsidRDefault="002B0C40">
      <w:pPr>
        <w:pStyle w:val="ProductList-Body"/>
        <w:jc w:val="right"/>
      </w:pPr>
    </w:p>
    <w:tbl>
      <w:tblPr>
        <w:tblStyle w:val="PURTable"/>
        <w:tblW w:w="0" w:type="dxa"/>
        <w:tblLook w:val="04A0" w:firstRow="1" w:lastRow="0" w:firstColumn="1" w:lastColumn="0" w:noHBand="0" w:noVBand="1"/>
      </w:tblPr>
      <w:tblGrid>
        <w:gridCol w:w="10800"/>
      </w:tblGrid>
      <w:tr w:rsidR="002B0C40" w14:paraId="2A132E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2E00"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2E02" w14:textId="77777777" w:rsidR="002B0C40" w:rsidRDefault="002B0C40">
      <w:pPr>
        <w:pStyle w:val="ProductList-Body"/>
      </w:pPr>
    </w:p>
    <w:p w14:paraId="2A132E03" w14:textId="77777777" w:rsidR="002B0C40" w:rsidRDefault="001F6C90">
      <w:pPr>
        <w:pStyle w:val="ProductList-Offering2HeadingNoBorder"/>
        <w:outlineLvl w:val="2"/>
      </w:pPr>
      <w:bookmarkStart w:id="340" w:name="_Sec669"/>
      <w:r>
        <w:t>Skype darbam Online</w:t>
      </w:r>
      <w:bookmarkEnd w:id="340"/>
      <w:r>
        <w:fldChar w:fldCharType="begin"/>
      </w:r>
      <w:r>
        <w:instrText xml:space="preserve"> TC "</w:instrText>
      </w:r>
      <w:bookmarkStart w:id="341" w:name="_Toc454822856"/>
      <w:r>
        <w:instrText>Skype darbam Online</w:instrText>
      </w:r>
      <w:bookmarkEnd w:id="341"/>
      <w:r>
        <w:instrText>" \l 3</w:instrText>
      </w:r>
      <w:r>
        <w:fldChar w:fldCharType="end"/>
      </w:r>
    </w:p>
    <w:p w14:paraId="2A132E04" w14:textId="77777777" w:rsidR="002B0C40" w:rsidRDefault="001F6C90">
      <w:pPr>
        <w:pStyle w:val="ProductList-Offering1SubSection"/>
        <w:outlineLvl w:val="3"/>
      </w:pPr>
      <w:bookmarkStart w:id="342" w:name="_Sec725"/>
      <w:r>
        <w:t>1. Programmas pieejamība</w:t>
      </w:r>
      <w:bookmarkEnd w:id="342"/>
    </w:p>
    <w:tbl>
      <w:tblPr>
        <w:tblStyle w:val="PURTable"/>
        <w:tblW w:w="0" w:type="dxa"/>
        <w:tblLook w:val="04A0" w:firstRow="1" w:lastRow="0" w:firstColumn="1" w:lastColumn="0" w:noHBand="0" w:noVBand="1"/>
      </w:tblPr>
      <w:tblGrid>
        <w:gridCol w:w="4446"/>
        <w:gridCol w:w="816"/>
        <w:gridCol w:w="780"/>
        <w:gridCol w:w="795"/>
        <w:gridCol w:w="705"/>
        <w:gridCol w:w="828"/>
        <w:gridCol w:w="821"/>
        <w:gridCol w:w="799"/>
        <w:gridCol w:w="794"/>
      </w:tblGrid>
      <w:tr w:rsidR="002B0C40" w14:paraId="2A132E0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A132E05" w14:textId="77777777" w:rsidR="002B0C40" w:rsidRDefault="001F6C9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A132E06" w14:textId="77777777" w:rsidR="002B0C40" w:rsidRDefault="001F6C9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E07"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E08" w14:textId="77777777" w:rsidR="002B0C40" w:rsidRDefault="001F6C9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32E09" w14:textId="77777777" w:rsidR="002B0C40" w:rsidRDefault="001F6C9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E0A" w14:textId="77777777" w:rsidR="002B0C40" w:rsidRDefault="001F6C9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E0B" w14:textId="77777777" w:rsidR="002B0C40" w:rsidRDefault="001F6C9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E0C" w14:textId="77777777" w:rsidR="002B0C40" w:rsidRDefault="001F6C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E0D" w14:textId="77777777" w:rsidR="002B0C40" w:rsidRDefault="001F6C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C40" w14:paraId="2A132E18" w14:textId="77777777">
        <w:tc>
          <w:tcPr>
            <w:tcW w:w="5020" w:type="dxa"/>
            <w:tcBorders>
              <w:top w:val="single" w:sz="6" w:space="0" w:color="FFFFFF"/>
              <w:left w:val="none" w:sz="4" w:space="0" w:color="6E6E6E"/>
              <w:bottom w:val="dashed" w:sz="4" w:space="0" w:color="A5A5A5"/>
              <w:right w:val="none" w:sz="4" w:space="0" w:color="6E6E6E"/>
            </w:tcBorders>
          </w:tcPr>
          <w:p w14:paraId="2A132E0F" w14:textId="77777777" w:rsidR="002B0C40" w:rsidRDefault="001F6C90">
            <w:pPr>
              <w:pStyle w:val="ProductList-TableBody"/>
            </w:pPr>
            <w:r>
              <w:t>Skype darbam Online Plan 1</w:t>
            </w:r>
            <w:r>
              <w:fldChar w:fldCharType="begin"/>
            </w:r>
            <w:r>
              <w:instrText xml:space="preserve"> XE "Skype darbam Online Plan 1" </w:instrText>
            </w:r>
            <w:r>
              <w:fldChar w:fldCharType="end"/>
            </w:r>
            <w:r>
              <w:t xml:space="preserve"> (Lietotāja SL)</w:t>
            </w:r>
          </w:p>
        </w:tc>
        <w:tc>
          <w:tcPr>
            <w:tcW w:w="860" w:type="dxa"/>
            <w:tcBorders>
              <w:top w:val="single" w:sz="6" w:space="0" w:color="FFFFFF"/>
              <w:left w:val="none" w:sz="4" w:space="0" w:color="6E6E6E"/>
              <w:bottom w:val="dashed" w:sz="4" w:space="0" w:color="A5A5A5"/>
              <w:right w:val="single" w:sz="6" w:space="0" w:color="FFFFFF"/>
            </w:tcBorders>
          </w:tcPr>
          <w:p w14:paraId="2A132E10"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E11"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E12"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E13" w14:textId="77777777" w:rsidR="002B0C40" w:rsidRDefault="001F6C9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E14"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E15"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E16"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E17" w14:textId="77777777" w:rsidR="002B0C40" w:rsidRDefault="002B0C40">
            <w:pPr>
              <w:pStyle w:val="ProductList-TableBody"/>
              <w:jc w:val="center"/>
            </w:pPr>
          </w:p>
        </w:tc>
      </w:tr>
      <w:tr w:rsidR="002B0C40" w14:paraId="2A132E22" w14:textId="77777777">
        <w:tc>
          <w:tcPr>
            <w:tcW w:w="5020" w:type="dxa"/>
            <w:tcBorders>
              <w:top w:val="dashed" w:sz="4" w:space="0" w:color="A5A5A5"/>
              <w:left w:val="none" w:sz="4" w:space="0" w:color="6E6E6E"/>
              <w:bottom w:val="dashed" w:sz="4" w:space="0" w:color="A5A5A5"/>
              <w:right w:val="none" w:sz="4" w:space="0" w:color="6E6E6E"/>
            </w:tcBorders>
          </w:tcPr>
          <w:p w14:paraId="2A132E19" w14:textId="77777777" w:rsidR="002B0C40" w:rsidRDefault="001F6C90">
            <w:pPr>
              <w:pStyle w:val="ProductList-TableBody"/>
            </w:pPr>
            <w:r>
              <w:t>Skype darbam Online Plan 1 Add-on</w:t>
            </w:r>
            <w:r>
              <w:fldChar w:fldCharType="begin"/>
            </w:r>
            <w:r>
              <w:instrText xml:space="preserve"> XE "Skype darbam Online Plan 1 Add-on"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14:paraId="2A132E1A"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E1B"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E1C"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E1D"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E1E"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E1F"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E20"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E21" w14:textId="77777777" w:rsidR="002B0C40" w:rsidRDefault="002B0C40">
            <w:pPr>
              <w:pStyle w:val="ProductList-TableBody"/>
              <w:jc w:val="center"/>
            </w:pPr>
          </w:p>
        </w:tc>
      </w:tr>
      <w:tr w:rsidR="002B0C40" w14:paraId="2A132E2C" w14:textId="77777777">
        <w:tc>
          <w:tcPr>
            <w:tcW w:w="5020" w:type="dxa"/>
            <w:tcBorders>
              <w:top w:val="dashed" w:sz="4" w:space="0" w:color="A5A5A5"/>
              <w:left w:val="none" w:sz="4" w:space="0" w:color="6E6E6E"/>
              <w:bottom w:val="dashed" w:sz="4" w:space="0" w:color="A5A5A5"/>
              <w:right w:val="none" w:sz="4" w:space="0" w:color="6E6E6E"/>
            </w:tcBorders>
          </w:tcPr>
          <w:p w14:paraId="2A132E23" w14:textId="77777777" w:rsidR="002B0C40" w:rsidRDefault="001F6C90">
            <w:pPr>
              <w:pStyle w:val="ProductList-TableBody"/>
            </w:pPr>
            <w:r>
              <w:t>Skype darbam Online Plan 2</w:t>
            </w:r>
            <w:r>
              <w:fldChar w:fldCharType="begin"/>
            </w:r>
            <w:r>
              <w:instrText xml:space="preserve"> XE "Skype darbam Online Plan 2"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14:paraId="2A132E24"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E25"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E26"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E27" w14:textId="77777777" w:rsidR="002B0C40" w:rsidRDefault="001F6C9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E28"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E29"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E2A"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E2B" w14:textId="77777777" w:rsidR="002B0C40" w:rsidRDefault="002B0C40">
            <w:pPr>
              <w:pStyle w:val="ProductList-TableBody"/>
              <w:jc w:val="center"/>
            </w:pPr>
          </w:p>
        </w:tc>
      </w:tr>
      <w:tr w:rsidR="002B0C40" w14:paraId="2A132E36" w14:textId="77777777">
        <w:tc>
          <w:tcPr>
            <w:tcW w:w="5020" w:type="dxa"/>
            <w:tcBorders>
              <w:top w:val="dashed" w:sz="4" w:space="0" w:color="A5A5A5"/>
              <w:left w:val="none" w:sz="4" w:space="0" w:color="6E6E6E"/>
              <w:bottom w:val="dashed" w:sz="4" w:space="0" w:color="A5A5A5"/>
              <w:right w:val="none" w:sz="4" w:space="0" w:color="6E6E6E"/>
            </w:tcBorders>
          </w:tcPr>
          <w:p w14:paraId="2A132E2D" w14:textId="77777777" w:rsidR="002B0C40" w:rsidRDefault="001F6C90">
            <w:pPr>
              <w:pStyle w:val="ProductList-TableBody"/>
            </w:pPr>
            <w:r>
              <w:t>Skype darbam Online Cloud PBX</w:t>
            </w:r>
            <w:r>
              <w:fldChar w:fldCharType="begin"/>
            </w:r>
            <w:r>
              <w:instrText xml:space="preserve"> XE "Skype darbam Online Cloud PBX"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14:paraId="2A132E2E"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E2F"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E30"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E31"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E32"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E33"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E34"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E35"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E40" w14:textId="77777777">
        <w:tc>
          <w:tcPr>
            <w:tcW w:w="5020" w:type="dxa"/>
            <w:tcBorders>
              <w:top w:val="dashed" w:sz="4" w:space="0" w:color="A5A5A5"/>
              <w:left w:val="none" w:sz="4" w:space="0" w:color="6E6E6E"/>
              <w:bottom w:val="dashed" w:sz="4" w:space="0" w:color="A5A5A5"/>
              <w:right w:val="none" w:sz="4" w:space="0" w:color="6E6E6E"/>
            </w:tcBorders>
          </w:tcPr>
          <w:p w14:paraId="2A132E37" w14:textId="77777777" w:rsidR="002B0C40" w:rsidRDefault="001F6C90">
            <w:pPr>
              <w:pStyle w:val="ProductList-TableBody"/>
            </w:pPr>
            <w:r>
              <w:t xml:space="preserve">Skype darbam Online PSTN Conferencing </w:t>
            </w:r>
            <w:r>
              <w:fldChar w:fldCharType="begin"/>
            </w:r>
            <w:r>
              <w:instrText xml:space="preserve"> XE "Skype darbam Online PSTN Conferencing " </w:instrText>
            </w:r>
            <w:r>
              <w:fldChar w:fldCharType="end"/>
            </w:r>
            <w:r>
              <w:t>(Lietotāja SL)</w:t>
            </w:r>
          </w:p>
        </w:tc>
        <w:tc>
          <w:tcPr>
            <w:tcW w:w="860" w:type="dxa"/>
            <w:tcBorders>
              <w:top w:val="dashed" w:sz="4" w:space="0" w:color="A5A5A5"/>
              <w:left w:val="none" w:sz="4" w:space="0" w:color="6E6E6E"/>
              <w:bottom w:val="dashed" w:sz="4" w:space="0" w:color="A5A5A5"/>
              <w:right w:val="single" w:sz="6" w:space="0" w:color="FFFFFF"/>
            </w:tcBorders>
          </w:tcPr>
          <w:p w14:paraId="2A132E38"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E39"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E3A"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E3B"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E3C"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E3D"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E3E"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E3F"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E4A" w14:textId="77777777">
        <w:tc>
          <w:tcPr>
            <w:tcW w:w="5020" w:type="dxa"/>
            <w:tcBorders>
              <w:top w:val="dashed" w:sz="4" w:space="0" w:color="A5A5A5"/>
              <w:left w:val="none" w:sz="4" w:space="0" w:color="6E6E6E"/>
              <w:bottom w:val="dashed" w:sz="4" w:space="0" w:color="A5A5A5"/>
              <w:right w:val="none" w:sz="4" w:space="0" w:color="6E6E6E"/>
            </w:tcBorders>
          </w:tcPr>
          <w:p w14:paraId="2A132E41" w14:textId="77777777" w:rsidR="002B0C40" w:rsidRDefault="001F6C90">
            <w:pPr>
              <w:pStyle w:val="ProductList-TableBody"/>
            </w:pPr>
            <w:r>
              <w:t>Skype darbam Online PSTN Calling</w:t>
            </w:r>
            <w:r>
              <w:fldChar w:fldCharType="begin"/>
            </w:r>
            <w:r>
              <w:instrText xml:space="preserve"> XE "Skype darbam Online PSTN Calling"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14:paraId="2A132E42"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E43"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E44"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E45"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E46"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E47"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E48"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E49"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B0C40" w14:paraId="2A132E54" w14:textId="77777777">
        <w:tc>
          <w:tcPr>
            <w:tcW w:w="5020" w:type="dxa"/>
            <w:tcBorders>
              <w:top w:val="dashed" w:sz="4" w:space="0" w:color="A5A5A5"/>
              <w:left w:val="none" w:sz="4" w:space="0" w:color="6E6E6E"/>
              <w:bottom w:val="none" w:sz="4" w:space="0" w:color="A5A5A5"/>
              <w:right w:val="none" w:sz="4" w:space="0" w:color="6E6E6E"/>
            </w:tcBorders>
          </w:tcPr>
          <w:p w14:paraId="2A132E4B" w14:textId="77777777" w:rsidR="002B0C40" w:rsidRDefault="001F6C90">
            <w:pPr>
              <w:pStyle w:val="ProductList-TableBody"/>
            </w:pPr>
            <w:r>
              <w:t>Skype darbam PSTN patēriņš</w:t>
            </w:r>
            <w:r>
              <w:fldChar w:fldCharType="begin"/>
            </w:r>
            <w:r>
              <w:instrText xml:space="preserve"> XE "Skype darbam PSTN patēriņš" </w:instrText>
            </w:r>
            <w:r>
              <w:fldChar w:fldCharType="end"/>
            </w:r>
            <w:r>
              <w:t xml:space="preserve"> (Lietotāja SL)</w:t>
            </w:r>
          </w:p>
        </w:tc>
        <w:tc>
          <w:tcPr>
            <w:tcW w:w="860" w:type="dxa"/>
            <w:tcBorders>
              <w:top w:val="dashed" w:sz="4" w:space="0" w:color="A5A5A5"/>
              <w:left w:val="none" w:sz="4" w:space="0" w:color="6E6E6E"/>
              <w:bottom w:val="none" w:sz="4" w:space="0" w:color="A5A5A5"/>
              <w:right w:val="single" w:sz="6" w:space="0" w:color="FFFFFF"/>
            </w:tcBorders>
          </w:tcPr>
          <w:p w14:paraId="2A132E4C"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E4D"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E4E"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E4F"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E50"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E51"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E52"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E53" w14:textId="77777777" w:rsidR="002B0C40" w:rsidRDefault="002B0C40">
            <w:pPr>
              <w:pStyle w:val="ProductList-TableBody"/>
              <w:jc w:val="center"/>
            </w:pPr>
          </w:p>
        </w:tc>
      </w:tr>
    </w:tbl>
    <w:p w14:paraId="2A132E55" w14:textId="77777777" w:rsidR="002B0C40" w:rsidRDefault="001F6C90">
      <w:pPr>
        <w:pStyle w:val="ProductList-Offering1SubSection"/>
        <w:outlineLvl w:val="3"/>
      </w:pPr>
      <w:bookmarkStart w:id="343" w:name="_Sec780"/>
      <w:r>
        <w:t>2. Produktu nosacījumi</w:t>
      </w:r>
      <w:bookmarkEnd w:id="343"/>
    </w:p>
    <w:tbl>
      <w:tblPr>
        <w:tblStyle w:val="PURTable"/>
        <w:tblW w:w="0" w:type="dxa"/>
        <w:tblLook w:val="04A0" w:firstRow="1" w:lastRow="0" w:firstColumn="1" w:lastColumn="0" w:noHBand="0" w:noVBand="1"/>
      </w:tblPr>
      <w:tblGrid>
        <w:gridCol w:w="3579"/>
        <w:gridCol w:w="3622"/>
        <w:gridCol w:w="3589"/>
      </w:tblGrid>
      <w:tr w:rsidR="002B0C40" w14:paraId="2A132E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2E56" w14:textId="77777777" w:rsidR="002B0C40" w:rsidRDefault="001F6C9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132E57" w14:textId="77777777" w:rsidR="002B0C40" w:rsidRDefault="001F6C9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A132E58" w14:textId="77777777" w:rsidR="002B0C40" w:rsidRDefault="001F6C90">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B0C40" w14:paraId="2A132E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E5A" w14:textId="77777777" w:rsidR="002B0C40" w:rsidRDefault="001F6C9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E5B" w14:textId="77777777" w:rsidR="002B0C40" w:rsidRDefault="001F6C9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E5C" w14:textId="77777777" w:rsidR="002B0C40" w:rsidRDefault="001F6C90">
            <w:pPr>
              <w:pStyle w:val="ProductList-TableBody"/>
            </w:pPr>
            <w:r>
              <w:rPr>
                <w:color w:val="404040"/>
              </w:rPr>
              <w:t>Reklāmas piedāvājumi: nav</w:t>
            </w:r>
          </w:p>
        </w:tc>
      </w:tr>
      <w:tr w:rsidR="002B0C40" w14:paraId="2A132E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E5E" w14:textId="77777777" w:rsidR="002B0C40" w:rsidRDefault="001F6C9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A132E5F" w14:textId="77777777" w:rsidR="002B0C40" w:rsidRDefault="001F6C9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(izņemot Skype darbam PSTN patēriņš)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E60" w14:textId="77777777" w:rsidR="002B0C40" w:rsidRDefault="001F6C90">
            <w:pPr>
              <w:pStyle w:val="ProductList-TableBody"/>
            </w:pPr>
            <w:r>
              <w:rPr>
                <w:color w:val="404040"/>
              </w:rPr>
              <w:t>Piemērots samazināšanai (SCE): nav</w:t>
            </w:r>
          </w:p>
        </w:tc>
      </w:tr>
      <w:tr w:rsidR="002B0C40" w14:paraId="2A132E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E62" w14:textId="77777777" w:rsidR="002B0C40" w:rsidRDefault="001F6C9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2A132E63" w14:textId="77777777" w:rsidR="002B0C40" w:rsidRDefault="001F6C9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Skype darbam PSTN patēriņš)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E64" w14:textId="77777777" w:rsidR="002B0C40" w:rsidRDefault="002B0C40">
            <w:pPr>
              <w:pStyle w:val="ProductList-TableBody"/>
            </w:pPr>
          </w:p>
        </w:tc>
      </w:tr>
    </w:tbl>
    <w:p w14:paraId="2A132E66" w14:textId="77777777" w:rsidR="002B0C40" w:rsidRDefault="002B0C40">
      <w:pPr>
        <w:pStyle w:val="ProductList-Body"/>
      </w:pPr>
    </w:p>
    <w:p w14:paraId="2A132E67" w14:textId="77777777" w:rsidR="002B0C40" w:rsidRDefault="001F6C90">
      <w:pPr>
        <w:pStyle w:val="ProductList-ClauseHeading"/>
        <w:outlineLvl w:val="4"/>
      </w:pPr>
      <w:r>
        <w:t>2.1. Lync for Mac 2011</w:t>
      </w:r>
    </w:p>
    <w:p w14:paraId="2A132E68" w14:textId="77777777" w:rsidR="002B0C40" w:rsidRDefault="001F6C90">
      <w:pPr>
        <w:pStyle w:val="ProductList-Body"/>
      </w:pPr>
      <w:r>
        <w:t>Lai piekļūtu pilnīgai Skype darbam Online (1. plāna un 2. plāna) līdzekļu kopai, Skype darbam Online (1. plānam un 2. plānam) ir nepieciešama atsevišķa Skype darbam 2015 (vai Lync for Mac 2011</w:t>
      </w:r>
      <w:r>
        <w:fldChar w:fldCharType="begin"/>
      </w:r>
      <w:r>
        <w:instrText xml:space="preserve"> XE "Lync for Mac 2011" </w:instrText>
      </w:r>
      <w:r>
        <w:fldChar w:fldCharType="end"/>
      </w:r>
      <w:r>
        <w:t xml:space="preserve">) iegāde un instalēšana. Uz ierobežotu laiku ir spēkā piedāvājums pakalpojumam Skype darbam Online licencētajiem klientiem — papildus katrai Skype darbam Online izmēģinājumversijas vai maksas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bez maksas saņemt vienu licencētu Lync for Mac 2011 kopiju. Šo programmatūru drīkst lietot tikai ar pakalpojumu Skype darbam Online, un visas tiesības lietot programmatūru tiek pārtrauktas, kad beidzas pamata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darbība vai notiek pāriešana uz nākamo Skype darbam Online versiju — atkarībā no tā, kurš nosacījums iestājas pirmais. Klientiem ir tiesības savu Windows lietotāju vajadzībām lietot bezmaksas Skype darbam Basic 2015 klientu.</w:t>
      </w:r>
    </w:p>
    <w:p w14:paraId="2A132E69" w14:textId="77777777" w:rsidR="002B0C40" w:rsidRDefault="002B0C40">
      <w:pPr>
        <w:pStyle w:val="ProductList-Body"/>
      </w:pPr>
    </w:p>
    <w:p w14:paraId="2A132E6A" w14:textId="77777777" w:rsidR="002B0C40" w:rsidRDefault="001F6C90">
      <w:pPr>
        <w:pStyle w:val="ProductList-ClauseHeading"/>
        <w:outlineLvl w:val="4"/>
      </w:pPr>
      <w:r>
        <w:t>2.2. Priekšnosacījums: Papildinājuma lietotāja SL</w:t>
      </w:r>
    </w:p>
    <w:p w14:paraId="2A132E6B" w14:textId="77777777" w:rsidR="002B0C40" w:rsidRDefault="001F6C90">
      <w:pPr>
        <w:pStyle w:val="ProductList-Body"/>
      </w:pPr>
      <w:r>
        <w:t xml:space="preserve">Informāciju par papildinājumiem skatiet Papildinājuma lietotāja SL sadaļā </w:t>
      </w:r>
      <w:hyperlink w:anchor="_Sec634">
        <w:r>
          <w:rPr>
            <w:color w:val="00467F"/>
            <w:u w:val="single"/>
          </w:rPr>
          <w:t>Office 365 komplekti</w:t>
        </w:r>
      </w:hyperlink>
      <w:r>
        <w:t>.</w:t>
      </w:r>
    </w:p>
    <w:p w14:paraId="2A132E6C" w14:textId="77777777" w:rsidR="002B0C40" w:rsidRDefault="002B0C40">
      <w:pPr>
        <w:pStyle w:val="ProductList-Body"/>
      </w:pPr>
    </w:p>
    <w:p w14:paraId="2A132E6D" w14:textId="77777777" w:rsidR="002B0C40" w:rsidRDefault="001F6C90">
      <w:pPr>
        <w:pStyle w:val="ProductList-ClauseHeading"/>
        <w:outlineLvl w:val="4"/>
      </w:pPr>
      <w:r>
        <w:t>2.3. Skype darbam PSTN patēriņš</w:t>
      </w:r>
    </w:p>
    <w:p w14:paraId="2A132E6E" w14:textId="77777777" w:rsidR="002B0C40" w:rsidRDefault="001F6C90">
      <w:pPr>
        <w:pStyle w:val="ProductList-Body"/>
      </w:pPr>
      <w:r>
        <w:t xml:space="preserve">Pakalpojumiem Skype darbam PSTN patēriņš ir nepieciešams sākotnējas maksājums, izmantojot Office 365 administrācijas portālu. Microsoft Klientam vai tā tālākpārdevējam nekavējoties izraksta rēķinu par katru transakciju, tostarp — ja ir iespējota automātiska papildināšana — katru reizi, kad ir sasniegta minimālā bilance. Visi līdzekļi, ko klients piešķir pakalpojumiem Skype darbam PSTN patēriņš, var tikt izmantoti šiem pakalpojumiem, un visi šādi līdzekļi, kas nav izlietoti 12 mēnešu laikā kopš transakcijas datuma, tiks zaudēti. </w:t>
      </w:r>
    </w:p>
    <w:p w14:paraId="2A132E6F" w14:textId="77777777" w:rsidR="002B0C40" w:rsidRDefault="002B0C40">
      <w:pPr>
        <w:pStyle w:val="ProductList-Body"/>
      </w:pPr>
    </w:p>
    <w:p w14:paraId="2A132E70" w14:textId="77777777" w:rsidR="002B0C40" w:rsidRDefault="001F6C90">
      <w:pPr>
        <w:pStyle w:val="ProductList-Body"/>
      </w:pPr>
      <w:r>
        <w:lastRenderedPageBreak/>
        <w:t>Lietojuma maksas ir atkarīgas no Microsoft publicētajām likmēm pakalpojumu lietošanas laikā. Pakalpojumiem Skype darbam PSTN patēriņš netiek piemērots fiksēts izcenojums, pat ja saskaņā ar lielapjoma licencēšanas līguma nosacījumiem pastāv atsauces uz fiksētu izcenojumu.</w:t>
      </w:r>
    </w:p>
    <w:p w14:paraId="2A132E71" w14:textId="77777777" w:rsidR="002B0C40" w:rsidRDefault="002B0C40">
      <w:pPr>
        <w:pStyle w:val="ProductList-Body"/>
        <w:jc w:val="right"/>
      </w:pPr>
    </w:p>
    <w:tbl>
      <w:tblPr>
        <w:tblStyle w:val="PURTable"/>
        <w:tblW w:w="0" w:type="dxa"/>
        <w:tblLook w:val="04A0" w:firstRow="1" w:lastRow="0" w:firstColumn="1" w:lastColumn="0" w:noHBand="0" w:noVBand="1"/>
      </w:tblPr>
      <w:tblGrid>
        <w:gridCol w:w="10800"/>
      </w:tblGrid>
      <w:tr w:rsidR="002B0C40" w14:paraId="2A132E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2E72"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2E74" w14:textId="77777777" w:rsidR="002B0C40" w:rsidRDefault="002B0C40">
      <w:pPr>
        <w:pStyle w:val="ProductList-Body"/>
      </w:pPr>
    </w:p>
    <w:p w14:paraId="2A132E75" w14:textId="77777777" w:rsidR="002B0C40" w:rsidRDefault="001F6C90">
      <w:pPr>
        <w:pStyle w:val="ProductList-OfferingGroupHeading"/>
        <w:outlineLvl w:val="1"/>
      </w:pPr>
      <w:bookmarkStart w:id="344" w:name="_Sec635"/>
      <w:r>
        <w:t>Citi tiešsaistes pakalpojumi</w:t>
      </w:r>
      <w:bookmarkEnd w:id="344"/>
      <w:r>
        <w:fldChar w:fldCharType="begin"/>
      </w:r>
      <w:r>
        <w:instrText xml:space="preserve"> TC "</w:instrText>
      </w:r>
      <w:bookmarkStart w:id="345" w:name="_Toc454822857"/>
      <w:r>
        <w:instrText>Citi tiešsaistes pakalpojumi</w:instrText>
      </w:r>
      <w:bookmarkEnd w:id="345"/>
      <w:r>
        <w:instrText>" \l 2</w:instrText>
      </w:r>
      <w:r>
        <w:fldChar w:fldCharType="end"/>
      </w:r>
    </w:p>
    <w:p w14:paraId="2A132E76" w14:textId="77777777" w:rsidR="002B0C40" w:rsidRDefault="001F6C90">
      <w:pPr>
        <w:pStyle w:val="ProductList-Offering2HeadingNoBorder"/>
        <w:outlineLvl w:val="2"/>
      </w:pPr>
      <w:bookmarkStart w:id="346" w:name="_Sec670"/>
      <w:r>
        <w:t>Bing Maps</w:t>
      </w:r>
      <w:bookmarkEnd w:id="346"/>
      <w:r>
        <w:fldChar w:fldCharType="begin"/>
      </w:r>
      <w:r>
        <w:instrText xml:space="preserve"> TC "</w:instrText>
      </w:r>
      <w:bookmarkStart w:id="347" w:name="_Toc454822858"/>
      <w:r>
        <w:instrText>Bing Maps</w:instrText>
      </w:r>
      <w:bookmarkEnd w:id="347"/>
      <w:r>
        <w:instrText>" \l 3</w:instrText>
      </w:r>
      <w:r>
        <w:fldChar w:fldCharType="end"/>
      </w:r>
    </w:p>
    <w:p w14:paraId="2A132E77" w14:textId="77777777" w:rsidR="002B0C40" w:rsidRDefault="001F6C90">
      <w:pPr>
        <w:pStyle w:val="ProductList-Offering1SubSection"/>
        <w:outlineLvl w:val="3"/>
      </w:pPr>
      <w:bookmarkStart w:id="348" w:name="_Sec726"/>
      <w:r>
        <w:t>1. Programmas pieejamība</w:t>
      </w:r>
      <w:bookmarkEnd w:id="348"/>
    </w:p>
    <w:tbl>
      <w:tblPr>
        <w:tblStyle w:val="PURTable"/>
        <w:tblW w:w="0" w:type="dxa"/>
        <w:tblLook w:val="04A0" w:firstRow="1" w:lastRow="0" w:firstColumn="1" w:lastColumn="0" w:noHBand="0" w:noVBand="1"/>
      </w:tblPr>
      <w:tblGrid>
        <w:gridCol w:w="4458"/>
        <w:gridCol w:w="815"/>
        <w:gridCol w:w="779"/>
        <w:gridCol w:w="794"/>
        <w:gridCol w:w="705"/>
        <w:gridCol w:w="828"/>
        <w:gridCol w:w="820"/>
        <w:gridCol w:w="799"/>
        <w:gridCol w:w="786"/>
      </w:tblGrid>
      <w:tr w:rsidR="002B0C40" w14:paraId="2A132E8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A132E78" w14:textId="77777777" w:rsidR="002B0C40" w:rsidRDefault="001F6C9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A132E79" w14:textId="77777777" w:rsidR="002B0C40" w:rsidRDefault="001F6C9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E7A"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E7B" w14:textId="77777777" w:rsidR="002B0C40" w:rsidRDefault="001F6C9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32E7C" w14:textId="77777777" w:rsidR="002B0C40" w:rsidRDefault="001F6C9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E7D" w14:textId="77777777" w:rsidR="002B0C40" w:rsidRDefault="001F6C9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E7E" w14:textId="77777777" w:rsidR="002B0C40" w:rsidRDefault="001F6C9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E7F" w14:textId="77777777" w:rsidR="002B0C40" w:rsidRDefault="001F6C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E80" w14:textId="77777777" w:rsidR="002B0C40" w:rsidRDefault="001F6C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C40" w14:paraId="2A132E8B" w14:textId="77777777">
        <w:tc>
          <w:tcPr>
            <w:tcW w:w="5020" w:type="dxa"/>
            <w:tcBorders>
              <w:top w:val="single" w:sz="6" w:space="0" w:color="FFFFFF"/>
              <w:left w:val="none" w:sz="4" w:space="0" w:color="6E6E6E"/>
              <w:bottom w:val="dashed" w:sz="4" w:space="0" w:color="BFBFBF"/>
              <w:right w:val="none" w:sz="4" w:space="0" w:color="6E6E6E"/>
            </w:tcBorders>
          </w:tcPr>
          <w:p w14:paraId="2A132E82" w14:textId="77777777" w:rsidR="002B0C40" w:rsidRDefault="001F6C90">
            <w:pPr>
              <w:pStyle w:val="ProductList-TableBody"/>
            </w:pPr>
            <w:r>
              <w:rPr>
                <w:color w:val="000000"/>
              </w:rPr>
              <w:t>Bing kartes Enterprise Fee mēneša abonements</w:t>
            </w:r>
            <w:r>
              <w:fldChar w:fldCharType="begin"/>
            </w:r>
            <w:r>
              <w:instrText xml:space="preserve"> XE "Bing kartes Enterprise Fee mēneša abonements"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A132E83" w14:textId="77777777" w:rsidR="002B0C40" w:rsidRDefault="001F6C9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E84"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E85"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E86"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E87"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E88"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E89"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E8A" w14:textId="77777777" w:rsidR="002B0C40" w:rsidRDefault="002B0C40">
            <w:pPr>
              <w:pStyle w:val="ProductList-TableBody"/>
              <w:jc w:val="center"/>
            </w:pPr>
          </w:p>
        </w:tc>
      </w:tr>
      <w:tr w:rsidR="002B0C40" w14:paraId="2A132E95" w14:textId="77777777">
        <w:tc>
          <w:tcPr>
            <w:tcW w:w="5020" w:type="dxa"/>
            <w:tcBorders>
              <w:top w:val="dashed" w:sz="4" w:space="0" w:color="BFBFBF"/>
              <w:left w:val="none" w:sz="4" w:space="0" w:color="6E6E6E"/>
              <w:bottom w:val="dashed" w:sz="4" w:space="0" w:color="BFBFBF"/>
              <w:right w:val="none" w:sz="4" w:space="0" w:color="6E6E6E"/>
            </w:tcBorders>
          </w:tcPr>
          <w:p w14:paraId="2A132E8C" w14:textId="77777777" w:rsidR="002B0C40" w:rsidRDefault="001F6C90">
            <w:pPr>
              <w:pStyle w:val="ProductList-TableBody"/>
            </w:pPr>
            <w:r>
              <w:rPr>
                <w:color w:val="000000"/>
              </w:rPr>
              <w:t>Bing kartes Internal Website Usage 100K Transactions mēneša abonements</w:t>
            </w:r>
            <w:r>
              <w:fldChar w:fldCharType="begin"/>
            </w:r>
            <w:r>
              <w:instrText xml:space="preserve"> XE "Bing kartes Internal Website Usage 100K Transactions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132E8D" w14:textId="77777777" w:rsidR="002B0C40" w:rsidRDefault="001F6C9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E8E"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E8F"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E90"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E91"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E92"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E93"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E94" w14:textId="77777777" w:rsidR="002B0C40" w:rsidRDefault="002B0C40">
            <w:pPr>
              <w:pStyle w:val="ProductList-TableBody"/>
              <w:jc w:val="center"/>
            </w:pPr>
          </w:p>
        </w:tc>
      </w:tr>
      <w:tr w:rsidR="002B0C40" w14:paraId="2A132E9F" w14:textId="77777777">
        <w:tc>
          <w:tcPr>
            <w:tcW w:w="5020" w:type="dxa"/>
            <w:tcBorders>
              <w:top w:val="dashed" w:sz="4" w:space="0" w:color="BFBFBF"/>
              <w:left w:val="none" w:sz="4" w:space="0" w:color="6E6E6E"/>
              <w:bottom w:val="dashed" w:sz="4" w:space="0" w:color="BFBFBF"/>
              <w:right w:val="none" w:sz="4" w:space="0" w:color="6E6E6E"/>
            </w:tcBorders>
          </w:tcPr>
          <w:p w14:paraId="2A132E96" w14:textId="77777777" w:rsidR="002B0C40" w:rsidRDefault="001F6C90">
            <w:pPr>
              <w:pStyle w:val="ProductList-TableBody"/>
            </w:pPr>
            <w:r>
              <w:rPr>
                <w:color w:val="000000"/>
              </w:rPr>
              <w:t>Bing kartes Internal Website Usage 500K (un vairāk) Transactions mēneša abonements</w:t>
            </w:r>
            <w:r>
              <w:fldChar w:fldCharType="begin"/>
            </w:r>
            <w:r>
              <w:instrText xml:space="preserve"> XE "Bing kartes Internal Website Usage 500K (un vairāk) Transactions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132E97" w14:textId="77777777" w:rsidR="002B0C40" w:rsidRDefault="001F6C9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E98"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E99"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E9A"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E9B"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E9C"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E9D"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E9E" w14:textId="77777777" w:rsidR="002B0C40" w:rsidRDefault="002B0C40">
            <w:pPr>
              <w:pStyle w:val="ProductList-TableBody"/>
              <w:jc w:val="center"/>
            </w:pPr>
          </w:p>
        </w:tc>
      </w:tr>
      <w:tr w:rsidR="002B0C40" w14:paraId="2A132EA9" w14:textId="77777777">
        <w:tc>
          <w:tcPr>
            <w:tcW w:w="5020" w:type="dxa"/>
            <w:tcBorders>
              <w:top w:val="dashed" w:sz="4" w:space="0" w:color="BFBFBF"/>
              <w:left w:val="none" w:sz="4" w:space="0" w:color="6E6E6E"/>
              <w:bottom w:val="dashed" w:sz="4" w:space="0" w:color="BFBFBF"/>
              <w:right w:val="none" w:sz="4" w:space="0" w:color="6E6E6E"/>
            </w:tcBorders>
          </w:tcPr>
          <w:p w14:paraId="2A132EA0" w14:textId="77777777" w:rsidR="002B0C40" w:rsidRDefault="001F6C90">
            <w:pPr>
              <w:pStyle w:val="ProductList-TableBody"/>
            </w:pPr>
            <w:r>
              <w:rPr>
                <w:color w:val="000000"/>
              </w:rPr>
              <w:t>Bing kartes Known Per User mēneša abonements</w:t>
            </w:r>
            <w:r>
              <w:fldChar w:fldCharType="begin"/>
            </w:r>
            <w:r>
              <w:instrText xml:space="preserve"> XE "Bing kartes Known Per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132EA1" w14:textId="77777777" w:rsidR="002B0C40" w:rsidRDefault="001F6C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EA2"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EA3"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EA4"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EA5"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EA6"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EA7"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EA8" w14:textId="77777777" w:rsidR="002B0C40" w:rsidRDefault="002B0C40">
            <w:pPr>
              <w:pStyle w:val="ProductList-TableBody"/>
              <w:jc w:val="center"/>
            </w:pPr>
          </w:p>
        </w:tc>
      </w:tr>
      <w:tr w:rsidR="002B0C40" w14:paraId="2A132EB3" w14:textId="77777777">
        <w:tc>
          <w:tcPr>
            <w:tcW w:w="5020" w:type="dxa"/>
            <w:tcBorders>
              <w:top w:val="dashed" w:sz="4" w:space="0" w:color="BFBFBF"/>
              <w:left w:val="none" w:sz="4" w:space="0" w:color="6E6E6E"/>
              <w:bottom w:val="dashed" w:sz="4" w:space="0" w:color="BFBFBF"/>
              <w:right w:val="none" w:sz="4" w:space="0" w:color="6E6E6E"/>
            </w:tcBorders>
          </w:tcPr>
          <w:p w14:paraId="2A132EAA" w14:textId="77777777" w:rsidR="002B0C40" w:rsidRDefault="001F6C90">
            <w:pPr>
              <w:pStyle w:val="ProductList-TableBody"/>
            </w:pPr>
            <w:r>
              <w:rPr>
                <w:color w:val="000000"/>
              </w:rPr>
              <w:t>Bing kartes Known 5K User mēneša abonements</w:t>
            </w:r>
            <w:r>
              <w:fldChar w:fldCharType="begin"/>
            </w:r>
            <w:r>
              <w:instrText xml:space="preserve"> XE "Bing kartes Known 5K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132EAB" w14:textId="77777777" w:rsidR="002B0C40" w:rsidRDefault="001F6C9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EAC"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EAD"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EAE"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EAF"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EB0"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EB1"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EB2" w14:textId="77777777" w:rsidR="002B0C40" w:rsidRDefault="002B0C40">
            <w:pPr>
              <w:pStyle w:val="ProductList-TableBody"/>
              <w:jc w:val="center"/>
            </w:pPr>
          </w:p>
        </w:tc>
      </w:tr>
      <w:tr w:rsidR="002B0C40" w14:paraId="2A132EBD" w14:textId="77777777">
        <w:tc>
          <w:tcPr>
            <w:tcW w:w="5020" w:type="dxa"/>
            <w:tcBorders>
              <w:top w:val="dashed" w:sz="4" w:space="0" w:color="BFBFBF"/>
              <w:left w:val="none" w:sz="4" w:space="0" w:color="6E6E6E"/>
              <w:bottom w:val="dashed" w:sz="4" w:space="0" w:color="BFBFBF"/>
              <w:right w:val="none" w:sz="4" w:space="0" w:color="6E6E6E"/>
            </w:tcBorders>
          </w:tcPr>
          <w:p w14:paraId="2A132EB4" w14:textId="77777777" w:rsidR="002B0C40" w:rsidRDefault="001F6C90">
            <w:pPr>
              <w:pStyle w:val="ProductList-TableBody"/>
            </w:pPr>
            <w:r>
              <w:rPr>
                <w:color w:val="000000"/>
              </w:rPr>
              <w:t>Bing kartes Light Known 500 User mēneša abonements</w:t>
            </w:r>
            <w:r>
              <w:fldChar w:fldCharType="begin"/>
            </w:r>
            <w:r>
              <w:instrText xml:space="preserve"> XE "Bing kartes Light Known 500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132EB5" w14:textId="77777777" w:rsidR="002B0C40" w:rsidRDefault="001F6C9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EB6"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EB7"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EB8"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EB9"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EBA"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EBB"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EBC" w14:textId="77777777" w:rsidR="002B0C40" w:rsidRDefault="002B0C40">
            <w:pPr>
              <w:pStyle w:val="ProductList-TableBody"/>
              <w:jc w:val="center"/>
            </w:pPr>
          </w:p>
        </w:tc>
      </w:tr>
      <w:tr w:rsidR="002B0C40" w14:paraId="2A132EC7" w14:textId="77777777">
        <w:tc>
          <w:tcPr>
            <w:tcW w:w="5020" w:type="dxa"/>
            <w:tcBorders>
              <w:top w:val="dashed" w:sz="4" w:space="0" w:color="BFBFBF"/>
              <w:left w:val="none" w:sz="4" w:space="0" w:color="6E6E6E"/>
              <w:bottom w:val="dashed" w:sz="4" w:space="0" w:color="BFBFBF"/>
              <w:right w:val="none" w:sz="4" w:space="0" w:color="6E6E6E"/>
            </w:tcBorders>
          </w:tcPr>
          <w:p w14:paraId="2A132EBE" w14:textId="77777777" w:rsidR="002B0C40" w:rsidRDefault="001F6C90">
            <w:pPr>
              <w:pStyle w:val="ProductList-TableBody"/>
            </w:pPr>
            <w:r>
              <w:rPr>
                <w:color w:val="000000"/>
              </w:rPr>
              <w:t>Bing kartes Light Known 5K User mēneša abonements</w:t>
            </w:r>
            <w:r>
              <w:fldChar w:fldCharType="begin"/>
            </w:r>
            <w:r>
              <w:instrText xml:space="preserve"> XE "Bing kartes Light Known 5K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132EBF" w14:textId="77777777" w:rsidR="002B0C40" w:rsidRDefault="001F6C9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EC0"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EC1"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EC2"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EC3"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EC4"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EC5"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EC6" w14:textId="77777777" w:rsidR="002B0C40" w:rsidRDefault="002B0C40">
            <w:pPr>
              <w:pStyle w:val="ProductList-TableBody"/>
              <w:jc w:val="center"/>
            </w:pPr>
          </w:p>
        </w:tc>
      </w:tr>
      <w:tr w:rsidR="002B0C40" w14:paraId="2A132ED1" w14:textId="77777777">
        <w:tc>
          <w:tcPr>
            <w:tcW w:w="5020" w:type="dxa"/>
            <w:tcBorders>
              <w:top w:val="dashed" w:sz="4" w:space="0" w:color="BFBFBF"/>
              <w:left w:val="none" w:sz="4" w:space="0" w:color="6E6E6E"/>
              <w:bottom w:val="dashed" w:sz="4" w:space="0" w:color="BFBFBF"/>
              <w:right w:val="none" w:sz="4" w:space="0" w:color="6E6E6E"/>
            </w:tcBorders>
          </w:tcPr>
          <w:p w14:paraId="2A132EC8" w14:textId="77777777" w:rsidR="002B0C40" w:rsidRDefault="001F6C90">
            <w:pPr>
              <w:pStyle w:val="ProductList-TableBody"/>
            </w:pPr>
            <w:r>
              <w:rPr>
                <w:color w:val="000000"/>
              </w:rPr>
              <w:t>Bing kartes Asset Management for Windows Eiropai vai Ziemeļamerikai</w:t>
            </w:r>
            <w:r>
              <w:fldChar w:fldCharType="begin"/>
            </w:r>
            <w:r>
              <w:instrText xml:space="preserve"> XE "Bing kartes Asset Management for Windows Eiropai vai Ziemeļamerikai"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132EC9"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ECA"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ECB"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ECC"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ECD"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ECE"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ECF"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ED0" w14:textId="77777777" w:rsidR="002B0C40" w:rsidRDefault="002B0C40">
            <w:pPr>
              <w:pStyle w:val="ProductList-TableBody"/>
              <w:jc w:val="center"/>
            </w:pPr>
          </w:p>
        </w:tc>
      </w:tr>
      <w:tr w:rsidR="002B0C40" w14:paraId="2A132EDB" w14:textId="77777777">
        <w:tc>
          <w:tcPr>
            <w:tcW w:w="5020" w:type="dxa"/>
            <w:tcBorders>
              <w:top w:val="dashed" w:sz="4" w:space="0" w:color="BFBFBF"/>
              <w:left w:val="none" w:sz="4" w:space="0" w:color="6E6E6E"/>
              <w:bottom w:val="dashed" w:sz="4" w:space="0" w:color="BFBFBF"/>
              <w:right w:val="none" w:sz="4" w:space="0" w:color="6E6E6E"/>
            </w:tcBorders>
          </w:tcPr>
          <w:p w14:paraId="2A132ED2" w14:textId="77777777" w:rsidR="002B0C40" w:rsidRDefault="001F6C90">
            <w:pPr>
              <w:pStyle w:val="ProductList-TableBody"/>
            </w:pPr>
            <w:r>
              <w:rPr>
                <w:color w:val="000000"/>
              </w:rPr>
              <w:t>Bing kartes Asset Management for Windows Platform Fee mēneša abonements</w:t>
            </w:r>
            <w:r>
              <w:fldChar w:fldCharType="begin"/>
            </w:r>
            <w:r>
              <w:instrText xml:space="preserve"> XE "Bing kartes Asset Management for Windows Platform Fee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132ED3" w14:textId="77777777" w:rsidR="002B0C40" w:rsidRDefault="001F6C9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ED4"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ED5"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ED6"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ED7"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ED8"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ED9"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EDA" w14:textId="77777777" w:rsidR="002B0C40" w:rsidRDefault="002B0C40">
            <w:pPr>
              <w:pStyle w:val="ProductList-TableBody"/>
              <w:jc w:val="center"/>
            </w:pPr>
          </w:p>
        </w:tc>
      </w:tr>
      <w:tr w:rsidR="002B0C40" w14:paraId="2A132EE5" w14:textId="77777777">
        <w:tc>
          <w:tcPr>
            <w:tcW w:w="5020" w:type="dxa"/>
            <w:tcBorders>
              <w:top w:val="dashed" w:sz="4" w:space="0" w:color="BFBFBF"/>
              <w:left w:val="none" w:sz="4" w:space="0" w:color="6E6E6E"/>
              <w:bottom w:val="dashed" w:sz="4" w:space="0" w:color="BFBFBF"/>
              <w:right w:val="none" w:sz="4" w:space="0" w:color="6E6E6E"/>
            </w:tcBorders>
          </w:tcPr>
          <w:p w14:paraId="2A132EDC" w14:textId="77777777" w:rsidR="002B0C40" w:rsidRDefault="001F6C90">
            <w:pPr>
              <w:pStyle w:val="ProductList-TableBody"/>
            </w:pPr>
            <w:r>
              <w:rPr>
                <w:color w:val="000000"/>
              </w:rPr>
              <w:t>Bing kartes Public Website Usage 100K Transaction mēneša abonements</w:t>
            </w:r>
            <w:r>
              <w:fldChar w:fldCharType="begin"/>
            </w:r>
            <w:r>
              <w:instrText xml:space="preserve"> XE "Bing kartes Public Website Usage 100K Transaction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132EDD" w14:textId="77777777" w:rsidR="002B0C40" w:rsidRDefault="001F6C90">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EDE"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EDF"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EE0"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EE1"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EE2"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EE3"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EE4" w14:textId="77777777" w:rsidR="002B0C40" w:rsidRDefault="002B0C40">
            <w:pPr>
              <w:pStyle w:val="ProductList-TableBody"/>
              <w:jc w:val="center"/>
            </w:pPr>
          </w:p>
        </w:tc>
      </w:tr>
      <w:tr w:rsidR="002B0C40" w14:paraId="2A132EEF" w14:textId="77777777">
        <w:tc>
          <w:tcPr>
            <w:tcW w:w="5020" w:type="dxa"/>
            <w:tcBorders>
              <w:top w:val="dashed" w:sz="4" w:space="0" w:color="BFBFBF"/>
              <w:left w:val="none" w:sz="4" w:space="0" w:color="6E6E6E"/>
              <w:bottom w:val="none" w:sz="4" w:space="0" w:color="BFBFBF"/>
              <w:right w:val="none" w:sz="4" w:space="0" w:color="6E6E6E"/>
            </w:tcBorders>
          </w:tcPr>
          <w:p w14:paraId="2A132EE6" w14:textId="77777777" w:rsidR="002B0C40" w:rsidRDefault="001F6C90">
            <w:pPr>
              <w:pStyle w:val="ProductList-TableBody"/>
            </w:pPr>
            <w:r>
              <w:rPr>
                <w:color w:val="000000"/>
              </w:rPr>
              <w:t>Bing kartes Public Website Usage 500K (un vairāk) Transactions mēneša abonements</w:t>
            </w:r>
            <w:r>
              <w:fldChar w:fldCharType="begin"/>
            </w:r>
            <w:r>
              <w:instrText xml:space="preserve"> XE "Bing kartes Public Website Usage 500K (un vairāk) Transactions mēneša abonements"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A132EE7" w14:textId="77777777" w:rsidR="002B0C40" w:rsidRDefault="001F6C9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EE8"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EE9"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EEA"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EEB"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EEC"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EED"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EEE" w14:textId="77777777" w:rsidR="002B0C40" w:rsidRDefault="002B0C40">
            <w:pPr>
              <w:pStyle w:val="ProductList-TableBody"/>
              <w:jc w:val="center"/>
            </w:pPr>
          </w:p>
        </w:tc>
      </w:tr>
    </w:tbl>
    <w:p w14:paraId="2A132EF0" w14:textId="77777777" w:rsidR="002B0C40" w:rsidRDefault="001F6C90">
      <w:pPr>
        <w:pStyle w:val="ProductList-Offering1SubSection"/>
        <w:outlineLvl w:val="3"/>
      </w:pPr>
      <w:bookmarkStart w:id="349" w:name="_Sec781"/>
      <w:r>
        <w:t>2. Produktu nosacījumi</w:t>
      </w:r>
      <w:bookmarkEnd w:id="349"/>
    </w:p>
    <w:tbl>
      <w:tblPr>
        <w:tblStyle w:val="PURTable"/>
        <w:tblW w:w="0" w:type="dxa"/>
        <w:tblLook w:val="04A0" w:firstRow="1" w:lastRow="0" w:firstColumn="1" w:lastColumn="0" w:noHBand="0" w:noVBand="1"/>
      </w:tblPr>
      <w:tblGrid>
        <w:gridCol w:w="3579"/>
        <w:gridCol w:w="3622"/>
        <w:gridCol w:w="3589"/>
      </w:tblGrid>
      <w:tr w:rsidR="002B0C40" w14:paraId="2A132E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2EF1" w14:textId="77777777" w:rsidR="002B0C40" w:rsidRDefault="001F6C9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132EF2" w14:textId="77777777" w:rsidR="002B0C40" w:rsidRDefault="001F6C9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2EF3" w14:textId="77777777" w:rsidR="002B0C40" w:rsidRDefault="001F6C90">
            <w:pPr>
              <w:pStyle w:val="ProductList-TableBody"/>
            </w:pPr>
            <w:r>
              <w:rPr>
                <w:color w:val="404040"/>
              </w:rPr>
              <w:t>Piemērots pagarinātajam periodam: nav</w:t>
            </w:r>
          </w:p>
        </w:tc>
      </w:tr>
      <w:tr w:rsidR="002B0C40" w14:paraId="2A132E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EF5" w14:textId="77777777" w:rsidR="002B0C40" w:rsidRDefault="001F6C9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EF6" w14:textId="77777777" w:rsidR="002B0C40" w:rsidRDefault="001F6C9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EF7" w14:textId="77777777" w:rsidR="002B0C40" w:rsidRDefault="001F6C90">
            <w:pPr>
              <w:pStyle w:val="ProductList-TableBody"/>
            </w:pPr>
            <w:r>
              <w:rPr>
                <w:color w:val="404040"/>
              </w:rPr>
              <w:t>Reklāmas piedāvājumi: nav</w:t>
            </w:r>
          </w:p>
        </w:tc>
      </w:tr>
      <w:tr w:rsidR="002B0C40" w14:paraId="2A132E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EF9" w14:textId="77777777" w:rsidR="002B0C40" w:rsidRDefault="001F6C9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EFA" w14:textId="77777777" w:rsidR="002B0C40" w:rsidRDefault="001F6C90">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EFB" w14:textId="77777777" w:rsidR="002B0C40" w:rsidRDefault="001F6C90">
            <w:pPr>
              <w:pStyle w:val="ProductList-TableBody"/>
            </w:pPr>
            <w:r>
              <w:rPr>
                <w:color w:val="404040"/>
              </w:rPr>
              <w:t>Piemērots samazināšanai (SCE): nav</w:t>
            </w:r>
          </w:p>
        </w:tc>
      </w:tr>
      <w:tr w:rsidR="002B0C40" w14:paraId="2A132F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EFD" w14:textId="77777777" w:rsidR="002B0C40" w:rsidRDefault="001F6C9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EFE" w14:textId="77777777" w:rsidR="002B0C40" w:rsidRDefault="001F6C90">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EFF" w14:textId="77777777" w:rsidR="002B0C40" w:rsidRDefault="002B0C40">
            <w:pPr>
              <w:pStyle w:val="ProductList-TableBody"/>
            </w:pPr>
          </w:p>
        </w:tc>
      </w:tr>
    </w:tbl>
    <w:p w14:paraId="2A132F01" w14:textId="77777777" w:rsidR="002B0C40" w:rsidRDefault="002B0C40">
      <w:pPr>
        <w:pStyle w:val="ProductList-Body"/>
      </w:pPr>
    </w:p>
    <w:p w14:paraId="2A132F02" w14:textId="77777777" w:rsidR="002B0C40" w:rsidRDefault="001F6C90">
      <w:pPr>
        <w:pStyle w:val="ProductList-ClauseHeading"/>
        <w:outlineLvl w:val="4"/>
      </w:pPr>
      <w:r>
        <w:t>2.1. Apmaksājamie darījumi</w:t>
      </w:r>
    </w:p>
    <w:p w14:paraId="2A132F03" w14:textId="77777777" w:rsidR="002B0C40" w:rsidRDefault="001F6C90">
      <w:pPr>
        <w:pStyle w:val="ProductList-Body"/>
      </w:pPr>
      <w:r>
        <w:t>Katra Bing kartes Public Website Usage papildinājuma SL un Bing kartes Internal Website Usage papildinājuma SL Klientam nodrošina tiesības uz noteiktu skaitu Apmaksājamo darījumu, kas norādīts Produkta nosaukumā. Reģistrācijas beigu datumā visi iegādātie un neizmantotie Apmaksājamie darījumi tiek zaudēti.</w:t>
      </w:r>
    </w:p>
    <w:p w14:paraId="2A132F04" w14:textId="77777777" w:rsidR="002B0C40" w:rsidRDefault="002B0C40">
      <w:pPr>
        <w:pStyle w:val="ProductList-Body"/>
      </w:pPr>
    </w:p>
    <w:p w14:paraId="2A132F05" w14:textId="77777777" w:rsidR="002B0C40" w:rsidRDefault="001F6C90">
      <w:pPr>
        <w:pStyle w:val="ProductList-ClauseHeading"/>
        <w:outlineLvl w:val="4"/>
      </w:pPr>
      <w:r>
        <w:t>2.2. Bing karšu Platinum papildinājuma SL</w:t>
      </w:r>
    </w:p>
    <w:p w14:paraId="2A132F06" w14:textId="77777777" w:rsidR="002B0C40" w:rsidRDefault="001F6C90">
      <w:pPr>
        <w:pStyle w:val="ProductList-Body"/>
      </w:pPr>
      <w:r>
        <w:t>Bing karšu Platinum papildinājuma SL var iegādāties tikai vienreiz katrā reģistrācijā, un tās lietojuma maksimums ir 400 miljoni Apmaksājamo darījumu gadā. Klientiem, kuri pārsniedz šo maksimumu, ir jāiegādājas Apmaksājamie darījumi.</w:t>
      </w:r>
    </w:p>
    <w:p w14:paraId="2A132F07" w14:textId="77777777" w:rsidR="002B0C40" w:rsidRDefault="002B0C40">
      <w:pPr>
        <w:pStyle w:val="ProductList-Body"/>
        <w:jc w:val="right"/>
      </w:pPr>
    </w:p>
    <w:tbl>
      <w:tblPr>
        <w:tblStyle w:val="PURTable"/>
        <w:tblW w:w="0" w:type="dxa"/>
        <w:tblLook w:val="04A0" w:firstRow="1" w:lastRow="0" w:firstColumn="1" w:lastColumn="0" w:noHBand="0" w:noVBand="1"/>
      </w:tblPr>
      <w:tblGrid>
        <w:gridCol w:w="10800"/>
      </w:tblGrid>
      <w:tr w:rsidR="002B0C40" w14:paraId="2A132F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2F08"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2F0A" w14:textId="77777777" w:rsidR="002B0C40" w:rsidRDefault="002B0C40">
      <w:pPr>
        <w:pStyle w:val="ProductList-Body"/>
      </w:pPr>
    </w:p>
    <w:p w14:paraId="2A132F0B" w14:textId="77777777" w:rsidR="002B0C40" w:rsidRDefault="001F6C90">
      <w:pPr>
        <w:pStyle w:val="ProductList-Offering2HeadingNoBorder"/>
        <w:outlineLvl w:val="2"/>
      </w:pPr>
      <w:bookmarkStart w:id="350" w:name="_Sec672"/>
      <w:r>
        <w:t>Microsoft mācības</w:t>
      </w:r>
      <w:bookmarkEnd w:id="350"/>
      <w:r>
        <w:fldChar w:fldCharType="begin"/>
      </w:r>
      <w:r>
        <w:instrText xml:space="preserve"> TC "</w:instrText>
      </w:r>
      <w:bookmarkStart w:id="351" w:name="_Toc454822859"/>
      <w:r>
        <w:instrText>Microsoft mācības</w:instrText>
      </w:r>
      <w:bookmarkEnd w:id="351"/>
      <w:r>
        <w:instrText>" \l 3</w:instrText>
      </w:r>
      <w:r>
        <w:fldChar w:fldCharType="end"/>
      </w:r>
    </w:p>
    <w:p w14:paraId="2A132F0C" w14:textId="77777777" w:rsidR="002B0C40" w:rsidRDefault="001F6C90">
      <w:pPr>
        <w:pStyle w:val="ProductList-Offering1SubSection"/>
        <w:outlineLvl w:val="3"/>
      </w:pPr>
      <w:bookmarkStart w:id="352" w:name="_Sec728"/>
      <w:r>
        <w:t>1. Programmas pieejamība</w:t>
      </w:r>
      <w:bookmarkEnd w:id="352"/>
    </w:p>
    <w:tbl>
      <w:tblPr>
        <w:tblStyle w:val="PURTable"/>
        <w:tblW w:w="0" w:type="dxa"/>
        <w:tblLook w:val="04A0" w:firstRow="1" w:lastRow="0" w:firstColumn="1" w:lastColumn="0" w:noHBand="0" w:noVBand="1"/>
      </w:tblPr>
      <w:tblGrid>
        <w:gridCol w:w="4453"/>
        <w:gridCol w:w="817"/>
        <w:gridCol w:w="779"/>
        <w:gridCol w:w="795"/>
        <w:gridCol w:w="705"/>
        <w:gridCol w:w="828"/>
        <w:gridCol w:w="821"/>
        <w:gridCol w:w="799"/>
        <w:gridCol w:w="787"/>
      </w:tblGrid>
      <w:tr w:rsidR="002B0C40" w14:paraId="2A132F1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A132F0D" w14:textId="77777777" w:rsidR="002B0C40" w:rsidRDefault="001F6C9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A132F0E" w14:textId="77777777" w:rsidR="002B0C40" w:rsidRDefault="001F6C9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F0F"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F10" w14:textId="77777777" w:rsidR="002B0C40" w:rsidRDefault="001F6C9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32F11" w14:textId="77777777" w:rsidR="002B0C40" w:rsidRDefault="001F6C9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F12" w14:textId="77777777" w:rsidR="002B0C40" w:rsidRDefault="001F6C9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F13" w14:textId="77777777" w:rsidR="002B0C40" w:rsidRDefault="001F6C9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F14" w14:textId="77777777" w:rsidR="002B0C40" w:rsidRDefault="001F6C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F15" w14:textId="77777777" w:rsidR="002B0C40" w:rsidRDefault="001F6C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C40" w14:paraId="2A132F20" w14:textId="77777777">
        <w:tc>
          <w:tcPr>
            <w:tcW w:w="5020" w:type="dxa"/>
            <w:tcBorders>
              <w:top w:val="single" w:sz="6" w:space="0" w:color="FFFFFF"/>
              <w:left w:val="none" w:sz="4" w:space="0" w:color="6E6E6E"/>
              <w:bottom w:val="dashed" w:sz="4" w:space="0" w:color="BFBFBF"/>
              <w:right w:val="none" w:sz="4" w:space="0" w:color="6E6E6E"/>
            </w:tcBorders>
          </w:tcPr>
          <w:p w14:paraId="2A132F17" w14:textId="77777777" w:rsidR="002B0C40" w:rsidRDefault="001F6C90">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A132F18"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F19"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F1A"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F1B"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F1C"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F1D"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F1E"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F1F"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B0C40" w14:paraId="2A132F2A" w14:textId="77777777">
        <w:tc>
          <w:tcPr>
            <w:tcW w:w="5020" w:type="dxa"/>
            <w:tcBorders>
              <w:top w:val="dashed" w:sz="4" w:space="0" w:color="BFBFBF"/>
              <w:left w:val="none" w:sz="4" w:space="0" w:color="6E6E6E"/>
              <w:bottom w:val="dashed" w:sz="4" w:space="0" w:color="BFBFBF"/>
              <w:right w:val="none" w:sz="4" w:space="0" w:color="6E6E6E"/>
            </w:tcBorders>
          </w:tcPr>
          <w:p w14:paraId="2A132F21" w14:textId="77777777" w:rsidR="002B0C40" w:rsidRDefault="001F6C90">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132F22" w14:textId="77777777" w:rsidR="002B0C40" w:rsidRDefault="001F6C9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F23"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F24"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F25"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F26"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F27"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F28"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F29"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B0C40" w14:paraId="2A132F34" w14:textId="77777777">
        <w:tc>
          <w:tcPr>
            <w:tcW w:w="5020" w:type="dxa"/>
            <w:tcBorders>
              <w:top w:val="dashed" w:sz="4" w:space="0" w:color="BFBFBF"/>
              <w:left w:val="none" w:sz="4" w:space="0" w:color="6E6E6E"/>
              <w:bottom w:val="dashed" w:sz="4" w:space="0" w:color="BFBFBF"/>
              <w:right w:val="none" w:sz="4" w:space="0" w:color="6E6E6E"/>
            </w:tcBorders>
          </w:tcPr>
          <w:p w14:paraId="2A132F2B" w14:textId="77777777" w:rsidR="002B0C40" w:rsidRDefault="001F6C90">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860" w:type="dxa"/>
            <w:tcBorders>
              <w:top w:val="dashed" w:sz="4" w:space="0" w:color="BFBFBF"/>
              <w:left w:val="none" w:sz="4" w:space="0" w:color="6E6E6E"/>
              <w:bottom w:val="dashed" w:sz="4" w:space="0" w:color="BFBFBF"/>
              <w:right w:val="single" w:sz="6" w:space="0" w:color="FFFFFF"/>
            </w:tcBorders>
          </w:tcPr>
          <w:p w14:paraId="2A132F2C"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F2D"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F2E"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F2F"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F30"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F31"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F32"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F33"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B0C40" w14:paraId="2A132F3E" w14:textId="77777777">
        <w:tc>
          <w:tcPr>
            <w:tcW w:w="5020" w:type="dxa"/>
            <w:tcBorders>
              <w:top w:val="dashed" w:sz="4" w:space="0" w:color="BFBFBF"/>
              <w:left w:val="none" w:sz="4" w:space="0" w:color="6E6E6E"/>
              <w:bottom w:val="dashed" w:sz="4" w:space="0" w:color="BFBFBF"/>
              <w:right w:val="none" w:sz="4" w:space="0" w:color="6E6E6E"/>
            </w:tcBorders>
          </w:tcPr>
          <w:p w14:paraId="2A132F35" w14:textId="77777777" w:rsidR="002B0C40" w:rsidRDefault="001F6C90">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14:paraId="2A132F36" w14:textId="77777777" w:rsidR="002B0C40" w:rsidRDefault="001F6C9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F37"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F38"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F39"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F3A"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F3B"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F3C"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F3D"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B0C40" w14:paraId="2A132F48" w14:textId="77777777">
        <w:tc>
          <w:tcPr>
            <w:tcW w:w="5020" w:type="dxa"/>
            <w:tcBorders>
              <w:top w:val="dashed" w:sz="4" w:space="0" w:color="BFBFBF"/>
              <w:left w:val="none" w:sz="4" w:space="0" w:color="6E6E6E"/>
              <w:bottom w:val="dashed" w:sz="4" w:space="0" w:color="BFBFBF"/>
              <w:right w:val="none" w:sz="4" w:space="0" w:color="6E6E6E"/>
            </w:tcBorders>
          </w:tcPr>
          <w:p w14:paraId="2A132F3F" w14:textId="77777777" w:rsidR="002B0C40" w:rsidRDefault="001F6C90">
            <w:pPr>
              <w:pStyle w:val="ProductList-TableBody"/>
            </w:pPr>
            <w:r>
              <w:t>Microsoft Learning MTA 250 Exam Site License</w:t>
            </w:r>
            <w:r>
              <w:fldChar w:fldCharType="begin"/>
            </w:r>
            <w:r>
              <w:instrText xml:space="preserve"> XE "Microsoft Learning MTA 250 Exam Site License" </w:instrText>
            </w:r>
            <w:r>
              <w:fldChar w:fldCharType="end"/>
            </w:r>
            <w:r>
              <w:t xml:space="preserve"> (Pakalpojumu SL)</w:t>
            </w:r>
          </w:p>
        </w:tc>
        <w:tc>
          <w:tcPr>
            <w:tcW w:w="860" w:type="dxa"/>
            <w:tcBorders>
              <w:top w:val="dashed" w:sz="4" w:space="0" w:color="BFBFBF"/>
              <w:left w:val="none" w:sz="4" w:space="0" w:color="6E6E6E"/>
              <w:bottom w:val="dashed" w:sz="4" w:space="0" w:color="BFBFBF"/>
              <w:right w:val="single" w:sz="6" w:space="0" w:color="FFFFFF"/>
            </w:tcBorders>
          </w:tcPr>
          <w:p w14:paraId="2A132F40" w14:textId="77777777" w:rsidR="002B0C40" w:rsidRDefault="001F6C9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F41"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F42"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F43"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F44"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F45"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F46"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F47"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B0C40" w14:paraId="2A132F52" w14:textId="77777777">
        <w:tc>
          <w:tcPr>
            <w:tcW w:w="5020" w:type="dxa"/>
            <w:tcBorders>
              <w:top w:val="dashed" w:sz="4" w:space="0" w:color="BFBFBF"/>
              <w:left w:val="none" w:sz="4" w:space="0" w:color="6E6E6E"/>
              <w:bottom w:val="none" w:sz="4" w:space="0" w:color="BFBFBF"/>
              <w:right w:val="none" w:sz="4" w:space="0" w:color="6E6E6E"/>
            </w:tcBorders>
          </w:tcPr>
          <w:p w14:paraId="2A132F49" w14:textId="77777777" w:rsidR="002B0C40" w:rsidRDefault="001F6C90">
            <w:pPr>
              <w:pStyle w:val="ProductList-TableBody"/>
            </w:pPr>
            <w:r>
              <w:t>Microsoft Learning MOS 500 Exam Site License</w:t>
            </w:r>
            <w:r>
              <w:fldChar w:fldCharType="begin"/>
            </w:r>
            <w:r>
              <w:instrText xml:space="preserve"> XE "Microsoft Learning MOS 500 Exam Site License" </w:instrText>
            </w:r>
            <w:r>
              <w:fldChar w:fldCharType="end"/>
            </w:r>
            <w:r>
              <w:t xml:space="preserve"> (Pakalpojumu SL)</w:t>
            </w:r>
          </w:p>
        </w:tc>
        <w:tc>
          <w:tcPr>
            <w:tcW w:w="860" w:type="dxa"/>
            <w:tcBorders>
              <w:top w:val="dashed" w:sz="4" w:space="0" w:color="BFBFBF"/>
              <w:left w:val="none" w:sz="4" w:space="0" w:color="6E6E6E"/>
              <w:bottom w:val="none" w:sz="4" w:space="0" w:color="BFBFBF"/>
              <w:right w:val="single" w:sz="6" w:space="0" w:color="FFFFFF"/>
            </w:tcBorders>
          </w:tcPr>
          <w:p w14:paraId="2A132F4A" w14:textId="77777777" w:rsidR="002B0C40" w:rsidRDefault="001F6C9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F4B"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F4C"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F4D"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F4E"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F4F"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F50"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F51"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2A132F53" w14:textId="77777777" w:rsidR="002B0C40" w:rsidRDefault="001F6C90">
      <w:pPr>
        <w:pStyle w:val="ProductList-Offering1SubSection"/>
        <w:outlineLvl w:val="3"/>
      </w:pPr>
      <w:bookmarkStart w:id="353" w:name="_Sec783"/>
      <w:r>
        <w:lastRenderedPageBreak/>
        <w:t>2. Produktu nosacījumi</w:t>
      </w:r>
      <w:bookmarkEnd w:id="353"/>
    </w:p>
    <w:tbl>
      <w:tblPr>
        <w:tblStyle w:val="PURTable"/>
        <w:tblW w:w="0" w:type="dxa"/>
        <w:tblLook w:val="04A0" w:firstRow="1" w:lastRow="0" w:firstColumn="1" w:lastColumn="0" w:noHBand="0" w:noVBand="1"/>
      </w:tblPr>
      <w:tblGrid>
        <w:gridCol w:w="3579"/>
        <w:gridCol w:w="3622"/>
        <w:gridCol w:w="3589"/>
      </w:tblGrid>
      <w:tr w:rsidR="002B0C40" w14:paraId="2A132F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2F54" w14:textId="77777777" w:rsidR="002B0C40" w:rsidRDefault="001F6C9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132F55" w14:textId="77777777" w:rsidR="002B0C40" w:rsidRDefault="001F6C9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2F56" w14:textId="77777777" w:rsidR="002B0C40" w:rsidRDefault="001F6C90">
            <w:pPr>
              <w:pStyle w:val="ProductList-TableBody"/>
            </w:pPr>
            <w:r>
              <w:rPr>
                <w:color w:val="404040"/>
              </w:rPr>
              <w:t>Piemērots pagarinātajam periodam: nav</w:t>
            </w:r>
          </w:p>
        </w:tc>
      </w:tr>
      <w:tr w:rsidR="002B0C40" w14:paraId="2A132F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F58" w14:textId="77777777" w:rsidR="002B0C40" w:rsidRDefault="001F6C9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F59" w14:textId="77777777" w:rsidR="002B0C40" w:rsidRDefault="001F6C9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F5A" w14:textId="77777777" w:rsidR="002B0C40" w:rsidRDefault="001F6C90">
            <w:pPr>
              <w:pStyle w:val="ProductList-TableBody"/>
            </w:pPr>
            <w:r>
              <w:rPr>
                <w:color w:val="404040"/>
              </w:rPr>
              <w:t>Reklāmas piedāvājumi: nav</w:t>
            </w:r>
          </w:p>
        </w:tc>
      </w:tr>
      <w:tr w:rsidR="002B0C40" w14:paraId="2A132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F5C" w14:textId="77777777" w:rsidR="002B0C40" w:rsidRDefault="001F6C9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F5D" w14:textId="77777777" w:rsidR="002B0C40" w:rsidRDefault="001F6C90">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F5E" w14:textId="77777777" w:rsidR="002B0C40" w:rsidRDefault="001F6C90">
            <w:pPr>
              <w:pStyle w:val="ProductList-TableBody"/>
            </w:pPr>
            <w:r>
              <w:rPr>
                <w:color w:val="404040"/>
              </w:rPr>
              <w:t>Piemērots samazināšanai (SCE): nav</w:t>
            </w:r>
          </w:p>
        </w:tc>
      </w:tr>
      <w:tr w:rsidR="002B0C40" w14:paraId="2A132F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F60" w14:textId="77777777" w:rsidR="002B0C40" w:rsidRDefault="001F6C9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F61" w14:textId="77777777" w:rsidR="002B0C40" w:rsidRDefault="001F6C90">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F62" w14:textId="77777777" w:rsidR="002B0C40" w:rsidRDefault="002B0C40">
            <w:pPr>
              <w:pStyle w:val="ProductList-TableBody"/>
            </w:pPr>
          </w:p>
        </w:tc>
      </w:tr>
    </w:tbl>
    <w:p w14:paraId="2A132F64" w14:textId="77777777" w:rsidR="002B0C40" w:rsidRDefault="002B0C40">
      <w:pPr>
        <w:pStyle w:val="ProductList-Body"/>
      </w:pPr>
    </w:p>
    <w:p w14:paraId="2A132F65" w14:textId="77777777" w:rsidR="002B0C40" w:rsidRDefault="001F6C90">
      <w:pPr>
        <w:pStyle w:val="ProductList-ClauseHeading"/>
        <w:outlineLvl w:val="4"/>
      </w:pPr>
      <w:r>
        <w:t>2.1. Kuponi</w:t>
      </w:r>
    </w:p>
    <w:p w14:paraId="2A132F66" w14:textId="77777777" w:rsidR="002B0C40" w:rsidRDefault="001F6C90">
      <w:pPr>
        <w:pStyle w:val="ProductList-Body"/>
      </w:pPr>
      <w:r>
        <w:t xml:space="preserve">Kuponi tiek nodrošināti līdz ar iegādāšanos, un to derīguma termiņš beidzas 12 mēnešus pēc iegādes datuma. </w:t>
      </w:r>
    </w:p>
    <w:p w14:paraId="2A132F67" w14:textId="77777777" w:rsidR="002B0C40" w:rsidRDefault="002B0C40">
      <w:pPr>
        <w:pStyle w:val="ProductList-Body"/>
      </w:pPr>
    </w:p>
    <w:p w14:paraId="2A132F68" w14:textId="77777777" w:rsidR="002B0C40" w:rsidRDefault="001F6C90">
      <w:pPr>
        <w:pStyle w:val="ProductList-ClauseHeading"/>
        <w:outlineLvl w:val="4"/>
      </w:pPr>
      <w:r>
        <w:t>2.2. Microsoft Office Specialist (MOS), Microsoft Technology Associate (MTA) un Microsoft sertifikācijas skolotāja eksāmena vietas licence</w:t>
      </w:r>
    </w:p>
    <w:p w14:paraId="2A132F69" w14:textId="77777777" w:rsidR="002B0C40" w:rsidRDefault="001F6C90">
      <w:pPr>
        <w:pStyle w:val="ProductList-Body"/>
      </w:pPr>
      <w:r>
        <w:t xml:space="preserve">Lai Klientam būtu tiesības saņemt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ir jābūt Certiport pilnvarotam testēšanas centram.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iegādes datuma. Visi neizlietotie sertificēšanas eksāmeni tiek zaudēti.</w:t>
      </w:r>
    </w:p>
    <w:p w14:paraId="2A132F6A" w14:textId="77777777" w:rsidR="002B0C40" w:rsidRDefault="002B0C40">
      <w:pPr>
        <w:pStyle w:val="ProductList-Body"/>
        <w:jc w:val="right"/>
      </w:pPr>
    </w:p>
    <w:tbl>
      <w:tblPr>
        <w:tblStyle w:val="PURTable"/>
        <w:tblW w:w="0" w:type="dxa"/>
        <w:tblLook w:val="04A0" w:firstRow="1" w:lastRow="0" w:firstColumn="1" w:lastColumn="0" w:noHBand="0" w:noVBand="1"/>
      </w:tblPr>
      <w:tblGrid>
        <w:gridCol w:w="10800"/>
      </w:tblGrid>
      <w:tr w:rsidR="002B0C40" w14:paraId="2A132F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2F6B"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2F6D" w14:textId="77777777" w:rsidR="002B0C40" w:rsidRDefault="002B0C40">
      <w:pPr>
        <w:pStyle w:val="ProductList-Body"/>
      </w:pPr>
    </w:p>
    <w:p w14:paraId="2A132F6E" w14:textId="77777777" w:rsidR="002B0C40" w:rsidRDefault="001F6C90">
      <w:pPr>
        <w:pStyle w:val="ProductList-Offering2HeadingNoBorder"/>
        <w:outlineLvl w:val="2"/>
      </w:pPr>
      <w:bookmarkStart w:id="354" w:name="_Sec673"/>
      <w:r>
        <w:t>Microsoft Translator</w:t>
      </w:r>
      <w:bookmarkEnd w:id="354"/>
      <w:r>
        <w:fldChar w:fldCharType="begin"/>
      </w:r>
      <w:r>
        <w:instrText xml:space="preserve"> TC "</w:instrText>
      </w:r>
      <w:bookmarkStart w:id="355" w:name="_Toc454822860"/>
      <w:r>
        <w:instrText>Microsoft Translator</w:instrText>
      </w:r>
      <w:bookmarkEnd w:id="355"/>
      <w:r>
        <w:instrText>" \l 3</w:instrText>
      </w:r>
      <w:r>
        <w:fldChar w:fldCharType="end"/>
      </w:r>
    </w:p>
    <w:p w14:paraId="2A132F6F" w14:textId="77777777" w:rsidR="002B0C40" w:rsidRDefault="001F6C90">
      <w:pPr>
        <w:pStyle w:val="ProductList-Offering1SubSection"/>
        <w:outlineLvl w:val="3"/>
      </w:pPr>
      <w:bookmarkStart w:id="356" w:name="_Sec729"/>
      <w:r>
        <w:t>1. Programmas pieejamība</w:t>
      </w:r>
      <w:bookmarkEnd w:id="356"/>
    </w:p>
    <w:tbl>
      <w:tblPr>
        <w:tblStyle w:val="PURTable"/>
        <w:tblW w:w="0" w:type="dxa"/>
        <w:tblLook w:val="04A0" w:firstRow="1" w:lastRow="0" w:firstColumn="1" w:lastColumn="0" w:noHBand="0" w:noVBand="1"/>
      </w:tblPr>
      <w:tblGrid>
        <w:gridCol w:w="4446"/>
        <w:gridCol w:w="817"/>
        <w:gridCol w:w="780"/>
        <w:gridCol w:w="796"/>
        <w:gridCol w:w="706"/>
        <w:gridCol w:w="829"/>
        <w:gridCol w:w="822"/>
        <w:gridCol w:w="800"/>
        <w:gridCol w:w="788"/>
      </w:tblGrid>
      <w:tr w:rsidR="002B0C40" w14:paraId="2A132F7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A132F70" w14:textId="77777777" w:rsidR="002B0C40" w:rsidRDefault="001F6C9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A132F71" w14:textId="77777777" w:rsidR="002B0C40" w:rsidRDefault="001F6C9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F72"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F73" w14:textId="77777777" w:rsidR="002B0C40" w:rsidRDefault="001F6C9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32F74" w14:textId="77777777" w:rsidR="002B0C40" w:rsidRDefault="001F6C9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F75" w14:textId="77777777" w:rsidR="002B0C40" w:rsidRDefault="001F6C9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F76" w14:textId="77777777" w:rsidR="002B0C40" w:rsidRDefault="001F6C9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F77" w14:textId="77777777" w:rsidR="002B0C40" w:rsidRDefault="001F6C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F78" w14:textId="77777777" w:rsidR="002B0C40" w:rsidRDefault="001F6C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C40" w14:paraId="2A132F83" w14:textId="77777777">
        <w:tc>
          <w:tcPr>
            <w:tcW w:w="5020" w:type="dxa"/>
            <w:tcBorders>
              <w:top w:val="single" w:sz="6" w:space="0" w:color="FFFFFF"/>
              <w:left w:val="none" w:sz="4" w:space="0" w:color="6E6E6E"/>
              <w:bottom w:val="none" w:sz="4" w:space="0" w:color="BFBFBF"/>
              <w:right w:val="none" w:sz="4" w:space="0" w:color="6E6E6E"/>
            </w:tcBorders>
          </w:tcPr>
          <w:p w14:paraId="2A132F7A" w14:textId="77777777" w:rsidR="002B0C40" w:rsidRDefault="001F6C90">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2A132F7B"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F7C"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F7D"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F7E"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F7F"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F80"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F81"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F82" w14:textId="77777777" w:rsidR="002B0C40" w:rsidRDefault="002B0C40">
            <w:pPr>
              <w:pStyle w:val="ProductList-TableBody"/>
              <w:jc w:val="center"/>
            </w:pPr>
          </w:p>
        </w:tc>
      </w:tr>
    </w:tbl>
    <w:p w14:paraId="2A132F84" w14:textId="77777777" w:rsidR="002B0C40" w:rsidRDefault="001F6C90">
      <w:pPr>
        <w:pStyle w:val="ProductList-Offering1SubSection"/>
        <w:outlineLvl w:val="3"/>
      </w:pPr>
      <w:bookmarkStart w:id="357" w:name="_Sec784"/>
      <w:r>
        <w:t>2. Produktu nosacījumi</w:t>
      </w:r>
      <w:bookmarkEnd w:id="357"/>
    </w:p>
    <w:tbl>
      <w:tblPr>
        <w:tblStyle w:val="PURTable"/>
        <w:tblW w:w="0" w:type="dxa"/>
        <w:tblLook w:val="04A0" w:firstRow="1" w:lastRow="0" w:firstColumn="1" w:lastColumn="0" w:noHBand="0" w:noVBand="1"/>
      </w:tblPr>
      <w:tblGrid>
        <w:gridCol w:w="3579"/>
        <w:gridCol w:w="3622"/>
        <w:gridCol w:w="3589"/>
      </w:tblGrid>
      <w:tr w:rsidR="002B0C40" w14:paraId="2A132F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2F85" w14:textId="77777777" w:rsidR="002B0C40" w:rsidRDefault="001F6C9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132F86" w14:textId="77777777" w:rsidR="002B0C40" w:rsidRDefault="001F6C9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2F87" w14:textId="77777777" w:rsidR="002B0C40" w:rsidRDefault="001F6C90">
            <w:pPr>
              <w:pStyle w:val="ProductList-TableBody"/>
            </w:pPr>
            <w:r>
              <w:rPr>
                <w:color w:val="404040"/>
              </w:rPr>
              <w:t>Piemērots pagarinātajam periodam: nav</w:t>
            </w:r>
          </w:p>
        </w:tc>
      </w:tr>
      <w:tr w:rsidR="002B0C40" w14:paraId="2A132F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F89" w14:textId="77777777" w:rsidR="002B0C40" w:rsidRDefault="001F6C9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F8A" w14:textId="77777777" w:rsidR="002B0C40" w:rsidRDefault="001F6C9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F8B" w14:textId="77777777" w:rsidR="002B0C40" w:rsidRDefault="001F6C90">
            <w:pPr>
              <w:pStyle w:val="ProductList-TableBody"/>
            </w:pPr>
            <w:r>
              <w:rPr>
                <w:color w:val="404040"/>
              </w:rPr>
              <w:t>Reklāmas piedāvājumi: nav</w:t>
            </w:r>
          </w:p>
        </w:tc>
      </w:tr>
      <w:tr w:rsidR="002B0C40" w14:paraId="2A132F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F8D" w14:textId="77777777" w:rsidR="002B0C40" w:rsidRDefault="001F6C9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132F8E" w14:textId="77777777" w:rsidR="002B0C40" w:rsidRDefault="001F6C9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F8F" w14:textId="77777777" w:rsidR="002B0C40" w:rsidRDefault="001F6C90">
            <w:pPr>
              <w:pStyle w:val="ProductList-TableBody"/>
            </w:pPr>
            <w:r>
              <w:rPr>
                <w:color w:val="404040"/>
              </w:rPr>
              <w:t>Piemērots samazināšanai (SCE): nav</w:t>
            </w:r>
          </w:p>
        </w:tc>
      </w:tr>
      <w:tr w:rsidR="002B0C40" w14:paraId="2A132F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F91" w14:textId="77777777" w:rsidR="002B0C40" w:rsidRDefault="001F6C9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F92" w14:textId="77777777" w:rsidR="002B0C40" w:rsidRDefault="001F6C90">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F93" w14:textId="77777777" w:rsidR="002B0C40" w:rsidRDefault="002B0C40">
            <w:pPr>
              <w:pStyle w:val="ProductList-TableBody"/>
            </w:pPr>
          </w:p>
        </w:tc>
      </w:tr>
    </w:tbl>
    <w:p w14:paraId="2A132F95" w14:textId="77777777" w:rsidR="002B0C40" w:rsidRDefault="002B0C40">
      <w:pPr>
        <w:pStyle w:val="ProductList-Body"/>
        <w:jc w:val="right"/>
      </w:pPr>
    </w:p>
    <w:tbl>
      <w:tblPr>
        <w:tblStyle w:val="PURTable"/>
        <w:tblW w:w="0" w:type="dxa"/>
        <w:tblLook w:val="04A0" w:firstRow="1" w:lastRow="0" w:firstColumn="1" w:lastColumn="0" w:noHBand="0" w:noVBand="1"/>
      </w:tblPr>
      <w:tblGrid>
        <w:gridCol w:w="10800"/>
      </w:tblGrid>
      <w:tr w:rsidR="002B0C40" w14:paraId="2A132F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2F96"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2F98" w14:textId="77777777" w:rsidR="002B0C40" w:rsidRDefault="002B0C40">
      <w:pPr>
        <w:pStyle w:val="ProductList-Body"/>
      </w:pPr>
    </w:p>
    <w:p w14:paraId="2A132F99" w14:textId="77777777" w:rsidR="002B0C40" w:rsidRDefault="001F6C90">
      <w:pPr>
        <w:pStyle w:val="ProductList-Offering2HeadingNoBorder"/>
        <w:outlineLvl w:val="2"/>
      </w:pPr>
      <w:bookmarkStart w:id="358" w:name="_Sec674"/>
      <w:r>
        <w:t>Power BI Pro</w:t>
      </w:r>
      <w:bookmarkEnd w:id="358"/>
      <w:r>
        <w:fldChar w:fldCharType="begin"/>
      </w:r>
      <w:r>
        <w:instrText xml:space="preserve"> TC "</w:instrText>
      </w:r>
      <w:bookmarkStart w:id="359" w:name="_Toc454822861"/>
      <w:r>
        <w:instrText>Power BI Pro</w:instrText>
      </w:r>
      <w:bookmarkEnd w:id="359"/>
      <w:r>
        <w:instrText>" \l 3</w:instrText>
      </w:r>
      <w:r>
        <w:fldChar w:fldCharType="end"/>
      </w:r>
    </w:p>
    <w:p w14:paraId="2A132F9A" w14:textId="77777777" w:rsidR="002B0C40" w:rsidRDefault="001F6C90">
      <w:pPr>
        <w:pStyle w:val="ProductList-Offering1SubSection"/>
        <w:outlineLvl w:val="3"/>
      </w:pPr>
      <w:bookmarkStart w:id="360" w:name="_Sec730"/>
      <w:r>
        <w:t>1. Programmas pieejamība</w:t>
      </w:r>
      <w:bookmarkEnd w:id="360"/>
    </w:p>
    <w:tbl>
      <w:tblPr>
        <w:tblStyle w:val="PURTable"/>
        <w:tblW w:w="0" w:type="dxa"/>
        <w:tblLook w:val="04A0" w:firstRow="1" w:lastRow="0" w:firstColumn="1" w:lastColumn="0" w:noHBand="0" w:noVBand="1"/>
      </w:tblPr>
      <w:tblGrid>
        <w:gridCol w:w="4442"/>
        <w:gridCol w:w="816"/>
        <w:gridCol w:w="781"/>
        <w:gridCol w:w="795"/>
        <w:gridCol w:w="706"/>
        <w:gridCol w:w="828"/>
        <w:gridCol w:w="821"/>
        <w:gridCol w:w="800"/>
        <w:gridCol w:w="795"/>
      </w:tblGrid>
      <w:tr w:rsidR="002B0C40" w14:paraId="2A132FA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A132F9B" w14:textId="77777777" w:rsidR="002B0C40" w:rsidRDefault="001F6C9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A132F9C" w14:textId="77777777" w:rsidR="002B0C40" w:rsidRDefault="001F6C90">
            <w:pPr>
              <w:pStyle w:val="ProductList-TableBody"/>
              <w:jc w:val="center"/>
            </w:pPr>
            <w:r>
              <w:rPr>
                <w:color w:val="FFFFFF"/>
              </w:rPr>
              <w:t>Punkts</w:t>
            </w:r>
          </w:p>
        </w:tc>
        <w:tc>
          <w:tcPr>
            <w:tcW w:w="860" w:type="dxa"/>
            <w:tcBorders>
              <w:left w:val="single" w:sz="6" w:space="0" w:color="FFFFFF"/>
              <w:bottom w:val="single" w:sz="6" w:space="0" w:color="FFFFFF"/>
              <w:right w:val="single" w:sz="6" w:space="0" w:color="FFFFFF"/>
            </w:tcBorders>
            <w:shd w:val="clear" w:color="auto" w:fill="00188F"/>
          </w:tcPr>
          <w:p w14:paraId="2A132F9D"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F9E" w14:textId="77777777" w:rsidR="002B0C40" w:rsidRDefault="001F6C9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32F9F" w14:textId="77777777" w:rsidR="002B0C40" w:rsidRDefault="001F6C9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FA0" w14:textId="77777777" w:rsidR="002B0C40" w:rsidRDefault="001F6C9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FA1" w14:textId="77777777" w:rsidR="002B0C40" w:rsidRDefault="001F6C9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FA2" w14:textId="77777777" w:rsidR="002B0C40" w:rsidRDefault="001F6C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FA3" w14:textId="77777777" w:rsidR="002B0C40" w:rsidRDefault="001F6C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C40" w14:paraId="2A132FAE" w14:textId="77777777">
        <w:tc>
          <w:tcPr>
            <w:tcW w:w="5020" w:type="dxa"/>
            <w:tcBorders>
              <w:top w:val="single" w:sz="6" w:space="0" w:color="FFFFFF"/>
              <w:left w:val="none" w:sz="4" w:space="0" w:color="6E6E6E"/>
              <w:bottom w:val="dashed" w:sz="4" w:space="0" w:color="BFBFBF"/>
              <w:right w:val="none" w:sz="4" w:space="0" w:color="6E6E6E"/>
            </w:tcBorders>
          </w:tcPr>
          <w:p w14:paraId="2A132FA5" w14:textId="77777777" w:rsidR="002B0C40" w:rsidRDefault="001F6C90">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A132FA6"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FA7"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FA8"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FA9"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FAA"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FAB"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FAC"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FAD" w14:textId="77777777" w:rsidR="002B0C40" w:rsidRDefault="002B0C40">
            <w:pPr>
              <w:pStyle w:val="ProductList-TableBody"/>
              <w:jc w:val="center"/>
            </w:pPr>
          </w:p>
        </w:tc>
      </w:tr>
      <w:tr w:rsidR="002B0C40" w14:paraId="2A132FB8" w14:textId="77777777">
        <w:tc>
          <w:tcPr>
            <w:tcW w:w="5020" w:type="dxa"/>
            <w:tcBorders>
              <w:top w:val="dashed" w:sz="4" w:space="0" w:color="BFBFBF"/>
              <w:left w:val="none" w:sz="4" w:space="0" w:color="6E6E6E"/>
              <w:bottom w:val="none" w:sz="4" w:space="0" w:color="BFBFBF"/>
              <w:right w:val="none" w:sz="4" w:space="0" w:color="6E6E6E"/>
            </w:tcBorders>
          </w:tcPr>
          <w:p w14:paraId="2A132FAF" w14:textId="77777777" w:rsidR="002B0C40" w:rsidRDefault="001F6C90">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A132FB0"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FB1"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FB2"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FB3"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FB4"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FB5"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FB6"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FB7"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2A132FB9" w14:textId="77777777" w:rsidR="002B0C40" w:rsidRDefault="001F6C90">
      <w:pPr>
        <w:pStyle w:val="ProductList-Offering1SubSection"/>
        <w:outlineLvl w:val="3"/>
      </w:pPr>
      <w:bookmarkStart w:id="361" w:name="_Sec785"/>
      <w:r>
        <w:t>2. Produktu nosacījumi</w:t>
      </w:r>
      <w:bookmarkEnd w:id="361"/>
    </w:p>
    <w:tbl>
      <w:tblPr>
        <w:tblStyle w:val="PURTable"/>
        <w:tblW w:w="0" w:type="dxa"/>
        <w:tblLook w:val="04A0" w:firstRow="1" w:lastRow="0" w:firstColumn="1" w:lastColumn="0" w:noHBand="0" w:noVBand="1"/>
      </w:tblPr>
      <w:tblGrid>
        <w:gridCol w:w="3579"/>
        <w:gridCol w:w="3622"/>
        <w:gridCol w:w="3589"/>
      </w:tblGrid>
      <w:tr w:rsidR="002B0C40" w14:paraId="2A132F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2FBA" w14:textId="77777777" w:rsidR="002B0C40" w:rsidRDefault="001F6C9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132FBB" w14:textId="77777777" w:rsidR="002B0C40" w:rsidRDefault="001F6C9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2FBC" w14:textId="77777777" w:rsidR="002B0C40" w:rsidRDefault="001F6C90">
            <w:pPr>
              <w:pStyle w:val="ProductList-TableBody"/>
            </w:pPr>
            <w:r>
              <w:rPr>
                <w:color w:val="404040"/>
              </w:rPr>
              <w:t>Piemērots pagarinātajam periodam: nav</w:t>
            </w:r>
          </w:p>
        </w:tc>
      </w:tr>
      <w:tr w:rsidR="002B0C40" w14:paraId="2A132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FBE" w14:textId="77777777" w:rsidR="002B0C40" w:rsidRDefault="001F6C9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FBF" w14:textId="77777777" w:rsidR="002B0C40" w:rsidRDefault="001F6C9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FC0" w14:textId="77777777" w:rsidR="002B0C40" w:rsidRDefault="001F6C90">
            <w:pPr>
              <w:pStyle w:val="ProductList-TableBody"/>
            </w:pPr>
            <w:r>
              <w:rPr>
                <w:color w:val="404040"/>
              </w:rPr>
              <w:t>Reklāmas piedāvājumi: nav</w:t>
            </w:r>
          </w:p>
        </w:tc>
      </w:tr>
      <w:tr w:rsidR="002B0C40" w14:paraId="2A132FC5" w14:textId="77777777">
        <w:tc>
          <w:tcPr>
            <w:tcW w:w="4040" w:type="dxa"/>
            <w:tcBorders>
              <w:top w:val="single" w:sz="4" w:space="0" w:color="000000"/>
              <w:left w:val="single" w:sz="4" w:space="0" w:color="000000"/>
              <w:bottom w:val="single" w:sz="4" w:space="0" w:color="000000"/>
              <w:right w:val="single" w:sz="4" w:space="0" w:color="000000"/>
            </w:tcBorders>
          </w:tcPr>
          <w:p w14:paraId="2A132FC2" w14:textId="77777777" w:rsidR="002B0C40" w:rsidRDefault="001F6C9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FC3" w14:textId="77777777" w:rsidR="002B0C40" w:rsidRDefault="001F6C90">
            <w:pPr>
              <w:pStyle w:val="ProductList-TableBody"/>
            </w:pPr>
            <w: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FC4" w14:textId="77777777" w:rsidR="002B0C40" w:rsidRDefault="001F6C90">
            <w:pPr>
              <w:pStyle w:val="ProductList-TableBody"/>
            </w:pPr>
            <w:r>
              <w:rPr>
                <w:color w:val="404040"/>
              </w:rPr>
              <w:t>Piemērots samazināšanai (SCE): nav</w:t>
            </w:r>
          </w:p>
        </w:tc>
      </w:tr>
      <w:tr w:rsidR="002B0C40" w14:paraId="2A132F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FC6" w14:textId="77777777" w:rsidR="002B0C40" w:rsidRDefault="001F6C9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FC7" w14:textId="77777777" w:rsidR="002B0C40" w:rsidRDefault="001F6C90">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FC8" w14:textId="77777777" w:rsidR="002B0C40" w:rsidRDefault="002B0C40">
            <w:pPr>
              <w:pStyle w:val="ProductList-TableBody"/>
            </w:pPr>
          </w:p>
        </w:tc>
      </w:tr>
    </w:tbl>
    <w:p w14:paraId="2A132FCA" w14:textId="77777777" w:rsidR="002B0C40" w:rsidRDefault="002B0C40">
      <w:pPr>
        <w:pStyle w:val="ProductList-Body"/>
        <w:jc w:val="right"/>
      </w:pPr>
    </w:p>
    <w:tbl>
      <w:tblPr>
        <w:tblStyle w:val="PURTable"/>
        <w:tblW w:w="0" w:type="dxa"/>
        <w:tblLook w:val="04A0" w:firstRow="1" w:lastRow="0" w:firstColumn="1" w:lastColumn="0" w:noHBand="0" w:noVBand="1"/>
      </w:tblPr>
      <w:tblGrid>
        <w:gridCol w:w="10800"/>
      </w:tblGrid>
      <w:tr w:rsidR="002B0C40" w14:paraId="2A132F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2FCB"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2FCD" w14:textId="77777777" w:rsidR="002B0C40" w:rsidRDefault="002B0C40">
      <w:pPr>
        <w:pStyle w:val="ProductList-Body"/>
      </w:pPr>
    </w:p>
    <w:p w14:paraId="2A132FCE" w14:textId="77777777" w:rsidR="002B0C40" w:rsidRDefault="001F6C90">
      <w:pPr>
        <w:pStyle w:val="ProductList-Offering2HeadingNoBorder"/>
        <w:outlineLvl w:val="2"/>
      </w:pPr>
      <w:bookmarkStart w:id="362" w:name="_Sec676"/>
      <w:r>
        <w:t>Yammer Enterprise</w:t>
      </w:r>
      <w:bookmarkEnd w:id="362"/>
      <w:r>
        <w:fldChar w:fldCharType="begin"/>
      </w:r>
      <w:r>
        <w:instrText xml:space="preserve"> TC "</w:instrText>
      </w:r>
      <w:bookmarkStart w:id="363" w:name="_Toc454822862"/>
      <w:r>
        <w:instrText>Yammer Enterprise</w:instrText>
      </w:r>
      <w:bookmarkEnd w:id="363"/>
      <w:r>
        <w:instrText>" \l 3</w:instrText>
      </w:r>
      <w:r>
        <w:fldChar w:fldCharType="end"/>
      </w:r>
    </w:p>
    <w:p w14:paraId="2A132FCF" w14:textId="77777777" w:rsidR="002B0C40" w:rsidRDefault="001F6C90">
      <w:pPr>
        <w:pStyle w:val="ProductList-Offering1SubSection"/>
        <w:outlineLvl w:val="3"/>
      </w:pPr>
      <w:bookmarkStart w:id="364" w:name="_Sec732"/>
      <w:r>
        <w:t>1. Programmas pieejamība</w:t>
      </w:r>
      <w:bookmarkEnd w:id="364"/>
    </w:p>
    <w:tbl>
      <w:tblPr>
        <w:tblStyle w:val="PURTable"/>
        <w:tblW w:w="0" w:type="dxa"/>
        <w:tblLook w:val="04A0" w:firstRow="1" w:lastRow="0" w:firstColumn="1" w:lastColumn="0" w:noHBand="0" w:noVBand="1"/>
      </w:tblPr>
      <w:tblGrid>
        <w:gridCol w:w="4446"/>
        <w:gridCol w:w="817"/>
        <w:gridCol w:w="781"/>
        <w:gridCol w:w="796"/>
        <w:gridCol w:w="706"/>
        <w:gridCol w:w="828"/>
        <w:gridCol w:w="822"/>
        <w:gridCol w:w="800"/>
        <w:gridCol w:w="788"/>
      </w:tblGrid>
      <w:tr w:rsidR="002B0C40" w14:paraId="2A132FD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A132FD0" w14:textId="77777777" w:rsidR="002B0C40" w:rsidRDefault="001F6C9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A132FD1" w14:textId="77777777" w:rsidR="002B0C40" w:rsidRDefault="001F6C9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FD2" w14:textId="77777777" w:rsidR="002B0C40" w:rsidRDefault="001F6C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FD3" w14:textId="77777777" w:rsidR="002B0C40" w:rsidRDefault="001F6C9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32FD4" w14:textId="77777777" w:rsidR="002B0C40" w:rsidRDefault="001F6C9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FD5" w14:textId="77777777" w:rsidR="002B0C40" w:rsidRDefault="001F6C90">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FD6" w14:textId="77777777" w:rsidR="002B0C40" w:rsidRDefault="001F6C9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FD7" w14:textId="77777777" w:rsidR="002B0C40" w:rsidRDefault="001F6C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2FD8" w14:textId="77777777" w:rsidR="002B0C40" w:rsidRDefault="001F6C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0C40" w14:paraId="2A132FE3" w14:textId="77777777">
        <w:tc>
          <w:tcPr>
            <w:tcW w:w="5020" w:type="dxa"/>
            <w:tcBorders>
              <w:top w:val="single" w:sz="6" w:space="0" w:color="FFFFFF"/>
              <w:left w:val="none" w:sz="4" w:space="0" w:color="6E6E6E"/>
              <w:bottom w:val="none" w:sz="4" w:space="0" w:color="BFBFBF"/>
              <w:right w:val="none" w:sz="4" w:space="0" w:color="6E6E6E"/>
            </w:tcBorders>
          </w:tcPr>
          <w:p w14:paraId="2A132FDA" w14:textId="77777777" w:rsidR="002B0C40" w:rsidRDefault="001F6C90">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2A132FDB" w14:textId="77777777" w:rsidR="002B0C40" w:rsidRDefault="001F6C9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FDC" w14:textId="77777777" w:rsidR="002B0C40" w:rsidRDefault="001F6C90">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FDD"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32FDE"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FDF" w14:textId="77777777" w:rsidR="002B0C40" w:rsidRDefault="001F6C9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2FE0" w14:textId="77777777" w:rsidR="002B0C40" w:rsidRDefault="001F6C9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FE1" w14:textId="77777777" w:rsidR="002B0C40" w:rsidRDefault="002B0C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FE2" w14:textId="77777777" w:rsidR="002B0C40" w:rsidRDefault="002B0C40">
            <w:pPr>
              <w:pStyle w:val="ProductList-TableBody"/>
              <w:jc w:val="center"/>
            </w:pPr>
          </w:p>
        </w:tc>
      </w:tr>
    </w:tbl>
    <w:p w14:paraId="2A132FE4" w14:textId="77777777" w:rsidR="002B0C40" w:rsidRDefault="001F6C90">
      <w:pPr>
        <w:pStyle w:val="ProductList-Offering1SubSection"/>
        <w:outlineLvl w:val="3"/>
      </w:pPr>
      <w:bookmarkStart w:id="365" w:name="_Sec787"/>
      <w:r>
        <w:t>2. Produktu nosacījumi</w:t>
      </w:r>
      <w:bookmarkEnd w:id="365"/>
    </w:p>
    <w:tbl>
      <w:tblPr>
        <w:tblStyle w:val="PURTable"/>
        <w:tblW w:w="0" w:type="dxa"/>
        <w:tblLook w:val="04A0" w:firstRow="1" w:lastRow="0" w:firstColumn="1" w:lastColumn="0" w:noHBand="0" w:noVBand="1"/>
      </w:tblPr>
      <w:tblGrid>
        <w:gridCol w:w="3579"/>
        <w:gridCol w:w="3622"/>
        <w:gridCol w:w="3589"/>
      </w:tblGrid>
      <w:tr w:rsidR="002B0C40" w14:paraId="2A132F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2FE5" w14:textId="77777777" w:rsidR="002B0C40" w:rsidRDefault="001F6C90">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132FE6" w14:textId="77777777" w:rsidR="002B0C40" w:rsidRDefault="001F6C9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A132FE7" w14:textId="77777777" w:rsidR="002B0C40" w:rsidRDefault="001F6C90">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B0C40" w14:paraId="2A132F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FE9" w14:textId="77777777" w:rsidR="002B0C40" w:rsidRDefault="001F6C90">
            <w:pPr>
              <w:pStyle w:val="ProductList-TableBody"/>
            </w:pPr>
            <w:r>
              <w:rPr>
                <w:color w:val="404040"/>
              </w:rPr>
              <w:lastRenderedPageBreak/>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FEA" w14:textId="77777777" w:rsidR="002B0C40" w:rsidRDefault="001F6C9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FEB" w14:textId="77777777" w:rsidR="002B0C40" w:rsidRDefault="001F6C90">
            <w:pPr>
              <w:pStyle w:val="ProductList-TableBody"/>
            </w:pPr>
            <w:r>
              <w:rPr>
                <w:color w:val="404040"/>
              </w:rPr>
              <w:t>Reklāmas piedāvājumi: nav</w:t>
            </w:r>
          </w:p>
        </w:tc>
      </w:tr>
      <w:tr w:rsidR="002B0C40" w14:paraId="2A132FF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132FED" w14:textId="77777777" w:rsidR="002B0C40" w:rsidRDefault="001F6C9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FEE" w14:textId="77777777" w:rsidR="002B0C40" w:rsidRDefault="001F6C90">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FEF" w14:textId="77777777" w:rsidR="002B0C40" w:rsidRDefault="001F6C90">
            <w:pPr>
              <w:pStyle w:val="ProductList-TableBody"/>
            </w:pPr>
            <w:r>
              <w:rPr>
                <w:color w:val="404040"/>
              </w:rPr>
              <w:t>Piemērots samazināšanai (SCE): nav</w:t>
            </w:r>
          </w:p>
        </w:tc>
      </w:tr>
      <w:tr w:rsidR="002B0C40" w14:paraId="2A132F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FF1" w14:textId="77777777" w:rsidR="002B0C40" w:rsidRDefault="001F6C90">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2A132FF2" w14:textId="77777777" w:rsidR="002B0C40" w:rsidRDefault="001F6C9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2FF3" w14:textId="77777777" w:rsidR="002B0C40" w:rsidRDefault="002B0C40">
            <w:pPr>
              <w:pStyle w:val="ProductList-TableBody"/>
            </w:pPr>
          </w:p>
        </w:tc>
      </w:tr>
    </w:tbl>
    <w:p w14:paraId="2A132FF5" w14:textId="77777777" w:rsidR="002B0C40" w:rsidRDefault="002B0C40">
      <w:pPr>
        <w:pStyle w:val="ProductList-Body"/>
        <w:jc w:val="right"/>
      </w:pPr>
    </w:p>
    <w:tbl>
      <w:tblPr>
        <w:tblStyle w:val="PURTable"/>
        <w:tblW w:w="0" w:type="dxa"/>
        <w:tblLook w:val="04A0" w:firstRow="1" w:lastRow="0" w:firstColumn="1" w:lastColumn="0" w:noHBand="0" w:noVBand="1"/>
      </w:tblPr>
      <w:tblGrid>
        <w:gridCol w:w="10800"/>
      </w:tblGrid>
      <w:tr w:rsidR="002B0C40" w14:paraId="2A132F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2FF6"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2FF8" w14:textId="77777777" w:rsidR="002B0C40" w:rsidRDefault="002B0C40">
      <w:pPr>
        <w:pStyle w:val="ProductList-Body"/>
      </w:pPr>
    </w:p>
    <w:p w14:paraId="2A132FF9" w14:textId="77777777" w:rsidR="002B0C40" w:rsidRDefault="002B0C40">
      <w:pPr>
        <w:sectPr w:rsidR="002B0C40">
          <w:headerReference w:type="default" r:id="rId126"/>
          <w:footerReference w:type="default" r:id="rId127"/>
          <w:type w:val="continuous"/>
          <w:pgSz w:w="12240" w:h="15840" w:code="1"/>
          <w:pgMar w:top="1170" w:right="720" w:bottom="720" w:left="720" w:header="432" w:footer="288" w:gutter="0"/>
          <w:cols w:space="360"/>
        </w:sectPr>
      </w:pPr>
    </w:p>
    <w:p w14:paraId="2A132FFA" w14:textId="77777777" w:rsidR="002B0C40" w:rsidRDefault="001F6C90">
      <w:pPr>
        <w:pStyle w:val="ProductList-SectionHeading"/>
        <w:pageBreakBefore/>
        <w:outlineLvl w:val="0"/>
      </w:pPr>
      <w:bookmarkStart w:id="366" w:name="_Sec549"/>
      <w:bookmarkEnd w:id="210"/>
      <w:r>
        <w:lastRenderedPageBreak/>
        <w:t>Glosārijs</w:t>
      </w:r>
      <w:r>
        <w:fldChar w:fldCharType="begin"/>
      </w:r>
      <w:r>
        <w:instrText xml:space="preserve"> TC "</w:instrText>
      </w:r>
      <w:bookmarkStart w:id="367" w:name="_Toc454822863"/>
      <w:r>
        <w:instrText>Glosārijs</w:instrText>
      </w:r>
      <w:bookmarkEnd w:id="367"/>
      <w:r>
        <w:instrText>" \l 1</w:instrText>
      </w:r>
      <w:r>
        <w:fldChar w:fldCharType="end"/>
      </w:r>
    </w:p>
    <w:p w14:paraId="2A132FFB" w14:textId="77777777" w:rsidR="002B0C40" w:rsidRDefault="001F6C90">
      <w:pPr>
        <w:pStyle w:val="ProductList-Offering1Heading"/>
        <w:outlineLvl w:val="1"/>
      </w:pPr>
      <w:bookmarkStart w:id="368" w:name="_Sec550"/>
      <w:r>
        <w:t>Atribūti</w:t>
      </w:r>
      <w:bookmarkEnd w:id="368"/>
      <w:r>
        <w:fldChar w:fldCharType="begin"/>
      </w:r>
      <w:r>
        <w:instrText xml:space="preserve"> TC "</w:instrText>
      </w:r>
      <w:bookmarkStart w:id="369" w:name="_Toc454822864"/>
      <w:r>
        <w:instrText>Atribūti</w:instrText>
      </w:r>
      <w:bookmarkEnd w:id="369"/>
      <w:r>
        <w:instrText>" \l 2</w:instrText>
      </w:r>
      <w:r>
        <w:fldChar w:fldCharType="end"/>
      </w:r>
    </w:p>
    <w:p w14:paraId="2A132FFC" w14:textId="77777777" w:rsidR="002B0C40" w:rsidRDefault="001F6C90">
      <w:pPr>
        <w:pStyle w:val="ProductList-BodySpaced"/>
      </w:pPr>
      <w:r>
        <w:t>Atribūti tiek norādīti katra Produkta ieraksta tabulās un norāda Produktiem piemērojamos noteikumus vai nosacījumus.</w:t>
      </w:r>
    </w:p>
    <w:p w14:paraId="2A132FFD" w14:textId="77777777" w:rsidR="002B0C40" w:rsidRDefault="002B0C40">
      <w:pPr>
        <w:pStyle w:val="ProductList-BodySpaced"/>
      </w:pPr>
    </w:p>
    <w:p w14:paraId="2A132FFE" w14:textId="77777777" w:rsidR="002B0C40" w:rsidRDefault="001F6C90">
      <w:pPr>
        <w:pStyle w:val="ProductList-BodySpaced"/>
      </w:pPr>
      <w:r>
        <w:rPr>
          <w:b/>
          <w:color w:val="00188F"/>
        </w:rPr>
        <w:t>Papildu programmatūra</w:t>
      </w:r>
      <w:r>
        <w:t>: Programmatūra, kas Lietošanas noteikumos ir norādīta Servera produktiem, kurus Klientam ir atļauts lietot jebkurā ierīcē vienlaikus ar servera programmatūras lietošanu.</w:t>
      </w:r>
    </w:p>
    <w:p w14:paraId="2A132FFF" w14:textId="77777777" w:rsidR="002B0C40" w:rsidRDefault="001F6C90">
      <w:pPr>
        <w:pStyle w:val="ProductList-BodySpaced"/>
      </w:pPr>
      <w:r>
        <w:rPr>
          <w:b/>
          <w:color w:val="00188F"/>
        </w:rPr>
        <w:t>Klienta piekļuves prasība</w:t>
      </w:r>
      <w:r>
        <w:t>: norāda, vai Servera produktam ir nepieciešamas CAL, lai lietotājiem vai ierīcēm nodrošinātu piekļuvi.</w:t>
      </w:r>
    </w:p>
    <w:p w14:paraId="2A133000" w14:textId="77777777" w:rsidR="002B0C40" w:rsidRDefault="001F6C90">
      <w:pPr>
        <w:pStyle w:val="ProductList-BodySpaced"/>
      </w:pPr>
      <w:r>
        <w:rPr>
          <w:b/>
          <w:color w:val="00188F"/>
        </w:rPr>
        <w:t>Ārkārtas atkopšana</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sadaļu </w:t>
      </w:r>
      <w:hyperlink w:anchor="_Sec588">
        <w:r>
          <w:rPr>
            <w:color w:val="00467F"/>
            <w:u w:val="single"/>
          </w:rPr>
          <w:t>S“Serveri — Ārkārtas atkopšanas tiesības”</w:t>
        </w:r>
      </w:hyperlink>
      <w:r>
        <w:t>.</w:t>
      </w:r>
    </w:p>
    <w:p w14:paraId="2A133001" w14:textId="77777777" w:rsidR="002B0C40" w:rsidRDefault="001F6C90">
      <w:pPr>
        <w:pStyle w:val="ProductList-BodySpaced"/>
      </w:pPr>
      <w:r>
        <w:rPr>
          <w:b/>
          <w:color w:val="00188F"/>
        </w:rPr>
        <w:t>Iepriekšējie izdevumi</w:t>
      </w:r>
      <w:r>
        <w:t>: atļautie zemāka līmeņa izdevumi, kas atbilst konkrētiem augstāka līmeņa izdevumiem. Licencēta augstāka līmeņa izdevuma vietā Klients drīkst lietot atļauto zemāka līmeņa izdevumu, kā atļauts Universālajos licences nosacījumos.</w:t>
      </w:r>
    </w:p>
    <w:p w14:paraId="2A133002" w14:textId="77777777" w:rsidR="002B0C40" w:rsidRDefault="001F6C90">
      <w:pPr>
        <w:pStyle w:val="ProductList-BodySpaced"/>
      </w:pPr>
      <w:r>
        <w:rPr>
          <w:b/>
          <w:color w:val="00188F"/>
        </w:rPr>
        <w:t>Piemērots pagarinātajam periodam</w:t>
      </w:r>
      <w:r>
        <w:t>: tiešsaistes pakalpojumi, kuri ir piemēroti pagarinātam periodam saskaņā ar Enterprise un Enterprise Subscription licencēšanas līgumu.</w:t>
      </w:r>
    </w:p>
    <w:p w14:paraId="2A133003" w14:textId="77777777" w:rsidR="002B0C40" w:rsidRDefault="001F6C90">
      <w:pPr>
        <w:pStyle w:val="ProductList-BodySpaced"/>
      </w:pPr>
      <w:r>
        <w:rPr>
          <w:b/>
          <w:color w:val="00188F"/>
        </w:rPr>
        <w:t>Ārējā lietotāja piekļuves prasība</w:t>
      </w:r>
      <w:r>
        <w:t xml:space="preserve">: norāda konkrētas licences prasības vai iespējas, lai nodrošinātu piekļuvi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2A133004" w14:textId="77777777" w:rsidR="002B0C40" w:rsidRDefault="001F6C90">
      <w:pPr>
        <w:pStyle w:val="ProductList-BodySpaced"/>
      </w:pPr>
      <w:r>
        <w:rPr>
          <w:b/>
          <w:color w:val="00188F"/>
        </w:rPr>
        <w:t>Aizvietošanas tiesības</w:t>
      </w:r>
      <w:r>
        <w:t xml:space="preserve">: SA priekšrocība, kas ļauj Klientam darbināt Produkta pasīvas aizvietojuma nodrošinājuma Instances kopā ar programmatūru, kas darbojas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paredzot aizvietojuma nodrošinājuma gadījumu. Pasīvās aizvietojuma nodrošinājuma Instances drīkst darbināt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atsevišķā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citā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Aizvietošanas tiesības ir attiecināmas tikai tad, ja licenču skaits, kas pretējā gadījumā būtu nepieciešams pasīvo aizvietojuma nodrošinājuma Instanču darbināšanai, nepārsniedz to licenču skaitu, kas nepieciešams atbilstošo ražošanas Instanču darbināšanai.</w:t>
      </w:r>
    </w:p>
    <w:p w14:paraId="2A133005" w14:textId="77777777" w:rsidR="002B0C40" w:rsidRDefault="001F6C90">
      <w:pPr>
        <w:pStyle w:val="ProductList-BodySpaced"/>
      </w:pPr>
      <w:r>
        <w:rPr>
          <w:b/>
          <w:color w:val="00188F"/>
        </w:rPr>
        <w:t>Valsts iestāžu kopienas mākonis (tikai ASV)</w:t>
      </w:r>
      <w:r>
        <w:t xml:space="preserve">: Tiešsaistes pakalpojumi, kas ir pieejami tikai kvalificētajām Amerikas Savienoto Valstu federālajām, valsts, štata, pašvaldības vai cilts valsts iestādēm. Valsts iestāžu kopienas mākoņa pakalpojumu lietošanas tiesības ir vienādas ar standarta vairāku nomnieku līdzvērtīgām tiesībām, ja vien nav norādīts citādi. Tiešsaistes pakalpojumi, kas tiek piedāvāti kā valsts iestāžu kopienas mākoņpakalpojumi, nav piemēroti Licences rezervēšanai. Kvalificētie Tiešsaistes pakalpojumi tiek piedāvāti kā valsts iestāžu kopienas mākoņa pakalpojumi un nevalstisko iestāžu kopienas mākoņa pakalpojumi. Klienti drīkst saņemt vienus vai otrus pakalpojumus, bet ne to abu kombināciju. Tiešsaistes pakalpojumus, kas ir norādīti kā valsts iestāžu kopienas mākonis, nav atļauts izvietot tajā pašā domēnā, kur izvietoti konkrēti nevalstisko iestāžu kopienas mākoņa pakalpojumi. </w:t>
      </w:r>
    </w:p>
    <w:p w14:paraId="2A133006" w14:textId="77777777" w:rsidR="002B0C40" w:rsidRDefault="001F6C90">
      <w:pPr>
        <w:pStyle w:val="ProductList-BodySpaced"/>
      </w:pPr>
      <w:r>
        <w:rPr>
          <w:b/>
          <w:color w:val="00188F"/>
        </w:rPr>
        <w:t>Iekļautās tehnoloģijas</w:t>
      </w:r>
      <w:r>
        <w:t>. norāda citus Microsoft komponentus, kas ietverti Produktā; plašāku informāciju skatiet Universālo licences nosacījumu sadaļā “Iekļautās tehnoloģijas”.</w:t>
      </w:r>
    </w:p>
    <w:p w14:paraId="2A133007" w14:textId="77777777" w:rsidR="002B0C40" w:rsidRDefault="001F6C90">
      <w:pPr>
        <w:pStyle w:val="ProductList-BodySpaced"/>
      </w:pPr>
      <w:r>
        <w:rPr>
          <w:b/>
          <w:color w:val="00188F"/>
        </w:rPr>
        <w:t>Licences mobilitāte</w:t>
      </w:r>
      <w:r>
        <w:t xml:space="preserve">: SA klientiem pieejamās tiesības atkārtoti piešķirt licences ārpus standarta laika grafika vai lietot Produktus vairāku nomnieku serveros ārpus saviem datu centriem; plašāku informāciju skatiet </w:t>
      </w:r>
      <w:hyperlink w:anchor="_Sec564">
        <w:r>
          <w:rPr>
            <w:color w:val="00467F"/>
            <w:u w:val="single"/>
          </w:rPr>
          <w:t>Pielikuma B</w:t>
        </w:r>
      </w:hyperlink>
      <w:r>
        <w:t xml:space="preserve"> — Software Assurance sadaļā “Licences mobilitāte”.</w:t>
      </w:r>
    </w:p>
    <w:p w14:paraId="2A133008" w14:textId="77777777" w:rsidR="002B0C40" w:rsidRDefault="001F6C90">
      <w:pPr>
        <w:pStyle w:val="ProductList-BodySpaced"/>
      </w:pPr>
      <w:r>
        <w:rPr>
          <w:b/>
          <w:color w:val="00188F"/>
        </w:rPr>
        <w:t>Licences nosacījumi</w:t>
      </w:r>
      <w:r>
        <w:t>: noteikumi un nosacījumi, kas attiecas uz Produkta izvietošanu un lietošanu.</w:t>
      </w:r>
    </w:p>
    <w:p w14:paraId="2A133009" w14:textId="77777777" w:rsidR="002B0C40" w:rsidRDefault="001F6C90">
      <w:pPr>
        <w:pStyle w:val="ProductList-BodySpaced"/>
      </w:pPr>
      <w:r>
        <w:rPr>
          <w:b/>
          <w:color w:val="00188F"/>
        </w:rPr>
        <w:t>Migrēšanas tiesības</w:t>
      </w:r>
      <w:r>
        <w:t>: Klientam, iespējams, būs tiesības veikt jaunināšanu no iepriekšējām programmatūras versijām vai citiem Produktiem saskaņā ar īpašiem nosacījumiem, kas publicēti Produkta ierakstā vai Produktu sarakstā (kā norādīts). Klientam, iespējams, būs arī nestandarta vecākas versijas izmantošanas tiesības lietot tā paša vai citu Produktu iepriekšējas versijas, nevis licencēto versiju.</w:t>
      </w:r>
    </w:p>
    <w:p w14:paraId="2A13300A" w14:textId="77777777" w:rsidR="002B0C40" w:rsidRDefault="001F6C90">
      <w:pPr>
        <w:pStyle w:val="ProductList-BodySpaced"/>
      </w:pPr>
      <w:r>
        <w:rPr>
          <w:b/>
          <w:color w:val="00188F"/>
        </w:rPr>
        <w:t>Priekšnosacījums</w:t>
      </w:r>
      <w:r>
        <w:t>: norāda, ka konkrēti papildu nosacījumi ir jāievēro, lai iegādātos Produkta licences.</w:t>
      </w:r>
    </w:p>
    <w:p w14:paraId="2A13300B" w14:textId="77777777" w:rsidR="002B0C40" w:rsidRDefault="001F6C90">
      <w:pPr>
        <w:pStyle w:val="ProductList-BodySpaced"/>
      </w:pPr>
      <w:r>
        <w:rPr>
          <w:b/>
          <w:color w:val="00188F"/>
        </w:rPr>
        <w:t>Priekšnosacījums (SA)</w:t>
      </w:r>
      <w:r>
        <w:t>:norāda, ka konkrēti papildu nosacījumi ir jāievēro, lai Produktam iegādātos SA segumu.</w:t>
      </w:r>
    </w:p>
    <w:p w14:paraId="2A13300C" w14:textId="77777777" w:rsidR="002B0C40" w:rsidRDefault="001F6C90">
      <w:pPr>
        <w:pStyle w:val="ProductList-BodySpaced"/>
      </w:pPr>
      <w:r>
        <w:rPr>
          <w:b/>
          <w:color w:val="00188F"/>
        </w:rPr>
        <w:t>Iepriekšējas versijas</w:t>
      </w:r>
      <w:r>
        <w:t>: vecākas Produkta versijas un to Pieejamības datums.</w:t>
      </w:r>
    </w:p>
    <w:p w14:paraId="2A13300D" w14:textId="77777777" w:rsidR="002B0C40" w:rsidRDefault="001F6C90">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14:paraId="2A13300E" w14:textId="77777777" w:rsidR="002B0C40" w:rsidRDefault="001F6C90">
      <w:pPr>
        <w:pStyle w:val="ProductList-BodySpaced"/>
      </w:pPr>
      <w:r>
        <w:rPr>
          <w:b/>
          <w:color w:val="00188F"/>
        </w:rPr>
        <w:t>Tiešsaistes abonēšanas programma (Online Subscription Program — OSP)</w:t>
      </w:r>
      <w:r>
        <w:t>: produkts ir pieejams Tiešsaistes abonēšanas programmā.</w:t>
      </w:r>
    </w:p>
    <w:p w14:paraId="2A13300F" w14:textId="77777777" w:rsidR="002B0C40" w:rsidRDefault="001F6C90">
      <w:pPr>
        <w:pStyle w:val="ProductList-BodySpaced"/>
      </w:pPr>
      <w:r>
        <w:rPr>
          <w:b/>
          <w:color w:val="00188F"/>
        </w:rPr>
        <w:t>Produktu pūls</w:t>
      </w:r>
      <w:r>
        <w:t>: norāda to Produktu grupējumu, kuram Produkts pieder, lai noteiktu izcenojuma atlaides. Pastāv trīs produktu pūla kategorijas: Lietojumprogramma, Serveris un Sistēma.</w:t>
      </w:r>
    </w:p>
    <w:p w14:paraId="2A133010" w14:textId="77777777" w:rsidR="002B0C40" w:rsidRDefault="001F6C90">
      <w:pPr>
        <w:pStyle w:val="ProductList-BodySpaced"/>
      </w:pPr>
      <w:r>
        <w:rPr>
          <w:b/>
          <w:color w:val="00188F"/>
        </w:rPr>
        <w:t>Konkrēta produkta licences nosacījumi</w:t>
      </w:r>
      <w:r>
        <w:t>: Norāda, ka zem tabulas “Lietošanas noteikumi” ir ietverti Produkta izvietošanu un lietošanu regulējošie Konkrēta produkta noteikumi un nosacījumi.</w:t>
      </w:r>
    </w:p>
    <w:p w14:paraId="2A133011" w14:textId="77777777" w:rsidR="002B0C40" w:rsidRDefault="001F6C90">
      <w:pPr>
        <w:pStyle w:val="ProductList-BodySpaced"/>
      </w:pPr>
      <w:r>
        <w:rPr>
          <w:b/>
          <w:color w:val="00188F"/>
        </w:rPr>
        <w:t>Reklāmas piedāvājumi</w:t>
      </w:r>
      <w:r>
        <w:t xml:space="preserve">: norāda, ka ierobežota laika piedāvājumi attiecas uz Produktu, kā aprakstīts </w:t>
      </w:r>
      <w:hyperlink w:anchor="_Sec572">
        <w:r>
          <w:rPr>
            <w:color w:val="00467F"/>
            <w:u w:val="single"/>
          </w:rPr>
          <w:t>Pielikumā E</w:t>
        </w:r>
      </w:hyperlink>
      <w:r>
        <w:t xml:space="preserve"> — Reklāmas piedāvājumi.</w:t>
      </w:r>
    </w:p>
    <w:p w14:paraId="2A133012" w14:textId="77777777" w:rsidR="002B0C40" w:rsidRDefault="001F6C90">
      <w:pPr>
        <w:pStyle w:val="ProductList-BodySpaced"/>
      </w:pPr>
      <w:r>
        <w:rPr>
          <w:b/>
          <w:color w:val="00188F"/>
        </w:rPr>
        <w:t>Kvalificēto lietotāju atvieglojums</w:t>
      </w:r>
      <w:r>
        <w:t xml:space="preserve">: atvieglojums, kas piemērojams lietotājiem, kuri piekļūst Produktiem tikai saskaņā ar vienu no šīm licencēm. Šie lietotāji netiek uzskatīti par Kvalificētajiem lietotājiem saskaņā ar Klienta lielapjoma licencēšanas līgumu, pat ja līgumā ir noteikts citādi. </w:t>
      </w:r>
    </w:p>
    <w:p w14:paraId="2A133013" w14:textId="77777777" w:rsidR="002B0C40" w:rsidRDefault="001F6C90">
      <w:pPr>
        <w:pStyle w:val="ProductList-BodySpaced"/>
      </w:pPr>
      <w:r>
        <w:rPr>
          <w:b/>
          <w:color w:val="00188F"/>
        </w:rPr>
        <w:t>Piemērots samazināšanai</w:t>
      </w:r>
      <w:r>
        <w:t>: tiešsaistes pakalpojums klientam, kuram ir reģistrācija Enterprise, Enterprise Subscription, reģistrācija Microsoft Azure vai reģistrācija Enrollment for Education Solutions, var ziņot par licenču vai Piešķirto gada saistību samazināšanu.</w:t>
      </w:r>
    </w:p>
    <w:p w14:paraId="2A133014" w14:textId="77777777" w:rsidR="002B0C40" w:rsidRDefault="001F6C90">
      <w:pPr>
        <w:pStyle w:val="ProductList-BodySpaced"/>
      </w:pPr>
      <w:r>
        <w:rPr>
          <w:b/>
          <w:color w:val="00188F"/>
        </w:rPr>
        <w:t>Piemērots samazināšanai (SCE)</w:t>
      </w:r>
      <w:r>
        <w:t>: produkti, kuriem pēc 12 secīgiem mēnešiem reģistrācijas Server and Cloud klients var ziņot par abonēšanas licenču vai turpmāko Piešķirto gada saistību samazināšanu.</w:t>
      </w:r>
    </w:p>
    <w:p w14:paraId="2A133015" w14:textId="77777777" w:rsidR="002B0C40" w:rsidRDefault="001F6C90">
      <w:pPr>
        <w:pStyle w:val="ProductList-BodySpaced"/>
      </w:pPr>
      <w:r>
        <w:rPr>
          <w:b/>
          <w:color w:val="00188F"/>
        </w:rPr>
        <w:t>Viesabonēšanas tiesības</w:t>
      </w:r>
      <w:r>
        <w:t xml:space="preserve">: SA priekšrocība, kas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vienīgi darba nolūkiem, lietotājam neatrodoties Klienta telpās, drīkst lietot </w:t>
      </w:r>
      <w:r>
        <w:fldChar w:fldCharType="begin"/>
      </w:r>
      <w:r>
        <w:instrText xml:space="preserve"> AutoTextList   \s NoStyle \t "Kvalificētas trešās personas ierīce ir ierīce, kuras tiešo vai netiešo pārvaldi veic trešā persona, nevis Klients vai tā Saistītie uzņēmumi (piem., trešās personas publiskais kiosks)." </w:instrText>
      </w:r>
      <w:r>
        <w:fldChar w:fldCharType="separate"/>
      </w:r>
      <w:r>
        <w:rPr>
          <w:color w:val="0563C1"/>
        </w:rPr>
        <w:t>Kvalificētas trešās personas ierīci</w:t>
      </w:r>
      <w:r>
        <w:fldChar w:fldCharType="end"/>
      </w:r>
      <w:r>
        <w:t xml:space="preserve">, lai (i) attāli piekļūtu atļautajām Instancēm vai tās programmatūras kopijām, 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izmantotu tās attāli, (ii) lokāli lietotu atļautu Instanci vai kopiju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līdzekli Windows To Go. Citi lietotāji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Pat tad, ja Klienta lielapjoma licencēšanas līgumā </w:t>
      </w:r>
      <w:r>
        <w:lastRenderedPageBreak/>
        <w:t>ir noteikts citādi, Kvalificētās darbstacijas un Ierīces neietver nekādas Kvalificētas trešās personas ierīces, kuras izmantojot Klienta lietotāji piekļūst programmatūrai un jebkuram (citam) uzņēmuma produktam un lieto tos vienīgi saskaņā ar Viesabonēšanas lietošanas noteikumiem.</w:t>
      </w:r>
    </w:p>
    <w:p w14:paraId="2A133016" w14:textId="77777777" w:rsidR="002B0C40" w:rsidRDefault="001F6C90">
      <w:pPr>
        <w:pStyle w:val="ProductList-BodySpaced"/>
      </w:pPr>
      <w:r>
        <w:rPr>
          <w:b/>
          <w:color w:val="00188F"/>
        </w:rPr>
        <w:t>Patstāvīga viesošana</w:t>
      </w:r>
      <w:r>
        <w:t xml:space="preserve">: SA priekšrocība, kas ļauj Produktus lietot nosacītas viesošanas nolūkos; plašāku informāciju skatiet </w:t>
      </w:r>
      <w:hyperlink w:anchor="_Sec564">
        <w:r>
          <w:rPr>
            <w:color w:val="00467F"/>
            <w:u w:val="single"/>
          </w:rPr>
          <w:t>Pielikuma B</w:t>
        </w:r>
      </w:hyperlink>
      <w:r>
        <w:t xml:space="preserve"> — Software Assurance sadaļā “Serveri — Patstāvīgi viesotās lietojumprogrammas”.</w:t>
      </w:r>
    </w:p>
    <w:p w14:paraId="2A133017" w14:textId="77777777" w:rsidR="002B0C40" w:rsidRDefault="001F6C90">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14:paraId="2A133018" w14:textId="77777777" w:rsidR="002B0C40" w:rsidRDefault="001F6C90">
      <w:pPr>
        <w:pStyle w:val="ProductList-BodySpaced"/>
      </w:pPr>
      <w:r>
        <w:rPr>
          <w:b/>
          <w:color w:val="00188F"/>
        </w:rPr>
        <w:t>Lietošanas priekšrocības studentiem</w:t>
      </w:r>
      <w:r>
        <w:t>: Iespēja Iestādēm, kas licencē kvalificēto Produktu Visas organizācijas skaitam, licencēt Produktu lietošanai saviem Studentiem bez papildu maksas. Kvalificētais produkts un Produkts, kas ir piemērots Lietošanas priekšrocībām studentiem, ir norādīts Produkta ierakstā. Šādu studentu licenču skaitu nedrīkst izmantot minimālā pasūtījuma prasību izpildei.</w:t>
      </w:r>
    </w:p>
    <w:p w14:paraId="2A133019" w14:textId="77777777" w:rsidR="002B0C40" w:rsidRDefault="001F6C90">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kas tiek piešķirta vienam lietotājam vai vienai ierīcei, un ļauj lietot visus tā komponentus vienā ierīcē vai vienam lietotājam, kam komplekts ir piešķirts. Komplekta komponentus nedrīkst dalīt un lietot atsevišķās ierīcēs, un tos nedrīkst lietot atsevišķi lietotāji.</w:t>
      </w:r>
    </w:p>
    <w:p w14:paraId="2A13301A" w14:textId="77777777" w:rsidR="002B0C40" w:rsidRDefault="001F6C90">
      <w:pPr>
        <w:pStyle w:val="ProductList-BodySpaced"/>
      </w:pPr>
      <w:r>
        <w:rPr>
          <w:b/>
          <w:color w:val="00188F"/>
        </w:rPr>
        <w:t>Piemērots datu precizēšanai</w:t>
      </w:r>
      <w:r>
        <w:t>: tiešsaistes pakalpojumu abonēšanas Licence, ko Enterprise vai Enterprise Subscription klients var pasūtīt, izmantojot datu precizēšanas vai gada (nevis mēneša) pasūtījuma procesu.</w:t>
      </w:r>
    </w:p>
    <w:p w14:paraId="2A13301B" w14:textId="77777777" w:rsidR="002B0C40" w:rsidRDefault="001F6C90">
      <w:pPr>
        <w:pStyle w:val="ProductList-BodySpaced"/>
      </w:pPr>
      <w:r>
        <w:rPr>
          <w:b/>
          <w:color w:val="00188F"/>
        </w:rPr>
        <w:t>UTD atlaide</w:t>
      </w:r>
      <w:r>
        <w:t xml:space="preserve">: jaunākā atlaide (up-to-date discount — UTD) ir atlaide, kas pieejama Open Value Subscription klientiem, kuri pasūta Produkta licences sava līguma pirmajā gadā, ja viņiem ir atbilstošā kvalificētā Produkta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14:paraId="2A13301C" w14:textId="77777777" w:rsidR="002B0C40" w:rsidRDefault="002B0C40">
      <w:pPr>
        <w:pStyle w:val="ProductList-BodySpaced"/>
        <w:jc w:val="right"/>
      </w:pPr>
    </w:p>
    <w:tbl>
      <w:tblPr>
        <w:tblStyle w:val="PURTable"/>
        <w:tblW w:w="0" w:type="dxa"/>
        <w:tblLook w:val="04A0" w:firstRow="1" w:lastRow="0" w:firstColumn="1" w:lastColumn="0" w:noHBand="0" w:noVBand="1"/>
      </w:tblPr>
      <w:tblGrid>
        <w:gridCol w:w="10800"/>
      </w:tblGrid>
      <w:tr w:rsidR="002B0C40" w14:paraId="2A1330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301D"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301F" w14:textId="77777777" w:rsidR="002B0C40" w:rsidRDefault="002B0C40">
      <w:pPr>
        <w:pStyle w:val="ProductList-BodySpaced"/>
      </w:pPr>
    </w:p>
    <w:p w14:paraId="2A133020" w14:textId="77777777" w:rsidR="002B0C40" w:rsidRDefault="001F6C90">
      <w:pPr>
        <w:pStyle w:val="ProductList-Offering1Heading"/>
        <w:outlineLvl w:val="1"/>
      </w:pPr>
      <w:bookmarkStart w:id="370" w:name="_Sec551"/>
      <w:r>
        <w:t>Šūnu vērtības</w:t>
      </w:r>
      <w:bookmarkEnd w:id="370"/>
      <w:r>
        <w:fldChar w:fldCharType="begin"/>
      </w:r>
      <w:r>
        <w:instrText xml:space="preserve"> TC "</w:instrText>
      </w:r>
      <w:bookmarkStart w:id="371" w:name="_Toc454822865"/>
      <w:r>
        <w:instrText>Šūnu vērtības</w:instrText>
      </w:r>
      <w:bookmarkEnd w:id="371"/>
      <w:r>
        <w:instrText>" \l 2</w:instrText>
      </w:r>
      <w:r>
        <w:fldChar w:fldCharType="end"/>
      </w:r>
    </w:p>
    <w:p w14:paraId="2A133021" w14:textId="77777777" w:rsidR="002B0C40" w:rsidRDefault="001F6C90">
      <w:pPr>
        <w:pStyle w:val="ProductList-BodySpaced"/>
      </w:pPr>
      <w:r>
        <w:t>Šūnu vērtības tiek izmantotas katra Produkta ieraksta tabulā “Programmas pieejamība”, lai norādītu, kā Produkts tiek piedāvāts katrā programmā. Šie piedāvājumu tipi ir definēti lielapjoma licencēšanas programmas līgumos.</w:t>
      </w:r>
    </w:p>
    <w:p w14:paraId="2A133022" w14:textId="77777777" w:rsidR="002B0C40" w:rsidRDefault="002B0C40">
      <w:pPr>
        <w:pStyle w:val="ProductList-BodySpaced"/>
      </w:pPr>
    </w:p>
    <w:p w14:paraId="2A133023" w14:textId="77777777" w:rsidR="002B0C40" w:rsidRDefault="001F6C90">
      <w:pPr>
        <w:pStyle w:val="ProductList-BodySpaced"/>
      </w:pPr>
      <w:r>
        <w:rPr>
          <w:b/>
          <w:color w:val="00188F"/>
        </w:rPr>
        <w:t>A</w:t>
      </w:r>
      <w:r>
        <w:t xml:space="preserve">= </w:t>
      </w:r>
      <w:r>
        <w:rPr>
          <w:color w:val="00188F"/>
        </w:rPr>
        <w:t>Papildu produkts</w:t>
      </w:r>
      <w:r>
        <w:t>: produkts tiek piedāvāts kā Papildu produkts.</w:t>
      </w:r>
    </w:p>
    <w:p w14:paraId="2A133024" w14:textId="77777777" w:rsidR="002B0C40" w:rsidRDefault="001F6C90">
      <w:pPr>
        <w:pStyle w:val="ProductList-BodySpaced"/>
      </w:pPr>
      <w:r>
        <w:rPr>
          <w:b/>
          <w:color w:val="00188F"/>
        </w:rPr>
        <w:t>AO</w:t>
      </w:r>
      <w:r>
        <w:t xml:space="preserve">= </w:t>
      </w:r>
      <w:r>
        <w:rPr>
          <w:color w:val="00188F"/>
        </w:rPr>
        <w:t>Papildu produkts visai organizācijai</w:t>
      </w:r>
      <w:r>
        <w:t>: produkts tiek piedāvāts kā papildu produkts, ko var pasūtīt visai organizācijai.</w:t>
      </w:r>
    </w:p>
    <w:p w14:paraId="2A133025" w14:textId="77777777" w:rsidR="002B0C40" w:rsidRDefault="001F6C90">
      <w:pPr>
        <w:pStyle w:val="ProductList-BodySpaced"/>
      </w:pPr>
      <w:r>
        <w:rPr>
          <w:b/>
          <w:color w:val="00188F"/>
        </w:rPr>
        <w:t>AP</w:t>
      </w:r>
      <w:r>
        <w:t xml:space="preserve"> = </w:t>
      </w:r>
      <w:r>
        <w:rPr>
          <w:color w:val="00188F"/>
        </w:rPr>
        <w:t>Programmas platformas produkts</w:t>
      </w:r>
      <w:r>
        <w:t>: produkts tiek piedāvāts kā lietojumprogrammas platformas produkts.</w:t>
      </w:r>
    </w:p>
    <w:p w14:paraId="2A133026" w14:textId="77777777" w:rsidR="002B0C40" w:rsidRDefault="001F6C90">
      <w:pPr>
        <w:pStyle w:val="ProductList-BodySpaced"/>
      </w:pPr>
      <w:r>
        <w:rPr>
          <w:b/>
          <w:color w:val="00188F"/>
        </w:rPr>
        <w:t>C</w:t>
      </w:r>
      <w:r>
        <w:t xml:space="preserve"> = </w:t>
      </w:r>
      <w:r>
        <w:rPr>
          <w:color w:val="00188F"/>
        </w:rPr>
        <w:t>Kodola infrastruktūra</w:t>
      </w:r>
      <w:r>
        <w:t>: produkts tiek piedāvāts kā kodola infrastruktūras produkts.</w:t>
      </w:r>
    </w:p>
    <w:p w14:paraId="2A133027" w14:textId="77777777" w:rsidR="002B0C40" w:rsidRDefault="001F6C90">
      <w:pPr>
        <w:pStyle w:val="ProductList-BodySpaced"/>
      </w:pPr>
      <w:r>
        <w:rPr>
          <w:b/>
          <w:color w:val="00188F"/>
        </w:rPr>
        <w:t>CP</w:t>
      </w:r>
      <w:r>
        <w:t xml:space="preserve"> = </w:t>
      </w:r>
      <w:r>
        <w:rPr>
          <w:color w:val="00188F"/>
        </w:rPr>
        <w:t>Pielāgotas darbstacijas platforma</w:t>
      </w:r>
      <w:r>
        <w:t>: Produkts tiek piedāvāts kā pielāgotas darbstacijas platformas produkts programmās Open vai Open Value Subscription komerciālajiem vai valsts iestāžu klientiem, kuri izvēlas visas organizācijas/uzņēmuma iespēju.</w:t>
      </w:r>
    </w:p>
    <w:p w14:paraId="2A133028" w14:textId="77777777" w:rsidR="002B0C40" w:rsidRDefault="001F6C90">
      <w:pPr>
        <w:pStyle w:val="ProductList-BodySpaced"/>
      </w:pPr>
      <w:r>
        <w:rPr>
          <w:b/>
          <w:color w:val="00188F"/>
        </w:rPr>
        <w:t>E</w:t>
      </w:r>
      <w:r>
        <w:t xml:space="preserve"> = </w:t>
      </w:r>
      <w:r>
        <w:rPr>
          <w:color w:val="00188F"/>
        </w:rPr>
        <w:t>Uzņēmuma produkts</w:t>
      </w:r>
      <w:r>
        <w:t>: produkts tiek piedāvāts kā uzņēmuma produkts, bet ne darbstacija.</w:t>
      </w:r>
    </w:p>
    <w:p w14:paraId="2A133029" w14:textId="77777777" w:rsidR="002B0C40" w:rsidRDefault="001F6C90">
      <w:pPr>
        <w:pStyle w:val="ProductList-BodySpaced"/>
      </w:pPr>
      <w:r>
        <w:rPr>
          <w:b/>
          <w:color w:val="00188F"/>
        </w:rPr>
        <w:t>ED</w:t>
      </w:r>
      <w:r>
        <w:t xml:space="preserve"> = </w:t>
      </w:r>
      <w:r>
        <w:rPr>
          <w:color w:val="00188F"/>
        </w:rPr>
        <w:t>Izglītības iestādes darbstacija</w:t>
      </w:r>
      <w:r>
        <w:t>: produkts tiek piedāvāts kā izglītības iestādes darbstacijas platformas produkts ar komplektu Enterprise CAL Suite vai Core CAL Suite programmās Enrollment for Education Solutions un Open Value Subscription — Education Solutions.</w:t>
      </w:r>
    </w:p>
    <w:p w14:paraId="2A13302A" w14:textId="77777777" w:rsidR="002B0C40" w:rsidRDefault="001F6C90">
      <w:pPr>
        <w:pStyle w:val="ProductList-BodySpaced"/>
      </w:pPr>
      <w:r>
        <w:rPr>
          <w:b/>
          <w:color w:val="00188F"/>
        </w:rPr>
        <w:t>EO</w:t>
      </w:r>
      <w:r>
        <w:t xml:space="preserve"> = </w:t>
      </w:r>
      <w:r>
        <w:rPr>
          <w:color w:val="00188F"/>
        </w:rPr>
        <w:t>Uzņēmuma tiešsaistes pakalpojumi</w:t>
      </w:r>
      <w:r>
        <w:t xml:space="preserve">: tiešsaistes pakalpojumi tiek piedāvāti kā uzņēmuma tiešsaistes pakalpojumi vai platformas tiešsaistes pakalpojumi un atbilst uzņēmuma produkta prasībām. Lai EO izmantotu pamata CAL licencei un komplektam Enterprise CAL Suite, ir nepieciešams atbilstošais komplekts CAL Suite Bridge. </w:t>
      </w:r>
    </w:p>
    <w:p w14:paraId="2A13302B" w14:textId="77777777" w:rsidR="002B0C40" w:rsidRDefault="001F6C90">
      <w:pPr>
        <w:pStyle w:val="ProductList-BodySpaced"/>
      </w:pPr>
      <w:r>
        <w:rPr>
          <w:b/>
          <w:color w:val="00188F"/>
        </w:rPr>
        <w:t>EP</w:t>
      </w:r>
      <w:r>
        <w:t xml:space="preserve"> = </w:t>
      </w:r>
      <w:r>
        <w:rPr>
          <w:color w:val="00188F"/>
        </w:rPr>
        <w:t>Uzņēmuma darbstacijas platformas produkts</w:t>
      </w:r>
      <w:r>
        <w:t>: produkts tiek piedāvāts kā uzņēmuma produkts, kas ir arī uzņēmuma darbstacijas platformas produkts.</w:t>
      </w:r>
    </w:p>
    <w:p w14:paraId="2A13302C" w14:textId="77777777" w:rsidR="002B0C40" w:rsidRDefault="001F6C90">
      <w:pPr>
        <w:pStyle w:val="ProductList-BodySpaced"/>
      </w:pPr>
      <w:r>
        <w:rPr>
          <w:b/>
          <w:color w:val="00188F"/>
        </w:rPr>
        <w:t>ID</w:t>
      </w:r>
      <w:r>
        <w:t xml:space="preserve">= </w:t>
      </w:r>
      <w:r>
        <w:rPr>
          <w:color w:val="00188F"/>
        </w:rPr>
        <w:t>Industry Device</w:t>
      </w:r>
      <w:r>
        <w:t>: produkts tiek piedāvāts kā programmas Industry Device produkts.</w:t>
      </w:r>
    </w:p>
    <w:p w14:paraId="2A13302D" w14:textId="77777777" w:rsidR="002B0C40" w:rsidRDefault="001F6C90">
      <w:pPr>
        <w:pStyle w:val="ProductList-BodySpaced"/>
      </w:pPr>
      <w:r>
        <w:rPr>
          <w:b/>
          <w:color w:val="00188F"/>
        </w:rPr>
        <w:t>OA</w:t>
      </w:r>
      <w:r>
        <w:t xml:space="preserve"> = </w:t>
      </w:r>
      <w:r>
        <w:rPr>
          <w:color w:val="00188F"/>
        </w:rPr>
        <w:t>Open License, kas paredzēta SA un L/SA</w:t>
      </w:r>
      <w:r>
        <w:t>: pieejams tikai programmā Open License, kas paredzēta L&amp;SA un SA. lai veiktu minimālo sākotnējo pasūtījumu programmā Open License un/vai Open Value, katra licence tiek uzskatīta tikai par 5 licencēm.</w:t>
      </w:r>
    </w:p>
    <w:p w14:paraId="2A13302E" w14:textId="77777777" w:rsidR="002B0C40" w:rsidRDefault="001F6C90">
      <w:pPr>
        <w:pStyle w:val="ProductList-BodySpaced"/>
      </w:pPr>
      <w:r>
        <w:rPr>
          <w:b/>
          <w:color w:val="00188F"/>
        </w:rPr>
        <w:t>OF</w:t>
      </w:r>
      <w:r>
        <w:t xml:space="preserve"> = </w:t>
      </w:r>
      <w:r>
        <w:rPr>
          <w:color w:val="00188F"/>
        </w:rPr>
        <w:t>Open License un Open Value</w:t>
      </w:r>
      <w:r>
        <w:t>: pieejams tikai programmās Open License un Open Value. lai veiktu minimālo sākotnējo pasūtījumu programmā Open License un/vai Open Value, katra licence tiek uzskatīta tikai par 5 licencēm.</w:t>
      </w:r>
    </w:p>
    <w:p w14:paraId="2A13302F" w14:textId="77777777" w:rsidR="002B0C40" w:rsidRDefault="001F6C90">
      <w:pPr>
        <w:pStyle w:val="ProductList-BodySpaced"/>
      </w:pPr>
      <w:r>
        <w:rPr>
          <w:b/>
          <w:color w:val="00188F"/>
        </w:rPr>
        <w:t>OS</w:t>
      </w:r>
      <w:r>
        <w:t xml:space="preserve">= </w:t>
      </w:r>
      <w:r>
        <w:rPr>
          <w:color w:val="00188F"/>
        </w:rPr>
        <w:t>Open License un Open Value, kas paredzētas SA un L/SA</w:t>
      </w:r>
      <w:r>
        <w:t>: Pieejams tikai programmās Open License un Open Value, kas paredzētas L&amp;SA un SA. lai veiktu minimālo sākotnējo pasūtījumu programmā Open License un/vai Open Value, katra licence tiek uzskatīta tikai par 5 licencēm.</w:t>
      </w:r>
    </w:p>
    <w:p w14:paraId="2A133030" w14:textId="77777777" w:rsidR="002B0C40" w:rsidRDefault="001F6C90">
      <w:pPr>
        <w:pStyle w:val="ProductList-BodySpaced"/>
      </w:pPr>
      <w:r>
        <w:rPr>
          <w:b/>
          <w:color w:val="00188F"/>
        </w:rPr>
        <w:t>OVS</w:t>
      </w:r>
      <w:r>
        <w:t xml:space="preserve"> = </w:t>
      </w:r>
      <w:r>
        <w:rPr>
          <w:color w:val="00188F"/>
        </w:rPr>
        <w:t>Tikai programma Open Value Subscription</w:t>
      </w:r>
      <w:r>
        <w:t>: pieejams tikai programmā Open Value Subscription.</w:t>
      </w:r>
    </w:p>
    <w:p w14:paraId="2A133031" w14:textId="77777777" w:rsidR="002B0C40" w:rsidRDefault="001F6C90">
      <w:pPr>
        <w:pStyle w:val="ProductList-BodySpaced"/>
      </w:pPr>
      <w:r>
        <w:rPr>
          <w:b/>
          <w:color w:val="00188F"/>
        </w:rPr>
        <w:t>OW</w:t>
      </w:r>
      <w:r>
        <w:t xml:space="preserve"> = </w:t>
      </w:r>
      <w:r>
        <w:rPr>
          <w:color w:val="00188F"/>
        </w:rPr>
        <w:t>Visā organizācijā</w:t>
      </w:r>
      <w:r>
        <w:t>: pieejams, izmantojot visas organizācijas iespēju.</w:t>
      </w:r>
    </w:p>
    <w:p w14:paraId="2A133032" w14:textId="77777777" w:rsidR="002B0C40" w:rsidRDefault="001F6C90">
      <w:pPr>
        <w:pStyle w:val="ProductList-BodySpaced"/>
      </w:pPr>
      <w:r>
        <w:rPr>
          <w:b/>
          <w:color w:val="00188F"/>
        </w:rPr>
        <w:t>P</w:t>
      </w:r>
      <w:r>
        <w:t xml:space="preserve"> = </w:t>
      </w:r>
      <w:r>
        <w:rPr>
          <w:color w:val="00188F"/>
        </w:rPr>
        <w:t>Nepilnai organizācijai programmā Open Value</w:t>
      </w:r>
      <w:r>
        <w:t xml:space="preserve">: produkts tiek piedāvāts klientam, kas nav pilna organizācija, programmā Open Value. </w:t>
      </w:r>
    </w:p>
    <w:p w14:paraId="2A133033" w14:textId="77777777" w:rsidR="002B0C40" w:rsidRDefault="001F6C90">
      <w:pPr>
        <w:pStyle w:val="ProductList-BodySpaced"/>
      </w:pPr>
      <w:r>
        <w:rPr>
          <w:b/>
          <w:color w:val="00188F"/>
        </w:rPr>
        <w:t>PP</w:t>
      </w:r>
      <w:r>
        <w:t xml:space="preserve">= </w:t>
      </w:r>
      <w:r>
        <w:rPr>
          <w:color w:val="00188F"/>
        </w:rPr>
        <w:t>Profesionālās darbstacijas platformas produkts</w:t>
      </w:r>
      <w:r>
        <w:t xml:space="preserve">: produkts tiek piedāvāts kā uzņēmuma produkts, kas ir arī profesionālās darbstacijas platformas produkts. </w:t>
      </w:r>
    </w:p>
    <w:p w14:paraId="2A133034" w14:textId="77777777" w:rsidR="002B0C40" w:rsidRDefault="001F6C90">
      <w:pPr>
        <w:pStyle w:val="ProductList-BodySpaced"/>
      </w:pPr>
      <w:r>
        <w:rPr>
          <w:b/>
          <w:color w:val="00188F"/>
        </w:rPr>
        <w:t>SD</w:t>
      </w:r>
      <w:r>
        <w:t xml:space="preserve">= </w:t>
      </w:r>
      <w:r>
        <w:rPr>
          <w:color w:val="00188F"/>
        </w:rPr>
        <w:t>Skolas darbstacijas platformas produkts</w:t>
      </w:r>
      <w:r>
        <w:t>: produkts tiek piedāvāts kā skolas darbstacijas platformas produkts ar komplektu Enterprise CAL Suite vai Core CAL Suite saskaņā ar līgumu Campus un līgumu School. Turklāt tiek uzskatīts, ka SD ir trīs vienības.</w:t>
      </w:r>
    </w:p>
    <w:p w14:paraId="2A133035" w14:textId="77777777" w:rsidR="002B0C40" w:rsidRDefault="001F6C90">
      <w:pPr>
        <w:pStyle w:val="ProductList-BodySpaced"/>
      </w:pPr>
      <w:r>
        <w:rPr>
          <w:b/>
          <w:color w:val="00188F"/>
        </w:rPr>
        <w:t>ST</w:t>
      </w:r>
      <w:r>
        <w:t xml:space="preserve"> = </w:t>
      </w:r>
      <w:r>
        <w:rPr>
          <w:color w:val="00188F"/>
        </w:rPr>
        <w:t>Piedāvājums studentiem</w:t>
      </w:r>
      <w:r>
        <w:t>: produkts tiek piedāvāts kā piedāvājums studentiem, un tas ir jāpasūta visam studentu skaitam.</w:t>
      </w:r>
    </w:p>
    <w:p w14:paraId="2A133036" w14:textId="77777777" w:rsidR="002B0C40" w:rsidRDefault="001F6C90">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14:paraId="2A133037" w14:textId="77777777" w:rsidR="002B0C40" w:rsidRDefault="001F6C90">
      <w:pPr>
        <w:pStyle w:val="ProductList-BodySpaced"/>
      </w:pPr>
      <w:r>
        <w:rPr>
          <w:b/>
          <w:color w:val="00188F"/>
        </w:rPr>
        <w:t>UC</w:t>
      </w:r>
      <w:r>
        <w:t xml:space="preserve"> = </w:t>
      </w:r>
      <w:r>
        <w:rPr>
          <w:color w:val="00188F"/>
        </w:rPr>
        <w:t>ASV valsts iestāžu kopienas mākoņa pakalpojums</w:t>
      </w:r>
      <w:r>
        <w:t>: tiešsaistes pakalpojums tiek piedāvāts kā ASV valsts iestāžu kopienas mākoņa pakalpojums.</w:t>
      </w:r>
    </w:p>
    <w:p w14:paraId="2A133038" w14:textId="77777777" w:rsidR="002B0C40" w:rsidRDefault="002B0C40">
      <w:pPr>
        <w:pStyle w:val="ProductList-BodySpaced"/>
        <w:jc w:val="right"/>
      </w:pPr>
    </w:p>
    <w:tbl>
      <w:tblPr>
        <w:tblStyle w:val="PURTable"/>
        <w:tblW w:w="0" w:type="dxa"/>
        <w:tblLook w:val="04A0" w:firstRow="1" w:lastRow="0" w:firstColumn="1" w:lastColumn="0" w:noHBand="0" w:noVBand="1"/>
      </w:tblPr>
      <w:tblGrid>
        <w:gridCol w:w="10800"/>
      </w:tblGrid>
      <w:tr w:rsidR="002B0C40" w14:paraId="2A1330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3039"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303B" w14:textId="77777777" w:rsidR="002B0C40" w:rsidRDefault="002B0C40">
      <w:pPr>
        <w:pStyle w:val="ProductList-BodySpaced"/>
      </w:pPr>
    </w:p>
    <w:p w14:paraId="2A13303C" w14:textId="77777777" w:rsidR="002B0C40" w:rsidRDefault="001F6C90">
      <w:pPr>
        <w:pStyle w:val="ProductList-Offering1Heading"/>
        <w:outlineLvl w:val="1"/>
      </w:pPr>
      <w:bookmarkStart w:id="372" w:name="_Sec552"/>
      <w:r>
        <w:t>Kolonnu virsraksti</w:t>
      </w:r>
      <w:bookmarkEnd w:id="372"/>
      <w:r>
        <w:fldChar w:fldCharType="begin"/>
      </w:r>
      <w:r>
        <w:instrText xml:space="preserve"> TC "</w:instrText>
      </w:r>
      <w:bookmarkStart w:id="373" w:name="_Toc454822866"/>
      <w:r>
        <w:instrText>Kolonnu virsraksti</w:instrText>
      </w:r>
      <w:bookmarkEnd w:id="373"/>
      <w:r>
        <w:instrText>" \l 2</w:instrText>
      </w:r>
      <w:r>
        <w:fldChar w:fldCharType="end"/>
      </w:r>
    </w:p>
    <w:p w14:paraId="2A13303D" w14:textId="77777777" w:rsidR="002B0C40" w:rsidRDefault="001F6C90">
      <w:pPr>
        <w:pStyle w:val="ProductList-BodySpaced"/>
      </w:pPr>
      <w:r>
        <w:t>Kolonnu virsraksti ir redzami tabulā “Programmu pieejamība” katram Produkta ierakstam, un tie organizē programmu pieejamības informāciju pēc programmas, piedāvājuma tipa, punktiem un pieejamības datumiem.</w:t>
      </w:r>
    </w:p>
    <w:p w14:paraId="2A13303E" w14:textId="77777777" w:rsidR="002B0C40" w:rsidRDefault="002B0C40">
      <w:pPr>
        <w:pStyle w:val="ProductList-BodySpaced"/>
      </w:pPr>
    </w:p>
    <w:p w14:paraId="2A13303F" w14:textId="77777777" w:rsidR="002B0C40" w:rsidRDefault="001F6C90">
      <w:pPr>
        <w:pStyle w:val="ProductList-BodySpaced"/>
      </w:pPr>
      <w:r>
        <w:rPr>
          <w:b/>
          <w:color w:val="00188F"/>
        </w:rPr>
        <w:t>DA</w:t>
      </w:r>
      <w:r>
        <w:t xml:space="preserve">= </w:t>
      </w:r>
      <w:r>
        <w:rPr>
          <w:color w:val="00188F"/>
        </w:rPr>
        <w:t>Pieejamības datums</w:t>
      </w:r>
      <w:r>
        <w:t>: datums, kad produkts ir pieejams pirmo reizi (norādīts formātā “mēnesis/gads”). Attiecībā uz programmatūru tas ir agrākais datums, kad Microsoft ļauj pasūtīt licences vai kad var lejupielādēt Lielapjoma licencēšanas pakalpojumu centrā (Volume Licensing Services Center — VLSC).</w:t>
      </w:r>
    </w:p>
    <w:p w14:paraId="2A133040" w14:textId="77777777" w:rsidR="002B0C40" w:rsidRDefault="001F6C90">
      <w:pPr>
        <w:pStyle w:val="ProductList-BodySpaced"/>
      </w:pPr>
      <w:r>
        <w:rPr>
          <w:b/>
          <w:color w:val="00188F"/>
        </w:rPr>
        <w:t>EA/EAS</w:t>
      </w:r>
      <w:r>
        <w:t xml:space="preserve"> = </w:t>
      </w:r>
      <w:r>
        <w:rPr>
          <w:color w:val="00188F"/>
        </w:rPr>
        <w:t>Līgums Enterprise un līgums Enterprise Subscription</w:t>
      </w:r>
      <w:r>
        <w:t>: iekļauj Reģistrācijas Enterprise un Enterprise Subscription, tostarp reģistrāciju Server Cloud.</w:t>
      </w:r>
    </w:p>
    <w:p w14:paraId="2A133041" w14:textId="77777777" w:rsidR="002B0C40" w:rsidRDefault="001F6C90">
      <w:pPr>
        <w:pStyle w:val="ProductList-BodySpaced"/>
      </w:pPr>
      <w:r>
        <w:rPr>
          <w:b/>
          <w:color w:val="00188F"/>
        </w:rPr>
        <w:t>EES</w:t>
      </w:r>
      <w:r>
        <w:t xml:space="preserve"> = </w:t>
      </w:r>
      <w:r>
        <w:rPr>
          <w:color w:val="00188F"/>
        </w:rPr>
        <w:t>Enrollment for Education Solutions</w:t>
      </w:r>
      <w:r>
        <w:t>: iekļauj Reģistrāciju Enrollment for Education Solutions un Reģistrāciju School saskaņā ar līgumiem Campus un School (CASA).</w:t>
      </w:r>
    </w:p>
    <w:p w14:paraId="2A133042" w14:textId="77777777" w:rsidR="002B0C40" w:rsidRDefault="001F6C90">
      <w:pPr>
        <w:pStyle w:val="ProductList-BodySpaced"/>
      </w:pPr>
      <w:r>
        <w:rPr>
          <w:b/>
          <w:color w:val="00188F"/>
        </w:rPr>
        <w:t>L</w:t>
      </w:r>
      <w:r>
        <w:t xml:space="preserve"> = </w:t>
      </w:r>
      <w:r>
        <w:rPr>
          <w:color w:val="00188F"/>
        </w:rPr>
        <w:t>Licence</w:t>
      </w:r>
      <w:r>
        <w:t>: norādītajai programmatūras Licencei piešķirtā vērtība punktos. Ja punktos izteiktā vērtība ir iekava, tad tā ir CASA vērtība.</w:t>
      </w:r>
    </w:p>
    <w:p w14:paraId="2A133043" w14:textId="77777777" w:rsidR="002B0C40" w:rsidRDefault="001F6C90">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14:paraId="2A133044" w14:textId="77777777" w:rsidR="002B0C40" w:rsidRDefault="001F6C90">
      <w:pPr>
        <w:pStyle w:val="ProductList-BodySpaced"/>
      </w:pPr>
      <w:r>
        <w:rPr>
          <w:b/>
          <w:color w:val="00188F"/>
        </w:rPr>
        <w:t>MPSA</w:t>
      </w:r>
      <w:r>
        <w:t xml:space="preserve"> = </w:t>
      </w:r>
      <w:r>
        <w:rPr>
          <w:color w:val="00188F"/>
        </w:rPr>
        <w:t>Līgums Microsoft Products and Services Agreement</w:t>
      </w:r>
      <w:r>
        <w:t>.</w:t>
      </w:r>
    </w:p>
    <w:p w14:paraId="2A133045" w14:textId="77777777" w:rsidR="002B0C40" w:rsidRDefault="001F6C90">
      <w:pPr>
        <w:pStyle w:val="ProductList-BodySpaced"/>
      </w:pPr>
      <w:r>
        <w:rPr>
          <w:b/>
          <w:color w:val="00188F"/>
        </w:rPr>
        <w:t>OL</w:t>
      </w:r>
      <w:r>
        <w:t xml:space="preserve"> = </w:t>
      </w:r>
      <w:r>
        <w:rPr>
          <w:color w:val="00188F"/>
        </w:rPr>
        <w:t>Open License</w:t>
      </w:r>
      <w:r>
        <w:t>: programma Open License ietver Open License, Open License for Academic, Open License for Government un Open License for Charity, ja pieejamas.</w:t>
      </w:r>
    </w:p>
    <w:p w14:paraId="2A133046" w14:textId="77777777" w:rsidR="002B0C40" w:rsidRDefault="001F6C90">
      <w:pPr>
        <w:pStyle w:val="ProductList-BodySpaced"/>
      </w:pPr>
      <w:r>
        <w:rPr>
          <w:b/>
        </w:rPr>
        <w:t>OV/OVS</w:t>
      </w:r>
      <w:r>
        <w:rPr>
          <w:color w:val="000000"/>
        </w:rPr>
        <w:t xml:space="preserve">= </w:t>
      </w:r>
      <w:r>
        <w:t xml:space="preserve">Open Value un Open Value Subscription: ietver programmas Open Value, Open Value Subscription, Open Value for Government un Open Value Subscription for Government. </w:t>
      </w:r>
    </w:p>
    <w:p w14:paraId="2A133047" w14:textId="77777777" w:rsidR="002B0C40" w:rsidRDefault="001F6C90">
      <w:pPr>
        <w:pStyle w:val="ProductList-BodySpaced"/>
      </w:pPr>
      <w:r>
        <w:rPr>
          <w:b/>
          <w:color w:val="00188F"/>
        </w:rPr>
        <w:t>OVS-ES</w:t>
      </w:r>
      <w:r>
        <w:t xml:space="preserve"> = </w:t>
      </w:r>
      <w:r>
        <w:rPr>
          <w:color w:val="00188F"/>
        </w:rPr>
        <w:t>Open Value Subscription – Education Solutions</w:t>
      </w:r>
      <w:r>
        <w:t>.</w:t>
      </w:r>
    </w:p>
    <w:p w14:paraId="2A133048" w14:textId="77777777" w:rsidR="002B0C40" w:rsidRDefault="001F6C90">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14:paraId="2A133049" w14:textId="77777777" w:rsidR="002B0C40" w:rsidRDefault="001F6C90">
      <w:pPr>
        <w:pStyle w:val="ProductList-BodySpaced"/>
      </w:pPr>
      <w:r>
        <w:rPr>
          <w:b/>
          <w:color w:val="00188F"/>
        </w:rPr>
        <w:t>SA</w:t>
      </w:r>
      <w:r>
        <w:t xml:space="preserve"> = </w:t>
      </w:r>
      <w:r>
        <w:rPr>
          <w:color w:val="00188F"/>
        </w:rPr>
        <w:t>Software Assurance</w:t>
      </w:r>
      <w:r>
        <w:t>: punktos izteiktā vērtība, kas tiek piešķirta, ja iegādei norādītajai programmatūrai tiek piedāvāts SA.</w:t>
      </w:r>
    </w:p>
    <w:p w14:paraId="2A13304A" w14:textId="77777777" w:rsidR="002B0C40" w:rsidRDefault="001F6C90">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14:paraId="2A13304B" w14:textId="77777777" w:rsidR="002B0C40" w:rsidRDefault="002B0C40">
      <w:pPr>
        <w:pStyle w:val="ProductList-BodySpaced"/>
        <w:jc w:val="right"/>
      </w:pPr>
    </w:p>
    <w:tbl>
      <w:tblPr>
        <w:tblStyle w:val="PURTable"/>
        <w:tblW w:w="0" w:type="dxa"/>
        <w:tblLook w:val="04A0" w:firstRow="1" w:lastRow="0" w:firstColumn="1" w:lastColumn="0" w:noHBand="0" w:noVBand="1"/>
      </w:tblPr>
      <w:tblGrid>
        <w:gridCol w:w="10800"/>
      </w:tblGrid>
      <w:tr w:rsidR="002B0C40" w14:paraId="2A1330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304C"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304E" w14:textId="77777777" w:rsidR="002B0C40" w:rsidRDefault="002B0C40">
      <w:pPr>
        <w:pStyle w:val="ProductList-BodySpaced"/>
      </w:pPr>
    </w:p>
    <w:p w14:paraId="2A13304F" w14:textId="77777777" w:rsidR="002B0C40" w:rsidRDefault="001F6C90">
      <w:pPr>
        <w:pStyle w:val="ProductList-Offering1Heading"/>
        <w:outlineLvl w:val="1"/>
      </w:pPr>
      <w:bookmarkStart w:id="374" w:name="_Sec553"/>
      <w:r>
        <w:t>Definīcijas</w:t>
      </w:r>
      <w:bookmarkEnd w:id="374"/>
      <w:r>
        <w:fldChar w:fldCharType="begin"/>
      </w:r>
      <w:r>
        <w:instrText xml:space="preserve"> TC "</w:instrText>
      </w:r>
      <w:bookmarkStart w:id="375" w:name="_Toc454822867"/>
      <w:r>
        <w:instrText>Definīcijas</w:instrText>
      </w:r>
      <w:bookmarkEnd w:id="375"/>
      <w:r>
        <w:instrText>" \l 2</w:instrText>
      </w:r>
      <w:r>
        <w:fldChar w:fldCharType="end"/>
      </w:r>
    </w:p>
    <w:p w14:paraId="2A133050" w14:textId="77777777" w:rsidR="002B0C40" w:rsidRDefault="001F6C90">
      <w:pPr>
        <w:pStyle w:val="ProductList-BodySpaced"/>
      </w:pPr>
      <w:r>
        <w:rPr>
          <w:b/>
        </w:rPr>
        <w:t xml:space="preserve">Papildinājums </w:t>
      </w:r>
      <w:r>
        <w:t xml:space="preserve">ir licence, kas ir nopirkta papildus iepriekš iegādātai Iegūtajai licencei (vai Iegūto licenču kopai) (un saistībā ar to) un ir piešķirta atsevišķam Kvalificētajam lietotājam (kā noteikts Klienta reģistrācijā). Uz visām Papildinājuma lietotāja SL, kas nav atsevišķi norādītas OST, ir attiecināmi licences nosacījumi, kas ir spēkā attiecībā uz tā paša pakalpojuma pilna apjoma Lietotāja SL.  </w:t>
      </w:r>
    </w:p>
    <w:p w14:paraId="2A133051" w14:textId="77777777" w:rsidR="002B0C40" w:rsidRDefault="001F6C90">
      <w:pPr>
        <w:pStyle w:val="ProductList-BodySpaced"/>
      </w:pPr>
      <w:r>
        <w:rPr>
          <w:b/>
          <w:color w:val="00188F"/>
        </w:rPr>
        <w:t>Papildu CAL</w:t>
      </w:r>
      <w:r>
        <w:t xml:space="preserve"> ir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14:paraId="2A133052" w14:textId="77777777" w:rsidR="002B0C40" w:rsidRDefault="001F6C90">
      <w:pPr>
        <w:pStyle w:val="ProductList-BodySpaced"/>
      </w:pPr>
      <w:r>
        <w:rPr>
          <w:b/>
          <w:color w:val="00188F"/>
        </w:rPr>
        <w:t>Papildu ārējās piekļuves licence</w:t>
      </w:r>
      <w:r>
        <w:t xml:space="preserve"> ir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licenci</w:t>
      </w:r>
      <w:r>
        <w:fldChar w:fldCharType="end"/>
      </w:r>
      <w:r>
        <w:t>.</w:t>
      </w:r>
    </w:p>
    <w:p w14:paraId="2A133053" w14:textId="77777777" w:rsidR="002B0C40" w:rsidRDefault="001F6C90">
      <w:pPr>
        <w:pStyle w:val="ProductList-BodySpaced"/>
      </w:pPr>
      <w:r>
        <w:rPr>
          <w:b/>
          <w:color w:val="00188F"/>
        </w:rPr>
        <w:t>CAL</w:t>
      </w:r>
      <w:r>
        <w:t xml:space="preserve"> ir klienta piekļuves licence, ko var piešķirt attiecīgi lietotājam vai ierīcei. Lietotāja CAL nodrošina vienam lietotājam piekļuvi atbilstošajai servera programmatūras versijai vai agrākām servera programmatūras versijām no jebkuras ierīces. Ierīces CAL nodrošina jebkuram lietotājam piekļuvi atbilstošajām servera programmatūras versijām vai agrākām servera programmatūras versijām no vienas ierīces. CAL nodrošina piekļuvi servera programmatūrai, kas darbojas tikai Klienta licencētajos serveros.</w:t>
      </w:r>
    </w:p>
    <w:p w14:paraId="2A133054" w14:textId="77777777" w:rsidR="002B0C40" w:rsidRDefault="001F6C90">
      <w:pPr>
        <w:pStyle w:val="ProductList-BodySpaced"/>
      </w:pPr>
      <w:r>
        <w:rPr>
          <w:b/>
          <w:color w:val="00188F"/>
        </w:rPr>
        <w:t>CAL ekvivalenta licence</w:t>
      </w:r>
      <w:r>
        <w:t xml:space="preserve"> ir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norādīta Produkta tabulā “Piekļuve servera programmatūrai”, vai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CAL Suite ir CAL ekvivalenta licence tikai tad, ja Klients ir iegādājies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pēc Servera produkta pieejamības datuma vai ja Klientam bija aktīvs SA segums, sākot no Pieejamības datuma.</w:t>
      </w:r>
    </w:p>
    <w:p w14:paraId="2A133055" w14:textId="77777777" w:rsidR="002B0C40" w:rsidRDefault="001F6C90">
      <w:pPr>
        <w:pStyle w:val="ProductList-BodySpaced"/>
      </w:pPr>
      <w:r>
        <w:rPr>
          <w:b/>
          <w:color w:val="00188F"/>
        </w:rPr>
        <w:t>Klienta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kurā darbojas klienta operētājsistēma.</w:t>
      </w:r>
    </w:p>
    <w:p w14:paraId="2A133056" w14:textId="77777777" w:rsidR="002B0C40" w:rsidRDefault="001F6C90">
      <w:pPr>
        <w:pStyle w:val="ProductList-BodySpaced"/>
      </w:pPr>
      <w:r>
        <w:rPr>
          <w:b/>
          <w:color w:val="00188F"/>
        </w:rPr>
        <w:t>Klasteros apvienota HPC lietojumprogramma</w:t>
      </w:r>
      <w:r>
        <w:t xml:space="preserve"> ir lieljaudas skaitļošanas lietojumprogrammas, kas paralēli risina sarežģītas skaitļošanas problēmas vai cieši saistītu skaitļošanas problēmu kopu. Klasteros apvienotas HPC lietojumprogrammas sarežģītu skaitļošanas problēmu sadala darbu un uzdevumu kopā, ko koordinē darbu plānotājs, piemēram, Microsoft HPC Pack vai līdzīgas HPC starpprogrammatūras nodrošinātājs, kas tos paralēli izplata vienā vai vairākos datoros, kuri darbojas HPC klasterī.</w:t>
      </w:r>
    </w:p>
    <w:p w14:paraId="2A133057" w14:textId="77777777" w:rsidR="002B0C40" w:rsidRDefault="001F6C90">
      <w:pPr>
        <w:pStyle w:val="ProductList-BodySpaced"/>
      </w:pPr>
      <w:r>
        <w:rPr>
          <w:b/>
          <w:color w:val="00188F"/>
        </w:rPr>
        <w:t>Klastera mezgls</w:t>
      </w:r>
      <w:r>
        <w:t xml:space="preserve"> ir ierīce, kas ir paredzēta,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apvienotām HPC lietojumprogrammām</w:t>
      </w:r>
      <w:r>
        <w:fldChar w:fldCharType="end"/>
      </w:r>
      <w:r>
        <w:t>.</w:t>
      </w:r>
    </w:p>
    <w:p w14:paraId="2A133058" w14:textId="77777777" w:rsidR="002B0C40" w:rsidRDefault="001F6C90">
      <w:pPr>
        <w:pStyle w:val="ProductList-BodySpaced"/>
      </w:pPr>
      <w:r>
        <w:rPr>
          <w:b/>
          <w:color w:val="00188F"/>
        </w:rPr>
        <w:t>Kodolu koeficients</w:t>
      </w:r>
      <w:r>
        <w:t xml:space="preserve"> ir skaitliska vērtība, kas saistīta ar konkrētu </w:t>
      </w:r>
      <w:r>
        <w:fldChar w:fldCharType="begin"/>
      </w:r>
      <w:r>
        <w:instrText xml:space="preserve"> AutoTextList   \s NoStyle \t "Fizisks procesors ir fiziskas aparatūras sistēmas procesors." </w:instrText>
      </w:r>
      <w:r>
        <w:fldChar w:fldCharType="separate"/>
      </w:r>
      <w:r>
        <w:rPr>
          <w:color w:val="0563C1"/>
        </w:rPr>
        <w:t>Fizisko procesoru</w:t>
      </w:r>
      <w:r>
        <w:fldChar w:fldCharType="end"/>
      </w:r>
      <w:r>
        <w:t xml:space="preserve"> ar mērķi noteikt to Licenču skaitu, kas nepieciešams visu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licencēšanai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2A133059" w14:textId="77777777" w:rsidR="002B0C40" w:rsidRDefault="001F6C90">
      <w:pPr>
        <w:pStyle w:val="ProductList-BodySpaced"/>
      </w:pPr>
      <w:r>
        <w:rPr>
          <w:b/>
          <w:color w:val="00188F"/>
        </w:rPr>
        <w:t>Cycle Harvesting mezgls</w:t>
      </w:r>
      <w:r>
        <w:t xml:space="preserve"> ir ierīce, kas nav paredzēta,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apvienotām HPC lietojumprogrammām</w:t>
      </w:r>
      <w:r>
        <w:fldChar w:fldCharType="end"/>
      </w:r>
      <w:r>
        <w:t>.</w:t>
      </w:r>
    </w:p>
    <w:p w14:paraId="2A13305A" w14:textId="77777777" w:rsidR="002B0C40" w:rsidRDefault="001F6C90">
      <w:pPr>
        <w:pStyle w:val="ProductList-BodySpaced"/>
      </w:pPr>
      <w:r>
        <w:rPr>
          <w:b/>
          <w:color w:val="00188F"/>
        </w:rPr>
        <w:t>Ārējās piekļuves licence</w:t>
      </w:r>
      <w:r>
        <w:t xml:space="preserve"> ir Licence, kura tiek piešķirta Klienta lietošanai paredzētam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kuras izmantošana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 xml:space="preserve"> nodrošina piekļuvi atbilstošajai servera programmatūras versijai vai iepriekšējām servera programmatūras versijām.</w:t>
      </w:r>
    </w:p>
    <w:p w14:paraId="2A13305B" w14:textId="77777777" w:rsidR="002B0C40" w:rsidRDefault="001F6C90">
      <w:pPr>
        <w:pStyle w:val="ProductList-BodySpaced"/>
      </w:pPr>
      <w:r>
        <w:rPr>
          <w:b/>
          <w:color w:val="00188F"/>
        </w:rPr>
        <w:t>Ārējie lietotāji</w:t>
      </w:r>
      <w:r>
        <w:t xml:space="preserve"> ir lietotāji, kas nav ne Klienta, ne tā Saistīto uzņēmumu darbinieki, līgumdarbinieki vai aģenti.</w:t>
      </w:r>
    </w:p>
    <w:p w14:paraId="2A13305C" w14:textId="77777777" w:rsidR="002B0C40" w:rsidRDefault="001F6C90">
      <w:pPr>
        <w:pStyle w:val="ProductList-BodySpaced"/>
      </w:pPr>
      <w:r>
        <w:rPr>
          <w:b/>
          <w:color w:val="00188F"/>
        </w:rPr>
        <w:lastRenderedPageBreak/>
        <w:t>Aparatūras pavediens</w:t>
      </w:r>
      <w:r>
        <w:t xml:space="preserve"> ir </w:t>
      </w:r>
      <w:r>
        <w:fldChar w:fldCharType="begin"/>
      </w:r>
      <w:r>
        <w:instrText xml:space="preserve"> AutoTextList   \s NoStyle \t "Fiziskais kodols ir kodols fiziskā procesorā." </w:instrText>
      </w:r>
      <w:r>
        <w:fldChar w:fldCharType="separate"/>
      </w:r>
      <w:r>
        <w:rPr>
          <w:color w:val="0563C1"/>
        </w:rPr>
        <w:t>Fiziskais kodols</w:t>
      </w:r>
      <w:r>
        <w:fldChar w:fldCharType="end"/>
      </w:r>
      <w:r>
        <w:t xml:space="preserve"> vai hiperpavediens </w:t>
      </w:r>
      <w:r>
        <w:fldChar w:fldCharType="begin"/>
      </w:r>
      <w:r>
        <w:instrText xml:space="preserve"> AutoTextList   \s NoStyle \t "Fizisks procesors ir fiziskas aparatūras sistēmas procesors." </w:instrText>
      </w:r>
      <w:r>
        <w:fldChar w:fldCharType="separate"/>
      </w:r>
      <w:r>
        <w:rPr>
          <w:color w:val="0563C1"/>
        </w:rPr>
        <w:t>Fiziskā procesorā</w:t>
      </w:r>
      <w:r>
        <w:fldChar w:fldCharType="end"/>
      </w:r>
      <w:r>
        <w:t>.</w:t>
      </w:r>
    </w:p>
    <w:p w14:paraId="2A13305D" w14:textId="77777777" w:rsidR="002B0C40" w:rsidRDefault="001F6C90">
      <w:pPr>
        <w:pStyle w:val="ProductList-BodySpaced"/>
      </w:pPr>
      <w:r>
        <w:rPr>
          <w:b/>
          <w:color w:val="00188F"/>
        </w:rPr>
        <w:t>Augstas veiktspējas skaitļošanas (High Performance Computing — “HPC”) noslodze</w:t>
      </w:r>
      <w:r>
        <w:t xml:space="preserve"> ir noslodze, kur servera programmatūra tiek izmantota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mezgla</w:t>
      </w:r>
      <w:r>
        <w:fldChar w:fldCharType="end"/>
      </w:r>
      <w:r>
        <w:t xml:space="preserve"> darbināšanai un pēc nepieciešamības tiek izmantota kopā ar citu programmatūru, lai ļautu drošības, glabāšanas, veiktspējas uzlabošanu un sistēmu pārvaldību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mezglā</w:t>
      </w:r>
      <w:r>
        <w:fldChar w:fldCharType="end"/>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apvienoto HPC lietojumprogrammu</w:t>
      </w:r>
      <w:r>
        <w:fldChar w:fldCharType="end"/>
      </w:r>
      <w:r>
        <w:t xml:space="preserve"> atbalsta nolūkos.</w:t>
      </w:r>
    </w:p>
    <w:p w14:paraId="2A13305E" w14:textId="77777777" w:rsidR="002B0C40" w:rsidRDefault="001F6C90">
      <w:pPr>
        <w:pStyle w:val="ProductList-BodySpaced"/>
      </w:pPr>
      <w:r>
        <w:rPr>
          <w:b/>
          <w:color w:val="00188F"/>
        </w:rPr>
        <w:t>Instance</w:t>
      </w:r>
      <w:r>
        <w:t xml:space="preserve"> ir programmatūras attēls, kas tiek izveidots, izpildot programmatūras iestatīšanas vai instalēšanas procedūru vai dublējot jau esošu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14:paraId="2A13305F" w14:textId="77777777" w:rsidR="002B0C40" w:rsidRDefault="001F6C90">
      <w:pPr>
        <w:pStyle w:val="ProductList-BodySpaced"/>
      </w:pPr>
      <w:r>
        <w:rPr>
          <w:b/>
          <w:color w:val="00188F"/>
        </w:rPr>
        <w:t xml:space="preserve">Licence </w:t>
      </w:r>
      <w:r>
        <w:t>ir tiesības lejupielādēt, instalēt un lietot Produktu, kā arī piekļūt tam.</w:t>
      </w:r>
    </w:p>
    <w:p w14:paraId="2A133060" w14:textId="77777777" w:rsidR="002B0C40" w:rsidRDefault="001F6C90">
      <w:pPr>
        <w:pStyle w:val="ProductList-BodySpaced"/>
      </w:pPr>
      <w:r>
        <w:rPr>
          <w:b/>
          <w:color w:val="00188F"/>
        </w:rPr>
        <w:t>Licencētā ierīce</w:t>
      </w:r>
      <w:r>
        <w:t xml:space="preserve"> ir atsevišķa fiziska aparatūras sistēma, kam ir piešķirta Licence. Saskaņā ar šo definīciju aparatūras nodalījums jeb plātņserveris tiek uzskatīts par atsevišķu ierīci.</w:t>
      </w:r>
    </w:p>
    <w:p w14:paraId="2A133061" w14:textId="77777777" w:rsidR="002B0C40" w:rsidRDefault="001F6C90">
      <w:pPr>
        <w:pStyle w:val="ProductList-BodySpaced"/>
      </w:pPr>
      <w:r>
        <w:rPr>
          <w:b/>
          <w:color w:val="00188F"/>
        </w:rPr>
        <w:t xml:space="preserve">Licences mobilitātes, izmantojot Software Assurance, partneris </w:t>
      </w:r>
      <w:r>
        <w:t xml:space="preserve">ir vietnē </w:t>
      </w:r>
      <w:hyperlink r:id="rId128">
        <w:r>
          <w:rPr>
            <w:color w:val="00467F"/>
            <w:u w:val="single"/>
          </w:rPr>
          <w:t>http://www.microsoft.com/licensing/software-assurance/license-mobility.aspx</w:t>
        </w:r>
      </w:hyperlink>
      <w:r>
        <w:t xml:space="preserve"> norādīta persona, kurai korporācija Microsoft ir piešķīrusi pilnvaru viesot klientu programmatūru kopīgotos serveros. </w:t>
      </w:r>
    </w:p>
    <w:p w14:paraId="2A133062" w14:textId="77777777" w:rsidR="002B0C40" w:rsidRDefault="001F6C90">
      <w:pPr>
        <w:pStyle w:val="ProductList-BodySpaced"/>
      </w:pPr>
      <w:r>
        <w:rPr>
          <w:b/>
          <w:color w:val="00188F"/>
        </w:rPr>
        <w:t xml:space="preserve">Licencēts serveris </w:t>
      </w:r>
      <w:r>
        <w:t xml:space="preserve">ir Klienta lietošanai paredzēts atsevišķs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Saskaņā ar šo definīciju aparatūras nodalījums jeb plātņserveris tiek uzskatīts par atsevišķu serveri.</w:t>
      </w:r>
    </w:p>
    <w:p w14:paraId="2A133063" w14:textId="77777777" w:rsidR="002B0C40" w:rsidRDefault="001F6C90">
      <w:pPr>
        <w:pStyle w:val="ProductList-BodySpaced"/>
      </w:pPr>
      <w:r>
        <w:rPr>
          <w:b/>
        </w:rPr>
        <w:t>Licencēts lietotājs</w:t>
      </w:r>
      <w:r>
        <w:t xml:space="preserve"> ir atsevišķa persona,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14:paraId="2A133064" w14:textId="77777777" w:rsidR="002B0C40" w:rsidRDefault="001F6C90">
      <w:pPr>
        <w:pStyle w:val="ProductList-BodySpaced"/>
      </w:pPr>
      <w:r>
        <w:rPr>
          <w:b/>
          <w:color w:val="00188F"/>
        </w:rPr>
        <w:t>Pārvaldības licence (Management License — “ML”)</w:t>
      </w:r>
      <w:r>
        <w:t xml:space="preserve"> ir Licence, kas ļauj pārvaldīt vienu vai vairākas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izmantojot atbilstošo servera programmatūras versiju vai jebkuru vecāku servera programmatūras versiju. Pārvaldības licences tiek iedalītas divās kategorijās: servera pārvaldības licence un klienta pārvaldības licence. Ir trīs veidu klienta pārvaldības licences: lietotājam, OSE un ierīcei. Lietotāja pārvaldības licence ļauj pārvaldīt jebkuru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kurai piekļūst viens lietotājs; OSE pārvaldības licence ļauj pārvaldīt vienu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kurai piekļūst jebkurš lietotājs; ierīces Pārvaldības licence (Pamata CAL vai Enterprise CAL komplekts) ļauj pārvaldīt jebkuru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vienā ierīcē.</w:t>
      </w:r>
    </w:p>
    <w:p w14:paraId="2A133065" w14:textId="77777777" w:rsidR="002B0C40" w:rsidRDefault="001F6C90">
      <w:pPr>
        <w:pStyle w:val="ProductList-BodySpaced"/>
      </w:pPr>
      <w:r>
        <w:rPr>
          <w:b/>
          <w:color w:val="00188F"/>
        </w:rPr>
        <w:t>Pārvaldības licencei ekvivalenta licence</w:t>
      </w:r>
      <w:r>
        <w:t xml:space="preserve"> ir Lietotāja SL, kas norādīta Produkta tabulā “Pārvaldības licence”, vai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“Pārvaldības licencei ekvivalentas licences”.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ir Pārvaldības licencei ekvivalenta licence tikai tad, ja Klients ir iegādājies licenci pēc Servera produkta pieejamības datuma vai ja Klientam bija aktīvs SA segums, sākot no Pieejamības datuma.</w:t>
      </w:r>
    </w:p>
    <w:p w14:paraId="2A133066" w14:textId="77777777" w:rsidR="002B0C40" w:rsidRDefault="001F6C90">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kā arī konfigurēt vai sniegt norādījumus šai aparatūrai vai programmatūrai. Pārvaldīšana neietver ierīces vai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esamības noteikšanu.</w:t>
      </w:r>
    </w:p>
    <w:p w14:paraId="2A133067" w14:textId="77777777" w:rsidR="002B0C40" w:rsidRDefault="001F6C90">
      <w:pPr>
        <w:pStyle w:val="ProductList-BodySpaced"/>
      </w:pPr>
      <w:r>
        <w:rPr>
          <w:b/>
          <w:color w:val="00188F"/>
        </w:rPr>
        <w:t>Operētājsistēmas vide (Operating System Environment — OSE)</w:t>
      </w:r>
      <w:r>
        <w:t xml:space="preserve"> ir visa operētājsistēmas Instance vai tās daļa vai visa virtuālās (vai citādi emulētās) operētājsistēmas Instance vai tās daļa, kas iespējo atsevišķu datora identitāti (primārais datora nosaukums vai līdzīgs unikāls identifikators) vai atsevišķas administratīvās tiesības, un lietojumprogrammu instances (ja tādas ir), kas konfigurētas tā, lai darbotos iepriekš norādītajā operētājsistēmas Instancē vai daļās. Fiziskajā aparatūras sistēmā drīkst būt viena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un/vai viena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w:t>
      </w:r>
    </w:p>
    <w:p w14:paraId="2A133068" w14:textId="77777777" w:rsidR="002B0C40" w:rsidRDefault="001F6C90">
      <w:pPr>
        <w:pStyle w:val="ProductList-BodySpaced"/>
      </w:pPr>
      <w:r>
        <w:rPr>
          <w:b/>
          <w:color w:val="00188F"/>
        </w:rPr>
        <w:t>Fiziskais kodols</w:t>
      </w:r>
      <w:r>
        <w:t xml:space="preserve"> ir kodols </w:t>
      </w:r>
      <w:r>
        <w:fldChar w:fldCharType="begin"/>
      </w:r>
      <w:r>
        <w:instrText xml:space="preserve"> AutoTextList   \s NoStyle \t "Fizisks procesors ir fiziskas aparatūras sistēmas procesors." </w:instrText>
      </w:r>
      <w:r>
        <w:fldChar w:fldCharType="separate"/>
      </w:r>
      <w:r>
        <w:rPr>
          <w:color w:val="0563C1"/>
        </w:rPr>
        <w:t>Fiziskā procesorā</w:t>
      </w:r>
      <w:r>
        <w:fldChar w:fldCharType="end"/>
      </w:r>
      <w:r>
        <w:t>.</w:t>
      </w:r>
    </w:p>
    <w:p w14:paraId="2A133069" w14:textId="77777777" w:rsidR="002B0C40" w:rsidRDefault="001F6C90">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konfigurēta tiešai darbībai fiziskajā aparatūras sistēmā. Operētājsistēmas Instance, ko izmanto, lai darbinātu aparatūras virtualizācijas programmatūru vai sniegtu aparatūras virtualizācijas pakalpojumus, tiek uzskatīta par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komponentu.</w:t>
      </w:r>
    </w:p>
    <w:p w14:paraId="2A13306A" w14:textId="77777777" w:rsidR="002B0C40" w:rsidRDefault="001F6C90">
      <w:pPr>
        <w:pStyle w:val="ProductList-BodySpaced"/>
      </w:pPr>
      <w:r>
        <w:rPr>
          <w:b/>
          <w:color w:val="00188F"/>
        </w:rPr>
        <w:t xml:space="preserve">Fizisks procesors </w:t>
      </w:r>
      <w:r>
        <w:t>ir fiziskas aparatūras sistēmas procesors.</w:t>
      </w:r>
    </w:p>
    <w:p w14:paraId="2A13306B" w14:textId="77777777" w:rsidR="002B0C40" w:rsidRDefault="001F6C90">
      <w:pPr>
        <w:pStyle w:val="ProductList-BodySpaced"/>
      </w:pPr>
      <w:r>
        <w:rPr>
          <w:b/>
          <w:color w:val="00188F"/>
        </w:rPr>
        <w:t>Primārais lietotājs</w:t>
      </w:r>
      <w:r>
        <w:t xml:space="preserve"> ir lietotājs, kurš jebkurā 90 dienu periodā lieto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Licencētu ierīci</w:t>
      </w:r>
      <w:r>
        <w:fldChar w:fldCharType="end"/>
      </w:r>
      <w:r>
        <w:t xml:space="preserve"> vairāk nekā 50% laika no šī perioda.</w:t>
      </w:r>
    </w:p>
    <w:p w14:paraId="2A13306C" w14:textId="77777777" w:rsidR="002B0C40" w:rsidRDefault="001F6C90">
      <w:pPr>
        <w:pStyle w:val="ProductList-BodySpaced"/>
      </w:pPr>
      <w:r>
        <w:rPr>
          <w:b/>
          <w:color w:val="00188F"/>
        </w:rPr>
        <w:t>Ražošanas vide</w:t>
      </w:r>
      <w:r>
        <w:t xml:space="preserve"> ir jebkura Fiziska vai Virtuāla OSE, kurā darbojas ražošanas noslodze vai kura piekļūst ražošanas datiem, vai jebkura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 kurās darbojas ražošanas noslodzes vai kuras piekļūst ražošanas datiem.</w:t>
      </w:r>
    </w:p>
    <w:p w14:paraId="2A13306D" w14:textId="77777777" w:rsidR="002B0C40" w:rsidRDefault="001F6C90">
      <w:pPr>
        <w:pStyle w:val="ProductList-BodySpaced"/>
      </w:pPr>
      <w:r>
        <w:rPr>
          <w:b/>
          <w:color w:val="00188F"/>
        </w:rPr>
        <w:t>Kvalificētas trešās personas ierīce</w:t>
      </w:r>
      <w:r>
        <w:t xml:space="preserve"> ir ierīce, kuras tiešo vai netiešo pārvaldi veic trešā persona, nevis Klients vai tā Saistītie uzņēmumi (piem., trešās personas publiskais kiosks).</w:t>
      </w:r>
    </w:p>
    <w:p w14:paraId="2A13306E" w14:textId="77777777" w:rsidR="002B0C40" w:rsidRDefault="001F6C90">
      <w:pPr>
        <w:pStyle w:val="ProductList-BodySpaced"/>
      </w:pPr>
      <w:r>
        <w:rPr>
          <w:b/>
          <w:color w:val="00188F"/>
        </w:rPr>
        <w:t>Darbinātais gadījums</w:t>
      </w:r>
      <w:r>
        <w:t xml:space="preserve"> ir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gadījums</w:t>
      </w:r>
      <w:r>
        <w:fldChar w:fldCharType="end"/>
      </w:r>
      <w:r>
        <w:t>, kas ir ielādēts atmiņā un kam ir izpildīta viena vai vairākas instrukcijas. (Klients “Darbina programmatūras instanci”, ielādējot to atmiņā un izpildot vienu vai vairākas tajā sniegtās instrukcijas.) Pēc iedarbināšanas gadījums tiek uzskatīts par aktīvu (neatkarīgi no tā, vai tā instrukcijas joprojām tiek izpildītas), kamēr vien atrodas atmiņā.</w:t>
      </w:r>
    </w:p>
    <w:p w14:paraId="2A13306F" w14:textId="77777777" w:rsidR="002B0C40" w:rsidRDefault="001F6C90">
      <w:pPr>
        <w:pStyle w:val="ProductList-BodySpaced"/>
      </w:pPr>
      <w:r>
        <w:rPr>
          <w:b/>
          <w:color w:val="00188F"/>
        </w:rPr>
        <w:t>SL</w:t>
      </w:r>
      <w:r>
        <w:t xml:space="preserve"> ir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kas nodrošina piekļuvi programmatūrai vai viesotam pakalpojumam noteiktā laika periodā.</w:t>
      </w:r>
    </w:p>
    <w:p w14:paraId="2A133070" w14:textId="77777777" w:rsidR="002B0C40" w:rsidRDefault="001F6C90">
      <w:pPr>
        <w:pStyle w:val="ProductList-BodySpaced"/>
      </w:pPr>
      <w:r>
        <w:rPr>
          <w:b/>
          <w:color w:val="00188F"/>
        </w:rPr>
        <w:t>Serveris</w:t>
      </w:r>
      <w:r>
        <w:t xml:space="preserve"> ir fiziska aparatūras sistēma, kas spēj darbināt serveru programmatūru.</w:t>
      </w:r>
    </w:p>
    <w:p w14:paraId="2A133071" w14:textId="77777777" w:rsidR="002B0C40" w:rsidRDefault="001F6C90">
      <w:pPr>
        <w:pStyle w:val="ProductList-BodySpaced"/>
      </w:pPr>
      <w:r>
        <w:rPr>
          <w:b/>
          <w:color w:val="00188F"/>
        </w:rPr>
        <w:t>Serveru ferma</w:t>
      </w:r>
      <w:r>
        <w:t xml:space="preserve"> ir atsevišķs datu centrs vai divi datu centri, kas fiziski atrodas laika joslās, kuru laika atšķirība nav lielāka par četrām stundām, vai ES vai EBTA. Datu centru var pārvietot no vienas Serveru fermas uz citu, bet ne īstermiņā. (ES ir Eiropas Savienība; EBTA ir Eiropas Brīvās tirdzniecības asociācija.)</w:t>
      </w:r>
    </w:p>
    <w:p w14:paraId="2A133072" w14:textId="77777777" w:rsidR="002B0C40" w:rsidRDefault="001F6C90">
      <w:pPr>
        <w:pStyle w:val="ProductList-BodySpaced"/>
      </w:pPr>
      <w:r>
        <w:rPr>
          <w:b/>
        </w:rPr>
        <w:t>Paaugstināšana</w:t>
      </w:r>
      <w:r>
        <w:t xml:space="preserve"> ir licence, kas iegādāta papildus iepriekš iegūtai bāzes licencei (un saistībā ar to). Uz visām Paaugstināšanas lietotāja SL, kas nav atsevišķi norādītas OST, ir attiecināmi licences nosacījumi, kas ir spēkā attiecībā uz līdzvērtīgu pilna apjoma Lietotāja SL.</w:t>
      </w:r>
    </w:p>
    <w:p w14:paraId="2A133073" w14:textId="77777777" w:rsidR="002B0C40" w:rsidRDefault="001F6C90">
      <w:pPr>
        <w:pStyle w:val="ProductList-BodySpaced"/>
      </w:pPr>
      <w:r>
        <w:rPr>
          <w:b/>
          <w:color w:val="00188F"/>
        </w:rPr>
        <w:t>Virtuālais kodols</w:t>
      </w:r>
      <w:r>
        <w:t xml:space="preserve"> ir apstrādes jaudas vienība virtuālā aparatūras sistēmā. Virtuālais kodols ir viena vai vairāku aparatūras pavedienu virtuāls atveidojums.</w:t>
      </w:r>
    </w:p>
    <w:p w14:paraId="2A133074" w14:textId="77777777" w:rsidR="002B0C40" w:rsidRDefault="001F6C90">
      <w:pPr>
        <w:pStyle w:val="ProductList-BodySpaced"/>
      </w:pPr>
      <w:r>
        <w:rPr>
          <w:b/>
          <w:color w:val="00188F"/>
        </w:rPr>
        <w:t>Virtuālā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kas konfigurēta darbībai virtuālā aparatūras sistēmā.</w:t>
      </w:r>
    </w:p>
    <w:p w14:paraId="2A133075" w14:textId="77777777" w:rsidR="002B0C40" w:rsidRDefault="001F6C90">
      <w:pPr>
        <w:pStyle w:val="ProductList-BodySpaced"/>
      </w:pPr>
      <w:r>
        <w:rPr>
          <w:b/>
          <w:color w:val="00188F"/>
        </w:rPr>
        <w:t>Tīmekļa noslodze</w:t>
      </w:r>
      <w:r>
        <w:t xml:space="preserve"> (dēvēta arī par “</w:t>
      </w:r>
      <w:r>
        <w:rPr>
          <w:color w:val="00188F"/>
        </w:rPr>
        <w:t>internetā pieejamiem tīmekļa risinājumiem</w:t>
      </w:r>
      <w:r>
        <w:t>”) ir publiski pieejamas tīmekļa lapas, vietnes, tīmekļa lietojumprogrammas, tīmekļa pakalpojumi un/vai POP3 pasta apkalpošana. Precīzāk, piekļuve interneta tīmekļa risinājumā ietvertas programmatūras apkalpotajam saturam, informācijai un lietojumprogrammām var būt atļauta arī citiem, nevis tikai Klienta vai tā saistīto uzņēmumu darbiniekiem.</w:t>
      </w:r>
    </w:p>
    <w:p w14:paraId="2A133076" w14:textId="77777777" w:rsidR="002B0C40" w:rsidRDefault="001F6C90">
      <w:pPr>
        <w:pStyle w:val="ProductList-BodySpaced"/>
      </w:pPr>
      <w:r>
        <w:t>Programmatūra interneta tīmekļa risinājumos tiek izmantota, lai darbinātu:</w:t>
      </w:r>
    </w:p>
    <w:p w14:paraId="2A133077" w14:textId="77777777" w:rsidR="002B0C40" w:rsidRDefault="001F6C90" w:rsidP="001F6C90">
      <w:pPr>
        <w:pStyle w:val="ProductList-Bullet"/>
        <w:numPr>
          <w:ilvl w:val="0"/>
          <w:numId w:val="33"/>
        </w:numPr>
      </w:pPr>
      <w:r>
        <w:t>tīmekļa servera programmatūru (piemēram, Microsoft interneta informācijas pakalpojumus) un pārvaldības vai drošības aģentus (piemēram, System Center Operations Manager aģentu);</w:t>
      </w:r>
    </w:p>
    <w:p w14:paraId="2A133078" w14:textId="77777777" w:rsidR="002B0C40" w:rsidRDefault="001F6C90" w:rsidP="001F6C90">
      <w:pPr>
        <w:pStyle w:val="ProductList-Bullet"/>
        <w:numPr>
          <w:ilvl w:val="0"/>
          <w:numId w:val="33"/>
        </w:numPr>
      </w:pPr>
      <w:r>
        <w:t>datu bāzes programmas programmatūru (piemēram, Microsoft SQL Server) vienīgi interneta tīmekļa risinājumu atbalstam; vai</w:t>
      </w:r>
    </w:p>
    <w:p w14:paraId="2A133079" w14:textId="77777777" w:rsidR="002B0C40" w:rsidRDefault="001F6C90" w:rsidP="001F6C90">
      <w:pPr>
        <w:pStyle w:val="ProductList-Bullet"/>
        <w:numPr>
          <w:ilvl w:val="0"/>
          <w:numId w:val="33"/>
        </w:numPr>
      </w:pPr>
      <w:r>
        <w:lastRenderedPageBreak/>
        <w:t>domēnu nosaukumu sistēmas (DNS) pakalpojumu, lai atpazītu IP adreses kā interneta nosaukumus, ja vien tā nav programmatūras gadījuma vienīgā funkcija.</w:t>
      </w:r>
    </w:p>
    <w:p w14:paraId="2A13307A" w14:textId="77777777" w:rsidR="002B0C40" w:rsidRDefault="001F6C90">
      <w:pPr>
        <w:pStyle w:val="ProductList-BodySpaced"/>
      </w:pPr>
      <w:r>
        <w:rPr>
          <w:b/>
          <w:color w:val="00188F"/>
        </w:rPr>
        <w:t>Windows programmatūras komponenti</w:t>
      </w:r>
      <w:r>
        <w:t xml:space="preserve"> ir Windows programmatūras komponenti, kas ir iekļauti Produktā. Microsoft .NET Framework, Microsoft Data Access Components, PowerShell programmatūra un noteikti .dll faili, kas ir saistīti ar Microsoft Build tehnoloģiju, Windows Identity Foundation, valodai JavaScript paredzētā Windows bibliotēka, Debghelp.dll un Web Deploy tehnoloģijas ir Windows programmatūras komponenti.</w:t>
      </w:r>
    </w:p>
    <w:p w14:paraId="2A13307B" w14:textId="77777777" w:rsidR="002B0C40" w:rsidRDefault="002B0C40">
      <w:pPr>
        <w:pStyle w:val="ProductList-BodySpaced"/>
        <w:jc w:val="right"/>
      </w:pPr>
    </w:p>
    <w:tbl>
      <w:tblPr>
        <w:tblStyle w:val="PURTable"/>
        <w:tblW w:w="0" w:type="dxa"/>
        <w:tblLook w:val="04A0" w:firstRow="1" w:lastRow="0" w:firstColumn="1" w:lastColumn="0" w:noHBand="0" w:noVBand="1"/>
      </w:tblPr>
      <w:tblGrid>
        <w:gridCol w:w="10800"/>
      </w:tblGrid>
      <w:tr w:rsidR="002B0C40" w14:paraId="2A1330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307C"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307E" w14:textId="77777777" w:rsidR="002B0C40" w:rsidRDefault="002B0C40">
      <w:pPr>
        <w:pStyle w:val="ProductList-BodySpaced"/>
      </w:pPr>
    </w:p>
    <w:p w14:paraId="2A13307F" w14:textId="77777777" w:rsidR="002B0C40" w:rsidRDefault="002B0C40">
      <w:pPr>
        <w:sectPr w:rsidR="002B0C40">
          <w:headerReference w:type="default" r:id="rId129"/>
          <w:footerReference w:type="default" r:id="rId130"/>
          <w:type w:val="continuous"/>
          <w:pgSz w:w="12240" w:h="15840" w:code="1"/>
          <w:pgMar w:top="1170" w:right="720" w:bottom="720" w:left="720" w:header="432" w:footer="288" w:gutter="0"/>
          <w:cols w:space="360"/>
        </w:sectPr>
      </w:pPr>
    </w:p>
    <w:p w14:paraId="2A133080" w14:textId="77777777" w:rsidR="002B0C40" w:rsidRDefault="001F6C90">
      <w:pPr>
        <w:pStyle w:val="ProductList-SectionHeading"/>
        <w:pageBreakBefore/>
        <w:outlineLvl w:val="0"/>
      </w:pPr>
      <w:bookmarkStart w:id="376" w:name="_Sec591"/>
      <w:bookmarkEnd w:id="366"/>
      <w:r>
        <w:lastRenderedPageBreak/>
        <w:t>Pielikums A. CAL/ML ekvivalentas licences</w:t>
      </w:r>
      <w:r>
        <w:fldChar w:fldCharType="begin"/>
      </w:r>
      <w:r>
        <w:instrText xml:space="preserve"> TC "</w:instrText>
      </w:r>
      <w:bookmarkStart w:id="377" w:name="_Toc454822868"/>
      <w:r>
        <w:instrText>Pielikums A. CAL/ML ekvivalentas licences</w:instrText>
      </w:r>
      <w:bookmarkEnd w:id="377"/>
      <w:r>
        <w:instrText>" \l 1</w:instrText>
      </w:r>
      <w:r>
        <w:fldChar w:fldCharType="end"/>
      </w:r>
    </w:p>
    <w:p w14:paraId="2A133081" w14:textId="77777777" w:rsidR="002B0C40" w:rsidRDefault="001F6C90">
      <w:pPr>
        <w:pStyle w:val="ProductList-Body"/>
      </w:pPr>
      <w:r>
        <w:t xml:space="preserve">Tiesības piekļūt servera programmatūrai, kas darbojas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Ja serveru rindā šūna ir iekrāsota zilā krāsā, tad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pārvaldīšanai). Lai atbilstu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14:paraId="2A133082" w14:textId="77777777" w:rsidR="002B0C40" w:rsidRDefault="002B0C40">
      <w:pPr>
        <w:pStyle w:val="ProductList-Body"/>
      </w:pPr>
    </w:p>
    <w:tbl>
      <w:tblPr>
        <w:tblStyle w:val="PURTable"/>
        <w:tblW w:w="0" w:type="dxa"/>
        <w:tblLook w:val="04A0" w:firstRow="1" w:lastRow="0" w:firstColumn="1" w:lastColumn="0" w:noHBand="0" w:noVBand="1"/>
      </w:tblPr>
      <w:tblGrid>
        <w:gridCol w:w="903"/>
        <w:gridCol w:w="468"/>
        <w:gridCol w:w="469"/>
        <w:gridCol w:w="469"/>
        <w:gridCol w:w="469"/>
        <w:gridCol w:w="790"/>
        <w:gridCol w:w="618"/>
        <w:gridCol w:w="622"/>
        <w:gridCol w:w="964"/>
        <w:gridCol w:w="618"/>
        <w:gridCol w:w="790"/>
        <w:gridCol w:w="618"/>
        <w:gridCol w:w="622"/>
        <w:gridCol w:w="964"/>
        <w:gridCol w:w="618"/>
        <w:gridCol w:w="790"/>
      </w:tblGrid>
      <w:tr w:rsidR="002B0C40" w14:paraId="2A133088"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2A133083" w14:textId="77777777" w:rsidR="002B0C40" w:rsidRDefault="002B0C40">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14:paraId="2A133084" w14:textId="77777777" w:rsidR="002B0C40" w:rsidRDefault="001F6C90">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14:paraId="2A133085" w14:textId="77777777" w:rsidR="002B0C40" w:rsidRDefault="001F6C90">
            <w:pPr>
              <w:pStyle w:val="ProductList-TableBody"/>
              <w:jc w:val="center"/>
            </w:pPr>
            <w:r>
              <w:rPr>
                <w:color w:val="FFFFFF"/>
              </w:rPr>
              <w:t>Pamata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14:paraId="2A133086" w14:textId="77777777" w:rsidR="002B0C40" w:rsidRDefault="001F6C90">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14:paraId="2A133087" w14:textId="77777777" w:rsidR="002B0C40" w:rsidRDefault="001F6C90">
            <w:pPr>
              <w:pStyle w:val="ProductList-TableBody"/>
              <w:jc w:val="center"/>
            </w:pPr>
            <w:r>
              <w:rPr>
                <w:color w:val="FFFFFF"/>
              </w:rPr>
              <w:t>Enterprise Mobility</w:t>
            </w:r>
          </w:p>
        </w:tc>
      </w:tr>
      <w:tr w:rsidR="002B0C40" w14:paraId="2A133099" w14:textId="77777777">
        <w:tc>
          <w:tcPr>
            <w:tcW w:w="620" w:type="dxa"/>
            <w:tcBorders>
              <w:top w:val="none" w:sz="4" w:space="0" w:color="BFBFBF"/>
              <w:left w:val="none" w:sz="24" w:space="0" w:color="808080"/>
              <w:bottom w:val="single" w:sz="4" w:space="0" w:color="FFFFFF"/>
              <w:right w:val="single" w:sz="6" w:space="0" w:color="FFFFFF"/>
            </w:tcBorders>
          </w:tcPr>
          <w:p w14:paraId="2A133089" w14:textId="77777777" w:rsidR="002B0C40" w:rsidRDefault="001F6C90">
            <w:pPr>
              <w:pStyle w:val="ProductList-TableBody"/>
            </w:pPr>
            <w:r>
              <w:t>Serveri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2A13308A" w14:textId="77777777" w:rsidR="002B0C40" w:rsidRDefault="001F6C90">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2A13308B" w14:textId="77777777" w:rsidR="002B0C40" w:rsidRDefault="001F6C90">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2A13308C" w14:textId="77777777" w:rsidR="002B0C40" w:rsidRDefault="001F6C90">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2A13308D" w14:textId="77777777" w:rsidR="002B0C40" w:rsidRDefault="001F6C90">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2A13308E" w14:textId="77777777" w:rsidR="002B0C40" w:rsidRDefault="001F6C90">
            <w:pPr>
              <w:pStyle w:val="ProductList-TableBody"/>
              <w:jc w:val="center"/>
            </w:pPr>
            <w:r>
              <w:rPr>
                <w:color w:val="FFFFFF"/>
              </w:rPr>
              <w:t>Komplekts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2A13308F" w14:textId="77777777" w:rsidR="002B0C40" w:rsidRDefault="001F6C90">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2A133090" w14:textId="77777777" w:rsidR="002B0C40" w:rsidRDefault="001F6C90">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2A133091" w14:textId="77777777" w:rsidR="002B0C40" w:rsidRDefault="001F6C90">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2A133092" w14:textId="77777777" w:rsidR="002B0C40" w:rsidRDefault="001F6C90">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2A133093" w14:textId="77777777" w:rsidR="002B0C40" w:rsidRDefault="001F6C90">
            <w:pPr>
              <w:pStyle w:val="ProductList-TableBody"/>
              <w:jc w:val="center"/>
            </w:pPr>
            <w:r>
              <w:rPr>
                <w:color w:val="FFFFFF"/>
              </w:rPr>
              <w:t>Komplekts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2A133094" w14:textId="77777777" w:rsidR="002B0C40" w:rsidRDefault="001F6C90">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2A133095" w14:textId="77777777" w:rsidR="002B0C40" w:rsidRDefault="001F6C90">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A133096" w14:textId="77777777" w:rsidR="002B0C40" w:rsidRDefault="001F6C90">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2A133097" w14:textId="77777777" w:rsidR="002B0C40" w:rsidRDefault="001F6C90">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2A133098" w14:textId="77777777" w:rsidR="002B0C40" w:rsidRDefault="001F6C90">
            <w:pPr>
              <w:pStyle w:val="ProductList-TableBody"/>
              <w:jc w:val="center"/>
            </w:pPr>
            <w:r>
              <w:rPr>
                <w:color w:val="FFFFFF"/>
              </w:rPr>
              <w:t>Komplekts</w:t>
            </w:r>
          </w:p>
        </w:tc>
      </w:tr>
      <w:tr w:rsidR="002B0C40" w14:paraId="2A13309B"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2A13309A" w14:textId="77777777" w:rsidR="002B0C40" w:rsidRDefault="001F6C90">
            <w:pPr>
              <w:pStyle w:val="ProductList-TableBody"/>
            </w:pPr>
            <w:r>
              <w:rPr>
                <w:b/>
              </w:rPr>
              <w:t>Exchange Server 2016 Standard</w:t>
            </w:r>
          </w:p>
        </w:tc>
      </w:tr>
      <w:tr w:rsidR="002B0C40" w14:paraId="2A1330AC" w14:textId="77777777">
        <w:tc>
          <w:tcPr>
            <w:tcW w:w="620" w:type="dxa"/>
            <w:tcBorders>
              <w:top w:val="dashed" w:sz="4" w:space="0" w:color="BFBFBF"/>
              <w:left w:val="none" w:sz="24" w:space="0" w:color="808080"/>
              <w:bottom w:val="dashed" w:sz="4" w:space="0" w:color="BFBFBF"/>
              <w:right w:val="single" w:sz="6" w:space="0" w:color="FFFFFF"/>
            </w:tcBorders>
          </w:tcPr>
          <w:p w14:paraId="2A13309C" w14:textId="77777777" w:rsidR="002B0C40" w:rsidRDefault="00E14380">
            <w:pPr>
              <w:pStyle w:val="ProductList-TableBody"/>
            </w:pPr>
            <w:hyperlink w:anchor="_Sec793">
              <w:r w:rsidR="001F6C90">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09D"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09E"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09F"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0A0"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0A1"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A1330A2"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0A3"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A1330A4"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0A5"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0A6"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A1330A7"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0A8" w14:textId="77777777" w:rsidR="002B0C40" w:rsidRDefault="002B0C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A1330A9"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0AA"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A1330AB" w14:textId="77777777" w:rsidR="002B0C40" w:rsidRDefault="002B0C40">
            <w:pPr>
              <w:pStyle w:val="ProductList-TableBody"/>
              <w:jc w:val="center"/>
            </w:pPr>
          </w:p>
        </w:tc>
      </w:tr>
      <w:tr w:rsidR="002B0C40" w14:paraId="2A1330BD" w14:textId="77777777">
        <w:tc>
          <w:tcPr>
            <w:tcW w:w="620" w:type="dxa"/>
            <w:tcBorders>
              <w:top w:val="dashed" w:sz="4" w:space="0" w:color="BFBFBF"/>
              <w:left w:val="none" w:sz="24" w:space="0" w:color="808080"/>
              <w:bottom w:val="single" w:sz="4" w:space="0" w:color="FFFFFF"/>
              <w:right w:val="single" w:sz="6" w:space="0" w:color="FFFFFF"/>
            </w:tcBorders>
          </w:tcPr>
          <w:p w14:paraId="2A1330AD" w14:textId="77777777" w:rsidR="002B0C40" w:rsidRDefault="00E14380">
            <w:pPr>
              <w:pStyle w:val="ProductList-TableBody"/>
            </w:pPr>
            <w:hyperlink w:anchor="_Sec793">
              <w:r w:rsidR="001F6C90">
                <w:rPr>
                  <w:color w:val="00467F"/>
                  <w:u w:val="single"/>
                </w:rPr>
                <w:t>Papildu</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0AE"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A1330AF"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A1330B0"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A1330B1"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0B2"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0B3"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0B4"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0B5"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0B6"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A1330B7"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0B8"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A1330B9" w14:textId="77777777" w:rsidR="002B0C40" w:rsidRDefault="002B0C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A1330BA"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A1330BB"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0BC" w14:textId="77777777" w:rsidR="002B0C40" w:rsidRDefault="002B0C40">
            <w:pPr>
              <w:pStyle w:val="ProductList-TableBody"/>
              <w:jc w:val="center"/>
            </w:pPr>
          </w:p>
        </w:tc>
      </w:tr>
      <w:tr w:rsidR="002B0C40" w14:paraId="2A1330BF"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2A1330BE" w14:textId="77777777" w:rsidR="002B0C40" w:rsidRDefault="001F6C90">
            <w:pPr>
              <w:pStyle w:val="ProductList-TableBody"/>
            </w:pPr>
            <w:r>
              <w:rPr>
                <w:b/>
              </w:rPr>
              <w:t>Exchange Server 2016 Enterprise</w:t>
            </w:r>
          </w:p>
        </w:tc>
      </w:tr>
      <w:tr w:rsidR="002B0C40" w14:paraId="2A1330D0" w14:textId="77777777">
        <w:tc>
          <w:tcPr>
            <w:tcW w:w="620" w:type="dxa"/>
            <w:tcBorders>
              <w:top w:val="dashed" w:sz="4" w:space="0" w:color="BFBFBF"/>
              <w:left w:val="none" w:sz="24" w:space="0" w:color="808080"/>
              <w:bottom w:val="dashed" w:sz="4" w:space="0" w:color="BFBFBF"/>
              <w:right w:val="single" w:sz="6" w:space="0" w:color="FFFFFF"/>
            </w:tcBorders>
          </w:tcPr>
          <w:p w14:paraId="2A1330C0" w14:textId="77777777" w:rsidR="002B0C40" w:rsidRDefault="00E14380">
            <w:pPr>
              <w:pStyle w:val="ProductList-TableBody"/>
            </w:pPr>
            <w:hyperlink w:anchor="_Sec793">
              <w:r w:rsidR="001F6C90">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0C1"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0C2"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0C3"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0C4"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0C5"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A1330C6"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0C7"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A1330C8"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0C9"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0CA"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A1330CB"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0CC" w14:textId="77777777" w:rsidR="002B0C40" w:rsidRDefault="002B0C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A1330CD"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0CE"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A1330CF" w14:textId="77777777" w:rsidR="002B0C40" w:rsidRDefault="002B0C40">
            <w:pPr>
              <w:pStyle w:val="ProductList-TableBody"/>
              <w:jc w:val="center"/>
            </w:pPr>
          </w:p>
        </w:tc>
      </w:tr>
      <w:tr w:rsidR="002B0C40" w14:paraId="2A1330E1" w14:textId="77777777">
        <w:tc>
          <w:tcPr>
            <w:tcW w:w="620" w:type="dxa"/>
            <w:tcBorders>
              <w:top w:val="dashed" w:sz="4" w:space="0" w:color="BFBFBF"/>
              <w:left w:val="none" w:sz="24" w:space="0" w:color="808080"/>
              <w:bottom w:val="single" w:sz="4" w:space="0" w:color="FFFFFF"/>
              <w:right w:val="single" w:sz="6" w:space="0" w:color="FFFFFF"/>
            </w:tcBorders>
          </w:tcPr>
          <w:p w14:paraId="2A1330D1" w14:textId="77777777" w:rsidR="002B0C40" w:rsidRDefault="00E14380">
            <w:pPr>
              <w:pStyle w:val="ProductList-TableBody"/>
            </w:pPr>
            <w:hyperlink w:anchor="_Sec793">
              <w:r w:rsidR="001F6C90">
                <w:rPr>
                  <w:color w:val="00467F"/>
                  <w:u w:val="single"/>
                </w:rPr>
                <w:t>Papildu</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0D2"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A1330D3"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A1330D4"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A1330D5"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0D6"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0D7"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0D8"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0D9"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0DA"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A1330DB"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0DC"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A1330DD" w14:textId="77777777" w:rsidR="002B0C40" w:rsidRDefault="002B0C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A1330DE"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A1330DF"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0E0" w14:textId="77777777" w:rsidR="002B0C40" w:rsidRDefault="002B0C40">
            <w:pPr>
              <w:pStyle w:val="ProductList-TableBody"/>
              <w:jc w:val="center"/>
            </w:pPr>
          </w:p>
        </w:tc>
      </w:tr>
      <w:tr w:rsidR="002B0C40" w14:paraId="2A1330E3"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2A1330E2" w14:textId="77777777" w:rsidR="002B0C40" w:rsidRDefault="001F6C90">
            <w:pPr>
              <w:pStyle w:val="ProductList-TableBody"/>
            </w:pPr>
            <w:r>
              <w:rPr>
                <w:b/>
              </w:rPr>
              <w:t>SharePoint Server 2016</w:t>
            </w:r>
          </w:p>
        </w:tc>
      </w:tr>
      <w:tr w:rsidR="002B0C40" w14:paraId="2A1330F4" w14:textId="77777777">
        <w:tc>
          <w:tcPr>
            <w:tcW w:w="620" w:type="dxa"/>
            <w:tcBorders>
              <w:top w:val="dashed" w:sz="4" w:space="0" w:color="BFBFBF"/>
              <w:left w:val="none" w:sz="24" w:space="0" w:color="808080"/>
              <w:bottom w:val="dashed" w:sz="4" w:space="0" w:color="BFBFBF"/>
              <w:right w:val="single" w:sz="6" w:space="0" w:color="FFFFFF"/>
            </w:tcBorders>
          </w:tcPr>
          <w:p w14:paraId="2A1330E4" w14:textId="77777777" w:rsidR="002B0C40" w:rsidRDefault="00E14380">
            <w:pPr>
              <w:pStyle w:val="ProductList-TableBody"/>
            </w:pPr>
            <w:hyperlink w:anchor="_Sec798">
              <w:r w:rsidR="001F6C90">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0E5"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0E6"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0E7"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0E8"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0E9"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A1330EA"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0EB"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A1330EC"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0ED"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0EE"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A1330EF"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0F0" w14:textId="77777777" w:rsidR="002B0C40" w:rsidRDefault="002B0C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A1330F1"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0F2"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A1330F3" w14:textId="77777777" w:rsidR="002B0C40" w:rsidRDefault="002B0C40">
            <w:pPr>
              <w:pStyle w:val="ProductList-TableBody"/>
              <w:jc w:val="center"/>
            </w:pPr>
          </w:p>
        </w:tc>
      </w:tr>
      <w:tr w:rsidR="002B0C40" w14:paraId="2A133105" w14:textId="77777777">
        <w:tc>
          <w:tcPr>
            <w:tcW w:w="620" w:type="dxa"/>
            <w:tcBorders>
              <w:top w:val="dashed" w:sz="4" w:space="0" w:color="BFBFBF"/>
              <w:left w:val="none" w:sz="24" w:space="0" w:color="808080"/>
              <w:bottom w:val="single" w:sz="4" w:space="0" w:color="FFFFFF"/>
              <w:right w:val="single" w:sz="6" w:space="0" w:color="FFFFFF"/>
            </w:tcBorders>
          </w:tcPr>
          <w:p w14:paraId="2A1330F5" w14:textId="77777777" w:rsidR="002B0C40" w:rsidRDefault="00E14380">
            <w:pPr>
              <w:pStyle w:val="ProductList-TableBody"/>
            </w:pPr>
            <w:hyperlink w:anchor="_Sec798">
              <w:r w:rsidR="001F6C90">
                <w:rPr>
                  <w:color w:val="00467F"/>
                  <w:u w:val="single"/>
                </w:rPr>
                <w:t>Papildu</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0F6"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A1330F7"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A1330F8"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A1330F9"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0FA"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0FB"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0FC"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0FD"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0FE"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A1330FF"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100"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A133101" w14:textId="77777777" w:rsidR="002B0C40" w:rsidRDefault="002B0C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A133102"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A133103"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104" w14:textId="77777777" w:rsidR="002B0C40" w:rsidRDefault="002B0C40">
            <w:pPr>
              <w:pStyle w:val="ProductList-TableBody"/>
              <w:jc w:val="center"/>
            </w:pPr>
          </w:p>
        </w:tc>
      </w:tr>
      <w:tr w:rsidR="002B0C40" w14:paraId="2A133107"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2A133106" w14:textId="77777777" w:rsidR="002B0C40" w:rsidRDefault="001F6C90">
            <w:pPr>
              <w:pStyle w:val="ProductList-TableBody"/>
            </w:pPr>
            <w:r>
              <w:rPr>
                <w:b/>
              </w:rPr>
              <w:t>Microsoft Audit un Control Management Server 2013</w:t>
            </w:r>
          </w:p>
        </w:tc>
      </w:tr>
      <w:tr w:rsidR="002B0C40" w14:paraId="2A133118" w14:textId="77777777">
        <w:tc>
          <w:tcPr>
            <w:tcW w:w="620" w:type="dxa"/>
            <w:tcBorders>
              <w:top w:val="dashed" w:sz="4" w:space="0" w:color="BFBFBF"/>
              <w:left w:val="none" w:sz="24" w:space="0" w:color="808080"/>
              <w:bottom w:val="single" w:sz="4" w:space="0" w:color="FFFFFF"/>
              <w:right w:val="single" w:sz="6" w:space="0" w:color="FFFFFF"/>
            </w:tcBorders>
          </w:tcPr>
          <w:p w14:paraId="2A133108" w14:textId="77777777" w:rsidR="002B0C40" w:rsidRDefault="00E14380">
            <w:pPr>
              <w:pStyle w:val="ProductList-TableBody"/>
            </w:pPr>
            <w:hyperlink w:anchor="_Sec798">
              <w:r w:rsidR="001F6C90">
                <w:rPr>
                  <w:color w:val="00467F"/>
                  <w:u w:val="single"/>
                </w:rPr>
                <w:t>Pamata</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2A133109" w14:textId="77777777" w:rsidR="002B0C40" w:rsidRDefault="002B0C4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2A13310A" w14:textId="77777777" w:rsidR="002B0C40" w:rsidRDefault="002B0C4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2A13310B" w14:textId="77777777" w:rsidR="002B0C40" w:rsidRDefault="002B0C4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2A13310C" w14:textId="77777777" w:rsidR="002B0C40" w:rsidRDefault="002B0C4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2A13310D" w14:textId="77777777" w:rsidR="002B0C40" w:rsidRDefault="002B0C4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2A13310E" w14:textId="77777777" w:rsidR="002B0C40" w:rsidRDefault="002B0C4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2A13310F" w14:textId="77777777" w:rsidR="002B0C40" w:rsidRDefault="002B0C4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2A133110" w14:textId="77777777" w:rsidR="002B0C40" w:rsidRDefault="002B0C4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2A133111" w14:textId="77777777" w:rsidR="002B0C40" w:rsidRDefault="002B0C4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2A133112" w14:textId="77777777" w:rsidR="002B0C40" w:rsidRDefault="002B0C4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2A133113" w14:textId="77777777" w:rsidR="002B0C40" w:rsidRDefault="002B0C4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2A133114" w14:textId="77777777" w:rsidR="002B0C40" w:rsidRDefault="002B0C4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A133115" w14:textId="77777777" w:rsidR="002B0C40" w:rsidRDefault="002B0C4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2A133116" w14:textId="77777777" w:rsidR="002B0C40" w:rsidRDefault="002B0C4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2A133117" w14:textId="77777777" w:rsidR="002B0C40" w:rsidRDefault="002B0C40">
            <w:pPr>
              <w:pStyle w:val="ProductList-TableBody"/>
              <w:jc w:val="center"/>
            </w:pPr>
          </w:p>
        </w:tc>
      </w:tr>
      <w:tr w:rsidR="002B0C40" w14:paraId="2A13311A"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2A133119" w14:textId="77777777" w:rsidR="002B0C40" w:rsidRDefault="001F6C90">
            <w:pPr>
              <w:pStyle w:val="ProductList-TableBody"/>
            </w:pPr>
            <w:r>
              <w:rPr>
                <w:b/>
              </w:rPr>
              <w:t>Skype darbam Server 2015</w:t>
            </w:r>
          </w:p>
        </w:tc>
      </w:tr>
      <w:tr w:rsidR="002B0C40" w14:paraId="2A13312B" w14:textId="77777777">
        <w:tc>
          <w:tcPr>
            <w:tcW w:w="620" w:type="dxa"/>
            <w:tcBorders>
              <w:top w:val="dashed" w:sz="4" w:space="0" w:color="BFBFBF"/>
              <w:left w:val="none" w:sz="24" w:space="0" w:color="808080"/>
              <w:bottom w:val="dashed" w:sz="4" w:space="0" w:color="BFBFBF"/>
              <w:right w:val="single" w:sz="6" w:space="0" w:color="FFFFFF"/>
            </w:tcBorders>
          </w:tcPr>
          <w:p w14:paraId="2A13311B" w14:textId="77777777" w:rsidR="002B0C40" w:rsidRDefault="00E14380">
            <w:pPr>
              <w:pStyle w:val="ProductList-TableBody"/>
            </w:pPr>
            <w:hyperlink w:anchor="_Sec799">
              <w:r w:rsidR="001F6C90">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11C"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11D"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11E"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11F"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120"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A133121"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122"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A133123"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124"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125"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A133126"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127" w14:textId="77777777" w:rsidR="002B0C40" w:rsidRDefault="002B0C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A133128"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129"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A13312A" w14:textId="77777777" w:rsidR="002B0C40" w:rsidRDefault="002B0C40">
            <w:pPr>
              <w:pStyle w:val="ProductList-TableBody"/>
              <w:jc w:val="center"/>
            </w:pPr>
          </w:p>
        </w:tc>
      </w:tr>
      <w:tr w:rsidR="002B0C40" w14:paraId="2A13313C" w14:textId="77777777">
        <w:tc>
          <w:tcPr>
            <w:tcW w:w="620" w:type="dxa"/>
            <w:tcBorders>
              <w:top w:val="dashed" w:sz="4" w:space="0" w:color="BFBFBF"/>
              <w:left w:val="none" w:sz="24" w:space="0" w:color="808080"/>
              <w:bottom w:val="dashed" w:sz="4" w:space="0" w:color="BFBFBF"/>
              <w:right w:val="single" w:sz="6" w:space="0" w:color="FFFFFF"/>
            </w:tcBorders>
          </w:tcPr>
          <w:p w14:paraId="2A13312C" w14:textId="77777777" w:rsidR="002B0C40" w:rsidRDefault="00E14380">
            <w:pPr>
              <w:pStyle w:val="ProductList-TableBody"/>
            </w:pPr>
            <w:hyperlink w:anchor="_Sec799">
              <w:r w:rsidR="001F6C90">
                <w:rPr>
                  <w:color w:val="00467F"/>
                  <w:u w:val="single"/>
                </w:rPr>
                <w:t>Papildu</w:t>
              </w:r>
            </w:hyperlink>
            <w:r w:rsidR="001F6C90">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2A13312D"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2A13312E"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2A13312F"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2A133130"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3131"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3132"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3133"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3134"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3135"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2A133136"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3137"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2A133138"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3139"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2A13313A"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313B" w14:textId="77777777" w:rsidR="002B0C40" w:rsidRDefault="002B0C40">
            <w:pPr>
              <w:pStyle w:val="ProductList-TableBody"/>
              <w:jc w:val="center"/>
            </w:pPr>
          </w:p>
        </w:tc>
      </w:tr>
      <w:tr w:rsidR="002B0C40" w14:paraId="2A13314D" w14:textId="77777777">
        <w:tc>
          <w:tcPr>
            <w:tcW w:w="620" w:type="dxa"/>
            <w:tcBorders>
              <w:top w:val="dashed" w:sz="4" w:space="0" w:color="BFBFBF"/>
              <w:left w:val="none" w:sz="24" w:space="0" w:color="808080"/>
              <w:bottom w:val="single" w:sz="4" w:space="0" w:color="FFFFFF"/>
              <w:right w:val="single" w:sz="6" w:space="0" w:color="FFFFFF"/>
            </w:tcBorders>
          </w:tcPr>
          <w:p w14:paraId="2A13313D" w14:textId="77777777" w:rsidR="002B0C40" w:rsidRDefault="00E14380">
            <w:pPr>
              <w:pStyle w:val="ProductList-TableBody"/>
            </w:pPr>
            <w:hyperlink w:anchor="_Sec799">
              <w:r w:rsidR="001F6C90">
                <w:rPr>
                  <w:color w:val="00467F"/>
                  <w:u w:val="single"/>
                </w:rPr>
                <w:t>Papildu</w:t>
              </w:r>
            </w:hyperlink>
            <w:r w:rsidR="001F6C90">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13E"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13F"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A133140"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A133141"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142"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143"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144"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145"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146"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147"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148"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149" w14:textId="77777777" w:rsidR="002B0C40" w:rsidRDefault="002B0C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A13314A"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14B"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14C" w14:textId="77777777" w:rsidR="002B0C40" w:rsidRDefault="002B0C40">
            <w:pPr>
              <w:pStyle w:val="ProductList-TableBody"/>
              <w:jc w:val="center"/>
            </w:pPr>
          </w:p>
        </w:tc>
      </w:tr>
      <w:tr w:rsidR="002B0C40" w14:paraId="2A13314F"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2A13314E" w14:textId="77777777" w:rsidR="002B0C40" w:rsidRDefault="001F6C90">
            <w:pPr>
              <w:pStyle w:val="ProductList-TableBody"/>
            </w:pPr>
            <w:r>
              <w:rPr>
                <w:b/>
              </w:rPr>
              <w:t>Windows MultiPoint Server 2012 Standard</w:t>
            </w:r>
          </w:p>
        </w:tc>
      </w:tr>
      <w:tr w:rsidR="002B0C40" w14:paraId="2A133160" w14:textId="77777777">
        <w:tc>
          <w:tcPr>
            <w:tcW w:w="620" w:type="dxa"/>
            <w:tcBorders>
              <w:top w:val="dashed" w:sz="4" w:space="0" w:color="BFBFBF"/>
              <w:left w:val="none" w:sz="24" w:space="0" w:color="808080"/>
              <w:bottom w:val="dashed" w:sz="4" w:space="0" w:color="BFBFBF"/>
              <w:right w:val="single" w:sz="6" w:space="0" w:color="FFFFFF"/>
            </w:tcBorders>
          </w:tcPr>
          <w:p w14:paraId="2A133150" w14:textId="77777777" w:rsidR="002B0C40" w:rsidRDefault="00E14380">
            <w:pPr>
              <w:pStyle w:val="ProductList-TableBody"/>
            </w:pPr>
            <w:hyperlink w:anchor="_Sec800">
              <w:r w:rsidR="001F6C90">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A133151"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A133152"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A133153"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A133154"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155"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156"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157"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158"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A133159"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15A"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15B"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15C" w14:textId="77777777" w:rsidR="002B0C40" w:rsidRDefault="002B0C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13315D"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A13315E"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15F" w14:textId="77777777" w:rsidR="002B0C40" w:rsidRDefault="002B0C40">
            <w:pPr>
              <w:pStyle w:val="ProductList-TableBody"/>
              <w:jc w:val="center"/>
            </w:pPr>
          </w:p>
        </w:tc>
      </w:tr>
      <w:tr w:rsidR="002B0C40" w14:paraId="2A133171" w14:textId="77777777">
        <w:tc>
          <w:tcPr>
            <w:tcW w:w="620" w:type="dxa"/>
            <w:tcBorders>
              <w:top w:val="dashed" w:sz="4" w:space="0" w:color="BFBFBF"/>
              <w:left w:val="none" w:sz="24" w:space="0" w:color="808080"/>
              <w:bottom w:val="single" w:sz="4" w:space="0" w:color="FFFFFF"/>
              <w:right w:val="single" w:sz="6" w:space="0" w:color="FFFFFF"/>
            </w:tcBorders>
          </w:tcPr>
          <w:p w14:paraId="2A133161" w14:textId="77777777" w:rsidR="002B0C40" w:rsidRDefault="00E14380">
            <w:pPr>
              <w:pStyle w:val="ProductList-TableBody"/>
            </w:pPr>
            <w:hyperlink w:anchor="_Sec800">
              <w:r w:rsidR="001F6C90">
                <w:rPr>
                  <w:color w:val="00467F"/>
                  <w:u w:val="single"/>
                </w:rPr>
                <w:t>Papildu</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162"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163"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164"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165"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166"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167"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168"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169"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16A"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A13316B"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A13316C"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A13316D" w14:textId="77777777" w:rsidR="002B0C40" w:rsidRDefault="002B0C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A13316E"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16F"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A133170" w14:textId="77777777" w:rsidR="002B0C40" w:rsidRDefault="002B0C40">
            <w:pPr>
              <w:pStyle w:val="ProductList-TableBody"/>
              <w:jc w:val="center"/>
            </w:pPr>
          </w:p>
        </w:tc>
      </w:tr>
      <w:tr w:rsidR="002B0C40" w14:paraId="2A133173"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2A133172" w14:textId="77777777" w:rsidR="002B0C40" w:rsidRDefault="001F6C90">
            <w:pPr>
              <w:pStyle w:val="ProductList-TableBody"/>
            </w:pPr>
            <w:r>
              <w:rPr>
                <w:b/>
              </w:rPr>
              <w:t>Windows MultiPoint Server 2012 Premium</w:t>
            </w:r>
          </w:p>
        </w:tc>
      </w:tr>
      <w:tr w:rsidR="002B0C40" w14:paraId="2A133184" w14:textId="77777777">
        <w:tc>
          <w:tcPr>
            <w:tcW w:w="620" w:type="dxa"/>
            <w:tcBorders>
              <w:top w:val="dashed" w:sz="4" w:space="0" w:color="BFBFBF"/>
              <w:left w:val="none" w:sz="24" w:space="0" w:color="808080"/>
              <w:bottom w:val="dashed" w:sz="4" w:space="0" w:color="BFBFBF"/>
              <w:right w:val="single" w:sz="6" w:space="0" w:color="FFFFFF"/>
            </w:tcBorders>
          </w:tcPr>
          <w:p w14:paraId="2A133174" w14:textId="77777777" w:rsidR="002B0C40" w:rsidRDefault="00E14380">
            <w:pPr>
              <w:pStyle w:val="ProductList-TableBody"/>
            </w:pPr>
            <w:hyperlink w:anchor="_Sec800">
              <w:r w:rsidR="001F6C90">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A133175"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A133176"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A133177"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A133178"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179"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17A"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17B"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17C"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A13317D"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17E"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17F"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180" w14:textId="77777777" w:rsidR="002B0C40" w:rsidRDefault="002B0C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133181"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A133182"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183" w14:textId="77777777" w:rsidR="002B0C40" w:rsidRDefault="002B0C40">
            <w:pPr>
              <w:pStyle w:val="ProductList-TableBody"/>
              <w:jc w:val="center"/>
            </w:pPr>
          </w:p>
        </w:tc>
      </w:tr>
      <w:tr w:rsidR="002B0C40" w14:paraId="2A133195" w14:textId="77777777">
        <w:tc>
          <w:tcPr>
            <w:tcW w:w="620" w:type="dxa"/>
            <w:tcBorders>
              <w:top w:val="dashed" w:sz="4" w:space="0" w:color="BFBFBF"/>
              <w:left w:val="none" w:sz="24" w:space="0" w:color="808080"/>
              <w:bottom w:val="single" w:sz="4" w:space="0" w:color="FFFFFF"/>
              <w:right w:val="single" w:sz="6" w:space="0" w:color="FFFFFF"/>
            </w:tcBorders>
          </w:tcPr>
          <w:p w14:paraId="2A133185" w14:textId="77777777" w:rsidR="002B0C40" w:rsidRDefault="00E14380">
            <w:pPr>
              <w:pStyle w:val="ProductList-TableBody"/>
            </w:pPr>
            <w:hyperlink w:anchor="_Sec800">
              <w:r w:rsidR="001F6C90">
                <w:rPr>
                  <w:color w:val="00467F"/>
                  <w:u w:val="single"/>
                </w:rPr>
                <w:t>Papildu</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186"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187"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188"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189"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18A"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18B"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18C"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18D"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18E"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A13318F"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A133190"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A133191" w14:textId="77777777" w:rsidR="002B0C40" w:rsidRDefault="002B0C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A133192"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193"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A133194" w14:textId="77777777" w:rsidR="002B0C40" w:rsidRDefault="002B0C40">
            <w:pPr>
              <w:pStyle w:val="ProductList-TableBody"/>
              <w:jc w:val="center"/>
            </w:pPr>
          </w:p>
        </w:tc>
      </w:tr>
      <w:tr w:rsidR="002B0C40" w14:paraId="2A133197"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2A133196" w14:textId="77777777" w:rsidR="002B0C40" w:rsidRDefault="001F6C90">
            <w:pPr>
              <w:pStyle w:val="ProductList-TableBody"/>
            </w:pPr>
            <w:r>
              <w:rPr>
                <w:b/>
              </w:rPr>
              <w:t>Windows Server 2012 R2 Standard</w:t>
            </w:r>
          </w:p>
        </w:tc>
      </w:tr>
      <w:tr w:rsidR="002B0C40" w14:paraId="2A1331A8" w14:textId="77777777">
        <w:tc>
          <w:tcPr>
            <w:tcW w:w="620" w:type="dxa"/>
            <w:tcBorders>
              <w:top w:val="dashed" w:sz="4" w:space="0" w:color="BFBFBF"/>
              <w:left w:val="none" w:sz="24" w:space="0" w:color="808080"/>
              <w:bottom w:val="dashed" w:sz="4" w:space="0" w:color="BFBFBF"/>
              <w:right w:val="single" w:sz="6" w:space="0" w:color="FFFFFF"/>
            </w:tcBorders>
          </w:tcPr>
          <w:p w14:paraId="2A133198" w14:textId="77777777" w:rsidR="002B0C40" w:rsidRDefault="00E14380">
            <w:pPr>
              <w:pStyle w:val="ProductList-TableBody"/>
            </w:pPr>
            <w:hyperlink w:anchor="_Sec807">
              <w:r w:rsidR="001F6C90">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A133199"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A13319A"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A13319B"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A13319C"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19D"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19E"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19F"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1A0"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A1331A1"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1A2"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1A3"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1A4" w14:textId="77777777" w:rsidR="002B0C40" w:rsidRDefault="002B0C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1331A5"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A1331A6"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1A7" w14:textId="77777777" w:rsidR="002B0C40" w:rsidRDefault="002B0C40">
            <w:pPr>
              <w:pStyle w:val="ProductList-TableBody"/>
              <w:jc w:val="center"/>
            </w:pPr>
          </w:p>
        </w:tc>
      </w:tr>
      <w:tr w:rsidR="002B0C40" w14:paraId="2A1331B9" w14:textId="77777777">
        <w:tc>
          <w:tcPr>
            <w:tcW w:w="620" w:type="dxa"/>
            <w:tcBorders>
              <w:top w:val="dashed" w:sz="4" w:space="0" w:color="BFBFBF"/>
              <w:left w:val="none" w:sz="24" w:space="0" w:color="808080"/>
              <w:bottom w:val="dashed" w:sz="4" w:space="0" w:color="BFBFBF"/>
              <w:right w:val="single" w:sz="6" w:space="0" w:color="FFFFFF"/>
            </w:tcBorders>
          </w:tcPr>
          <w:p w14:paraId="2A1331A9" w14:textId="77777777" w:rsidR="002B0C40" w:rsidRDefault="00E14380">
            <w:pPr>
              <w:pStyle w:val="ProductList-TableBody"/>
            </w:pPr>
            <w:hyperlink w:anchor="_Sec807">
              <w:r w:rsidR="001F6C90">
                <w:rPr>
                  <w:color w:val="00467F"/>
                  <w:u w:val="single"/>
                </w:rPr>
                <w:t>Papildu</w:t>
              </w:r>
            </w:hyperlink>
            <w:r w:rsidR="001F6C90">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31AA"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31AB"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31AC"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31AD"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31AE"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31AF"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31B0"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31B1"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31B2"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2A1331B3"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2A1331B4"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2A1331B5"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A1331B6"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31B7"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2A1331B8" w14:textId="77777777" w:rsidR="002B0C40" w:rsidRDefault="002B0C40">
            <w:pPr>
              <w:pStyle w:val="ProductList-TableBody"/>
              <w:jc w:val="center"/>
            </w:pPr>
          </w:p>
        </w:tc>
      </w:tr>
      <w:tr w:rsidR="002B0C40" w14:paraId="2A1331CA" w14:textId="77777777">
        <w:tc>
          <w:tcPr>
            <w:tcW w:w="620" w:type="dxa"/>
            <w:tcBorders>
              <w:top w:val="dashed" w:sz="4" w:space="0" w:color="BFBFBF"/>
              <w:left w:val="none" w:sz="24" w:space="0" w:color="808080"/>
              <w:bottom w:val="single" w:sz="4" w:space="0" w:color="FFFFFF"/>
              <w:right w:val="single" w:sz="6" w:space="0" w:color="FFFFFF"/>
            </w:tcBorders>
          </w:tcPr>
          <w:p w14:paraId="2A1331BA" w14:textId="77777777" w:rsidR="002B0C40" w:rsidRDefault="00E14380">
            <w:pPr>
              <w:pStyle w:val="ProductList-TableBody"/>
            </w:pPr>
            <w:hyperlink w:anchor="_Sec807">
              <w:r w:rsidR="001F6C90">
                <w:rPr>
                  <w:color w:val="00467F"/>
                  <w:u w:val="single"/>
                </w:rPr>
                <w:t>Papildu</w:t>
              </w:r>
            </w:hyperlink>
            <w:r w:rsidR="001F6C90">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1BB"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1BC"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1BD"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1BE"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1BF"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1C0"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1C1"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1C2"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1C3"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1C4"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1C5"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1C6" w14:textId="77777777" w:rsidR="002B0C40" w:rsidRDefault="002B0C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A1331C7"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1C8"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A1331C9" w14:textId="77777777" w:rsidR="002B0C40" w:rsidRDefault="002B0C40">
            <w:pPr>
              <w:pStyle w:val="ProductList-TableBody"/>
              <w:jc w:val="center"/>
            </w:pPr>
          </w:p>
        </w:tc>
      </w:tr>
      <w:tr w:rsidR="002B0C40" w14:paraId="2A1331CC"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2A1331CB" w14:textId="77777777" w:rsidR="002B0C40" w:rsidRDefault="001F6C90">
            <w:pPr>
              <w:pStyle w:val="ProductList-TableBody"/>
            </w:pPr>
            <w:r>
              <w:rPr>
                <w:b/>
              </w:rPr>
              <w:t>Windows Server 2012 R2 Data Center</w:t>
            </w:r>
          </w:p>
        </w:tc>
      </w:tr>
      <w:tr w:rsidR="002B0C40" w14:paraId="2A1331DD" w14:textId="77777777">
        <w:tc>
          <w:tcPr>
            <w:tcW w:w="620" w:type="dxa"/>
            <w:tcBorders>
              <w:top w:val="dashed" w:sz="4" w:space="0" w:color="BFBFBF"/>
              <w:left w:val="none" w:sz="24" w:space="0" w:color="808080"/>
              <w:bottom w:val="dashed" w:sz="4" w:space="0" w:color="BFBFBF"/>
              <w:right w:val="single" w:sz="6" w:space="0" w:color="FFFFFF"/>
            </w:tcBorders>
          </w:tcPr>
          <w:p w14:paraId="2A1331CD" w14:textId="77777777" w:rsidR="002B0C40" w:rsidRDefault="00E14380">
            <w:pPr>
              <w:pStyle w:val="ProductList-TableBody"/>
            </w:pPr>
            <w:hyperlink w:anchor="_Sec807">
              <w:r w:rsidR="001F6C90">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A1331CE"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A1331CF"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A1331D0"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A1331D1"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1D2"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1D3"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1D4"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1D5"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A1331D6"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1D7"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1D8"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1D9" w14:textId="77777777" w:rsidR="002B0C40" w:rsidRDefault="002B0C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1331DA"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A1331DB"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1DC" w14:textId="77777777" w:rsidR="002B0C40" w:rsidRDefault="002B0C40">
            <w:pPr>
              <w:pStyle w:val="ProductList-TableBody"/>
              <w:jc w:val="center"/>
            </w:pPr>
          </w:p>
        </w:tc>
      </w:tr>
      <w:tr w:rsidR="002B0C40" w14:paraId="2A1331EE" w14:textId="77777777">
        <w:tc>
          <w:tcPr>
            <w:tcW w:w="620" w:type="dxa"/>
            <w:tcBorders>
              <w:top w:val="dashed" w:sz="4" w:space="0" w:color="BFBFBF"/>
              <w:left w:val="none" w:sz="24" w:space="0" w:color="808080"/>
              <w:bottom w:val="dashed" w:sz="4" w:space="0" w:color="BFBFBF"/>
              <w:right w:val="single" w:sz="6" w:space="0" w:color="FFFFFF"/>
            </w:tcBorders>
          </w:tcPr>
          <w:p w14:paraId="2A1331DE" w14:textId="77777777" w:rsidR="002B0C40" w:rsidRDefault="00E14380">
            <w:pPr>
              <w:pStyle w:val="ProductList-TableBody"/>
            </w:pPr>
            <w:hyperlink w:anchor="_Sec807">
              <w:r w:rsidR="001F6C90">
                <w:rPr>
                  <w:color w:val="00467F"/>
                  <w:u w:val="single"/>
                </w:rPr>
                <w:t>Papildu</w:t>
              </w:r>
            </w:hyperlink>
            <w:r w:rsidR="001F6C90">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31DF"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31E0"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31E1"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31E2"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31E3"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31E4"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31E5"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31E6"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31E7"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2A1331E8"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2A1331E9"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2A1331EA" w14:textId="77777777" w:rsidR="002B0C40" w:rsidRDefault="002B0C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A1331EB"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31EC" w14:textId="77777777" w:rsidR="002B0C40" w:rsidRDefault="002B0C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2A1331ED" w14:textId="77777777" w:rsidR="002B0C40" w:rsidRDefault="002B0C40">
            <w:pPr>
              <w:pStyle w:val="ProductList-TableBody"/>
              <w:jc w:val="center"/>
            </w:pPr>
          </w:p>
        </w:tc>
      </w:tr>
      <w:tr w:rsidR="002B0C40" w14:paraId="2A1331FF" w14:textId="77777777">
        <w:tc>
          <w:tcPr>
            <w:tcW w:w="620" w:type="dxa"/>
            <w:tcBorders>
              <w:top w:val="dashed" w:sz="4" w:space="0" w:color="BFBFBF"/>
              <w:left w:val="none" w:sz="24" w:space="0" w:color="808080"/>
              <w:bottom w:val="single" w:sz="4" w:space="0" w:color="FFFFFF"/>
              <w:right w:val="single" w:sz="6" w:space="0" w:color="FFFFFF"/>
            </w:tcBorders>
          </w:tcPr>
          <w:p w14:paraId="2A1331EF" w14:textId="77777777" w:rsidR="002B0C40" w:rsidRDefault="00E14380">
            <w:pPr>
              <w:pStyle w:val="ProductList-TableBody"/>
            </w:pPr>
            <w:hyperlink w:anchor="_Sec807">
              <w:r w:rsidR="001F6C90">
                <w:rPr>
                  <w:color w:val="00467F"/>
                  <w:u w:val="single"/>
                </w:rPr>
                <w:t>Papildu</w:t>
              </w:r>
            </w:hyperlink>
            <w:r w:rsidR="001F6C90">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1F0"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1F1"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1F2"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1F3"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1F4"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1F5"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1F6"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1F7"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1F8"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1F9"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1FA"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1FB" w14:textId="77777777" w:rsidR="002B0C40" w:rsidRDefault="002B0C4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A1331FC"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2A1331FD" w14:textId="77777777" w:rsidR="002B0C40" w:rsidRDefault="002B0C4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2A1331FE" w14:textId="77777777" w:rsidR="002B0C40" w:rsidRDefault="002B0C40">
            <w:pPr>
              <w:pStyle w:val="ProductList-TableBody"/>
              <w:jc w:val="center"/>
            </w:pPr>
          </w:p>
        </w:tc>
      </w:tr>
      <w:tr w:rsidR="002B0C40" w14:paraId="2A133201"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2A133200" w14:textId="77777777" w:rsidR="002B0C40" w:rsidRDefault="001F6C90">
            <w:pPr>
              <w:pStyle w:val="ProductList-TableBody"/>
            </w:pPr>
            <w:r>
              <w:rPr>
                <w:b/>
              </w:rPr>
              <w:t>Advanced Threat Analytics 2016</w:t>
            </w:r>
          </w:p>
        </w:tc>
      </w:tr>
      <w:tr w:rsidR="002B0C40" w14:paraId="2A133212" w14:textId="77777777">
        <w:tc>
          <w:tcPr>
            <w:tcW w:w="620" w:type="dxa"/>
            <w:tcBorders>
              <w:top w:val="dashed" w:sz="4" w:space="0" w:color="BFBFBF"/>
              <w:left w:val="none" w:sz="24" w:space="0" w:color="808080"/>
              <w:bottom w:val="single" w:sz="4" w:space="0" w:color="FFFFFF"/>
              <w:right w:val="single" w:sz="6" w:space="0" w:color="FFFFFF"/>
            </w:tcBorders>
          </w:tcPr>
          <w:p w14:paraId="2A133202" w14:textId="77777777" w:rsidR="002B0C40" w:rsidRDefault="00E14380">
            <w:pPr>
              <w:pStyle w:val="ProductList-TableBody"/>
            </w:pPr>
            <w:hyperlink w:anchor="_Sec801">
              <w:r w:rsidR="001F6C90">
                <w:rPr>
                  <w:color w:val="00467F"/>
                  <w:u w:val="single"/>
                </w:rPr>
                <w:t>Pārvaldības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2A133203" w14:textId="77777777" w:rsidR="002B0C40" w:rsidRDefault="002B0C4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2A133204" w14:textId="77777777" w:rsidR="002B0C40" w:rsidRDefault="002B0C4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2A133205" w14:textId="77777777" w:rsidR="002B0C40" w:rsidRDefault="002B0C4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2A133206" w14:textId="77777777" w:rsidR="002B0C40" w:rsidRDefault="002B0C4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2A133207" w14:textId="77777777" w:rsidR="002B0C40" w:rsidRDefault="002B0C4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2A133208" w14:textId="77777777" w:rsidR="002B0C40" w:rsidRDefault="002B0C4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2A133209" w14:textId="77777777" w:rsidR="002B0C40" w:rsidRDefault="002B0C4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2A13320A" w14:textId="77777777" w:rsidR="002B0C40" w:rsidRDefault="002B0C4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2A13320B" w14:textId="77777777" w:rsidR="002B0C40" w:rsidRDefault="002B0C4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2A13320C" w14:textId="77777777" w:rsidR="002B0C40" w:rsidRDefault="002B0C4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2A13320D" w14:textId="77777777" w:rsidR="002B0C40" w:rsidRDefault="002B0C4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2A13320E" w14:textId="77777777" w:rsidR="002B0C40" w:rsidRDefault="002B0C4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A13320F" w14:textId="77777777" w:rsidR="002B0C40" w:rsidRDefault="002B0C4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2A133210" w14:textId="77777777" w:rsidR="002B0C40" w:rsidRDefault="002B0C4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2A133211" w14:textId="77777777" w:rsidR="002B0C40" w:rsidRDefault="002B0C40">
            <w:pPr>
              <w:pStyle w:val="ProductList-TableBody"/>
              <w:jc w:val="center"/>
            </w:pPr>
          </w:p>
        </w:tc>
      </w:tr>
      <w:tr w:rsidR="002B0C40" w14:paraId="2A133214"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2A133213" w14:textId="77777777" w:rsidR="002B0C40" w:rsidRDefault="001F6C90">
            <w:pPr>
              <w:pStyle w:val="ProductList-TableBody"/>
            </w:pPr>
            <w:r>
              <w:rPr>
                <w:b/>
              </w:rPr>
              <w:t>System Center 2012 R2 Configuration Manager</w:t>
            </w:r>
          </w:p>
        </w:tc>
      </w:tr>
      <w:tr w:rsidR="002B0C40" w14:paraId="2A133225" w14:textId="77777777">
        <w:tc>
          <w:tcPr>
            <w:tcW w:w="620" w:type="dxa"/>
            <w:tcBorders>
              <w:top w:val="dashed" w:sz="4" w:space="0" w:color="BFBFBF"/>
              <w:left w:val="none" w:sz="24" w:space="0" w:color="808080"/>
              <w:bottom w:val="none" w:sz="4" w:space="0" w:color="6E6E6E"/>
              <w:right w:val="single" w:sz="6" w:space="0" w:color="FFFFFF"/>
            </w:tcBorders>
          </w:tcPr>
          <w:p w14:paraId="2A133215" w14:textId="77777777" w:rsidR="002B0C40" w:rsidRDefault="00E14380">
            <w:pPr>
              <w:pStyle w:val="ProductList-TableBody"/>
            </w:pPr>
            <w:hyperlink w:anchor="_Sec802">
              <w:r w:rsidR="001F6C90">
                <w:rPr>
                  <w:color w:val="00467F"/>
                  <w:u w:val="single"/>
                </w:rPr>
                <w:t>Pārvaldības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A133216"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A133217"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A133218"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A133219"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21A"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21B"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A13321C"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A13321D"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A13321E"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21F"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220"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A133221" w14:textId="77777777" w:rsidR="002B0C40" w:rsidRDefault="002B0C4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A133222"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2A133223" w14:textId="77777777" w:rsidR="002B0C40" w:rsidRDefault="002B0C4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2A133224" w14:textId="77777777" w:rsidR="002B0C40" w:rsidRDefault="002B0C40">
            <w:pPr>
              <w:pStyle w:val="ProductList-TableBody"/>
              <w:jc w:val="center"/>
            </w:pPr>
          </w:p>
        </w:tc>
      </w:tr>
    </w:tbl>
    <w:p w14:paraId="2A133226" w14:textId="77777777" w:rsidR="002B0C40" w:rsidRDefault="001F6C90">
      <w:pPr>
        <w:pStyle w:val="ProductList-Body"/>
      </w:pPr>
      <w:r>
        <w:rPr>
          <w:b/>
          <w:i/>
        </w:rPr>
        <w:t>Piezīme</w:t>
      </w:r>
      <w:r>
        <w:rPr>
          <w:i/>
        </w:rPr>
        <w:t>. Office 365 Education E1 un Office 365 Nonprofit E1 neizpilda Licences prasības attiecībā uz piekļuvi šajā tabulā uzskaitītajiem Produktiem (un to pārvaldīšanai). Core CAL un Enterprise CAL Suite licence ietver SA segumu, kas sniedz tādas pašas tiesības kā System Center 2012 R2 Endpoint Protection. Enterprise CAL Suite licence ar aktīvu SA segumu sniedz tādas pašas tiesības kā Datu zuduma novēršana un Exchange Online Protection.</w:t>
      </w:r>
    </w:p>
    <w:p w14:paraId="2A133227" w14:textId="77777777" w:rsidR="002B0C40" w:rsidRDefault="001F6C90">
      <w:pPr>
        <w:pStyle w:val="ProductList-SectionHeading"/>
        <w:pageBreakBefore/>
        <w:outlineLvl w:val="0"/>
      </w:pPr>
      <w:bookmarkStart w:id="378" w:name="_Sec564"/>
      <w:bookmarkEnd w:id="376"/>
      <w:r>
        <w:lastRenderedPageBreak/>
        <w:t>Pielikums B. Software Assurance</w:t>
      </w:r>
      <w:r>
        <w:fldChar w:fldCharType="begin"/>
      </w:r>
      <w:r>
        <w:instrText xml:space="preserve"> TC "</w:instrText>
      </w:r>
      <w:bookmarkStart w:id="379" w:name="_Toc454822869"/>
      <w:r>
        <w:instrText>Pielikums B. Software Assurance</w:instrText>
      </w:r>
      <w:bookmarkEnd w:id="379"/>
      <w:r>
        <w:instrText>" \l 1</w:instrText>
      </w:r>
      <w:r>
        <w:fldChar w:fldCharType="end"/>
      </w:r>
    </w:p>
    <w:p w14:paraId="2A133228" w14:textId="77777777" w:rsidR="002B0C40" w:rsidRDefault="001F6C90">
      <w:pPr>
        <w:pStyle w:val="ProductList-Offering1Heading"/>
        <w:outlineLvl w:val="1"/>
      </w:pPr>
      <w:bookmarkStart w:id="380" w:name="_Sec573"/>
      <w:r>
        <w:t>Software Assurance iegāde</w:t>
      </w:r>
      <w:bookmarkEnd w:id="380"/>
      <w:r>
        <w:fldChar w:fldCharType="begin"/>
      </w:r>
      <w:r>
        <w:instrText xml:space="preserve"> TC "</w:instrText>
      </w:r>
      <w:bookmarkStart w:id="381" w:name="_Toc454822870"/>
      <w:r>
        <w:instrText>Software Assurance iegāde</w:instrText>
      </w:r>
      <w:bookmarkEnd w:id="381"/>
      <w:r>
        <w:instrText>" \l 2</w:instrText>
      </w:r>
      <w:r>
        <w:fldChar w:fldCharType="end"/>
      </w:r>
    </w:p>
    <w:p w14:paraId="2A133229" w14:textId="77777777" w:rsidR="002B0C40" w:rsidRDefault="001F6C90">
      <w:pPr>
        <w:pStyle w:val="ProductList-Body"/>
      </w:pPr>
      <w:r>
        <w:t xml:space="preserve">Iegādājoties SA, Klients drīkst izvēlēties vienu no trīs saistību līmeņiem, kuri dažādām programmām var atšķirties. Klients var izvēlēties no tālāk aprakstītajām iespējām. </w:t>
      </w:r>
    </w:p>
    <w:p w14:paraId="2A13322A" w14:textId="77777777" w:rsidR="002B0C40" w:rsidRDefault="001F6C90" w:rsidP="001F6C90">
      <w:pPr>
        <w:pStyle w:val="ProductList-Bullet"/>
        <w:numPr>
          <w:ilvl w:val="0"/>
          <w:numId w:val="34"/>
        </w:numPr>
      </w:pPr>
      <w:r>
        <w:t xml:space="preserve">Apņemties pievienot SA visiem platformas produktiem. </w:t>
      </w:r>
    </w:p>
    <w:p w14:paraId="2A13322B" w14:textId="77777777" w:rsidR="002B0C40" w:rsidRDefault="001F6C90" w:rsidP="001F6C90">
      <w:pPr>
        <w:pStyle w:val="ProductList-Bullet"/>
        <w:numPr>
          <w:ilvl w:val="0"/>
          <w:numId w:val="34"/>
        </w:numPr>
      </w:pPr>
      <w:r>
        <w:t xml:space="preserve">Apņemties pievienot SA visiem pirkumiem, kas veikti saskaņā ar konkrētu produktu pūlu (Lietojumprogrammas, Sistēmas vai Serveri); šīs saistības tiek sauktas par Dalību programmā Software Assurance (Software Assurance Membership — SAM). </w:t>
      </w:r>
    </w:p>
    <w:p w14:paraId="2A13322C" w14:textId="77777777" w:rsidR="002B0C40" w:rsidRDefault="001F6C90" w:rsidP="001F6C90">
      <w:pPr>
        <w:pStyle w:val="ProductList-Bullet"/>
        <w:numPr>
          <w:ilvl w:val="0"/>
          <w:numId w:val="34"/>
        </w:numPr>
      </w:pPr>
      <w:r>
        <w:t>Iegādāties SA atsevišķiem produktiem, nesniedzot nekādas saistības attiecībā uz SA paplašināšanu citiem produktiem.</w:t>
      </w:r>
    </w:p>
    <w:p w14:paraId="2A13322D" w14:textId="77777777" w:rsidR="002B0C40" w:rsidRDefault="002B0C40">
      <w:pPr>
        <w:pStyle w:val="ProductList-Body"/>
      </w:pPr>
    </w:p>
    <w:p w14:paraId="2A13322E" w14:textId="77777777" w:rsidR="002B0C40" w:rsidRDefault="001F6C90">
      <w:pPr>
        <w:pStyle w:val="ProductList-Body"/>
      </w:pPr>
      <w:r>
        <w:t xml:space="preserve">SA segums ir jāiegādājas laikā, kad iegādājaties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jaunāko produktu versiju licences. Nododot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uzturējis aktīvu SA segumu.</w:t>
      </w:r>
    </w:p>
    <w:p w14:paraId="2A13322F" w14:textId="77777777" w:rsidR="002B0C40" w:rsidRDefault="002B0C40">
      <w:pPr>
        <w:pStyle w:val="ProductList-Body"/>
      </w:pPr>
    </w:p>
    <w:p w14:paraId="2A133230" w14:textId="77777777" w:rsidR="002B0C40" w:rsidRDefault="001F6C90">
      <w:pPr>
        <w:pStyle w:val="ProductList-Body"/>
      </w:pPr>
      <w:r>
        <w:t>Klientiem var būt iespēja iegādāties SA segumu noteiktām licencēm, kuras ir iegādātas no Mazumtirdzniecības kanāla (pilnas komplektācijas produkts) vai no Oriģinālā aprīkojuma ražotāja (Original Equipment Manufacturer — OEM), kā aprakstīts nākamajā tabulā. Saskaņā ar līgumu Open Value šī iespēja attiecas tikai uz Nepilnas organizācijas/Nepilna uzņēmuma produktiem. Saskaņā ar līgumiem Enterprise Agreement šis noteikums ir spēkā tikai attiecībā uz Papildu produktiem 90 dienu laikā pēc iegādes datuma. Klientiem, kas SA segumu iegādājas OEM vai mazumtirdzniecības licencēm, ir iespēja jebkurā laikā instalēt un lietot Lielapjoma licencēšanas programmatūru pašreizējai versijai.</w:t>
      </w:r>
    </w:p>
    <w:tbl>
      <w:tblPr>
        <w:tblStyle w:val="PURTable"/>
        <w:tblW w:w="0" w:type="dxa"/>
        <w:tblLook w:val="04A0" w:firstRow="1" w:lastRow="0" w:firstColumn="1" w:lastColumn="0" w:noHBand="0" w:noVBand="1"/>
      </w:tblPr>
      <w:tblGrid>
        <w:gridCol w:w="1800"/>
        <w:gridCol w:w="1560"/>
        <w:gridCol w:w="1319"/>
        <w:gridCol w:w="6111"/>
      </w:tblGrid>
      <w:tr w:rsidR="002B0C40" w14:paraId="2A13323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A133231" w14:textId="77777777" w:rsidR="002B0C40" w:rsidRDefault="001F6C90">
            <w:pPr>
              <w:pStyle w:val="ProductList-TableBody"/>
              <w:jc w:val="center"/>
            </w:pPr>
            <w:r>
              <w:rPr>
                <w:color w:val="FFFFFF"/>
              </w:rPr>
              <w:t>Pūls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A133232" w14:textId="77777777" w:rsidR="002B0C40" w:rsidRDefault="001F6C90">
            <w:pPr>
              <w:pStyle w:val="ProductList-TableBody"/>
              <w:jc w:val="center"/>
            </w:pPr>
            <w:r>
              <w:rPr>
                <w:color w:val="FFFFFF"/>
              </w:rPr>
              <w:t>Pilnas komplektācijas produkti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A133233" w14:textId="77777777" w:rsidR="002B0C40" w:rsidRDefault="001F6C90">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A133234" w14:textId="77777777" w:rsidR="002B0C40" w:rsidRDefault="001F6C90">
            <w:pPr>
              <w:pStyle w:val="ProductList-TableBody"/>
              <w:jc w:val="center"/>
            </w:pPr>
            <w:r>
              <w:rPr>
                <w:color w:val="FFFFFF"/>
              </w:rPr>
              <w:t>Programmas</w:t>
            </w:r>
          </w:p>
        </w:tc>
      </w:tr>
      <w:tr w:rsidR="002B0C40" w14:paraId="2A13323A" w14:textId="77777777">
        <w:tc>
          <w:tcPr>
            <w:tcW w:w="2440" w:type="dxa"/>
            <w:tcBorders>
              <w:top w:val="single" w:sz="4" w:space="0" w:color="000000"/>
              <w:left w:val="single" w:sz="4" w:space="0" w:color="000000"/>
              <w:bottom w:val="single" w:sz="4" w:space="0" w:color="000000"/>
              <w:right w:val="single" w:sz="4" w:space="0" w:color="000000"/>
            </w:tcBorders>
          </w:tcPr>
          <w:p w14:paraId="2A133236" w14:textId="77777777" w:rsidR="002B0C40" w:rsidRDefault="001F6C90">
            <w:pPr>
              <w:pStyle w:val="ProductList-TableBody"/>
            </w:pPr>
            <w:r>
              <w:t>Lietojumprogrammu pūls</w:t>
            </w:r>
          </w:p>
        </w:tc>
        <w:tc>
          <w:tcPr>
            <w:tcW w:w="2440" w:type="dxa"/>
            <w:tcBorders>
              <w:top w:val="single" w:sz="4" w:space="0" w:color="000000"/>
              <w:left w:val="single" w:sz="4" w:space="0" w:color="000000"/>
              <w:bottom w:val="single" w:sz="4" w:space="0" w:color="000000"/>
              <w:right w:val="single" w:sz="4" w:space="0" w:color="000000"/>
            </w:tcBorders>
          </w:tcPr>
          <w:p w14:paraId="2A133237" w14:textId="77777777" w:rsidR="002B0C40" w:rsidRDefault="001F6C90">
            <w:pPr>
              <w:pStyle w:val="ProductList-TableBody"/>
            </w:pPr>
            <w:r>
              <w:t>nav</w:t>
            </w:r>
          </w:p>
        </w:tc>
        <w:tc>
          <w:tcPr>
            <w:tcW w:w="2440" w:type="dxa"/>
            <w:tcBorders>
              <w:top w:val="single" w:sz="4" w:space="0" w:color="000000"/>
              <w:left w:val="single" w:sz="4" w:space="0" w:color="000000"/>
              <w:bottom w:val="single" w:sz="4" w:space="0" w:color="000000"/>
              <w:right w:val="single" w:sz="4" w:space="0" w:color="000000"/>
            </w:tcBorders>
          </w:tcPr>
          <w:p w14:paraId="2A133238" w14:textId="77777777" w:rsidR="002B0C40" w:rsidRDefault="001F6C90">
            <w:pPr>
              <w:pStyle w:val="ProductList-TableBody"/>
            </w:pPr>
            <w:r>
              <w:t>SA ir pieejams tikai saskaņā ar tālāk noteikto</w:t>
            </w:r>
          </w:p>
        </w:tc>
        <w:tc>
          <w:tcPr>
            <w:tcW w:w="4660" w:type="dxa"/>
            <w:vMerge w:val="restart"/>
            <w:tcBorders>
              <w:top w:val="single" w:sz="4" w:space="0" w:color="000000"/>
              <w:left w:val="single" w:sz="4" w:space="0" w:color="000000"/>
              <w:bottom w:val="single" w:sz="4" w:space="0" w:color="000000"/>
              <w:right w:val="single" w:sz="4" w:space="0" w:color="000000"/>
            </w:tcBorders>
          </w:tcPr>
          <w:p w14:paraId="2A133239" w14:textId="77777777" w:rsidR="002B0C40" w:rsidRDefault="001F6C90">
            <w:pPr>
              <w:pStyle w:val="ProductList-TableBody"/>
            </w:pPr>
            <w:r>
              <w:t xml:space="preserve">Attiecas uz licenci Open, Select, Select Plus un nepilnai Organizācijai saskaņā ar Open Value un Papildu produktiem atbilstoši līgumiem Enterprise. Tas neattiecas uz Enterprise produktiem saskaņā ar līgumiem Open Value un Enterprise. Informāciju par līgumu Microsoft Products and Services Agreement (MPSA) skatiet MPSA licencēšanas rokasgrāmatā, kas ir pieejama vietnē </w:t>
            </w:r>
            <w:hyperlink r:id="rId131">
              <w:r>
                <w:rPr>
                  <w:color w:val="00467F"/>
                  <w:u w:val="single"/>
                </w:rPr>
                <w:t>http://microsoftvolumelicensing.com/DocumentSearch.aspx?Mode=3&amp;DocumentTypeId=44</w:t>
              </w:r>
            </w:hyperlink>
            <w:r>
              <w:t>.</w:t>
            </w:r>
          </w:p>
        </w:tc>
      </w:tr>
      <w:tr w:rsidR="002B0C40" w14:paraId="2A13323F" w14:textId="77777777">
        <w:tc>
          <w:tcPr>
            <w:tcW w:w="2440" w:type="dxa"/>
            <w:tcBorders>
              <w:top w:val="single" w:sz="4" w:space="0" w:color="000000"/>
              <w:left w:val="single" w:sz="4" w:space="0" w:color="000000"/>
              <w:bottom w:val="single" w:sz="4" w:space="0" w:color="000000"/>
              <w:right w:val="single" w:sz="4" w:space="0" w:color="000000"/>
            </w:tcBorders>
          </w:tcPr>
          <w:p w14:paraId="2A13323B" w14:textId="77777777" w:rsidR="002B0C40" w:rsidRDefault="001F6C90">
            <w:pPr>
              <w:pStyle w:val="ProductList-TableBody"/>
            </w:pPr>
            <w:r>
              <w:t>Serveru pūls</w:t>
            </w:r>
          </w:p>
        </w:tc>
        <w:tc>
          <w:tcPr>
            <w:tcW w:w="2440" w:type="dxa"/>
            <w:tcBorders>
              <w:top w:val="single" w:sz="4" w:space="0" w:color="000000"/>
              <w:left w:val="single" w:sz="4" w:space="0" w:color="000000"/>
              <w:bottom w:val="single" w:sz="4" w:space="0" w:color="000000"/>
              <w:right w:val="single" w:sz="4" w:space="0" w:color="000000"/>
            </w:tcBorders>
          </w:tcPr>
          <w:p w14:paraId="2A13323C" w14:textId="77777777" w:rsidR="002B0C40" w:rsidRDefault="001F6C90">
            <w:pPr>
              <w:pStyle w:val="ProductList-TableBody"/>
            </w:pPr>
            <w:r>
              <w:t>SA pieejams</w:t>
            </w:r>
          </w:p>
        </w:tc>
        <w:tc>
          <w:tcPr>
            <w:tcW w:w="2440" w:type="dxa"/>
            <w:tcBorders>
              <w:top w:val="single" w:sz="4" w:space="0" w:color="000000"/>
              <w:left w:val="single" w:sz="4" w:space="0" w:color="000000"/>
              <w:bottom w:val="single" w:sz="4" w:space="0" w:color="000000"/>
              <w:right w:val="single" w:sz="4" w:space="0" w:color="000000"/>
            </w:tcBorders>
          </w:tcPr>
          <w:p w14:paraId="2A13323D" w14:textId="77777777" w:rsidR="002B0C40" w:rsidRDefault="001F6C90">
            <w:pPr>
              <w:pStyle w:val="ProductList-TableBody"/>
            </w:pPr>
            <w:r>
              <w:t>SA pieejams</w:t>
            </w:r>
          </w:p>
        </w:tc>
        <w:tc>
          <w:tcPr>
            <w:tcW w:w="0" w:type="auto"/>
            <w:vMerge/>
          </w:tcPr>
          <w:p w14:paraId="2A13323E" w14:textId="77777777" w:rsidR="002B0C40" w:rsidRDefault="002B0C40"/>
        </w:tc>
      </w:tr>
    </w:tbl>
    <w:p w14:paraId="2A133240" w14:textId="77777777" w:rsidR="002B0C40" w:rsidRDefault="002B0C40">
      <w:pPr>
        <w:pStyle w:val="ProductList-Body"/>
      </w:pPr>
    </w:p>
    <w:p w14:paraId="2A133241" w14:textId="77777777" w:rsidR="002B0C40" w:rsidRDefault="001F6C90">
      <w:pPr>
        <w:pStyle w:val="ProductList-Body"/>
      </w:pPr>
      <w:r>
        <w:t>Klientiem, kas produktu Microsoft Office Professional 2016 iegādājas no OEM, ir tiesības iegādāties SA segumu produktam Microsoft Office Standard 2016 programmās Open License, programmās Select un Select Plus, kā arī Nepilna uzņēmuma segumu saskaņā ar programmu Open Value 90 dienu laikā pēc OEM iegādes datuma.</w:t>
      </w:r>
    </w:p>
    <w:p w14:paraId="2A133242" w14:textId="77777777" w:rsidR="002B0C40" w:rsidRDefault="002B0C40">
      <w:pPr>
        <w:pStyle w:val="ProductList-Body"/>
      </w:pPr>
    </w:p>
    <w:p w14:paraId="2A133243" w14:textId="77777777" w:rsidR="002B0C40" w:rsidRDefault="001F6C90">
      <w:pPr>
        <w:pStyle w:val="ProductList-Body"/>
      </w:pPr>
      <w:r>
        <w:t>Līguma Enterprise klienti, kuri ir veikuši pāreju uz Tiešsaistes pakalpojumu vai ir iegādājušies No SA abonēšanas Licenci, lai atjaunotu SA, reģistrācijas vai atjaunošanas gadadienā drīkst Licencei atkārtoti pievienot SA, neiegādājoties jaunu Licenci. SA ir jāpasūta šīs Licences atlikušajam reģistrācijas periodam. SA segums nedrīkst pārsniegt to pastāvīgo Licenču skaitu, uz kurām SA attiecās jebkuras iepriekšējās pārejas vai atjaunošanas laikā, un šo segumu nedrīkst atkārtoti pievienot nodotām Licencēm.</w:t>
      </w:r>
    </w:p>
    <w:p w14:paraId="2A133244" w14:textId="77777777" w:rsidR="002B0C40" w:rsidRDefault="002B0C40">
      <w:pPr>
        <w:pStyle w:val="ProductList-Body"/>
      </w:pPr>
    </w:p>
    <w:p w14:paraId="2A133245" w14:textId="77777777" w:rsidR="002B0C40" w:rsidRDefault="001F6C90">
      <w:pPr>
        <w:pStyle w:val="ProductList-Body"/>
      </w:pPr>
      <w:r>
        <w:t>Klientiem, kuri iegādi veic, izmantojot līgumu Microsoft Products and Services Agreement (MPSA), papildinformācija saistībā ar SA iegādi, izmantojot MPSA, ir jāskata MPSA licencēšanas rokasgrāmatā, un SA priekšrocību apraksts ir jāskata sadaļā “MPSA programma”.</w:t>
      </w:r>
    </w:p>
    <w:p w14:paraId="2A133246" w14:textId="77777777" w:rsidR="002B0C40" w:rsidRDefault="002B0C40">
      <w:pPr>
        <w:pStyle w:val="ProductList-Body"/>
        <w:jc w:val="right"/>
      </w:pPr>
    </w:p>
    <w:tbl>
      <w:tblPr>
        <w:tblStyle w:val="PURTable"/>
        <w:tblW w:w="0" w:type="dxa"/>
        <w:tblLook w:val="04A0" w:firstRow="1" w:lastRow="0" w:firstColumn="1" w:lastColumn="0" w:noHBand="0" w:noVBand="1"/>
      </w:tblPr>
      <w:tblGrid>
        <w:gridCol w:w="10800"/>
      </w:tblGrid>
      <w:tr w:rsidR="002B0C40" w14:paraId="2A1332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3247"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3249" w14:textId="77777777" w:rsidR="002B0C40" w:rsidRDefault="002B0C40">
      <w:pPr>
        <w:pStyle w:val="ProductList-Body"/>
      </w:pPr>
    </w:p>
    <w:p w14:paraId="2A13324A" w14:textId="77777777" w:rsidR="002B0C40" w:rsidRDefault="001F6C90">
      <w:pPr>
        <w:pStyle w:val="ProductList-Offering1Heading"/>
        <w:outlineLvl w:val="1"/>
      </w:pPr>
      <w:bookmarkStart w:id="382" w:name="_Sec574"/>
      <w:r>
        <w:t>Software Assurance atjaunošana</w:t>
      </w:r>
      <w:bookmarkEnd w:id="382"/>
      <w:r>
        <w:fldChar w:fldCharType="begin"/>
      </w:r>
      <w:r>
        <w:instrText xml:space="preserve"> TC "</w:instrText>
      </w:r>
      <w:bookmarkStart w:id="383" w:name="_Toc454822871"/>
      <w:r>
        <w:instrText>Software Assurance atjaunošana</w:instrText>
      </w:r>
      <w:bookmarkEnd w:id="383"/>
      <w:r>
        <w:instrText>" \l 2</w:instrText>
      </w:r>
      <w:r>
        <w:fldChar w:fldCharType="end"/>
      </w:r>
    </w:p>
    <w:p w14:paraId="2A13324B" w14:textId="77777777" w:rsidR="002B0C40" w:rsidRDefault="001F6C90">
      <w:pPr>
        <w:pStyle w:val="ProductList-ClauseHeading"/>
        <w:outlineLvl w:val="2"/>
      </w:pPr>
      <w:r>
        <w:t>Seguma atjaunošana saskaņā ar to pašu līgumu</w:t>
      </w:r>
    </w:p>
    <w:p w14:paraId="2A13324C" w14:textId="77777777" w:rsidR="002B0C40" w:rsidRDefault="001F6C90">
      <w:pPr>
        <w:pStyle w:val="ProductList-Body"/>
      </w:pPr>
      <w:r>
        <w:t>Nosacījumi par SA seguma atjaunošanu saskaņā ar tās pašas programmas līgumu, ar kuru tas tika pasūtīts sākotnēji, atrodas Klienta lielapjoma licencēšanas līgumos. Klientiem ir tiesības atjaunot SA, vienlaicīgi nepasūtot Licenci, kamēr nav beidzies SA seguma darbības termiņš. Papildus konkrētām programmām, kā norādīts, ir piemērojami tālāk aprakstītie nosacījumi.</w:t>
      </w:r>
    </w:p>
    <w:p w14:paraId="2A13324D" w14:textId="77777777" w:rsidR="002B0C40" w:rsidRDefault="002B0C40">
      <w:pPr>
        <w:pStyle w:val="ProductList-Body"/>
      </w:pPr>
    </w:p>
    <w:p w14:paraId="2A13324E" w14:textId="77777777" w:rsidR="002B0C40" w:rsidRDefault="001F6C90">
      <w:pPr>
        <w:pStyle w:val="ProductList-SubClauseHeading"/>
        <w:outlineLvl w:val="3"/>
      </w:pPr>
      <w:r>
        <w:t>Open License</w:t>
      </w:r>
    </w:p>
    <w:p w14:paraId="2A13324F" w14:textId="77777777" w:rsidR="002B0C40" w:rsidRDefault="001F6C90">
      <w:pPr>
        <w:pStyle w:val="ProductList-BodyIndented"/>
      </w:pPr>
      <w:r>
        <w:t>Saskaņā ar Open License autorizācijas numuru pasūtīts SA segums beidzas līdz ar tā numura darbības beigām. Lai to atjaunotu, Klientiem 90 dienu laika pēc sava autorizācijas numura beigu datuma ir jāiesniedz SA seguma atjaunošanas pasūtījums.</w:t>
      </w:r>
    </w:p>
    <w:p w14:paraId="2A133250" w14:textId="77777777" w:rsidR="002B0C40" w:rsidRDefault="002B0C40">
      <w:pPr>
        <w:pStyle w:val="ProductList-BodyIndented"/>
      </w:pPr>
    </w:p>
    <w:p w14:paraId="2A133251" w14:textId="77777777" w:rsidR="002B0C40" w:rsidRDefault="001F6C90">
      <w:pPr>
        <w:pStyle w:val="ProductList-SubClauseHeading"/>
        <w:outlineLvl w:val="3"/>
      </w:pPr>
      <w:r>
        <w:t>Līgums Enterprise</w:t>
      </w:r>
    </w:p>
    <w:p w14:paraId="2A133252" w14:textId="77777777" w:rsidR="002B0C40" w:rsidRDefault="001F6C90">
      <w:pPr>
        <w:pStyle w:val="ProductList-BodyIndented"/>
      </w:pPr>
      <w:r>
        <w:t>Lai atjaunotu SA segumu saskaņā ar to pašu reģistrāciju atbilstoši līgumam Enterprise, Klientiem ir jāparaksta jauna 2011 vai jaunākas versijas reģistrācija un līgums Enterprise (ja Klients to vēl nav izdarījis), un ir jāiesniedz SA seguma atjaunošanas pasūtījums (ja piemērojams) par 1) visiem Enterprise produktiem, Lietojumprogrammas platformas produktiem, Core Infrastructure produktiem un Papildu produktiem, ko Klients vēlas atjaunot, un 2) visiem Tiešsaistes pakalpojumiem, ņemot vērā pārejas (ja piemērojams).</w:t>
      </w:r>
    </w:p>
    <w:p w14:paraId="2A133253" w14:textId="77777777" w:rsidR="002B0C40" w:rsidRDefault="002B0C40">
      <w:pPr>
        <w:pStyle w:val="ProductList-BodyIndented"/>
      </w:pPr>
    </w:p>
    <w:p w14:paraId="2A133254" w14:textId="77777777" w:rsidR="002B0C40" w:rsidRDefault="001F6C90">
      <w:pPr>
        <w:pStyle w:val="ProductList-SubClauseHeading"/>
        <w:outlineLvl w:val="3"/>
      </w:pPr>
      <w:r>
        <w:lastRenderedPageBreak/>
        <w:t>Enrollment for Application Platform</w:t>
      </w:r>
    </w:p>
    <w:p w14:paraId="2A133255" w14:textId="77777777" w:rsidR="002B0C40" w:rsidRDefault="001F6C90">
      <w:pPr>
        <w:pStyle w:val="ProductList-BodyIndented"/>
      </w:pPr>
      <w:r>
        <w:t xml:space="preserve">EAP klientiem, kas iepriekš ir atlikuši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izmantojot SA pirms L SKU, ir jāizpērk savas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un tikai pēc tam viņi var atjaunot SA.</w:t>
      </w:r>
    </w:p>
    <w:p w14:paraId="2A133256" w14:textId="77777777" w:rsidR="002B0C40" w:rsidRDefault="002B0C40">
      <w:pPr>
        <w:pStyle w:val="ProductList-BodyIndented"/>
      </w:pPr>
    </w:p>
    <w:p w14:paraId="2A133257" w14:textId="77777777" w:rsidR="002B0C40" w:rsidRDefault="001F6C90">
      <w:pPr>
        <w:pStyle w:val="ProductList-ClauseHeading"/>
        <w:outlineLvl w:val="2"/>
      </w:pPr>
      <w:r>
        <w:t>Seguma atjaunošana no cita līguma</w:t>
      </w:r>
    </w:p>
    <w:p w14:paraId="2A133258" w14:textId="77777777" w:rsidR="002B0C40" w:rsidRDefault="001F6C90">
      <w:pPr>
        <w:pStyle w:val="ProductList-Body"/>
      </w:pPr>
      <w:r>
        <w:t xml:space="preserve">Klientam ir tiesības atjaunot SA segumu jebkuram Produktam, ja Klients šim Produktam ir ieguvis pastāvīgu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un SA segumu saskaņā ar iepriekšēju līgumu tajā pašā Lielapjoma licencēšanas programmā ar nosacījumu, ka 1) Klienta jaunā līguma reģistrācija vai (MPSA) pasūtījums stājas spēkā ne vēlāk kā dienu pēc iepriekšējā līguma vai reģistrācijas beigu datuma, un 2) SA atjaunošanas pasūtījums tiek veikts pirms iepriekšējā SA seguma beigu datuma, ja vien šāds segums netiek atjaunots no līguma Open License. Tādā gadījumā Klienti pasūtījumu drīkst veikt 90 dienu laikā pēc darbības beigām.</w:t>
      </w:r>
    </w:p>
    <w:p w14:paraId="2A133259" w14:textId="77777777" w:rsidR="002B0C40" w:rsidRDefault="002B0C40">
      <w:pPr>
        <w:pStyle w:val="ProductList-Body"/>
      </w:pPr>
    </w:p>
    <w:p w14:paraId="2A13325A" w14:textId="77777777" w:rsidR="002B0C40" w:rsidRDefault="001F6C90">
      <w:pPr>
        <w:pStyle w:val="ProductList-Body"/>
      </w:pPr>
      <w:r>
        <w:t>SA segumu Klientam ir arī tiesības atjaunot no vienas Lielapjoma licencēšanas programmas citā Lielapjoma licencēšanas programmā. Attiecībā uz Uzņēmuma produktiem, kas sākotnēji tika iegādāti programmā ar visa uzņēmuma seguma prasību, šis izņēmums ir spēkā tikai tad, ja klients atjauno SA segumu tādā MPSA vai programmā, kur Uzņēmuma produktiem pastāv visa uzņēmuma seguma prasība. Līgumu versijām 2008 un agrākām versijām, ja vien segums tiek atjaunots 30 dienu laikā (90 dienu laika, ja atjaunošana notiek no programmas Open License), tiek uzskatīts, ka klientiem SA segums ir jebkurā laika posmā no klienta SA seguma darbības beigām līdz jaunā seguma darbības sākuma.</w:t>
      </w:r>
    </w:p>
    <w:p w14:paraId="2A13325B" w14:textId="77777777" w:rsidR="002B0C40" w:rsidRDefault="002B0C40">
      <w:pPr>
        <w:pStyle w:val="ProductList-Body"/>
      </w:pPr>
    </w:p>
    <w:p w14:paraId="2A13325C" w14:textId="77777777" w:rsidR="002B0C40" w:rsidRDefault="001F6C90">
      <w:pPr>
        <w:pStyle w:val="ProductList-ClauseHeading"/>
        <w:outlineLvl w:val="2"/>
      </w:pPr>
      <w:r>
        <w:t>Software Assurance seguma atjaunošana Klienta piekļuves licencēm (CAL) un Klienta pārvaldības licencēm (ML)</w:t>
      </w:r>
    </w:p>
    <w:p w14:paraId="2A13325D" w14:textId="77777777" w:rsidR="002B0C40" w:rsidRDefault="001F6C90">
      <w:pPr>
        <w:pStyle w:val="ProductList-Body"/>
      </w:pPr>
      <w:r>
        <w:rPr>
          <w:b/>
          <w:color w:val="00188F"/>
        </w:rPr>
        <w:t>Pāriešana no Lietotāju uz Ierīču CAL vai pretēji</w:t>
      </w:r>
      <w:r>
        <w:t xml:space="preserve">: klienti, kas atjauno SA segumu licencēm CAL, var pārslēgties starp Lietotāja un Ierīces licenci. Šī pāreja nemaina CAL izdevumu (t.i., izdevumu Standard pret izdevumu Enterprise). </w:t>
      </w:r>
    </w:p>
    <w:p w14:paraId="2A13325E" w14:textId="77777777" w:rsidR="002B0C40" w:rsidRDefault="001F6C90">
      <w:pPr>
        <w:pStyle w:val="ProductList-Body"/>
      </w:pPr>
      <w:r>
        <w:rPr>
          <w:b/>
          <w:color w:val="00188F"/>
        </w:rPr>
        <w:t>Pāriešana no Lietotāju uz OSE klienta ML vai pretēji</w:t>
      </w:r>
      <w:r>
        <w:t>: klienti, kas atjauno SA segumu klienta ML, var pārslēgties starp Lietotāja un OSE licenci.</w:t>
      </w:r>
    </w:p>
    <w:p w14:paraId="2A13325F" w14:textId="77777777" w:rsidR="002B0C40" w:rsidRDefault="002B0C40">
      <w:pPr>
        <w:pStyle w:val="ProductList-Body"/>
        <w:jc w:val="right"/>
      </w:pPr>
    </w:p>
    <w:tbl>
      <w:tblPr>
        <w:tblStyle w:val="PURTable"/>
        <w:tblW w:w="0" w:type="dxa"/>
        <w:tblLook w:val="04A0" w:firstRow="1" w:lastRow="0" w:firstColumn="1" w:lastColumn="0" w:noHBand="0" w:noVBand="1"/>
      </w:tblPr>
      <w:tblGrid>
        <w:gridCol w:w="10800"/>
      </w:tblGrid>
      <w:tr w:rsidR="002B0C40" w14:paraId="2A1332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3260"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3262" w14:textId="77777777" w:rsidR="002B0C40" w:rsidRDefault="002B0C40">
      <w:pPr>
        <w:pStyle w:val="ProductList-Body"/>
      </w:pPr>
    </w:p>
    <w:p w14:paraId="2A133263" w14:textId="77777777" w:rsidR="002B0C40" w:rsidRDefault="001F6C90">
      <w:pPr>
        <w:pStyle w:val="ProductList-Offering1Heading"/>
        <w:outlineLvl w:val="1"/>
      </w:pPr>
      <w:bookmarkStart w:id="384" w:name="_Sec575"/>
      <w:r>
        <w:t>Licences migrēšana pārtrauktiem produktiem vai produktiem, kam beidzas darbmūžs</w:t>
      </w:r>
      <w:bookmarkEnd w:id="384"/>
      <w:r>
        <w:fldChar w:fldCharType="begin"/>
      </w:r>
      <w:r>
        <w:instrText xml:space="preserve"> TC "</w:instrText>
      </w:r>
      <w:bookmarkStart w:id="385" w:name="_Toc454822872"/>
      <w:r>
        <w:instrText>Licences migrēšana pārtrauktiem produktiem vai produktiem, kam beidzas darbmūžs</w:instrText>
      </w:r>
      <w:bookmarkEnd w:id="385"/>
      <w:r>
        <w:instrText>" \l 2</w:instrText>
      </w:r>
      <w:r>
        <w:fldChar w:fldCharType="end"/>
      </w:r>
    </w:p>
    <w:p w14:paraId="2A133264" w14:textId="77777777" w:rsidR="002B0C40" w:rsidRDefault="001F6C90">
      <w:pPr>
        <w:pStyle w:val="ProductList-Body"/>
      </w:pPr>
      <w:r>
        <w:t>Šeit izmantotais termins “</w:t>
      </w:r>
      <w:r>
        <w:rPr>
          <w:b/>
          <w:color w:val="00188F"/>
        </w:rPr>
        <w:t>Iegūtā licence</w:t>
      </w:r>
      <w:r>
        <w:t xml:space="preserve">” attiecas uz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kopš norādītā datuma ir SA segums un kura ir paredzēta Produktam, kas ir norādīts tādā produkta piezīmē, kur ir atsauce uz šo sadaļu.</w:t>
      </w:r>
    </w:p>
    <w:p w14:paraId="2A133265" w14:textId="77777777" w:rsidR="002B0C40" w:rsidRDefault="001F6C90">
      <w:pPr>
        <w:pStyle w:val="ProductList-Body"/>
      </w:pPr>
      <w:r>
        <w:t>Šeit izmantotais termins “</w:t>
      </w:r>
      <w:r>
        <w:rPr>
          <w:b/>
          <w:color w:val="00188F"/>
        </w:rPr>
        <w:t>Migrēšanas licence</w:t>
      </w:r>
      <w:r>
        <w:t>” attiecas uz tiesībām, kuras tiek piešķirtas ar Produkta ierakstu, kur ir atsauce uz šo sadaļu.</w:t>
      </w:r>
    </w:p>
    <w:p w14:paraId="2A133266" w14:textId="77777777" w:rsidR="002B0C40" w:rsidRDefault="002B0C40">
      <w:pPr>
        <w:pStyle w:val="ProductList-Body"/>
      </w:pPr>
    </w:p>
    <w:p w14:paraId="2A133267" w14:textId="77777777" w:rsidR="002B0C40" w:rsidRDefault="001F6C90">
      <w:pPr>
        <w:pStyle w:val="ProductList-Body"/>
      </w:pPr>
      <w:r>
        <w:t>Ja vien Produkta ierakstā nav norādīts citādi, ir spēkā tālāk sniegtie nosacījumi.</w:t>
      </w:r>
    </w:p>
    <w:p w14:paraId="2A133268" w14:textId="77777777" w:rsidR="002B0C40" w:rsidRDefault="001F6C90" w:rsidP="001F6C90">
      <w:pPr>
        <w:pStyle w:val="ProductList-Bullet"/>
        <w:numPr>
          <w:ilvl w:val="0"/>
          <w:numId w:val="35"/>
        </w:numPr>
      </w:pPr>
      <w:r>
        <w:t>Klientam ir tiesības ar Iegūto licenci segtās programmatūras vietā jaunināt uz un lietot programmatūru, kas atbilst Migrēšanas licencei. Klientam nav tiesību vienlaicīgi lietot abu licenču programmatūru.</w:t>
      </w:r>
    </w:p>
    <w:p w14:paraId="2A133269" w14:textId="77777777" w:rsidR="002B0C40" w:rsidRDefault="001F6C90" w:rsidP="001F6C90">
      <w:pPr>
        <w:pStyle w:val="ProductList-Bullet"/>
        <w:numPr>
          <w:ilvl w:val="0"/>
          <w:numId w:val="35"/>
        </w:numPr>
      </w:pPr>
      <w:r>
        <w:t>Migrēšanas licences tiek piešķirtas attiecībā 1:1 par katru Klienta iegūto licenci.</w:t>
      </w:r>
    </w:p>
    <w:p w14:paraId="2A13326A" w14:textId="77777777" w:rsidR="002B0C40" w:rsidRDefault="001F6C90" w:rsidP="001F6C90">
      <w:pPr>
        <w:pStyle w:val="ProductList-Bullet"/>
        <w:numPr>
          <w:ilvl w:val="0"/>
          <w:numId w:val="35"/>
        </w:numPr>
      </w:pPr>
      <w:r>
        <w:t>Ja Klients ir ieguvis pastāvīgas tiesības lietot programmatūru saskaņā ar Iegūto licenci, arī ar Migrēšanas licenci iegūtās programmatūras lietošanas tiesības ir pastāvīgas; pretējā gadījumā ar Migrēšanas licenci iegūtās tiesības beidzas, kad beidzas pamata Iegūtās licences darbība.</w:t>
      </w:r>
    </w:p>
    <w:p w14:paraId="2A13326B" w14:textId="77777777" w:rsidR="002B0C40" w:rsidRDefault="001F6C90" w:rsidP="001F6C90">
      <w:pPr>
        <w:pStyle w:val="ProductList-Bullet"/>
        <w:numPr>
          <w:ilvl w:val="0"/>
          <w:numId w:val="35"/>
        </w:numPr>
      </w:pPr>
      <w:r>
        <w:t>Beidzoties SA segumam attiecībā uz Iegūto licenci, Klientam ir tiesības iegādāties SA segumu tai pašai Produkta versijai un izdevumam, ko sedz Migrēšanas licence, un nav nepieciešams vispirms iegūt atsevišķas jaunas Licences. Šī iespēja neattiecas uz klientiem, kas licences pērk saskaņā ar abonēšanas programmām (piem., līgumiem Enterprise Subscription vai līgumiem Open Value Subscription).</w:t>
      </w:r>
    </w:p>
    <w:p w14:paraId="2A13326C" w14:textId="77777777" w:rsidR="002B0C40" w:rsidRDefault="001F6C90" w:rsidP="001F6C90">
      <w:pPr>
        <w:pStyle w:val="ProductList-Bullet"/>
        <w:numPr>
          <w:ilvl w:val="0"/>
          <w:numId w:val="35"/>
        </w:numPr>
      </w:pPr>
      <w:r>
        <w:t>Klientam nav tiesību Migrēšanas licences nodot atsevišķi no Iegūtajām licencēm.</w:t>
      </w:r>
    </w:p>
    <w:p w14:paraId="2A13326D" w14:textId="77777777" w:rsidR="002B0C40" w:rsidRDefault="001F6C90" w:rsidP="001F6C90">
      <w:pPr>
        <w:pStyle w:val="ProductList-Bullet"/>
        <w:numPr>
          <w:ilvl w:val="0"/>
          <w:numId w:val="35"/>
        </w:numPr>
      </w:pPr>
      <w:r>
        <w:t xml:space="preserve">Tajā pašā reģistrācijas periodā vēlāk iegūtās licences, kas veido daļu no Klienta plānotās datu precizēšanas procedūras, par to pašu pārtraukto Produktu un saskaņā ar līgumu Enterprise vai Enterprise Subscription, līgumu Open Value Subscription vai Enrollment for Education Solutions, šīs licenču piešķiršanas nolūkos arī tiek uzskatītas par Iegūtajām licencēm. Produktu segumam saskaņā ar abonēšanas līgumiem ir jābūt nepārtrauktam. </w:t>
      </w:r>
    </w:p>
    <w:p w14:paraId="2A13326E" w14:textId="77777777" w:rsidR="002B0C40" w:rsidRDefault="002B0C40">
      <w:pPr>
        <w:pStyle w:val="ProductList-Body"/>
        <w:jc w:val="right"/>
      </w:pPr>
    </w:p>
    <w:tbl>
      <w:tblPr>
        <w:tblStyle w:val="PURTable"/>
        <w:tblW w:w="0" w:type="dxa"/>
        <w:tblLook w:val="04A0" w:firstRow="1" w:lastRow="0" w:firstColumn="1" w:lastColumn="0" w:noHBand="0" w:noVBand="1"/>
      </w:tblPr>
      <w:tblGrid>
        <w:gridCol w:w="10800"/>
      </w:tblGrid>
      <w:tr w:rsidR="002B0C40" w14:paraId="2A1332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326F"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3271" w14:textId="77777777" w:rsidR="002B0C40" w:rsidRDefault="002B0C40">
      <w:pPr>
        <w:pStyle w:val="ProductList-Body"/>
      </w:pPr>
    </w:p>
    <w:p w14:paraId="2A133272" w14:textId="77777777" w:rsidR="002B0C40" w:rsidRDefault="001F6C90">
      <w:pPr>
        <w:pStyle w:val="ProductList-Offering1Heading"/>
        <w:outlineLvl w:val="1"/>
      </w:pPr>
      <w:bookmarkStart w:id="386" w:name="_Sec576"/>
      <w:r>
        <w:t>Software Assurance priekšrocības</w:t>
      </w:r>
      <w:bookmarkEnd w:id="386"/>
      <w:r>
        <w:fldChar w:fldCharType="begin"/>
      </w:r>
      <w:r>
        <w:instrText xml:space="preserve"> TC "</w:instrText>
      </w:r>
      <w:bookmarkStart w:id="387" w:name="_Toc454822873"/>
      <w:r>
        <w:instrText>Software Assurance priekšrocības</w:instrText>
      </w:r>
      <w:bookmarkEnd w:id="387"/>
      <w:r>
        <w:instrText>" \l 2</w:instrText>
      </w:r>
      <w:r>
        <w:fldChar w:fldCharType="end"/>
      </w:r>
    </w:p>
    <w:p w14:paraId="2A133273" w14:textId="77777777" w:rsidR="002B0C40" w:rsidRDefault="001F6C90">
      <w:pPr>
        <w:pStyle w:val="ProductList-Body"/>
      </w:pPr>
      <w:r>
        <w:t>Vairums SA priekšrocību ir pieejamas katrā Produktu pūlā, kā aprakstīts nākamajā tabulā. Aktīvs SA segums attiecībā uz jebkuru kvalificēto Produktu Klientam piešķir tiesības saņemt nākamajā tabulā norādītās priekšrocības. Dažas priekšrocības tiek piešķirtas atkarībā no Klienta SA seguma, kurš ir iztērēts noteiktai kvalificēto produktu kopai kādā pūlā. Šo nosacījumu nolūkos “SA iztērēšana” nav faktiski iztērēta Klienta nauda, bet gan aptuvens daudzums, kādu Klients ir iztērējis SA segumam attiecībā uz tā Produktiem savā reģistrācijā Select vai Enterprise, Select Plus vai līgumā Open (piemēram, tikai SA iegādēm un L&amp;SA iegāžu SA komponentiem). Klientiem abonēšanas programmās šis daudzums ir aptuvenā naudas summa, ko Klients ir iztērējis, licencējot Produktus atbilstoši savai reģistrācijai vai līgumam. Citas priekšrocības atbilst SA dalībai; SA dalība piemērojamam Produktu pūlam Klientam nodrošina tiesības saņemt šīs priekšrocības. Klienta piekļuve un tiesības lietot savas SA priekšrocības parasti izbeidzas līdz ar viņu SA seguma izbeigšanos, ja vien tālāk vai Produktu ierakstos nav norādīts citādi. Priekšrocības var mainīties, un to sniegšana jebkurā laikā bez brīdinājuma var tikt pārtraukta. Pieejamās priekšrocības ir atkarīgas no programmas, reģiona, piegādes iespējām un valodas.</w:t>
      </w:r>
    </w:p>
    <w:p w14:paraId="2A133274" w14:textId="77777777" w:rsidR="002B0C40" w:rsidRDefault="001F6C90">
      <w:pPr>
        <w:pStyle w:val="ProductList-Body"/>
      </w:pPr>
      <w:r>
        <w:t xml:space="preserve">Klientiem, kas iegādi veic, izmantojot līgumu Microsoft Products and Services Agreement (MPSA), papildinformācija saistībā ar SA iegādēm, izmantojot MPSA, ir jāskata MPSA licencēšanas rokasgrāmatā. </w:t>
      </w:r>
    </w:p>
    <w:tbl>
      <w:tblPr>
        <w:tblStyle w:val="PURTable"/>
        <w:tblW w:w="0" w:type="dxa"/>
        <w:tblLook w:val="04A0" w:firstRow="1" w:lastRow="0" w:firstColumn="1" w:lastColumn="0" w:noHBand="0" w:noVBand="1"/>
      </w:tblPr>
      <w:tblGrid>
        <w:gridCol w:w="5403"/>
        <w:gridCol w:w="1880"/>
        <w:gridCol w:w="1755"/>
        <w:gridCol w:w="1752"/>
      </w:tblGrid>
      <w:tr w:rsidR="002B0C40" w14:paraId="2A13327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133275" w14:textId="77777777" w:rsidR="002B0C40" w:rsidRDefault="001F6C90">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133276" w14:textId="77777777" w:rsidR="002B0C40" w:rsidRDefault="001F6C90">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133277" w14:textId="77777777" w:rsidR="002B0C40" w:rsidRDefault="001F6C90">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133278" w14:textId="77777777" w:rsidR="002B0C40" w:rsidRDefault="001F6C90">
            <w:pPr>
              <w:pStyle w:val="ProductList-TableBody"/>
              <w:jc w:val="center"/>
            </w:pPr>
            <w:r>
              <w:rPr>
                <w:color w:val="FFFFFF"/>
              </w:rPr>
              <w:t>Serveru pūls</w:t>
            </w:r>
          </w:p>
        </w:tc>
      </w:tr>
      <w:tr w:rsidR="002B0C40" w14:paraId="2A13327E" w14:textId="77777777">
        <w:tc>
          <w:tcPr>
            <w:tcW w:w="6120" w:type="dxa"/>
            <w:tcBorders>
              <w:top w:val="single" w:sz="4" w:space="0" w:color="000000"/>
              <w:left w:val="single" w:sz="4" w:space="0" w:color="000000"/>
              <w:bottom w:val="single" w:sz="4" w:space="0" w:color="000000"/>
              <w:right w:val="single" w:sz="4" w:space="0" w:color="000000"/>
            </w:tcBorders>
          </w:tcPr>
          <w:p w14:paraId="2A13327A" w14:textId="77777777" w:rsidR="002B0C40" w:rsidRDefault="00E14380">
            <w:pPr>
              <w:pStyle w:val="ProductList-TableBody"/>
            </w:pPr>
            <w:hyperlink w:anchor="_Sec577">
              <w:r w:rsidR="001F6C90">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2A13327B" w14:textId="77777777" w:rsidR="002B0C40" w:rsidRDefault="001F6C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13327C" w14:textId="77777777" w:rsidR="002B0C40" w:rsidRDefault="001F6C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13327D" w14:textId="77777777" w:rsidR="002B0C40" w:rsidRDefault="001F6C90">
            <w:pPr>
              <w:pStyle w:val="ProductList-TableBody"/>
              <w:jc w:val="center"/>
            </w:pPr>
            <w:r>
              <w:t>X</w:t>
            </w:r>
          </w:p>
        </w:tc>
      </w:tr>
      <w:tr w:rsidR="002B0C40" w14:paraId="2A133283" w14:textId="77777777">
        <w:tc>
          <w:tcPr>
            <w:tcW w:w="6120" w:type="dxa"/>
            <w:tcBorders>
              <w:top w:val="single" w:sz="4" w:space="0" w:color="000000"/>
              <w:left w:val="single" w:sz="4" w:space="0" w:color="000000"/>
              <w:bottom w:val="single" w:sz="4" w:space="0" w:color="000000"/>
              <w:right w:val="single" w:sz="4" w:space="0" w:color="000000"/>
            </w:tcBorders>
          </w:tcPr>
          <w:p w14:paraId="2A13327F" w14:textId="77777777" w:rsidR="002B0C40" w:rsidRDefault="00E14380">
            <w:pPr>
              <w:pStyle w:val="ProductList-TableBody"/>
            </w:pPr>
            <w:hyperlink w:anchor="_Sec579">
              <w:r w:rsidR="001F6C90">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A133280" w14:textId="77777777" w:rsidR="002B0C40" w:rsidRDefault="001F6C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133281" w14:textId="77777777" w:rsidR="002B0C40" w:rsidRDefault="002B0C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133282" w14:textId="77777777" w:rsidR="002B0C40" w:rsidRDefault="002B0C40">
            <w:pPr>
              <w:pStyle w:val="ProductList-TableBody"/>
              <w:jc w:val="center"/>
            </w:pPr>
          </w:p>
        </w:tc>
      </w:tr>
      <w:tr w:rsidR="002B0C40" w14:paraId="2A133288" w14:textId="77777777">
        <w:tc>
          <w:tcPr>
            <w:tcW w:w="6120" w:type="dxa"/>
            <w:tcBorders>
              <w:top w:val="single" w:sz="4" w:space="0" w:color="000000"/>
              <w:left w:val="single" w:sz="4" w:space="0" w:color="000000"/>
              <w:bottom w:val="single" w:sz="4" w:space="0" w:color="000000"/>
              <w:right w:val="single" w:sz="4" w:space="0" w:color="000000"/>
            </w:tcBorders>
          </w:tcPr>
          <w:p w14:paraId="2A133284" w14:textId="77777777" w:rsidR="002B0C40" w:rsidRDefault="00E14380">
            <w:pPr>
              <w:pStyle w:val="ProductList-TableBody"/>
            </w:pPr>
            <w:hyperlink w:anchor="_Sec580">
              <w:r w:rsidR="001F6C90">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14:paraId="2A133285" w14:textId="77777777" w:rsidR="002B0C40" w:rsidRDefault="001F6C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133286" w14:textId="77777777" w:rsidR="002B0C40" w:rsidRDefault="002B0C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133287" w14:textId="77777777" w:rsidR="002B0C40" w:rsidRDefault="001F6C90">
            <w:pPr>
              <w:pStyle w:val="ProductList-TableBody"/>
              <w:jc w:val="center"/>
            </w:pPr>
            <w:r>
              <w:t>X</w:t>
            </w:r>
          </w:p>
        </w:tc>
      </w:tr>
      <w:tr w:rsidR="002B0C40" w14:paraId="2A13328D" w14:textId="77777777">
        <w:tc>
          <w:tcPr>
            <w:tcW w:w="6120" w:type="dxa"/>
            <w:tcBorders>
              <w:top w:val="single" w:sz="4" w:space="0" w:color="000000"/>
              <w:left w:val="single" w:sz="4" w:space="0" w:color="000000"/>
              <w:bottom w:val="single" w:sz="4" w:space="0" w:color="000000"/>
              <w:right w:val="single" w:sz="4" w:space="0" w:color="000000"/>
            </w:tcBorders>
          </w:tcPr>
          <w:p w14:paraId="2A133289" w14:textId="77777777" w:rsidR="002B0C40" w:rsidRDefault="00E14380">
            <w:pPr>
              <w:pStyle w:val="ProductList-TableBody"/>
            </w:pPr>
            <w:hyperlink w:anchor="_Sec581">
              <w:r w:rsidR="001F6C90">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14:paraId="2A13328A" w14:textId="77777777" w:rsidR="002B0C40" w:rsidRDefault="002B0C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13328B" w14:textId="77777777" w:rsidR="002B0C40" w:rsidRDefault="001F6C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13328C" w14:textId="77777777" w:rsidR="002B0C40" w:rsidRDefault="002B0C40">
            <w:pPr>
              <w:pStyle w:val="ProductList-TableBody"/>
              <w:jc w:val="center"/>
            </w:pPr>
          </w:p>
        </w:tc>
      </w:tr>
      <w:tr w:rsidR="002B0C40" w14:paraId="2A133292" w14:textId="77777777">
        <w:tc>
          <w:tcPr>
            <w:tcW w:w="6120" w:type="dxa"/>
            <w:tcBorders>
              <w:top w:val="single" w:sz="4" w:space="0" w:color="000000"/>
              <w:left w:val="single" w:sz="4" w:space="0" w:color="000000"/>
              <w:bottom w:val="single" w:sz="4" w:space="0" w:color="000000"/>
              <w:right w:val="single" w:sz="4" w:space="0" w:color="000000"/>
            </w:tcBorders>
          </w:tcPr>
          <w:p w14:paraId="2A13328E" w14:textId="77777777" w:rsidR="002B0C40" w:rsidRDefault="00E14380">
            <w:pPr>
              <w:pStyle w:val="ProductList-TableBody"/>
            </w:pPr>
            <w:hyperlink w:anchor="_Sec755">
              <w:r w:rsidR="001F6C90">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14:paraId="2A13328F" w14:textId="77777777" w:rsidR="002B0C40" w:rsidRDefault="002B0C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133290" w14:textId="77777777" w:rsidR="002B0C40" w:rsidRDefault="001F6C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133291" w14:textId="77777777" w:rsidR="002B0C40" w:rsidRDefault="002B0C40">
            <w:pPr>
              <w:pStyle w:val="ProductList-TableBody"/>
              <w:jc w:val="center"/>
            </w:pPr>
          </w:p>
        </w:tc>
      </w:tr>
      <w:tr w:rsidR="002B0C40" w14:paraId="2A133297" w14:textId="77777777">
        <w:tc>
          <w:tcPr>
            <w:tcW w:w="6120" w:type="dxa"/>
            <w:tcBorders>
              <w:top w:val="single" w:sz="4" w:space="0" w:color="000000"/>
              <w:left w:val="single" w:sz="4" w:space="0" w:color="000000"/>
              <w:bottom w:val="single" w:sz="4" w:space="0" w:color="000000"/>
              <w:right w:val="single" w:sz="4" w:space="0" w:color="000000"/>
            </w:tcBorders>
          </w:tcPr>
          <w:p w14:paraId="2A133293" w14:textId="77777777" w:rsidR="002B0C40" w:rsidRDefault="00E14380">
            <w:pPr>
              <w:pStyle w:val="ProductList-TableBody"/>
            </w:pPr>
            <w:hyperlink w:anchor="_Sec841">
              <w:r w:rsidR="001F6C9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A133294" w14:textId="77777777" w:rsidR="002B0C40" w:rsidRDefault="002B0C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133295" w14:textId="77777777" w:rsidR="002B0C40" w:rsidRDefault="001F6C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133296" w14:textId="77777777" w:rsidR="002B0C40" w:rsidRDefault="002B0C40">
            <w:pPr>
              <w:pStyle w:val="ProductList-TableBody"/>
              <w:jc w:val="center"/>
            </w:pPr>
          </w:p>
        </w:tc>
      </w:tr>
      <w:tr w:rsidR="002B0C40" w14:paraId="2A13329C" w14:textId="77777777">
        <w:tc>
          <w:tcPr>
            <w:tcW w:w="6120" w:type="dxa"/>
            <w:tcBorders>
              <w:top w:val="single" w:sz="4" w:space="0" w:color="000000"/>
              <w:left w:val="single" w:sz="4" w:space="0" w:color="000000"/>
              <w:bottom w:val="single" w:sz="4" w:space="0" w:color="000000"/>
              <w:right w:val="single" w:sz="4" w:space="0" w:color="000000"/>
            </w:tcBorders>
          </w:tcPr>
          <w:p w14:paraId="2A133298" w14:textId="77777777" w:rsidR="002B0C40" w:rsidRDefault="00E14380">
            <w:pPr>
              <w:pStyle w:val="ProductList-TableBody"/>
            </w:pPr>
            <w:hyperlink w:anchor="_Sec651">
              <w:r w:rsidR="001F6C9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A133299" w14:textId="77777777" w:rsidR="002B0C40" w:rsidRDefault="002B0C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13329A" w14:textId="77777777" w:rsidR="002B0C40" w:rsidRDefault="001F6C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13329B" w14:textId="77777777" w:rsidR="002B0C40" w:rsidRDefault="002B0C40">
            <w:pPr>
              <w:pStyle w:val="ProductList-TableBody"/>
              <w:jc w:val="center"/>
            </w:pPr>
          </w:p>
        </w:tc>
      </w:tr>
      <w:tr w:rsidR="002B0C40" w14:paraId="2A1332A1" w14:textId="77777777">
        <w:tc>
          <w:tcPr>
            <w:tcW w:w="6120" w:type="dxa"/>
            <w:tcBorders>
              <w:top w:val="single" w:sz="4" w:space="0" w:color="000000"/>
              <w:left w:val="single" w:sz="4" w:space="0" w:color="000000"/>
              <w:bottom w:val="single" w:sz="4" w:space="0" w:color="000000"/>
              <w:right w:val="single" w:sz="4" w:space="0" w:color="000000"/>
            </w:tcBorders>
          </w:tcPr>
          <w:p w14:paraId="2A13329D" w14:textId="77777777" w:rsidR="002B0C40" w:rsidRDefault="00E14380">
            <w:pPr>
              <w:pStyle w:val="ProductList-TableBody"/>
            </w:pPr>
            <w:hyperlink w:anchor="_Sec841">
              <w:r w:rsidR="001F6C9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A13329E" w14:textId="77777777" w:rsidR="002B0C40" w:rsidRDefault="002B0C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13329F" w14:textId="77777777" w:rsidR="002B0C40" w:rsidRDefault="001F6C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1332A0" w14:textId="77777777" w:rsidR="002B0C40" w:rsidRDefault="002B0C40">
            <w:pPr>
              <w:pStyle w:val="ProductList-TableBody"/>
              <w:jc w:val="center"/>
            </w:pPr>
          </w:p>
        </w:tc>
      </w:tr>
      <w:tr w:rsidR="002B0C40" w14:paraId="2A1332A6" w14:textId="77777777">
        <w:tc>
          <w:tcPr>
            <w:tcW w:w="6120" w:type="dxa"/>
            <w:tcBorders>
              <w:top w:val="single" w:sz="4" w:space="0" w:color="000000"/>
              <w:left w:val="single" w:sz="4" w:space="0" w:color="000000"/>
              <w:bottom w:val="single" w:sz="4" w:space="0" w:color="000000"/>
              <w:right w:val="single" w:sz="4" w:space="0" w:color="000000"/>
            </w:tcBorders>
          </w:tcPr>
          <w:p w14:paraId="2A1332A2" w14:textId="77777777" w:rsidR="002B0C40" w:rsidRDefault="00E14380">
            <w:pPr>
              <w:pStyle w:val="ProductList-TableBody"/>
            </w:pPr>
            <w:hyperlink w:anchor="_Sec582">
              <w:r w:rsidR="001F6C90">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14:paraId="2A1332A3" w14:textId="77777777" w:rsidR="002B0C40" w:rsidRDefault="001F6C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1332A4" w14:textId="77777777" w:rsidR="002B0C40" w:rsidRDefault="001F6C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1332A5" w14:textId="77777777" w:rsidR="002B0C40" w:rsidRDefault="002B0C40">
            <w:pPr>
              <w:pStyle w:val="ProductList-TableBody"/>
              <w:jc w:val="center"/>
            </w:pPr>
          </w:p>
        </w:tc>
      </w:tr>
      <w:tr w:rsidR="002B0C40" w14:paraId="2A1332AB" w14:textId="77777777">
        <w:tc>
          <w:tcPr>
            <w:tcW w:w="6120" w:type="dxa"/>
            <w:tcBorders>
              <w:top w:val="single" w:sz="4" w:space="0" w:color="000000"/>
              <w:left w:val="single" w:sz="4" w:space="0" w:color="000000"/>
              <w:bottom w:val="single" w:sz="4" w:space="0" w:color="000000"/>
              <w:right w:val="single" w:sz="4" w:space="0" w:color="000000"/>
            </w:tcBorders>
          </w:tcPr>
          <w:p w14:paraId="2A1332A7" w14:textId="77777777" w:rsidR="002B0C40" w:rsidRDefault="00E14380">
            <w:pPr>
              <w:pStyle w:val="ProductList-TableBody"/>
            </w:pPr>
            <w:hyperlink w:anchor="_Sec583">
              <w:r w:rsidR="001F6C90">
                <w:rPr>
                  <w:color w:val="00467F"/>
                  <w:u w:val="single"/>
                </w:rPr>
                <w:t>E-mācības</w:t>
              </w:r>
            </w:hyperlink>
          </w:p>
        </w:tc>
        <w:tc>
          <w:tcPr>
            <w:tcW w:w="1960" w:type="dxa"/>
            <w:tcBorders>
              <w:top w:val="single" w:sz="4" w:space="0" w:color="000000"/>
              <w:left w:val="single" w:sz="4" w:space="0" w:color="000000"/>
              <w:bottom w:val="single" w:sz="4" w:space="0" w:color="000000"/>
              <w:right w:val="single" w:sz="4" w:space="0" w:color="000000"/>
            </w:tcBorders>
          </w:tcPr>
          <w:p w14:paraId="2A1332A8" w14:textId="77777777" w:rsidR="002B0C40" w:rsidRDefault="001F6C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1332A9" w14:textId="77777777" w:rsidR="002B0C40" w:rsidRDefault="001F6C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1332AA" w14:textId="77777777" w:rsidR="002B0C40" w:rsidRDefault="001F6C90">
            <w:pPr>
              <w:pStyle w:val="ProductList-TableBody"/>
              <w:jc w:val="center"/>
            </w:pPr>
            <w:r>
              <w:t>X</w:t>
            </w:r>
          </w:p>
        </w:tc>
      </w:tr>
      <w:tr w:rsidR="002B0C40" w14:paraId="2A1332B0" w14:textId="77777777">
        <w:tc>
          <w:tcPr>
            <w:tcW w:w="6120" w:type="dxa"/>
            <w:tcBorders>
              <w:top w:val="single" w:sz="4" w:space="0" w:color="000000"/>
              <w:left w:val="single" w:sz="4" w:space="0" w:color="000000"/>
              <w:bottom w:val="single" w:sz="4" w:space="0" w:color="000000"/>
              <w:right w:val="single" w:sz="4" w:space="0" w:color="000000"/>
            </w:tcBorders>
          </w:tcPr>
          <w:p w14:paraId="2A1332AC" w14:textId="77777777" w:rsidR="002B0C40" w:rsidRDefault="00E14380">
            <w:pPr>
              <w:pStyle w:val="ProductList-TableBody"/>
            </w:pPr>
            <w:hyperlink w:anchor="_Sec584">
              <w:r w:rsidR="001F6C90">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14:paraId="2A1332AD" w14:textId="77777777" w:rsidR="002B0C40" w:rsidRDefault="001F6C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1332AE" w14:textId="77777777" w:rsidR="002B0C40" w:rsidRDefault="002B0C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1332AF" w14:textId="77777777" w:rsidR="002B0C40" w:rsidRDefault="002B0C40">
            <w:pPr>
              <w:pStyle w:val="ProductList-TableBody"/>
              <w:jc w:val="center"/>
            </w:pPr>
          </w:p>
        </w:tc>
      </w:tr>
      <w:tr w:rsidR="002B0C40" w14:paraId="2A1332B5" w14:textId="77777777">
        <w:tc>
          <w:tcPr>
            <w:tcW w:w="6120" w:type="dxa"/>
            <w:tcBorders>
              <w:top w:val="single" w:sz="4" w:space="0" w:color="000000"/>
              <w:left w:val="single" w:sz="4" w:space="0" w:color="000000"/>
              <w:bottom w:val="single" w:sz="4" w:space="0" w:color="000000"/>
              <w:right w:val="single" w:sz="4" w:space="0" w:color="000000"/>
            </w:tcBorders>
          </w:tcPr>
          <w:p w14:paraId="2A1332B1" w14:textId="77777777" w:rsidR="002B0C40" w:rsidRDefault="00E14380">
            <w:pPr>
              <w:pStyle w:val="ProductList-TableBody"/>
            </w:pPr>
            <w:hyperlink w:anchor="_Sec585">
              <w:r w:rsidR="001F6C90">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14:paraId="2A1332B2" w14:textId="77777777" w:rsidR="002B0C40" w:rsidRDefault="001F6C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1332B3" w14:textId="77777777" w:rsidR="002B0C40" w:rsidRDefault="001F6C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1332B4" w14:textId="77777777" w:rsidR="002B0C40" w:rsidRDefault="001F6C90">
            <w:pPr>
              <w:pStyle w:val="ProductList-TableBody"/>
              <w:jc w:val="center"/>
            </w:pPr>
            <w:r>
              <w:t>X</w:t>
            </w:r>
          </w:p>
        </w:tc>
      </w:tr>
      <w:tr w:rsidR="002B0C40" w14:paraId="2A1332BA" w14:textId="77777777">
        <w:tc>
          <w:tcPr>
            <w:tcW w:w="6120" w:type="dxa"/>
            <w:tcBorders>
              <w:top w:val="single" w:sz="4" w:space="0" w:color="000000"/>
              <w:left w:val="single" w:sz="4" w:space="0" w:color="000000"/>
              <w:bottom w:val="single" w:sz="4" w:space="0" w:color="000000"/>
              <w:right w:val="single" w:sz="4" w:space="0" w:color="000000"/>
            </w:tcBorders>
          </w:tcPr>
          <w:p w14:paraId="2A1332B6" w14:textId="77777777" w:rsidR="002B0C40" w:rsidRDefault="00E14380">
            <w:pPr>
              <w:pStyle w:val="ProductList-TableBody"/>
            </w:pPr>
            <w:hyperlink w:anchor="_Sec586">
              <w:r w:rsidR="001F6C90">
                <w:rPr>
                  <w:color w:val="00467F"/>
                  <w:u w:val="single"/>
                </w:rPr>
                <w:t>Paplašinātais labojumfailu atbalsts</w:t>
              </w:r>
            </w:hyperlink>
          </w:p>
        </w:tc>
        <w:tc>
          <w:tcPr>
            <w:tcW w:w="1960" w:type="dxa"/>
            <w:tcBorders>
              <w:top w:val="single" w:sz="4" w:space="0" w:color="000000"/>
              <w:left w:val="single" w:sz="4" w:space="0" w:color="000000"/>
              <w:bottom w:val="single" w:sz="4" w:space="0" w:color="000000"/>
              <w:right w:val="single" w:sz="4" w:space="0" w:color="000000"/>
            </w:tcBorders>
          </w:tcPr>
          <w:p w14:paraId="2A1332B7" w14:textId="77777777" w:rsidR="002B0C40" w:rsidRDefault="001F6C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1332B8" w14:textId="77777777" w:rsidR="002B0C40" w:rsidRDefault="001F6C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1332B9" w14:textId="77777777" w:rsidR="002B0C40" w:rsidRDefault="001F6C90">
            <w:pPr>
              <w:pStyle w:val="ProductList-TableBody"/>
              <w:jc w:val="center"/>
            </w:pPr>
            <w:r>
              <w:t>X</w:t>
            </w:r>
          </w:p>
        </w:tc>
      </w:tr>
      <w:tr w:rsidR="002B0C40" w14:paraId="2A1332BF" w14:textId="77777777">
        <w:tc>
          <w:tcPr>
            <w:tcW w:w="6120" w:type="dxa"/>
            <w:tcBorders>
              <w:top w:val="single" w:sz="4" w:space="0" w:color="000000"/>
              <w:left w:val="single" w:sz="4" w:space="0" w:color="000000"/>
              <w:bottom w:val="single" w:sz="4" w:space="0" w:color="000000"/>
              <w:right w:val="single" w:sz="4" w:space="0" w:color="000000"/>
            </w:tcBorders>
          </w:tcPr>
          <w:p w14:paraId="2A1332BB" w14:textId="77777777" w:rsidR="002B0C40" w:rsidRDefault="00E14380">
            <w:pPr>
              <w:pStyle w:val="ProductList-TableBody"/>
            </w:pPr>
            <w:hyperlink w:anchor="_Sec818">
              <w:r w:rsidR="001F6C9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A1332BC" w14:textId="77777777" w:rsidR="002B0C40" w:rsidRDefault="002B0C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1332BD" w14:textId="77777777" w:rsidR="002B0C40" w:rsidRDefault="002B0C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1332BE" w14:textId="77777777" w:rsidR="002B0C40" w:rsidRDefault="001F6C90">
            <w:pPr>
              <w:pStyle w:val="ProductList-TableBody"/>
              <w:jc w:val="center"/>
            </w:pPr>
            <w:r>
              <w:t>X</w:t>
            </w:r>
          </w:p>
        </w:tc>
      </w:tr>
      <w:tr w:rsidR="002B0C40" w14:paraId="2A1332C4" w14:textId="77777777">
        <w:tc>
          <w:tcPr>
            <w:tcW w:w="6120" w:type="dxa"/>
            <w:tcBorders>
              <w:top w:val="single" w:sz="4" w:space="0" w:color="000000"/>
              <w:left w:val="single" w:sz="4" w:space="0" w:color="000000"/>
              <w:bottom w:val="single" w:sz="4" w:space="0" w:color="000000"/>
              <w:right w:val="single" w:sz="4" w:space="0" w:color="000000"/>
            </w:tcBorders>
          </w:tcPr>
          <w:p w14:paraId="2A1332C0" w14:textId="77777777" w:rsidR="002B0C40" w:rsidRDefault="00E14380">
            <w:pPr>
              <w:pStyle w:val="ProductList-TableBody"/>
            </w:pPr>
            <w:hyperlink w:anchor="_Sec587">
              <w:r w:rsidR="001F6C90">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14:paraId="2A1332C1" w14:textId="77777777" w:rsidR="002B0C40" w:rsidRDefault="001F6C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1332C2" w14:textId="77777777" w:rsidR="002B0C40" w:rsidRDefault="002B0C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1332C3" w14:textId="77777777" w:rsidR="002B0C40" w:rsidRDefault="001F6C90">
            <w:pPr>
              <w:pStyle w:val="ProductList-TableBody"/>
              <w:jc w:val="center"/>
            </w:pPr>
            <w:r>
              <w:t>X</w:t>
            </w:r>
          </w:p>
        </w:tc>
      </w:tr>
      <w:tr w:rsidR="002B0C40" w14:paraId="2A1332C9" w14:textId="77777777">
        <w:tc>
          <w:tcPr>
            <w:tcW w:w="6120" w:type="dxa"/>
            <w:tcBorders>
              <w:top w:val="single" w:sz="4" w:space="0" w:color="000000"/>
              <w:left w:val="single" w:sz="4" w:space="0" w:color="000000"/>
              <w:bottom w:val="single" w:sz="4" w:space="0" w:color="000000"/>
              <w:right w:val="single" w:sz="4" w:space="0" w:color="000000"/>
            </w:tcBorders>
          </w:tcPr>
          <w:p w14:paraId="2A1332C5" w14:textId="77777777" w:rsidR="002B0C40" w:rsidRDefault="00E14380">
            <w:pPr>
              <w:pStyle w:val="ProductList-TableBody"/>
            </w:pPr>
            <w:hyperlink w:anchor="_Sec838">
              <w:r w:rsidR="001F6C90">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2A1332C6" w14:textId="77777777" w:rsidR="002B0C40" w:rsidRDefault="002B0C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1332C7" w14:textId="77777777" w:rsidR="002B0C40" w:rsidRDefault="002B0C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1332C8" w14:textId="77777777" w:rsidR="002B0C40" w:rsidRDefault="001F6C90">
            <w:pPr>
              <w:pStyle w:val="ProductList-TableBody"/>
              <w:jc w:val="center"/>
            </w:pPr>
            <w:r>
              <w:t>X</w:t>
            </w:r>
          </w:p>
        </w:tc>
      </w:tr>
      <w:tr w:rsidR="002B0C40" w14:paraId="2A1332CE" w14:textId="77777777">
        <w:tc>
          <w:tcPr>
            <w:tcW w:w="6120" w:type="dxa"/>
            <w:tcBorders>
              <w:top w:val="single" w:sz="4" w:space="0" w:color="000000"/>
              <w:left w:val="single" w:sz="4" w:space="0" w:color="000000"/>
              <w:bottom w:val="single" w:sz="4" w:space="0" w:color="000000"/>
              <w:right w:val="single" w:sz="4" w:space="0" w:color="000000"/>
            </w:tcBorders>
          </w:tcPr>
          <w:p w14:paraId="2A1332CA" w14:textId="77777777" w:rsidR="002B0C40" w:rsidRDefault="00E14380">
            <w:pPr>
              <w:pStyle w:val="ProductList-TableBody"/>
            </w:pPr>
            <w:hyperlink w:anchor="_Sec588">
              <w:r w:rsidR="001F6C90">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2A1332CB" w14:textId="77777777" w:rsidR="002B0C40" w:rsidRDefault="002B0C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1332CC" w14:textId="77777777" w:rsidR="002B0C40" w:rsidRDefault="002B0C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1332CD" w14:textId="77777777" w:rsidR="002B0C40" w:rsidRDefault="001F6C90">
            <w:pPr>
              <w:pStyle w:val="ProductList-TableBody"/>
              <w:jc w:val="center"/>
            </w:pPr>
            <w:r>
              <w:t>X</w:t>
            </w:r>
          </w:p>
        </w:tc>
      </w:tr>
      <w:tr w:rsidR="002B0C40" w14:paraId="2A1332D3" w14:textId="77777777">
        <w:tc>
          <w:tcPr>
            <w:tcW w:w="6120" w:type="dxa"/>
            <w:tcBorders>
              <w:top w:val="single" w:sz="4" w:space="0" w:color="000000"/>
              <w:left w:val="single" w:sz="4" w:space="0" w:color="000000"/>
              <w:bottom w:val="single" w:sz="4" w:space="0" w:color="000000"/>
              <w:right w:val="single" w:sz="4" w:space="0" w:color="000000"/>
            </w:tcBorders>
          </w:tcPr>
          <w:p w14:paraId="2A1332CF" w14:textId="77777777" w:rsidR="002B0C40" w:rsidRDefault="00E14380">
            <w:pPr>
              <w:pStyle w:val="ProductList-TableBody"/>
            </w:pPr>
            <w:hyperlink w:anchor="_Sec589">
              <w:r w:rsidR="001F6C90">
                <w:rPr>
                  <w:color w:val="00467F"/>
                  <w:u w:val="single"/>
                </w:rPr>
                <w:t>Licences mobilitāte</w:t>
              </w:r>
            </w:hyperlink>
          </w:p>
        </w:tc>
        <w:tc>
          <w:tcPr>
            <w:tcW w:w="1960" w:type="dxa"/>
            <w:tcBorders>
              <w:top w:val="single" w:sz="4" w:space="0" w:color="000000"/>
              <w:left w:val="single" w:sz="4" w:space="0" w:color="000000"/>
              <w:bottom w:val="single" w:sz="4" w:space="0" w:color="000000"/>
              <w:right w:val="single" w:sz="4" w:space="0" w:color="000000"/>
            </w:tcBorders>
          </w:tcPr>
          <w:p w14:paraId="2A1332D0" w14:textId="77777777" w:rsidR="002B0C40" w:rsidRDefault="002B0C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1332D1" w14:textId="77777777" w:rsidR="002B0C40" w:rsidRDefault="002B0C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1332D2" w14:textId="77777777" w:rsidR="002B0C40" w:rsidRDefault="001F6C90">
            <w:pPr>
              <w:pStyle w:val="ProductList-TableBody"/>
              <w:jc w:val="center"/>
            </w:pPr>
            <w:r>
              <w:t>X</w:t>
            </w:r>
          </w:p>
        </w:tc>
      </w:tr>
      <w:tr w:rsidR="002B0C40" w14:paraId="2A1332D8" w14:textId="77777777">
        <w:tc>
          <w:tcPr>
            <w:tcW w:w="6120" w:type="dxa"/>
            <w:tcBorders>
              <w:top w:val="single" w:sz="4" w:space="0" w:color="000000"/>
              <w:left w:val="single" w:sz="4" w:space="0" w:color="000000"/>
              <w:bottom w:val="single" w:sz="4" w:space="0" w:color="000000"/>
              <w:right w:val="single" w:sz="4" w:space="0" w:color="000000"/>
            </w:tcBorders>
          </w:tcPr>
          <w:p w14:paraId="2A1332D4" w14:textId="77777777" w:rsidR="002B0C40" w:rsidRDefault="00E14380">
            <w:pPr>
              <w:pStyle w:val="ProductList-TableBody"/>
            </w:pPr>
            <w:hyperlink w:anchor="_Sec590">
              <w:r w:rsidR="001F6C90">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14:paraId="2A1332D5" w14:textId="77777777" w:rsidR="002B0C40" w:rsidRDefault="002B0C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1332D6" w14:textId="77777777" w:rsidR="002B0C40" w:rsidRDefault="002B0C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1332D7" w14:textId="77777777" w:rsidR="002B0C40" w:rsidRDefault="001F6C90">
            <w:pPr>
              <w:pStyle w:val="ProductList-TableBody"/>
              <w:jc w:val="center"/>
            </w:pPr>
            <w:r>
              <w:t>X</w:t>
            </w:r>
          </w:p>
        </w:tc>
      </w:tr>
      <w:tr w:rsidR="002B0C40" w14:paraId="2A1332DD" w14:textId="77777777">
        <w:tc>
          <w:tcPr>
            <w:tcW w:w="6120" w:type="dxa"/>
            <w:tcBorders>
              <w:top w:val="single" w:sz="4" w:space="0" w:color="000000"/>
              <w:left w:val="single" w:sz="4" w:space="0" w:color="000000"/>
              <w:bottom w:val="single" w:sz="4" w:space="0" w:color="000000"/>
              <w:right w:val="single" w:sz="4" w:space="0" w:color="000000"/>
            </w:tcBorders>
          </w:tcPr>
          <w:p w14:paraId="2A1332D9" w14:textId="77777777" w:rsidR="002B0C40" w:rsidRDefault="00E14380">
            <w:pPr>
              <w:pStyle w:val="ProductList-TableBody"/>
            </w:pPr>
            <w:hyperlink w:anchor="_Sec841">
              <w:r w:rsidR="001F6C90">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2A1332DA" w14:textId="77777777" w:rsidR="002B0C40" w:rsidRDefault="002B0C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1332DB" w14:textId="77777777" w:rsidR="002B0C40" w:rsidRDefault="001F6C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1332DC" w14:textId="77777777" w:rsidR="002B0C40" w:rsidRDefault="002B0C40">
            <w:pPr>
              <w:pStyle w:val="ProductList-TableBody"/>
              <w:jc w:val="center"/>
            </w:pPr>
          </w:p>
        </w:tc>
      </w:tr>
      <w:tr w:rsidR="002B0C40" w14:paraId="2A1332E2" w14:textId="77777777">
        <w:tc>
          <w:tcPr>
            <w:tcW w:w="6120" w:type="dxa"/>
            <w:tcBorders>
              <w:top w:val="single" w:sz="4" w:space="0" w:color="000000"/>
              <w:left w:val="single" w:sz="4" w:space="0" w:color="000000"/>
              <w:bottom w:val="single" w:sz="4" w:space="0" w:color="000000"/>
              <w:right w:val="single" w:sz="4" w:space="0" w:color="000000"/>
            </w:tcBorders>
          </w:tcPr>
          <w:p w14:paraId="2A1332DE" w14:textId="77777777" w:rsidR="002B0C40" w:rsidRDefault="00E14380">
            <w:pPr>
              <w:pStyle w:val="ProductList-TableBody"/>
            </w:pPr>
            <w:hyperlink w:anchor="_Sec841">
              <w:r w:rsidR="001F6C9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A1332DF" w14:textId="77777777" w:rsidR="002B0C40" w:rsidRDefault="002B0C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1332E0" w14:textId="77777777" w:rsidR="002B0C40" w:rsidRDefault="001F6C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1332E1" w14:textId="77777777" w:rsidR="002B0C40" w:rsidRDefault="002B0C40">
            <w:pPr>
              <w:pStyle w:val="ProductList-TableBody"/>
              <w:jc w:val="center"/>
            </w:pPr>
          </w:p>
        </w:tc>
      </w:tr>
      <w:tr w:rsidR="002B0C40" w14:paraId="2A1332E7" w14:textId="77777777">
        <w:tc>
          <w:tcPr>
            <w:tcW w:w="6120" w:type="dxa"/>
            <w:tcBorders>
              <w:top w:val="single" w:sz="4" w:space="0" w:color="000000"/>
              <w:left w:val="single" w:sz="4" w:space="0" w:color="000000"/>
              <w:bottom w:val="single" w:sz="4" w:space="0" w:color="000000"/>
              <w:right w:val="single" w:sz="4" w:space="0" w:color="000000"/>
            </w:tcBorders>
          </w:tcPr>
          <w:p w14:paraId="2A1332E3" w14:textId="77777777" w:rsidR="002B0C40" w:rsidRDefault="00E14380">
            <w:pPr>
              <w:pStyle w:val="ProductList-TableBody"/>
            </w:pPr>
            <w:hyperlink w:anchor="_Sec652">
              <w:r w:rsidR="001F6C90">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2A1332E4" w14:textId="77777777" w:rsidR="002B0C40" w:rsidRDefault="002B0C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1332E5" w14:textId="77777777" w:rsidR="002B0C40" w:rsidRDefault="001F6C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1332E6" w14:textId="77777777" w:rsidR="002B0C40" w:rsidRDefault="002B0C40">
            <w:pPr>
              <w:pStyle w:val="ProductList-TableBody"/>
              <w:jc w:val="center"/>
            </w:pPr>
          </w:p>
        </w:tc>
      </w:tr>
    </w:tbl>
    <w:p w14:paraId="2A1332E8" w14:textId="77777777" w:rsidR="002B0C40" w:rsidRDefault="002B0C40">
      <w:pPr>
        <w:pStyle w:val="ProductList-Body"/>
      </w:pPr>
    </w:p>
    <w:p w14:paraId="2A1332E9" w14:textId="77777777" w:rsidR="002B0C40" w:rsidRDefault="002B0C40">
      <w:pPr>
        <w:pStyle w:val="ProductList-Body"/>
      </w:pPr>
    </w:p>
    <w:p w14:paraId="2A1332EA" w14:textId="77777777" w:rsidR="002B0C40" w:rsidRDefault="001F6C90">
      <w:pPr>
        <w:pStyle w:val="ProductList-ClauseHeading"/>
        <w:outlineLvl w:val="2"/>
      </w:pPr>
      <w:bookmarkStart w:id="388" w:name="_Sec577"/>
      <w:r>
        <w:t>Jaunas versijas tiesības</w:t>
      </w:r>
      <w:bookmarkEnd w:id="388"/>
    </w:p>
    <w:p w14:paraId="2A1332EB" w14:textId="77777777" w:rsidR="002B0C40" w:rsidRDefault="001F6C90">
      <w:pPr>
        <w:pStyle w:val="ProductList-Body"/>
      </w:pPr>
      <w:r>
        <w:t xml:space="preserve">Klientam ir tiesības jaunināt uz visjaunāko pieejama Produkta versiju. Ja Klients iegūst pastāvīgās licences, izmantojot SA, tas pēc SA seguma darbības beigām šīm Licencēm drīkst izvietot jaunas versijas jauninājumus, taču tikai tās versijas, kas ir izlaistas SA seguma darbības laikā. Uz jaunās versijas lietošanu attiecas tās versijas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14:paraId="2A1332EC" w14:textId="77777777" w:rsidR="002B0C40" w:rsidRDefault="002B0C40">
      <w:pPr>
        <w:pStyle w:val="ProductList-Body"/>
      </w:pPr>
    </w:p>
    <w:p w14:paraId="2A1332ED" w14:textId="77777777" w:rsidR="002B0C40" w:rsidRDefault="001F6C90">
      <w:pPr>
        <w:pStyle w:val="ProductList-ClauseHeading"/>
        <w:outlineLvl w:val="2"/>
      </w:pPr>
      <w:bookmarkStart w:id="389" w:name="_Sec579"/>
      <w:r>
        <w:t>Office Online pakalpojumi un Office Online Server</w:t>
      </w:r>
      <w:bookmarkEnd w:id="389"/>
    </w:p>
    <w:p w14:paraId="2A1332EE" w14:textId="77777777" w:rsidR="002B0C40" w:rsidRDefault="001F6C90">
      <w:pPr>
        <w:pStyle w:val="ProductList-Body"/>
      </w:pPr>
      <w:r>
        <w:t xml:space="preserve">Tādas ierīces lietotājiem, kam ir licencētas kvalificētās lietojumprogrammas, ir tiesības piekļūt Office Online pakalpojumiem un produktam Office Online Server, lai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rediģētu dokumentus. Licencētās ierīces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Primārajam lietotājam</w:t>
      </w:r>
      <w:r>
        <w:fldChar w:fldCharType="end"/>
      </w:r>
      <w:r>
        <w:t xml:space="preserve"> ir tiesības piekļūt Office Online pakalpojumiem un produktam Office Online Server, lai rediģētu dokumentus no jebkuras ierīces.</w:t>
      </w:r>
    </w:p>
    <w:tbl>
      <w:tblPr>
        <w:tblStyle w:val="PURTable"/>
        <w:tblW w:w="0" w:type="dxa"/>
        <w:tblLook w:val="04A0" w:firstRow="1" w:lastRow="0" w:firstColumn="1" w:lastColumn="0" w:noHBand="0" w:noVBand="1"/>
      </w:tblPr>
      <w:tblGrid>
        <w:gridCol w:w="5364"/>
        <w:gridCol w:w="5426"/>
      </w:tblGrid>
      <w:tr w:rsidR="002B0C40" w14:paraId="2A1332F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A1332EF" w14:textId="77777777" w:rsidR="002B0C40" w:rsidRDefault="001F6C90">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1332F0" w14:textId="77777777" w:rsidR="002B0C40" w:rsidRDefault="001F6C90">
            <w:pPr>
              <w:pStyle w:val="ProductList-TableBody"/>
            </w:pPr>
            <w:r>
              <w:rPr>
                <w:color w:val="FFFFFF"/>
              </w:rPr>
              <w:t>Office Online tiesības</w:t>
            </w:r>
          </w:p>
        </w:tc>
      </w:tr>
      <w:tr w:rsidR="002B0C40" w14:paraId="2A1332F7" w14:textId="77777777">
        <w:tc>
          <w:tcPr>
            <w:tcW w:w="6000" w:type="dxa"/>
            <w:tcBorders>
              <w:top w:val="single" w:sz="4" w:space="0" w:color="000000"/>
              <w:left w:val="single" w:sz="4" w:space="0" w:color="000000"/>
              <w:bottom w:val="single" w:sz="4" w:space="0" w:color="000000"/>
              <w:right w:val="single" w:sz="4" w:space="0" w:color="000000"/>
            </w:tcBorders>
          </w:tcPr>
          <w:p w14:paraId="2A1332F2" w14:textId="77777777" w:rsidR="002B0C40" w:rsidRDefault="001F6C90">
            <w:pPr>
              <w:pStyle w:val="ProductList-TableBody"/>
            </w:pPr>
            <w:r>
              <w:t>Office Standard</w:t>
            </w:r>
            <w:r>
              <w:fldChar w:fldCharType="begin"/>
            </w:r>
            <w:r>
              <w:instrText xml:space="preserve"> XE "Office Standard" </w:instrText>
            </w:r>
            <w:r>
              <w:fldChar w:fldCharType="end"/>
            </w:r>
          </w:p>
          <w:p w14:paraId="2A1332F3" w14:textId="77777777" w:rsidR="002B0C40" w:rsidRDefault="001F6C90">
            <w:pPr>
              <w:pStyle w:val="ProductList-TableBody"/>
            </w:pPr>
            <w:r>
              <w:t>Office Professional Plus</w:t>
            </w:r>
            <w:r>
              <w:fldChar w:fldCharType="begin"/>
            </w:r>
            <w:r>
              <w:instrText xml:space="preserve"> XE "Office Professional Plus" </w:instrText>
            </w:r>
            <w:r>
              <w:fldChar w:fldCharType="end"/>
            </w:r>
          </w:p>
          <w:p w14:paraId="2A1332F4" w14:textId="77777777" w:rsidR="002B0C40" w:rsidRDefault="001F6C9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1332F5" w14:textId="77777777" w:rsidR="002B0C40" w:rsidRDefault="001F6C90">
            <w:pPr>
              <w:pStyle w:val="ProductList-TableBody"/>
            </w:pPr>
            <w:r>
              <w:t>Office Online tiešsaistes pakalpojumiem Office 365</w:t>
            </w:r>
            <w:r>
              <w:fldChar w:fldCharType="begin"/>
            </w:r>
            <w:r>
              <w:instrText xml:space="preserve"> XE "Office Online tiešsaistes pakalpojumiem Office 365" </w:instrText>
            </w:r>
            <w:r>
              <w:fldChar w:fldCharType="end"/>
            </w:r>
          </w:p>
          <w:p w14:paraId="2A1332F6" w14:textId="77777777" w:rsidR="002B0C40" w:rsidRDefault="001F6C90">
            <w:pPr>
              <w:pStyle w:val="ProductList-TableBody"/>
            </w:pPr>
            <w:r>
              <w:t>Office Online Server</w:t>
            </w:r>
          </w:p>
        </w:tc>
      </w:tr>
    </w:tbl>
    <w:p w14:paraId="2A1332F8" w14:textId="77777777" w:rsidR="002B0C40" w:rsidRDefault="001F6C90">
      <w:pPr>
        <w:pStyle w:val="ProductList-Body"/>
      </w:pPr>
      <w:r>
        <w:rPr>
          <w:i/>
        </w:rPr>
        <w:t>Lai piekļūtu pakalpojumam Office Online, lietotājiem ir jābūt licencētiem arī attiecībā uz plāniem SharePoint Online</w:t>
      </w:r>
      <w:r>
        <w:fldChar w:fldCharType="begin"/>
      </w:r>
      <w:r>
        <w:instrText xml:space="preserve"> XE "SharePoint Online" </w:instrText>
      </w:r>
      <w:r>
        <w:fldChar w:fldCharType="end"/>
      </w:r>
      <w:r>
        <w:rPr>
          <w:i/>
        </w:rPr>
        <w:t xml:space="preserve"> vai OneDrive darbam.</w:t>
      </w:r>
    </w:p>
    <w:p w14:paraId="2A1332F9" w14:textId="77777777" w:rsidR="002B0C40" w:rsidRDefault="002B0C40">
      <w:pPr>
        <w:pStyle w:val="ProductList-Body"/>
      </w:pPr>
    </w:p>
    <w:p w14:paraId="2A1332FA" w14:textId="77777777" w:rsidR="002B0C40" w:rsidRDefault="001F6C90">
      <w:pPr>
        <w:pStyle w:val="ProductList-ClauseHeading"/>
        <w:outlineLvl w:val="2"/>
      </w:pPr>
      <w:bookmarkStart w:id="390" w:name="_Sec580"/>
      <w:r>
        <w:t>Plānošanas pakalpojumi</w:t>
      </w:r>
      <w:bookmarkEnd w:id="390"/>
    </w:p>
    <w:p w14:paraId="2A1332FB" w14:textId="77777777" w:rsidR="002B0C40" w:rsidRDefault="001F6C90">
      <w:pPr>
        <w:pStyle w:val="ProductList-Body"/>
      </w:pPr>
      <w:r>
        <w:t>Šīs priekšrocības saņemšanai ir piemēroti klienti (kas nav Academic Select License, Select Plus for Academic, līguma Campus un School, programmas Open Value Subscription — Education Solutions klienti), kuriem ir programma SAM Lietojumprogrammu un serveru pūlos. Priekšrocība Plānošanas pakalpojumi kvalificētajiem klientiem nodrošina iepriekš noteiktus pielāgotus pakalpojumu piedāvājumus.</w:t>
      </w:r>
    </w:p>
    <w:p w14:paraId="2A1332FC" w14:textId="77777777" w:rsidR="002B0C40" w:rsidRDefault="002B0C40">
      <w:pPr>
        <w:pStyle w:val="ProductList-Body"/>
      </w:pPr>
    </w:p>
    <w:p w14:paraId="2A1332FD" w14:textId="77777777" w:rsidR="002B0C40" w:rsidRDefault="001F6C90">
      <w:pPr>
        <w:pStyle w:val="ProductList-Body"/>
      </w:pPr>
      <w:r>
        <w:t>Kvalificētie klienti saņem Plānošanas pakalpojumu noteiktu dienu skaitu, pamatojoties uz kvalificēto licenču skaitu. Dienu skaits, ko Klientam piešķir, lai lietotu pieejamos Plānošanas pakalpojumu piedāvājumus, ir apkopots Plānošanas pakalpojumu dienu pūlā. Nākamajā tabulā ir uzskaitītas iegūtās lietojumprogrammu un servera licences, kā arī ar katru no tām saistītie punkti.</w:t>
      </w:r>
    </w:p>
    <w:tbl>
      <w:tblPr>
        <w:tblStyle w:val="PURTable"/>
        <w:tblW w:w="0" w:type="dxa"/>
        <w:tblLook w:val="04A0" w:firstRow="1" w:lastRow="0" w:firstColumn="1" w:lastColumn="0" w:noHBand="0" w:noVBand="1"/>
      </w:tblPr>
      <w:tblGrid>
        <w:gridCol w:w="9018"/>
        <w:gridCol w:w="1772"/>
      </w:tblGrid>
      <w:tr w:rsidR="002B0C40" w14:paraId="2A133300"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A1332FE" w14:textId="77777777" w:rsidR="002B0C40" w:rsidRDefault="001F6C90">
            <w:pPr>
              <w:pStyle w:val="ProductList-TableBody"/>
            </w:pPr>
            <w:r>
              <w:rPr>
                <w:color w:val="FFFFFF"/>
              </w:rPr>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1332FF" w14:textId="77777777" w:rsidR="002B0C40" w:rsidRDefault="001F6C90">
            <w:pPr>
              <w:pStyle w:val="ProductList-TableBody"/>
              <w:jc w:val="center"/>
            </w:pPr>
            <w:r>
              <w:rPr>
                <w:color w:val="FFFFFF"/>
              </w:rPr>
              <w:t>Punkti</w:t>
            </w:r>
          </w:p>
        </w:tc>
      </w:tr>
      <w:tr w:rsidR="002B0C40" w14:paraId="2A133303" w14:textId="77777777">
        <w:tc>
          <w:tcPr>
            <w:tcW w:w="10160" w:type="dxa"/>
            <w:tcBorders>
              <w:top w:val="single" w:sz="4" w:space="0" w:color="000000"/>
              <w:left w:val="single" w:sz="4" w:space="0" w:color="000000"/>
              <w:bottom w:val="single" w:sz="4" w:space="0" w:color="000000"/>
              <w:right w:val="single" w:sz="4" w:space="0" w:color="000000"/>
            </w:tcBorders>
          </w:tcPr>
          <w:p w14:paraId="2A133301" w14:textId="77777777" w:rsidR="002B0C40" w:rsidRDefault="001F6C90">
            <w:pPr>
              <w:pStyle w:val="ProductList-TableBody"/>
            </w:pPr>
            <w:r>
              <w:t>Office lietojumprogrammu pūla produkti (tostarp Office komplekti, Project Standard</w:t>
            </w:r>
            <w:r>
              <w:fldChar w:fldCharType="begin"/>
            </w:r>
            <w:r>
              <w:instrText xml:space="preserve"> XE "Project Standard" </w:instrText>
            </w:r>
            <w:r>
              <w:fldChar w:fldCharType="end"/>
            </w:r>
            <w:r>
              <w:t xml:space="preserve"> un Project Professional, Visio Standard</w:t>
            </w:r>
            <w:r>
              <w:fldChar w:fldCharType="begin"/>
            </w:r>
            <w:r>
              <w:instrText xml:space="preserve"> XE "Visio Standard" </w:instrText>
            </w:r>
            <w:r>
              <w:fldChar w:fldCharType="end"/>
            </w:r>
            <w:r>
              <w:t xml:space="preserve"> un Visio Professional), Microsoft Dynamics AX uzdevuma pildīšanas CAL</w:t>
            </w:r>
            <w:r>
              <w:fldChar w:fldCharType="begin"/>
            </w:r>
            <w:r>
              <w:instrText xml:space="preserve"> XE "Microsoft Dynamics AX uzdevuma pildīšanas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funkcionālā CAL</w:t>
            </w:r>
            <w:r>
              <w:fldChar w:fldCharType="begin"/>
            </w:r>
            <w:r>
              <w:instrText xml:space="preserve"> XE "Microsoft Dynamics AX funkcionālā CAL" </w:instrText>
            </w:r>
            <w:r>
              <w:fldChar w:fldCharType="end"/>
            </w:r>
            <w:r>
              <w:rPr>
                <w:vertAlign w:val="superscript"/>
              </w:rPr>
              <w:t>1</w:t>
            </w:r>
            <w:r>
              <w:t xml:space="preserve"> un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2A133302" w14:textId="77777777" w:rsidR="002B0C40" w:rsidRDefault="001F6C90">
            <w:pPr>
              <w:pStyle w:val="ProductList-TableBody"/>
              <w:jc w:val="center"/>
            </w:pPr>
            <w:r>
              <w:t>1</w:t>
            </w:r>
          </w:p>
        </w:tc>
      </w:tr>
      <w:tr w:rsidR="002B0C40" w14:paraId="2A133306" w14:textId="77777777">
        <w:tc>
          <w:tcPr>
            <w:tcW w:w="10160" w:type="dxa"/>
            <w:tcBorders>
              <w:top w:val="single" w:sz="4" w:space="0" w:color="000000"/>
              <w:left w:val="single" w:sz="4" w:space="0" w:color="000000"/>
              <w:bottom w:val="single" w:sz="4" w:space="0" w:color="000000"/>
              <w:right w:val="single" w:sz="4" w:space="0" w:color="000000"/>
            </w:tcBorders>
          </w:tcPr>
          <w:p w14:paraId="2A133304" w14:textId="77777777" w:rsidR="002B0C40" w:rsidRDefault="001F6C90">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procesori), Visual Studio Professional ar MSDN</w:t>
            </w:r>
            <w:r>
              <w:fldChar w:fldCharType="begin"/>
            </w:r>
            <w:r>
              <w:instrText xml:space="preserve"> XE "Visual Studio Professional ar MSDN" </w:instrText>
            </w:r>
            <w:r>
              <w:fldChar w:fldCharType="end"/>
            </w:r>
            <w:r>
              <w:t xml:space="preserve"> un Visual Studio Test Professional ar MSDN</w:t>
            </w:r>
            <w:r>
              <w:fldChar w:fldCharType="begin"/>
            </w:r>
            <w:r>
              <w:instrText xml:space="preserve"> XE "Visual Studio Test Professional ar MSDN" </w:instrText>
            </w:r>
            <w:r>
              <w:fldChar w:fldCharType="end"/>
            </w:r>
            <w:r>
              <w:t>, un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A133305" w14:textId="77777777" w:rsidR="002B0C40" w:rsidRDefault="001F6C90">
            <w:pPr>
              <w:pStyle w:val="ProductList-TableBody"/>
              <w:jc w:val="center"/>
            </w:pPr>
            <w:r>
              <w:t>25</w:t>
            </w:r>
          </w:p>
        </w:tc>
      </w:tr>
      <w:tr w:rsidR="002B0C40" w14:paraId="2A133309" w14:textId="77777777">
        <w:tc>
          <w:tcPr>
            <w:tcW w:w="10160" w:type="dxa"/>
            <w:tcBorders>
              <w:top w:val="single" w:sz="4" w:space="0" w:color="000000"/>
              <w:left w:val="single" w:sz="4" w:space="0" w:color="000000"/>
              <w:bottom w:val="single" w:sz="4" w:space="0" w:color="000000"/>
              <w:right w:val="single" w:sz="4" w:space="0" w:color="000000"/>
            </w:tcBorders>
          </w:tcPr>
          <w:p w14:paraId="2A133307" w14:textId="77777777" w:rsidR="002B0C40" w:rsidRDefault="001F6C90">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A133308" w14:textId="77777777" w:rsidR="002B0C40" w:rsidRDefault="001F6C90">
            <w:pPr>
              <w:pStyle w:val="ProductList-TableBody"/>
              <w:jc w:val="center"/>
            </w:pPr>
            <w:r>
              <w:t>50</w:t>
            </w:r>
          </w:p>
        </w:tc>
      </w:tr>
      <w:tr w:rsidR="002B0C40" w14:paraId="2A13330C" w14:textId="77777777">
        <w:tc>
          <w:tcPr>
            <w:tcW w:w="10160" w:type="dxa"/>
            <w:tcBorders>
              <w:top w:val="single" w:sz="4" w:space="0" w:color="000000"/>
              <w:left w:val="single" w:sz="4" w:space="0" w:color="000000"/>
              <w:bottom w:val="single" w:sz="4" w:space="0" w:color="000000"/>
              <w:right w:val="single" w:sz="4" w:space="0" w:color="000000"/>
            </w:tcBorders>
          </w:tcPr>
          <w:p w14:paraId="2A13330A" w14:textId="77777777" w:rsidR="002B0C40" w:rsidRDefault="001F6C90">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un System Center 2012 Datacenter Server Management License</w:t>
            </w:r>
            <w:r>
              <w:fldChar w:fldCharType="begin"/>
            </w:r>
            <w:r>
              <w:instrText xml:space="preserve"> XE "System Center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14:paraId="2A13330B" w14:textId="77777777" w:rsidR="002B0C40" w:rsidRDefault="001F6C90">
            <w:pPr>
              <w:pStyle w:val="ProductList-TableBody"/>
              <w:jc w:val="center"/>
            </w:pPr>
            <w:r>
              <w:t>75</w:t>
            </w:r>
          </w:p>
        </w:tc>
      </w:tr>
    </w:tbl>
    <w:p w14:paraId="2A13330D" w14:textId="77777777" w:rsidR="002B0C40" w:rsidRDefault="001F6C90">
      <w:pPr>
        <w:pStyle w:val="ProductList-Body"/>
      </w:pPr>
      <w:r>
        <w:rPr>
          <w:b/>
          <w:i/>
        </w:rPr>
        <w:t>Piezīme.</w:t>
      </w:r>
      <w:r>
        <w:rPr>
          <w:i/>
        </w:rPr>
        <w:t xml:space="preserve"> Lai iegūtu informāciju par SQL CAL, skatiet tabulu “CAL Suite” šajā sadaļā</w:t>
      </w:r>
    </w:p>
    <w:p w14:paraId="2A13330E" w14:textId="77777777" w:rsidR="002B0C40" w:rsidRDefault="001F6C90">
      <w:pPr>
        <w:pStyle w:val="ProductList-Body"/>
      </w:pPr>
      <w:r>
        <w:rPr>
          <w:vertAlign w:val="superscript"/>
        </w:rPr>
        <w:t>1</w:t>
      </w:r>
      <w:r>
        <w:rPr>
          <w:i/>
        </w:rPr>
        <w:t xml:space="preserve"> Par Microsoft Dynamics CRM Professional CAL tiek piešķirti 2 punkti</w:t>
      </w:r>
    </w:p>
    <w:p w14:paraId="2A13330F" w14:textId="77777777" w:rsidR="002B0C40" w:rsidRDefault="002B0C40">
      <w:pPr>
        <w:pStyle w:val="ProductList-Body"/>
      </w:pPr>
    </w:p>
    <w:p w14:paraId="2A133310" w14:textId="77777777" w:rsidR="002B0C40" w:rsidRDefault="001F6C90">
      <w:pPr>
        <w:pStyle w:val="ProductList-Body"/>
      </w:pPr>
      <w:r>
        <w:lastRenderedPageBreak/>
        <w:t>Piemērotie produkti, kas ir iegādāti saskaņā ar reģistrāciju SCE, izvietošanas plānošanas pakalpojumiem (Deployment Planning Services — DPS) sniedz tādu pašu punktu skaitu, kādu tie sniegtu citās programmās. Kopējais punktu skaits, kādu Klients ir tiesīgs iegūt, nosaka Plānošanas pakalpojumu dienu pilnvaras, kā parādīts tālāk.</w:t>
      </w:r>
    </w:p>
    <w:tbl>
      <w:tblPr>
        <w:tblStyle w:val="PURTable"/>
        <w:tblW w:w="0" w:type="dxa"/>
        <w:tblLook w:val="04A0" w:firstRow="1" w:lastRow="0" w:firstColumn="1" w:lastColumn="0" w:noHBand="0" w:noVBand="1"/>
      </w:tblPr>
      <w:tblGrid>
        <w:gridCol w:w="1641"/>
        <w:gridCol w:w="746"/>
        <w:gridCol w:w="711"/>
        <w:gridCol w:w="711"/>
        <w:gridCol w:w="911"/>
        <w:gridCol w:w="1001"/>
        <w:gridCol w:w="1001"/>
        <w:gridCol w:w="1021"/>
        <w:gridCol w:w="1021"/>
        <w:gridCol w:w="1021"/>
        <w:gridCol w:w="1005"/>
      </w:tblGrid>
      <w:tr w:rsidR="002B0C40" w14:paraId="2A13331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A133311" w14:textId="77777777" w:rsidR="002B0C40" w:rsidRDefault="001F6C90">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14:paraId="2A133312" w14:textId="77777777" w:rsidR="002B0C40" w:rsidRDefault="001F6C9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A133313" w14:textId="77777777" w:rsidR="002B0C40" w:rsidRDefault="001F6C9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A133314" w14:textId="77777777" w:rsidR="002B0C40" w:rsidRDefault="001F6C9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A133315" w14:textId="77777777" w:rsidR="002B0C40" w:rsidRDefault="001F6C9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A133316" w14:textId="77777777" w:rsidR="002B0C40" w:rsidRDefault="001F6C9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A133317" w14:textId="77777777" w:rsidR="002B0C40" w:rsidRDefault="001F6C9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A133318" w14:textId="77777777" w:rsidR="002B0C40" w:rsidRDefault="001F6C9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A133319" w14:textId="77777777" w:rsidR="002B0C40" w:rsidRDefault="001F6C9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A13331A" w14:textId="77777777" w:rsidR="002B0C40" w:rsidRDefault="001F6C9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A13331B" w14:textId="77777777" w:rsidR="002B0C40" w:rsidRDefault="001F6C90">
            <w:pPr>
              <w:pStyle w:val="ProductList-TableBody"/>
            </w:pPr>
            <w:r>
              <w:t>600,000+</w:t>
            </w:r>
          </w:p>
        </w:tc>
      </w:tr>
      <w:tr w:rsidR="002B0C40" w14:paraId="2A13332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A13331D" w14:textId="77777777" w:rsidR="002B0C40" w:rsidRDefault="001F6C90">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14:paraId="2A13331E" w14:textId="77777777" w:rsidR="002B0C40" w:rsidRDefault="001F6C9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A13331F" w14:textId="77777777" w:rsidR="002B0C40" w:rsidRDefault="001F6C9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A133320" w14:textId="77777777" w:rsidR="002B0C40" w:rsidRDefault="001F6C9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A133321" w14:textId="77777777" w:rsidR="002B0C40" w:rsidRDefault="001F6C9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A133322" w14:textId="77777777" w:rsidR="002B0C40" w:rsidRDefault="001F6C9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A133323" w14:textId="77777777" w:rsidR="002B0C40" w:rsidRDefault="001F6C9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A133324" w14:textId="77777777" w:rsidR="002B0C40" w:rsidRDefault="001F6C9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A133325" w14:textId="77777777" w:rsidR="002B0C40" w:rsidRDefault="001F6C9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A133326" w14:textId="77777777" w:rsidR="002B0C40" w:rsidRDefault="001F6C9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A133327" w14:textId="77777777" w:rsidR="002B0C40" w:rsidRDefault="001F6C90">
            <w:pPr>
              <w:pStyle w:val="ProductList-TableBody"/>
            </w:pPr>
            <w:r>
              <w:t>75</w:t>
            </w:r>
          </w:p>
        </w:tc>
      </w:tr>
    </w:tbl>
    <w:p w14:paraId="2A133329" w14:textId="77777777" w:rsidR="002B0C40" w:rsidRDefault="002B0C40">
      <w:pPr>
        <w:pStyle w:val="ProductList-Body"/>
      </w:pPr>
    </w:p>
    <w:p w14:paraId="2A13332A" w14:textId="77777777" w:rsidR="002B0C40" w:rsidRDefault="001F6C90">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sasniegšanai.</w:t>
      </w:r>
    </w:p>
    <w:tbl>
      <w:tblPr>
        <w:tblStyle w:val="PURTable"/>
        <w:tblW w:w="0" w:type="dxa"/>
        <w:tblLook w:val="04A0" w:firstRow="1" w:lastRow="0" w:firstColumn="1" w:lastColumn="0" w:noHBand="0" w:noVBand="1"/>
      </w:tblPr>
      <w:tblGrid>
        <w:gridCol w:w="1678"/>
        <w:gridCol w:w="1395"/>
        <w:gridCol w:w="1520"/>
        <w:gridCol w:w="1535"/>
        <w:gridCol w:w="1549"/>
        <w:gridCol w:w="1549"/>
        <w:gridCol w:w="1564"/>
      </w:tblGrid>
      <w:tr w:rsidR="002B0C40" w14:paraId="2A133332"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A13332B" w14:textId="77777777" w:rsidR="002B0C40" w:rsidRDefault="001F6C90">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2A13332C" w14:textId="77777777" w:rsidR="002B0C40" w:rsidRDefault="001F6C9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A13332D" w14:textId="77777777" w:rsidR="002B0C40" w:rsidRDefault="001F6C9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A13332E" w14:textId="77777777" w:rsidR="002B0C40" w:rsidRDefault="001F6C9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A13332F" w14:textId="77777777" w:rsidR="002B0C40" w:rsidRDefault="001F6C9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A133330" w14:textId="77777777" w:rsidR="002B0C40" w:rsidRDefault="001F6C9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A133331" w14:textId="77777777" w:rsidR="002B0C40" w:rsidRDefault="001F6C90">
            <w:pPr>
              <w:pStyle w:val="ProductList-TableBody"/>
            </w:pPr>
            <w:r>
              <w:t>→600,000+</w:t>
            </w:r>
          </w:p>
        </w:tc>
      </w:tr>
      <w:tr w:rsidR="002B0C40" w14:paraId="2A13333A"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A133333" w14:textId="77777777" w:rsidR="002B0C40" w:rsidRDefault="001F6C90">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14:paraId="2A133334" w14:textId="77777777" w:rsidR="002B0C40" w:rsidRDefault="001F6C9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A133335" w14:textId="77777777" w:rsidR="002B0C40" w:rsidRDefault="001F6C9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A133336" w14:textId="77777777" w:rsidR="002B0C40" w:rsidRDefault="001F6C9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A133337" w14:textId="77777777" w:rsidR="002B0C40" w:rsidRDefault="001F6C9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A133338" w14:textId="77777777" w:rsidR="002B0C40" w:rsidRDefault="001F6C9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A133339" w14:textId="77777777" w:rsidR="002B0C40" w:rsidRDefault="001F6C90">
            <w:pPr>
              <w:pStyle w:val="ProductList-TableBody"/>
            </w:pPr>
            <w:r>
              <w:t>12</w:t>
            </w:r>
          </w:p>
        </w:tc>
      </w:tr>
    </w:tbl>
    <w:p w14:paraId="2A13333B" w14:textId="77777777" w:rsidR="002B0C40" w:rsidRDefault="001F6C90">
      <w:pPr>
        <w:pStyle w:val="ProductList-Body"/>
      </w:pPr>
      <w:r>
        <w:t xml:space="preserve">Klienti drīkst izvēlēties no pieejamajiem Plānošanas pakalpojumu piedāvājumiem, ko var sniegt kvalificēti Microsoft partneri vai ar Microsoft konsultāciju pakalpojumu starpniecību. Saraksts ar pieejamiem pakalpojumiem ir skatāms vietnē </w:t>
      </w:r>
      <w:hyperlink r:id="rId132">
        <w:r>
          <w:rPr>
            <w:color w:val="00467F"/>
            <w:u w:val="single"/>
          </w:rPr>
          <w:t>http://www.microsoft.com/licensing/software-assurance/planning-services-overview.aspx</w:t>
        </w:r>
      </w:hyperlink>
      <w:r>
        <w:t xml:space="preserve">. </w:t>
      </w:r>
    </w:p>
    <w:p w14:paraId="2A13333C" w14:textId="77777777" w:rsidR="002B0C40" w:rsidRDefault="002B0C40">
      <w:pPr>
        <w:pStyle w:val="ProductList-Body"/>
      </w:pPr>
    </w:p>
    <w:p w14:paraId="2A13333D" w14:textId="77777777" w:rsidR="002B0C40" w:rsidRDefault="001F6C90">
      <w:pPr>
        <w:pStyle w:val="ProductList-Body"/>
      </w:pPr>
      <w:r>
        <w:t>Pieejamo pakalpojumu un saistīto pakalpojumu līmeņu saraksts jebkurā laikā var tikt mainīts. Kvalificētie pakalpojumu sniedzēji pēc pieprasījuma klientiem sniedz pieejamā Darba apjoma aprises katram no iepriekš minētajiem pakalpojumu piedāvājumiem. Klienti savas neizmantotās Apmācības kupona dienas var konvertēt (un atsaukt to konvertēšanu) (skatiet sadaļu “Apmācības kupona priekšrocība”) attiecībā trīs Apmācības kupona dienas pret vienu Plānošanas pakalpojumu dienu, ja klienti (i) pašlaik ir piemēroti Apmācības kupona priekšrocības saņemšanai, (ii) ir aktivizējuši savu Apmācības kupona priekšrocību, un (iii) no Apmācības kupona priekšrocības savā īpašumā ir ieguvuši vismaz 3 neizmantotas apmācības dienas, kas ir pieejamas konvertēšanai.</w:t>
      </w:r>
    </w:p>
    <w:p w14:paraId="2A13333E" w14:textId="77777777" w:rsidR="002B0C40" w:rsidRDefault="001F6C90" w:rsidP="001F6C90">
      <w:pPr>
        <w:pStyle w:val="ProductList-Bullet"/>
        <w:numPr>
          <w:ilvl w:val="0"/>
          <w:numId w:val="36"/>
        </w:numPr>
      </w:pPr>
      <w:r>
        <w:t xml:space="preserve">Plānošanas pakalpojumus Klientam drīkst sniegt kvalificēti Microsoft partneri vai ar Microsoft konsultāciju pakalpojumu starpniecību. Saskaņā ar kuponiem nodrošinātie pakalpojumi tiek nodrošināti atbilstoši līgumam, ko noslēdz Klients un Kvalificētais pakalpojumu sniedzējs; Klients var skatīt Kvalificēto pakalpojumu sniedzēju sarakstu šeit: </w:t>
      </w:r>
      <w:hyperlink r:id="rId133">
        <w:r>
          <w:rPr>
            <w:color w:val="00467F"/>
            <w:u w:val="single"/>
          </w:rPr>
          <w:t>http://directory.partners.extranet.microsoft.com/psbproviders</w:t>
        </w:r>
      </w:hyperlink>
    </w:p>
    <w:p w14:paraId="2A13333F" w14:textId="77777777" w:rsidR="002B0C40" w:rsidRDefault="001F6C90" w:rsidP="001F6C90">
      <w:pPr>
        <w:pStyle w:val="ProductList-Bullet"/>
        <w:numPr>
          <w:ilvl w:val="0"/>
          <w:numId w:val="36"/>
        </w:numPr>
      </w:pPr>
      <w:r>
        <w:t>Plānošanas pakalpojumu saistības nodrošina konsultēšanu, kas sedz iepriekš noteiktu darbu apjomu, iegūstot augstāka līmeņa izvietojuma plānu; nevar iekļaut programmatūras faktisko izstrādi.</w:t>
      </w:r>
    </w:p>
    <w:p w14:paraId="2A133340" w14:textId="77777777" w:rsidR="002B0C40" w:rsidRDefault="001F6C90" w:rsidP="001F6C90">
      <w:pPr>
        <w:pStyle w:val="ProductList-Bullet"/>
        <w:numPr>
          <w:ilvl w:val="0"/>
          <w:numId w:val="36"/>
        </w:numPr>
      </w:pPr>
      <w:r>
        <w:t>Plānošanas pakalpojumu kuponu izpirkšanu ir tiesības veikt tikai tādam klientam, kas ir kvalificēts šīs priekšrocības saņemšanai.</w:t>
      </w:r>
    </w:p>
    <w:p w14:paraId="2A133341" w14:textId="77777777" w:rsidR="002B0C40" w:rsidRDefault="001F6C90" w:rsidP="001F6C90">
      <w:pPr>
        <w:pStyle w:val="ProductList-Bullet"/>
        <w:numPr>
          <w:ilvl w:val="0"/>
          <w:numId w:val="36"/>
        </w:numPr>
      </w:pPr>
      <w:r>
        <w:t>Plānošanas pakalpojumu kuponus nedrīkst mainīt pret skaidru naudu, naudas līdzekļiem vai citām vērtībām.</w:t>
      </w:r>
    </w:p>
    <w:p w14:paraId="2A133342" w14:textId="77777777" w:rsidR="002B0C40" w:rsidRDefault="001F6C90" w:rsidP="001F6C90">
      <w:pPr>
        <w:pStyle w:val="ProductList-Bullet"/>
        <w:numPr>
          <w:ilvl w:val="0"/>
          <w:numId w:val="36"/>
        </w:numPr>
      </w:pPr>
      <w:r>
        <w:t>Kvalificētā SA seguma samazināšana, ko izraisījusi atgriešana un citi norēķinu regulējumi, ja atļauts, var samazināt Klienta Plānošanas pakalpojumu pilnvaru dienu skaitu.</w:t>
      </w:r>
    </w:p>
    <w:p w14:paraId="2A133343" w14:textId="77777777" w:rsidR="002B0C40" w:rsidRDefault="001F6C90" w:rsidP="001F6C90">
      <w:pPr>
        <w:pStyle w:val="ProductList-Bullet"/>
        <w:numPr>
          <w:ilvl w:val="0"/>
          <w:numId w:val="36"/>
        </w:numPr>
      </w:pPr>
      <w:r>
        <w:t>Kuponu tipus nav atļauts kombinēt. Plānošanas pakalpojumu saistības nedrīkst pārsniegt maksimālo norādīto laika posmu katram saistību tipam.</w:t>
      </w:r>
    </w:p>
    <w:p w14:paraId="2A133344" w14:textId="77777777" w:rsidR="002B0C40" w:rsidRDefault="001F6C90" w:rsidP="001F6C90">
      <w:pPr>
        <w:pStyle w:val="ProductList-Bullet"/>
        <w:numPr>
          <w:ilvl w:val="0"/>
          <w:numId w:val="36"/>
        </w:numPr>
      </w:pPr>
      <w:r>
        <w:t>Kuponi ir derīgi izmantošanai tikai pie kvalificētajiem Pakalpojumu sniedzējiem un par konkrēto pakalpojumu tipu, kuram šis kupons tiek izpirkts.</w:t>
      </w:r>
    </w:p>
    <w:p w14:paraId="2A133345" w14:textId="77777777" w:rsidR="002B0C40" w:rsidRDefault="001F6C90" w:rsidP="001F6C90">
      <w:pPr>
        <w:pStyle w:val="ProductList-Bullet"/>
        <w:numPr>
          <w:ilvl w:val="0"/>
          <w:numId w:val="36"/>
        </w:numPr>
      </w:pPr>
      <w:r>
        <w:t>Kuponi ir jāpiešķir SA seguma perioda laikā.</w:t>
      </w:r>
    </w:p>
    <w:p w14:paraId="2A133346" w14:textId="77777777" w:rsidR="002B0C40" w:rsidRDefault="001F6C90" w:rsidP="001F6C90">
      <w:pPr>
        <w:pStyle w:val="ProductList-Bullet"/>
        <w:numPr>
          <w:ilvl w:val="0"/>
          <w:numId w:val="36"/>
        </w:numPr>
      </w:pPr>
      <w:r>
        <w:t xml:space="preserve">Kuponu darbība beidzas 180 dienas pēc kupona piešķiršanas datuma, neatkarīgi no SA seguma darbības beigām. Visi pakalpojumi ir jāsniedz (kupons ir jāizpērk) pirms kupona darbības beigām. Kuponi, kuru darbība beidzas pirms SA seguma darbības beigām, tiek atgriezti pieejamo Plānošanas pakalpojumu dienu pūlā. Iepriekšējās tabulās ir parādītas pieejamās pakalpojumu dienas, ņemot vērā pilnu 3 gadu reģistrāciju vai līgumu. Klienti, kas iegādājas SA segumu vienam gadam, saņem vienu trešdaļu no norādītā pakalpojumu dienu skaita. Klienti, kas iegādājas SA segumu diviem gadiem, saņem divas trešdaļas no norādītā pakalpojumu dienu skaita. </w:t>
      </w:r>
    </w:p>
    <w:p w14:paraId="2A133347" w14:textId="77777777" w:rsidR="002B0C40" w:rsidRDefault="002B0C40">
      <w:pPr>
        <w:pStyle w:val="ProductList-Body"/>
      </w:pPr>
    </w:p>
    <w:p w14:paraId="2A133348" w14:textId="77777777" w:rsidR="002B0C40" w:rsidRDefault="001F6C90">
      <w:pPr>
        <w:pStyle w:val="ProductList-Body"/>
      </w:pPr>
      <w:r>
        <w:t>Pabeigtos nepieciešamos rezultātus, ko Kvalificētais pakalpojumu sniedzējs korporācijai Microsoft iesniedz saistību beigās, korporācija Microsoft ir tiesīga lietot kvalitātes nodrošināšanas nolūkos, un šādos nolūkos tie var tikt kopīgoti ar Klienta Microsoft kontu darba grupu.</w:t>
      </w:r>
    </w:p>
    <w:p w14:paraId="2A133349" w14:textId="77777777" w:rsidR="002B0C40" w:rsidRDefault="002B0C40">
      <w:pPr>
        <w:pStyle w:val="ProductList-Body"/>
      </w:pPr>
    </w:p>
    <w:p w14:paraId="2A13334A" w14:textId="77777777" w:rsidR="002B0C40" w:rsidRDefault="001F6C90">
      <w:pPr>
        <w:pStyle w:val="ProductList-ClauseHeading"/>
        <w:outlineLvl w:val="2"/>
      </w:pPr>
      <w:bookmarkStart w:id="391" w:name="_Sec581"/>
      <w:r>
        <w:t>Avota koda licencēšanas programma uzņēmumiem</w:t>
      </w:r>
      <w:bookmarkEnd w:id="391"/>
    </w:p>
    <w:p w14:paraId="2A13334B" w14:textId="77777777" w:rsidR="002B0C40" w:rsidRDefault="001F6C90">
      <w:pPr>
        <w:pStyle w:val="ProductList-Body"/>
      </w:pPr>
      <w:r>
        <w:t>Klienti ar 10 000 vai vairāk licencētām darbstacijām ar SA segumu sistēmu pūlā ir tiesīgi piekļūt Microsoft Windows avota kodam iekšējām izstrādes un atbalsta vajadzībām. Izglītības iestāžu programmu lietotāji ir tiesīgi piedalīties Microsoft izpētes iestādēm paredzētajā avota koda licencēšanas programmā.</w:t>
      </w:r>
    </w:p>
    <w:p w14:paraId="2A13334C" w14:textId="77777777" w:rsidR="002B0C40" w:rsidRDefault="002B0C40">
      <w:pPr>
        <w:pStyle w:val="ProductList-Body"/>
      </w:pPr>
    </w:p>
    <w:p w14:paraId="2A13334D" w14:textId="77777777" w:rsidR="002B0C40" w:rsidRDefault="001F6C90">
      <w:pPr>
        <w:pStyle w:val="ProductList-ClauseHeading"/>
        <w:outlineLvl w:val="2"/>
      </w:pPr>
      <w:bookmarkStart w:id="392" w:name="_Sec582"/>
      <w:r>
        <w:t>Apmācības kuponi</w:t>
      </w:r>
      <w:bookmarkEnd w:id="392"/>
    </w:p>
    <w:p w14:paraId="2A13334E" w14:textId="77777777" w:rsidR="002B0C40" w:rsidRDefault="001F6C90">
      <w:pPr>
        <w:pStyle w:val="ProductList-Body"/>
      </w:pPr>
      <w:r>
        <w:t>Klienti (kas nav licences Academic Select, Select Plus for Academic, Open Value Subscription — Education Solutions, līguma Campus un School klienti), kuriem lietojumprogrammu vai sistēmas produktu pūlos ir SAM, ir piemēroti Microsoft apmācības kuponu saņemšanai, tādējādi piešķirot konkrētu apmācības dienu skaitu, pamatojoties uz trīs gadu reģistrāciju vai Līguma termiņu, kā aprakstīts tālāk.</w:t>
      </w:r>
    </w:p>
    <w:tbl>
      <w:tblPr>
        <w:tblStyle w:val="PURTable"/>
        <w:tblW w:w="0" w:type="dxa"/>
        <w:tblLook w:val="04A0" w:firstRow="1" w:lastRow="0" w:firstColumn="1" w:lastColumn="0" w:noHBand="0" w:noVBand="1"/>
      </w:tblPr>
      <w:tblGrid>
        <w:gridCol w:w="3570"/>
        <w:gridCol w:w="3651"/>
        <w:gridCol w:w="3569"/>
      </w:tblGrid>
      <w:tr w:rsidR="002B0C40" w14:paraId="2A1333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13334F" w14:textId="77777777" w:rsidR="002B0C40" w:rsidRDefault="001F6C90">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133350" w14:textId="77777777" w:rsidR="002B0C40" w:rsidRDefault="001F6C90">
            <w:pPr>
              <w:pStyle w:val="ProductList-TableBody"/>
            </w:pPr>
            <w:r>
              <w:rPr>
                <w:color w:val="FFFFFF"/>
              </w:rPr>
              <w:t>Office System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133351" w14:textId="77777777" w:rsidR="002B0C40" w:rsidRDefault="001F6C90">
            <w:pPr>
              <w:pStyle w:val="ProductList-TableBody"/>
            </w:pPr>
            <w:r>
              <w:rPr>
                <w:color w:val="FFFFFF"/>
              </w:rPr>
              <w:t>Sistēmu pūls</w:t>
            </w:r>
          </w:p>
        </w:tc>
      </w:tr>
      <w:tr w:rsidR="002B0C40" w14:paraId="2A133356" w14:textId="77777777">
        <w:tc>
          <w:tcPr>
            <w:tcW w:w="4040" w:type="dxa"/>
            <w:tcBorders>
              <w:top w:val="single" w:sz="4" w:space="0" w:color="000000"/>
              <w:left w:val="single" w:sz="4" w:space="0" w:color="000000"/>
              <w:bottom w:val="single" w:sz="4" w:space="0" w:color="000000"/>
              <w:right w:val="single" w:sz="4" w:space="0" w:color="000000"/>
            </w:tcBorders>
          </w:tcPr>
          <w:p w14:paraId="2A133353" w14:textId="77777777" w:rsidR="002B0C40" w:rsidRDefault="001F6C9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A133354" w14:textId="77777777" w:rsidR="002B0C40" w:rsidRDefault="001F6C90">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14:paraId="2A133355" w14:textId="77777777" w:rsidR="002B0C40" w:rsidRDefault="001F6C90">
            <w:pPr>
              <w:pStyle w:val="ProductList-TableBody"/>
            </w:pPr>
            <w:r>
              <w:t>1 diena 50 licencēm (maks. 10 dienas)</w:t>
            </w:r>
          </w:p>
        </w:tc>
      </w:tr>
      <w:tr w:rsidR="002B0C40" w14:paraId="2A13335A" w14:textId="77777777">
        <w:tc>
          <w:tcPr>
            <w:tcW w:w="4040" w:type="dxa"/>
            <w:tcBorders>
              <w:top w:val="single" w:sz="4" w:space="0" w:color="000000"/>
              <w:left w:val="single" w:sz="4" w:space="0" w:color="000000"/>
              <w:bottom w:val="single" w:sz="4" w:space="0" w:color="000000"/>
              <w:right w:val="single" w:sz="4" w:space="0" w:color="000000"/>
            </w:tcBorders>
          </w:tcPr>
          <w:p w14:paraId="2A133357" w14:textId="77777777" w:rsidR="002B0C40" w:rsidRDefault="001F6C9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A133358" w14:textId="77777777" w:rsidR="002B0C40" w:rsidRDefault="001F6C90">
            <w:pPr>
              <w:pStyle w:val="ProductList-TableBody"/>
            </w:pPr>
            <w:r>
              <w:t>2 dienas 50 licencēm</w:t>
            </w:r>
          </w:p>
        </w:tc>
        <w:tc>
          <w:tcPr>
            <w:tcW w:w="4040" w:type="dxa"/>
            <w:tcBorders>
              <w:top w:val="single" w:sz="4" w:space="0" w:color="000000"/>
              <w:left w:val="single" w:sz="4" w:space="0" w:color="000000"/>
              <w:bottom w:val="single" w:sz="4" w:space="0" w:color="000000"/>
              <w:right w:val="single" w:sz="4" w:space="0" w:color="000000"/>
            </w:tcBorders>
          </w:tcPr>
          <w:p w14:paraId="2A133359" w14:textId="77777777" w:rsidR="002B0C40" w:rsidRDefault="001F6C90">
            <w:pPr>
              <w:pStyle w:val="ProductList-TableBody"/>
            </w:pPr>
            <w:r>
              <w:t>1 diena 50 licencēm</w:t>
            </w:r>
          </w:p>
        </w:tc>
      </w:tr>
      <w:tr w:rsidR="002B0C40" w14:paraId="2A13335E" w14:textId="77777777">
        <w:tc>
          <w:tcPr>
            <w:tcW w:w="4040" w:type="dxa"/>
            <w:tcBorders>
              <w:top w:val="single" w:sz="4" w:space="0" w:color="000000"/>
              <w:left w:val="single" w:sz="4" w:space="0" w:color="000000"/>
              <w:bottom w:val="single" w:sz="4" w:space="0" w:color="000000"/>
              <w:right w:val="single" w:sz="4" w:space="0" w:color="000000"/>
            </w:tcBorders>
          </w:tcPr>
          <w:p w14:paraId="2A13335B" w14:textId="77777777" w:rsidR="002B0C40" w:rsidRDefault="001F6C9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2A13335C" w14:textId="77777777" w:rsidR="002B0C40" w:rsidRDefault="001F6C90">
            <w:pPr>
              <w:pStyle w:val="ProductList-TableBody"/>
            </w:pPr>
            <w:r>
              <w:t>20 dienas piemērotai reģistrācijai</w:t>
            </w:r>
          </w:p>
        </w:tc>
        <w:tc>
          <w:tcPr>
            <w:tcW w:w="4040" w:type="dxa"/>
            <w:tcBorders>
              <w:top w:val="single" w:sz="4" w:space="0" w:color="000000"/>
              <w:left w:val="single" w:sz="4" w:space="0" w:color="000000"/>
              <w:bottom w:val="single" w:sz="4" w:space="0" w:color="000000"/>
              <w:right w:val="single" w:sz="4" w:space="0" w:color="000000"/>
            </w:tcBorders>
          </w:tcPr>
          <w:p w14:paraId="2A13335D" w14:textId="77777777" w:rsidR="002B0C40" w:rsidRDefault="001F6C90">
            <w:pPr>
              <w:pStyle w:val="ProductList-TableBody"/>
            </w:pPr>
            <w:r>
              <w:t>10 dienas piemērotai reģistrācijai</w:t>
            </w:r>
          </w:p>
        </w:tc>
      </w:tr>
      <w:tr w:rsidR="002B0C40" w14:paraId="2A133362" w14:textId="77777777">
        <w:tc>
          <w:tcPr>
            <w:tcW w:w="4040" w:type="dxa"/>
            <w:tcBorders>
              <w:top w:val="single" w:sz="4" w:space="0" w:color="000000"/>
              <w:left w:val="single" w:sz="4" w:space="0" w:color="000000"/>
              <w:bottom w:val="single" w:sz="4" w:space="0" w:color="000000"/>
              <w:right w:val="single" w:sz="4" w:space="0" w:color="000000"/>
            </w:tcBorders>
          </w:tcPr>
          <w:p w14:paraId="2A13335F" w14:textId="77777777" w:rsidR="002B0C40" w:rsidRDefault="001F6C9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A133360" w14:textId="77777777" w:rsidR="002B0C40" w:rsidRDefault="001F6C90">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14:paraId="2A133361" w14:textId="77777777" w:rsidR="002B0C40" w:rsidRDefault="001F6C90">
            <w:pPr>
              <w:pStyle w:val="ProductList-TableBody"/>
            </w:pPr>
            <w:r>
              <w:t>15 dienas*</w:t>
            </w:r>
          </w:p>
        </w:tc>
      </w:tr>
      <w:tr w:rsidR="002B0C40" w14:paraId="2A133366" w14:textId="77777777">
        <w:tc>
          <w:tcPr>
            <w:tcW w:w="4040" w:type="dxa"/>
            <w:tcBorders>
              <w:top w:val="single" w:sz="4" w:space="0" w:color="000000"/>
              <w:left w:val="single" w:sz="4" w:space="0" w:color="000000"/>
              <w:bottom w:val="single" w:sz="4" w:space="0" w:color="000000"/>
              <w:right w:val="single" w:sz="4" w:space="0" w:color="000000"/>
            </w:tcBorders>
          </w:tcPr>
          <w:p w14:paraId="2A133363" w14:textId="77777777" w:rsidR="002B0C40" w:rsidRDefault="001F6C90">
            <w:pPr>
              <w:pStyle w:val="ProductList-TableBody"/>
            </w:pPr>
            <w:r>
              <w:lastRenderedPageBreak/>
              <w:t>SAM 6000–14 999</w:t>
            </w:r>
          </w:p>
        </w:tc>
        <w:tc>
          <w:tcPr>
            <w:tcW w:w="4040" w:type="dxa"/>
            <w:tcBorders>
              <w:top w:val="single" w:sz="4" w:space="0" w:color="000000"/>
              <w:left w:val="single" w:sz="4" w:space="0" w:color="000000"/>
              <w:bottom w:val="single" w:sz="4" w:space="0" w:color="000000"/>
              <w:right w:val="single" w:sz="4" w:space="0" w:color="000000"/>
            </w:tcBorders>
          </w:tcPr>
          <w:p w14:paraId="2A133364" w14:textId="77777777" w:rsidR="002B0C40" w:rsidRDefault="001F6C90">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14:paraId="2A133365" w14:textId="77777777" w:rsidR="002B0C40" w:rsidRDefault="001F6C90">
            <w:pPr>
              <w:pStyle w:val="ProductList-TableBody"/>
            </w:pPr>
            <w:r>
              <w:t>25 dienas*</w:t>
            </w:r>
          </w:p>
        </w:tc>
      </w:tr>
      <w:tr w:rsidR="002B0C40" w14:paraId="2A13336A" w14:textId="77777777">
        <w:tc>
          <w:tcPr>
            <w:tcW w:w="4040" w:type="dxa"/>
            <w:tcBorders>
              <w:top w:val="single" w:sz="4" w:space="0" w:color="000000"/>
              <w:left w:val="single" w:sz="4" w:space="0" w:color="000000"/>
              <w:bottom w:val="single" w:sz="4" w:space="0" w:color="000000"/>
              <w:right w:val="single" w:sz="4" w:space="0" w:color="000000"/>
            </w:tcBorders>
          </w:tcPr>
          <w:p w14:paraId="2A133367" w14:textId="77777777" w:rsidR="002B0C40" w:rsidRDefault="001F6C90">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2A133368" w14:textId="77777777" w:rsidR="002B0C40" w:rsidRDefault="001F6C90">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14:paraId="2A133369" w14:textId="77777777" w:rsidR="002B0C40" w:rsidRDefault="001F6C90">
            <w:pPr>
              <w:pStyle w:val="ProductList-TableBody"/>
            </w:pPr>
            <w:r>
              <w:t>55 dienas*</w:t>
            </w:r>
          </w:p>
        </w:tc>
      </w:tr>
      <w:tr w:rsidR="002B0C40" w14:paraId="2A13336E" w14:textId="77777777">
        <w:tc>
          <w:tcPr>
            <w:tcW w:w="4040" w:type="dxa"/>
            <w:tcBorders>
              <w:top w:val="single" w:sz="4" w:space="0" w:color="000000"/>
              <w:left w:val="single" w:sz="4" w:space="0" w:color="000000"/>
              <w:bottom w:val="single" w:sz="4" w:space="0" w:color="000000"/>
              <w:right w:val="single" w:sz="4" w:space="0" w:color="000000"/>
            </w:tcBorders>
          </w:tcPr>
          <w:p w14:paraId="2A13336B" w14:textId="77777777" w:rsidR="002B0C40" w:rsidRDefault="001F6C90">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2A13336C" w14:textId="77777777" w:rsidR="002B0C40" w:rsidRDefault="001F6C90">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14:paraId="2A13336D" w14:textId="77777777" w:rsidR="002B0C40" w:rsidRDefault="001F6C90">
            <w:pPr>
              <w:pStyle w:val="ProductList-TableBody"/>
            </w:pPr>
            <w:r>
              <w:t>80 dienas*</w:t>
            </w:r>
          </w:p>
        </w:tc>
      </w:tr>
      <w:tr w:rsidR="002B0C40" w14:paraId="2A133372" w14:textId="77777777">
        <w:tc>
          <w:tcPr>
            <w:tcW w:w="4040" w:type="dxa"/>
            <w:tcBorders>
              <w:top w:val="single" w:sz="4" w:space="0" w:color="000000"/>
              <w:left w:val="single" w:sz="4" w:space="0" w:color="000000"/>
              <w:bottom w:val="single" w:sz="4" w:space="0" w:color="000000"/>
              <w:right w:val="single" w:sz="4" w:space="0" w:color="000000"/>
            </w:tcBorders>
          </w:tcPr>
          <w:p w14:paraId="2A13336F" w14:textId="77777777" w:rsidR="002B0C40" w:rsidRDefault="001F6C90">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2A133370" w14:textId="77777777" w:rsidR="002B0C40" w:rsidRDefault="001F6C90">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14:paraId="2A133371" w14:textId="77777777" w:rsidR="002B0C40" w:rsidRDefault="001F6C90">
            <w:pPr>
              <w:pStyle w:val="ProductList-TableBody"/>
            </w:pPr>
            <w:r>
              <w:t>125 dienas*</w:t>
            </w:r>
          </w:p>
        </w:tc>
      </w:tr>
      <w:tr w:rsidR="002B0C40" w14:paraId="2A133376" w14:textId="77777777">
        <w:tc>
          <w:tcPr>
            <w:tcW w:w="4040" w:type="dxa"/>
            <w:tcBorders>
              <w:top w:val="single" w:sz="4" w:space="0" w:color="000000"/>
              <w:left w:val="single" w:sz="4" w:space="0" w:color="000000"/>
              <w:bottom w:val="single" w:sz="4" w:space="0" w:color="000000"/>
              <w:right w:val="single" w:sz="4" w:space="0" w:color="000000"/>
            </w:tcBorders>
          </w:tcPr>
          <w:p w14:paraId="2A133373" w14:textId="77777777" w:rsidR="002B0C40" w:rsidRDefault="001F6C90">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2A133374" w14:textId="77777777" w:rsidR="002B0C40" w:rsidRDefault="001F6C90">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14:paraId="2A133375" w14:textId="77777777" w:rsidR="002B0C40" w:rsidRDefault="001F6C90">
            <w:pPr>
              <w:pStyle w:val="ProductList-TableBody"/>
            </w:pPr>
            <w:r>
              <w:t>200 dienas*</w:t>
            </w:r>
          </w:p>
        </w:tc>
      </w:tr>
      <w:tr w:rsidR="002B0C40" w14:paraId="2A13337A" w14:textId="77777777">
        <w:tc>
          <w:tcPr>
            <w:tcW w:w="4040" w:type="dxa"/>
            <w:tcBorders>
              <w:top w:val="single" w:sz="4" w:space="0" w:color="000000"/>
              <w:left w:val="single" w:sz="4" w:space="0" w:color="000000"/>
              <w:bottom w:val="single" w:sz="4" w:space="0" w:color="000000"/>
              <w:right w:val="single" w:sz="4" w:space="0" w:color="000000"/>
            </w:tcBorders>
          </w:tcPr>
          <w:p w14:paraId="2A133377" w14:textId="77777777" w:rsidR="002B0C40" w:rsidRDefault="001F6C90">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2A133378" w14:textId="77777777" w:rsidR="002B0C40" w:rsidRDefault="001F6C90">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14:paraId="2A133379" w14:textId="77777777" w:rsidR="002B0C40" w:rsidRDefault="001F6C90">
            <w:pPr>
              <w:pStyle w:val="ProductList-TableBody"/>
            </w:pPr>
            <w:r>
              <w:t>300 dienas*</w:t>
            </w:r>
          </w:p>
        </w:tc>
      </w:tr>
      <w:tr w:rsidR="002B0C40" w14:paraId="2A13337E" w14:textId="77777777">
        <w:tc>
          <w:tcPr>
            <w:tcW w:w="4040" w:type="dxa"/>
            <w:tcBorders>
              <w:top w:val="single" w:sz="4" w:space="0" w:color="000000"/>
              <w:left w:val="single" w:sz="4" w:space="0" w:color="000000"/>
              <w:bottom w:val="single" w:sz="4" w:space="0" w:color="000000"/>
              <w:right w:val="single" w:sz="4" w:space="0" w:color="000000"/>
            </w:tcBorders>
          </w:tcPr>
          <w:p w14:paraId="2A13337B" w14:textId="77777777" w:rsidR="002B0C40" w:rsidRDefault="001F6C90">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2A13337C" w14:textId="77777777" w:rsidR="002B0C40" w:rsidRDefault="001F6C90">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14:paraId="2A13337D" w14:textId="77777777" w:rsidR="002B0C40" w:rsidRDefault="001F6C90">
            <w:pPr>
              <w:pStyle w:val="ProductList-TableBody"/>
            </w:pPr>
            <w:r>
              <w:t>400 dienas*</w:t>
            </w:r>
          </w:p>
        </w:tc>
      </w:tr>
      <w:tr w:rsidR="002B0C40" w14:paraId="2A133382" w14:textId="77777777">
        <w:tc>
          <w:tcPr>
            <w:tcW w:w="4040" w:type="dxa"/>
            <w:tcBorders>
              <w:top w:val="single" w:sz="4" w:space="0" w:color="000000"/>
              <w:left w:val="single" w:sz="4" w:space="0" w:color="000000"/>
              <w:bottom w:val="single" w:sz="4" w:space="0" w:color="000000"/>
              <w:right w:val="single" w:sz="4" w:space="0" w:color="000000"/>
            </w:tcBorders>
          </w:tcPr>
          <w:p w14:paraId="2A13337F" w14:textId="77777777" w:rsidR="002B0C40" w:rsidRDefault="001F6C90">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2A133380" w14:textId="77777777" w:rsidR="002B0C40" w:rsidRDefault="001F6C90">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14:paraId="2A133381" w14:textId="77777777" w:rsidR="002B0C40" w:rsidRDefault="001F6C90">
            <w:pPr>
              <w:pStyle w:val="ProductList-TableBody"/>
            </w:pPr>
            <w:r>
              <w:t>700 dienas*</w:t>
            </w:r>
          </w:p>
        </w:tc>
      </w:tr>
    </w:tbl>
    <w:p w14:paraId="2A133383" w14:textId="77777777" w:rsidR="002B0C40" w:rsidRDefault="001F6C90">
      <w:pPr>
        <w:pStyle w:val="ProductList-Body"/>
      </w:pPr>
      <w:r>
        <w:t>*</w:t>
      </w:r>
      <w:r>
        <w:rPr>
          <w:i/>
        </w:rPr>
        <w:t>Dienu skaits piemērotai reģistrācijai vai līgumam.</w:t>
      </w:r>
    </w:p>
    <w:p w14:paraId="2A133384" w14:textId="77777777" w:rsidR="002B0C40" w:rsidRDefault="002B0C40">
      <w:pPr>
        <w:pStyle w:val="ProductList-Body"/>
      </w:pPr>
    </w:p>
    <w:p w14:paraId="2A133385" w14:textId="77777777" w:rsidR="002B0C40" w:rsidRDefault="001F6C90" w:rsidP="001F6C90">
      <w:pPr>
        <w:pStyle w:val="ProductList-Bullet"/>
        <w:numPr>
          <w:ilvl w:val="0"/>
          <w:numId w:val="37"/>
        </w:numPr>
      </w:pPr>
      <w:r>
        <w:t xml:space="preserve">Saskaņā ar kuponiem nodrošinātie pakalpojumi tiek nodrošināti atbilstoši līgumam, ko noslēdz Klients un kvalificētais Microsoft mācību partneris. </w:t>
      </w:r>
    </w:p>
    <w:p w14:paraId="2A133386" w14:textId="77777777" w:rsidR="002B0C40" w:rsidRDefault="001F6C90" w:rsidP="001F6C90">
      <w:pPr>
        <w:pStyle w:val="ProductList-Bullet"/>
        <w:numPr>
          <w:ilvl w:val="0"/>
          <w:numId w:val="37"/>
        </w:numPr>
      </w:pPr>
      <w:r>
        <w:t xml:space="preserve">Kursiem, kas tiek pasniegti paātrinātā formāta, ir nepieciešams tāds kupona dienu skaits, kas ir līdzvērtīgs šī kursa pasniegšanas gaitai, kura ir norādīta Software Assurance apmācības kuponu (SATV) Kuponu validācijas un rezervācijas sistēmā. </w:t>
      </w:r>
    </w:p>
    <w:p w14:paraId="2A133387" w14:textId="77777777" w:rsidR="002B0C40" w:rsidRDefault="001F6C90" w:rsidP="001F6C90">
      <w:pPr>
        <w:pStyle w:val="ProductList-Bullet"/>
        <w:numPr>
          <w:ilvl w:val="0"/>
          <w:numId w:val="37"/>
        </w:numPr>
      </w:pPr>
      <w:r>
        <w:t xml:space="preserve">Kuponu var izmantot tikai instruktora vadītu apmācību dienām, ko apstiprinātiem kursiem nodrošina kvalificēti Microsoft mācību partneri. Pielāgoti kursi nav piemēroti segšanai ar šiem kuponiem, izņemot paātrināti pasniegtus apstiprinātos kursus, tādus pielāgotus kursus, kas tiek veidoti tikai no apstiprinātiem kursiem, iepriekš apstiprinātus izņēmumus sistēmu problēmu dēļ un pilotprogrammas.   </w:t>
      </w:r>
    </w:p>
    <w:p w14:paraId="2A133388" w14:textId="77777777" w:rsidR="002B0C40" w:rsidRDefault="001F6C90" w:rsidP="001F6C90">
      <w:pPr>
        <w:pStyle w:val="ProductList-Bullet"/>
        <w:numPr>
          <w:ilvl w:val="0"/>
          <w:numId w:val="37"/>
        </w:numPr>
      </w:pPr>
      <w:r>
        <w:t>Kuponus nevar izmantot, lai segtu jebkādas maksas saistībā ar klientu, kurš neierodas uz rezervētu kursu.</w:t>
      </w:r>
    </w:p>
    <w:p w14:paraId="2A133389" w14:textId="77777777" w:rsidR="002B0C40" w:rsidRDefault="001F6C90" w:rsidP="001F6C90">
      <w:pPr>
        <w:pStyle w:val="ProductList-Bullet"/>
        <w:numPr>
          <w:ilvl w:val="0"/>
          <w:numId w:val="37"/>
        </w:numPr>
      </w:pPr>
      <w:r>
        <w:t>Kuponus drīkst izmantot tikai persona, ko klients ir apstiprinājis kupona lietošanai.</w:t>
      </w:r>
    </w:p>
    <w:p w14:paraId="2A13338A" w14:textId="77777777" w:rsidR="002B0C40" w:rsidRDefault="001F6C90" w:rsidP="001F6C90">
      <w:pPr>
        <w:pStyle w:val="ProductList-Bullet"/>
        <w:numPr>
          <w:ilvl w:val="0"/>
          <w:numId w:val="37"/>
        </w:numPr>
      </w:pPr>
      <w:r>
        <w:t xml:space="preserve">Kuponus nedrīkst mainīt pret skaidru naudu, naudas līdzekļiem vai citām vērtībām. </w:t>
      </w:r>
    </w:p>
    <w:p w14:paraId="2A13338B" w14:textId="77777777" w:rsidR="002B0C40" w:rsidRDefault="001F6C90" w:rsidP="001F6C90">
      <w:pPr>
        <w:pStyle w:val="ProductList-Bullet"/>
        <w:numPr>
          <w:ilvl w:val="0"/>
          <w:numId w:val="37"/>
        </w:numPr>
      </w:pPr>
      <w:r>
        <w:t xml:space="preserve">Kuponi ir jāpiešķir SA seguma perioda laikā. </w:t>
      </w:r>
    </w:p>
    <w:p w14:paraId="2A13338C" w14:textId="77777777" w:rsidR="002B0C40" w:rsidRDefault="001F6C90" w:rsidP="001F6C90">
      <w:pPr>
        <w:pStyle w:val="ProductList-Bullet"/>
        <w:numPr>
          <w:ilvl w:val="0"/>
          <w:numId w:val="37"/>
        </w:numPr>
      </w:pPr>
      <w:r>
        <w:t xml:space="preserve">Kuponu darbība beidzas 180 dienas pēc kupona piešķiršanas datuma. Kuponi, kuru darbība beidzas pirms SA seguma darbības beigām, tiek atgriezti pieejamo Apmācības kuponu dienu pūlā. </w:t>
      </w:r>
    </w:p>
    <w:p w14:paraId="2A13338D" w14:textId="77777777" w:rsidR="002B0C40" w:rsidRDefault="001F6C90" w:rsidP="001F6C90">
      <w:pPr>
        <w:pStyle w:val="ProductList-Bullet"/>
        <w:numPr>
          <w:ilvl w:val="0"/>
          <w:numId w:val="37"/>
        </w:numPr>
      </w:pPr>
      <w:r>
        <w:t xml:space="preserve">Viena Apmācības kupona diena ir līdzvērtīga vienai mācību sesijas dienai. </w:t>
      </w:r>
    </w:p>
    <w:p w14:paraId="2A13338E" w14:textId="77777777" w:rsidR="002B0C40" w:rsidRDefault="001F6C90" w:rsidP="001F6C90">
      <w:pPr>
        <w:pStyle w:val="ProductList-Bullet"/>
        <w:numPr>
          <w:ilvl w:val="0"/>
          <w:numId w:val="37"/>
        </w:numPr>
      </w:pPr>
      <w:r>
        <w:t xml:space="preserve">Kuponus drīkst izmantot, lai vienlaicīgi rezervētu apmācības tikai pie viena kvalificētā Microsoft mācību partnera. </w:t>
      </w:r>
    </w:p>
    <w:p w14:paraId="2A13338F" w14:textId="77777777" w:rsidR="002B0C40" w:rsidRDefault="001F6C90" w:rsidP="001F6C90">
      <w:pPr>
        <w:pStyle w:val="ProductList-Bullet"/>
        <w:numPr>
          <w:ilvl w:val="0"/>
          <w:numId w:val="37"/>
        </w:numPr>
      </w:pPr>
      <w:r>
        <w:t xml:space="preserve">SA segto iegūto kvalificēto licenču skaita mazināšanās, ko izraisījusi atgriešana un citi norēķinu regulējumi, ja atļauts, var samazināt Klienta piemērotību apmācības kuponu pakalpojuma līmenim. </w:t>
      </w:r>
    </w:p>
    <w:p w14:paraId="2A133390" w14:textId="77777777" w:rsidR="002B0C40" w:rsidRDefault="001F6C90" w:rsidP="001F6C90">
      <w:pPr>
        <w:pStyle w:val="ProductList-Bullet"/>
        <w:numPr>
          <w:ilvl w:val="0"/>
          <w:numId w:val="37"/>
        </w:numPr>
      </w:pPr>
      <w:r>
        <w:t xml:space="preserve">Iepriekšējā tabulā ir parādīti pieejamie apmācību kredīti, ņemot vērā pilnu 3 gadu reģistrāciju vai līgumu. Klienti, kas iegādājas SA segumu vienam gadam, saņem vienu trešdaļu no norādītā apmācību kredītu skaita. Klienti, kas iegādājas SA segumu diviem gadiem, saņem divas trešdaļas no norādītā apmācību kredītu skaita. </w:t>
      </w:r>
    </w:p>
    <w:p w14:paraId="2A133391" w14:textId="77777777" w:rsidR="002B0C40" w:rsidRDefault="002B0C40">
      <w:pPr>
        <w:pStyle w:val="ProductList-Body"/>
      </w:pPr>
    </w:p>
    <w:p w14:paraId="2A133392" w14:textId="77777777" w:rsidR="002B0C40" w:rsidRDefault="001F6C90">
      <w:pPr>
        <w:pStyle w:val="ProductList-ClauseHeading"/>
        <w:outlineLvl w:val="2"/>
      </w:pPr>
      <w:bookmarkStart w:id="393" w:name="_Sec583"/>
      <w:r>
        <w:t>E-mācības</w:t>
      </w:r>
      <w:bookmarkEnd w:id="393"/>
    </w:p>
    <w:p w14:paraId="2A133393" w14:textId="77777777" w:rsidR="002B0C40" w:rsidRDefault="001F6C90">
      <w:pPr>
        <w:pStyle w:val="ProductList-Body"/>
      </w:pPr>
      <w:r>
        <w:t>Šī priekšrocība ir atkarīga no lietojumprogrammām, sistēmām un serveriem. Piemērotie klienti saņems vienu piekļuves kodu (Lietojumprogrammām, Sistēmām un/vai Serveriem) katrai kvalificētajai reģistrācijai/līgumam. Klientiem, kuriem ir kvalificēti Servera produkti, ir tiesības lietot viesotus e-mācību Serveru kursus, bet ne ar SCORM saderīgu saturu. Klientiem, kuriem ir Office 365 Pro Plus</w:t>
      </w:r>
      <w:r>
        <w:fldChar w:fldCharType="begin"/>
      </w:r>
      <w:r>
        <w:instrText xml:space="preserve"> XE "Office 365 Pro Plus" </w:instrText>
      </w:r>
      <w:r>
        <w:fldChar w:fldCharType="end"/>
      </w:r>
      <w:r>
        <w:t>, ir tiesības lietot vienīgi viesotus E-mācību kursus saistībā ar Office 365 (bet ne ar SCORM saderīgu saturu).</w:t>
      </w:r>
    </w:p>
    <w:p w14:paraId="2A133394" w14:textId="77777777" w:rsidR="002B0C40" w:rsidRDefault="002B0C40">
      <w:pPr>
        <w:pStyle w:val="ProductList-Body"/>
      </w:pPr>
    </w:p>
    <w:p w14:paraId="2A133395" w14:textId="77777777" w:rsidR="002B0C40" w:rsidRDefault="001F6C90">
      <w:pPr>
        <w:pStyle w:val="ProductList-Body"/>
      </w:pPr>
      <w:r>
        <w:t>Maksimālais lietotāju skaits, kam Klients drīkst lietot E-mācības, ir vienāds ar kvalificēto produktu licencēto kopiju skaitu, ko Klients ir reģistrējis SA segumam. Klientiem ir jāpiešķir viens lietotājs katrai iegūtajai licencei. Piekļuvi nedrīkst nodot no viena lietotāja citam.</w:t>
      </w:r>
    </w:p>
    <w:p w14:paraId="2A133396" w14:textId="77777777" w:rsidR="002B0C40" w:rsidRDefault="002B0C40">
      <w:pPr>
        <w:pStyle w:val="ProductList-Body"/>
      </w:pPr>
    </w:p>
    <w:p w14:paraId="2A133397" w14:textId="77777777" w:rsidR="002B0C40" w:rsidRDefault="001F6C90">
      <w:pPr>
        <w:pStyle w:val="ProductList-ClauseHeading"/>
        <w:outlineLvl w:val="2"/>
      </w:pPr>
      <w:bookmarkStart w:id="394" w:name="_Sec584"/>
      <w:r>
        <w:t>Programma lietošanai mājās</w:t>
      </w:r>
      <w:bookmarkEnd w:id="394"/>
    </w:p>
    <w:p w14:paraId="2A133398" w14:textId="77777777" w:rsidR="002B0C40" w:rsidRDefault="001F6C90">
      <w:pPr>
        <w:pStyle w:val="ProductList-Body"/>
      </w:pPr>
      <w:r>
        <w:t xml:space="preserve">Klienta darbiniekiem, kas ir nākamajā tabulā norādīto licencēto kvalificēto lietojumprogrammu lietotāji, ir tiesības iegūt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attiecībā uz atbilstošo Home Use Program programmatūru, kuru instalēt vienā ierīcē (personālajā vai Mac datorā atkarībā no iegādātās programmatūras); programmas Academic Select (bez SAM), Academic Select Plus (bez SAM) un Academic Open nesaņem šo priekšrocību.</w:t>
      </w:r>
    </w:p>
    <w:p w14:paraId="2A133399" w14:textId="77777777" w:rsidR="002B0C40" w:rsidRDefault="002B0C40">
      <w:pPr>
        <w:pStyle w:val="ProductList-Body"/>
      </w:pPr>
    </w:p>
    <w:p w14:paraId="2A13339A" w14:textId="77777777" w:rsidR="002B0C40" w:rsidRDefault="001F6C90">
      <w:pPr>
        <w:pStyle w:val="ProductList-Body"/>
      </w:pPr>
      <w:r>
        <w:t>Licences, kas paredzēta Programmai lietošanai mājās, darbība beidzas līdz ar darba attiecību izbeigšanu, atbilstošās darbstacijas lietojumprogrammas, ko darbinieks lieto darbā, SA seguma izbeigšanu vai darbības beigām, ja lietotājs vairs nav programmatūras licencētās kopijas lietotājs, vai līdz ar darbinieka veiktu jebkādas iepriekšējas vai jaunākas attiecīgās darbstacijas lietojumprogrammas versijas instalēšanu un lietošanu, kā to nosaka Programmas lietošanai mājās licence.</w:t>
      </w:r>
    </w:p>
    <w:p w14:paraId="2A13339B" w14:textId="77777777" w:rsidR="002B0C40" w:rsidRDefault="002B0C40">
      <w:pPr>
        <w:pStyle w:val="ProductList-Body"/>
      </w:pPr>
    </w:p>
    <w:p w14:paraId="2A13339C" w14:textId="77777777" w:rsidR="002B0C40" w:rsidRDefault="001F6C90">
      <w:pPr>
        <w:pStyle w:val="ProductList-Body"/>
      </w:pPr>
      <w:r>
        <w:t>Tādas programmatūras lietošanas nosacījumi, uz kuru attiecas Programma lietošanai mājās, nosaka Microsoft un Klienta darbinieka attiecības, un tiem var piekļūt, izmantojot Programmas lietošanai mājās vietni.</w:t>
      </w:r>
    </w:p>
    <w:p w14:paraId="2A13339D" w14:textId="77777777" w:rsidR="002B0C40" w:rsidRDefault="002B0C40">
      <w:pPr>
        <w:pStyle w:val="ProductList-Body"/>
      </w:pPr>
    </w:p>
    <w:p w14:paraId="2A13339E" w14:textId="77777777" w:rsidR="002B0C40" w:rsidRDefault="001F6C90">
      <w:pPr>
        <w:pStyle w:val="ProductList-Body"/>
      </w:pPr>
      <w:r>
        <w:t>Microsoft nekādā veidā nav atbildīga par atbilstību jebkādam darba attiecībās gūtam labumam, nodokļiem vai ziņošanas pienākumiem, kas var tikt piemēroti Klientam vai tā darbiniekiem.</w:t>
      </w:r>
    </w:p>
    <w:tbl>
      <w:tblPr>
        <w:tblStyle w:val="PURTable"/>
        <w:tblW w:w="0" w:type="dxa"/>
        <w:tblLook w:val="04A0" w:firstRow="1" w:lastRow="0" w:firstColumn="1" w:lastColumn="0" w:noHBand="0" w:noVBand="1"/>
      </w:tblPr>
      <w:tblGrid>
        <w:gridCol w:w="5375"/>
        <w:gridCol w:w="5415"/>
      </w:tblGrid>
      <w:tr w:rsidR="002B0C40" w14:paraId="2A1333A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A13339F" w14:textId="77777777" w:rsidR="002B0C40" w:rsidRDefault="001F6C90">
            <w:pPr>
              <w:pStyle w:val="ProductList-TableBody"/>
            </w:pPr>
            <w:r>
              <w:rPr>
                <w:color w:val="FFFFFF"/>
              </w:rPr>
              <w:t>Kvalificēta darbstacijas lietojumprogramma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1333A0" w14:textId="77777777" w:rsidR="002B0C40" w:rsidRDefault="001F6C90">
            <w:pPr>
              <w:pStyle w:val="ProductList-TableBody"/>
            </w:pPr>
            <w:r>
              <w:rPr>
                <w:color w:val="FFFFFF"/>
              </w:rPr>
              <w:t>Atbilstoša programmas Lietošanai mājās licence</w:t>
            </w:r>
          </w:p>
        </w:tc>
      </w:tr>
      <w:tr w:rsidR="002B0C40" w14:paraId="2A1333A6" w14:textId="77777777">
        <w:tc>
          <w:tcPr>
            <w:tcW w:w="6000" w:type="dxa"/>
            <w:tcBorders>
              <w:top w:val="single" w:sz="4" w:space="0" w:color="000000"/>
              <w:left w:val="single" w:sz="4" w:space="0" w:color="000000"/>
              <w:bottom w:val="single" w:sz="4" w:space="0" w:color="000000"/>
              <w:right w:val="single" w:sz="4" w:space="0" w:color="000000"/>
            </w:tcBorders>
          </w:tcPr>
          <w:p w14:paraId="2A1333A2" w14:textId="77777777" w:rsidR="002B0C40" w:rsidRDefault="001F6C90">
            <w:pPr>
              <w:pStyle w:val="ProductList-TableBody"/>
            </w:pPr>
            <w:r>
              <w:t>Office Standard 2010/2013/2016</w:t>
            </w:r>
          </w:p>
          <w:p w14:paraId="2A1333A3" w14:textId="77777777" w:rsidR="002B0C40" w:rsidRDefault="001F6C90">
            <w:pPr>
              <w:pStyle w:val="ProductList-TableBody"/>
            </w:pPr>
            <w:r>
              <w:t xml:space="preserve">Office Professional Plus 2010/2013/2016 </w:t>
            </w:r>
          </w:p>
          <w:p w14:paraId="2A1333A4" w14:textId="77777777" w:rsidR="002B0C40" w:rsidRDefault="001F6C90">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2A1333A5" w14:textId="77777777" w:rsidR="002B0C40" w:rsidRDefault="001F6C90">
            <w:pPr>
              <w:pStyle w:val="ProductList-TableBody"/>
            </w:pPr>
            <w:r>
              <w:t>Office Professional Plus 2016 HUP vai Office 2016 for Mac Home un Business with Lync DL HUP</w:t>
            </w:r>
          </w:p>
        </w:tc>
      </w:tr>
      <w:tr w:rsidR="002B0C40" w14:paraId="2A1333B2" w14:textId="77777777">
        <w:tc>
          <w:tcPr>
            <w:tcW w:w="6000" w:type="dxa"/>
            <w:tcBorders>
              <w:top w:val="single" w:sz="4" w:space="0" w:color="000000"/>
              <w:left w:val="single" w:sz="4" w:space="0" w:color="000000"/>
              <w:bottom w:val="single" w:sz="4" w:space="0" w:color="000000"/>
              <w:right w:val="single" w:sz="4" w:space="0" w:color="000000"/>
            </w:tcBorders>
          </w:tcPr>
          <w:p w14:paraId="2A1333A7" w14:textId="77777777" w:rsidR="002B0C40" w:rsidRDefault="001F6C90">
            <w:pPr>
              <w:pStyle w:val="ProductList-TableBody"/>
            </w:pPr>
            <w:r>
              <w:t>Access 2010/2013/2016</w:t>
            </w:r>
          </w:p>
          <w:p w14:paraId="2A1333A8" w14:textId="77777777" w:rsidR="002B0C40" w:rsidRDefault="001F6C90">
            <w:pPr>
              <w:pStyle w:val="ProductList-TableBody"/>
            </w:pPr>
            <w:r>
              <w:t>Excel 2010/2013/2016</w:t>
            </w:r>
          </w:p>
          <w:p w14:paraId="2A1333A9" w14:textId="77777777" w:rsidR="002B0C40" w:rsidRDefault="001F6C90">
            <w:pPr>
              <w:pStyle w:val="ProductList-TableBody"/>
            </w:pPr>
            <w:r>
              <w:t>PowerPoint 2010/2013/2016</w:t>
            </w:r>
          </w:p>
          <w:p w14:paraId="2A1333AA" w14:textId="77777777" w:rsidR="002B0C40" w:rsidRDefault="001F6C90">
            <w:pPr>
              <w:pStyle w:val="ProductList-TableBody"/>
            </w:pPr>
            <w:r>
              <w:t>InfoPath 2010/2013/2016</w:t>
            </w:r>
          </w:p>
          <w:p w14:paraId="2A1333AB" w14:textId="77777777" w:rsidR="002B0C40" w:rsidRDefault="001F6C90">
            <w:pPr>
              <w:pStyle w:val="ProductList-TableBody"/>
            </w:pPr>
            <w:r>
              <w:lastRenderedPageBreak/>
              <w:t>Lync 2010/2013/2015</w:t>
            </w:r>
          </w:p>
          <w:p w14:paraId="2A1333AC" w14:textId="77777777" w:rsidR="002B0C40" w:rsidRDefault="001F6C90">
            <w:pPr>
              <w:pStyle w:val="ProductList-TableBody"/>
            </w:pPr>
            <w:r>
              <w:t>OneNote 2010/2013/2016</w:t>
            </w:r>
          </w:p>
          <w:p w14:paraId="2A1333AD" w14:textId="77777777" w:rsidR="002B0C40" w:rsidRDefault="001F6C90">
            <w:pPr>
              <w:pStyle w:val="ProductList-TableBody"/>
            </w:pPr>
            <w:r>
              <w:t>Outlook 2010/2013/2016</w:t>
            </w:r>
          </w:p>
          <w:p w14:paraId="2A1333AE" w14:textId="77777777" w:rsidR="002B0C40" w:rsidRDefault="001F6C90">
            <w:pPr>
              <w:pStyle w:val="ProductList-TableBody"/>
            </w:pPr>
            <w:r>
              <w:t>Publisher 2010/2013/2016</w:t>
            </w:r>
          </w:p>
          <w:p w14:paraId="2A1333AF" w14:textId="77777777" w:rsidR="002B0C40" w:rsidRDefault="001F6C90">
            <w:pPr>
              <w:pStyle w:val="ProductList-TableBody"/>
            </w:pPr>
            <w:r>
              <w:t>Skype darbam 2015</w:t>
            </w:r>
          </w:p>
          <w:p w14:paraId="2A1333B0" w14:textId="77777777" w:rsidR="002B0C40" w:rsidRDefault="001F6C9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2A1333B1" w14:textId="77777777" w:rsidR="002B0C40" w:rsidRDefault="001F6C90">
            <w:pPr>
              <w:pStyle w:val="ProductList-TableBody"/>
            </w:pPr>
            <w:r>
              <w:lastRenderedPageBreak/>
              <w:t xml:space="preserve">Office Professional Plus 2016 HUP vai Office 2016 for Mac Home un Business with Lync DL HUP </w:t>
            </w:r>
          </w:p>
        </w:tc>
      </w:tr>
      <w:tr w:rsidR="002B0C40" w14:paraId="2A1333B6" w14:textId="77777777">
        <w:tc>
          <w:tcPr>
            <w:tcW w:w="6000" w:type="dxa"/>
            <w:tcBorders>
              <w:top w:val="single" w:sz="4" w:space="0" w:color="000000"/>
              <w:left w:val="single" w:sz="4" w:space="0" w:color="000000"/>
              <w:bottom w:val="single" w:sz="4" w:space="0" w:color="000000"/>
              <w:right w:val="single" w:sz="4" w:space="0" w:color="000000"/>
            </w:tcBorders>
          </w:tcPr>
          <w:p w14:paraId="2A1333B3" w14:textId="77777777" w:rsidR="002B0C40" w:rsidRDefault="001F6C90">
            <w:pPr>
              <w:pStyle w:val="ProductList-TableBody"/>
            </w:pPr>
            <w:r>
              <w:t xml:space="preserve">Visio Standard 2010/2013 /2016 </w:t>
            </w:r>
          </w:p>
          <w:p w14:paraId="2A1333B4" w14:textId="77777777" w:rsidR="002B0C40" w:rsidRDefault="001F6C9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2A1333B5" w14:textId="77777777" w:rsidR="002B0C40" w:rsidRDefault="001F6C90">
            <w:pPr>
              <w:pStyle w:val="ProductList-TableBody"/>
            </w:pPr>
            <w:r>
              <w:t>Visio Professional 2016 HUP</w:t>
            </w:r>
          </w:p>
        </w:tc>
      </w:tr>
      <w:tr w:rsidR="002B0C40" w14:paraId="2A1333BA" w14:textId="77777777">
        <w:tc>
          <w:tcPr>
            <w:tcW w:w="6000" w:type="dxa"/>
            <w:tcBorders>
              <w:top w:val="single" w:sz="4" w:space="0" w:color="000000"/>
              <w:left w:val="single" w:sz="4" w:space="0" w:color="000000"/>
              <w:bottom w:val="single" w:sz="4" w:space="0" w:color="000000"/>
              <w:right w:val="single" w:sz="4" w:space="0" w:color="000000"/>
            </w:tcBorders>
          </w:tcPr>
          <w:p w14:paraId="2A1333B7" w14:textId="77777777" w:rsidR="002B0C40" w:rsidRDefault="001F6C90">
            <w:pPr>
              <w:pStyle w:val="ProductList-TableBody"/>
            </w:pPr>
            <w:r>
              <w:t>Project Standard 2010/2013/2016</w:t>
            </w:r>
          </w:p>
          <w:p w14:paraId="2A1333B8" w14:textId="77777777" w:rsidR="002B0C40" w:rsidRDefault="001F6C9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2A1333B9" w14:textId="77777777" w:rsidR="002B0C40" w:rsidRDefault="001F6C90">
            <w:pPr>
              <w:pStyle w:val="ProductList-TableBody"/>
            </w:pPr>
            <w:r>
              <w:t>Project Professional 2016 HUP</w:t>
            </w:r>
          </w:p>
        </w:tc>
      </w:tr>
    </w:tbl>
    <w:p w14:paraId="2A1333BB" w14:textId="77777777" w:rsidR="002B0C40" w:rsidRDefault="001F6C90">
      <w:pPr>
        <w:pStyle w:val="ProductList-Body"/>
      </w:pPr>
      <w:r>
        <w:rPr>
          <w:i/>
        </w:rPr>
        <w:t xml:space="preserve">Papildinformāciju, tostarp saistībā ar turpmāku papildu Programmas lietošanai mājās programmatūras pieejamību, lūdzu, skatiet vietnē </w:t>
      </w:r>
      <w:hyperlink r:id="rId134">
        <w:r>
          <w:rPr>
            <w:i/>
            <w:color w:val="00467F"/>
            <w:u w:val="single"/>
          </w:rPr>
          <w:t>http://www.microsoft.com/licensing</w:t>
        </w:r>
      </w:hyperlink>
      <w:r>
        <w:rPr>
          <w:i/>
        </w:rPr>
        <w:t>.</w:t>
      </w:r>
    </w:p>
    <w:p w14:paraId="2A1333BC" w14:textId="77777777" w:rsidR="002B0C40" w:rsidRDefault="002B0C40">
      <w:pPr>
        <w:pStyle w:val="ProductList-Body"/>
      </w:pPr>
    </w:p>
    <w:p w14:paraId="2A1333BD" w14:textId="77777777" w:rsidR="002B0C40" w:rsidRDefault="001F6C90">
      <w:pPr>
        <w:pStyle w:val="ProductList-Body"/>
      </w:pPr>
      <w:r>
        <w:t>Microsoft drīkst nekavējoties un bez iepriekšēja paziņojuma izbeigt klienta dalību Programmā lietošanai mājās saistībā ar nesankcionētu piekļuvi Programmas lietošanai mājās vietnei vai nesankcionētu licencēšanu, izmantojot Programmas lietošanai mājās vietni, saistībā ar klienta programmas kodu.</w:t>
      </w:r>
    </w:p>
    <w:p w14:paraId="2A1333BE" w14:textId="77777777" w:rsidR="002B0C40" w:rsidRDefault="002B0C40">
      <w:pPr>
        <w:pStyle w:val="ProductList-Body"/>
        <w:jc w:val="right"/>
      </w:pPr>
    </w:p>
    <w:p w14:paraId="2A1333BF" w14:textId="77777777" w:rsidR="002B0C40" w:rsidRDefault="001F6C90">
      <w:pPr>
        <w:pStyle w:val="ProductList-ClauseHeading"/>
        <w:outlineLvl w:val="2"/>
      </w:pPr>
      <w:bookmarkStart w:id="395" w:name="_Sec585"/>
      <w:r>
        <w:t>24x7 problēmu risināšanas atbalsts</w:t>
      </w:r>
      <w:bookmarkEnd w:id="395"/>
    </w:p>
    <w:p w14:paraId="2A1333C0" w14:textId="77777777" w:rsidR="002B0C40" w:rsidRDefault="001F6C90">
      <w:pPr>
        <w:pStyle w:val="ProductList-Body"/>
      </w:pPr>
      <w:r>
        <w:t xml:space="preserve">Klienti (kas nav licences Academic Select, licences Select Plus for Academic, licences Academic Open, līgumu Campus un School un līguma Open Value Subscription — Education Solutions klienti) ar SA segumu ir tiesīgi saņemt 24x7 problēmu risināšanas atbalstu. </w:t>
      </w:r>
    </w:p>
    <w:p w14:paraId="2A1333C1" w14:textId="77777777" w:rsidR="002B0C40" w:rsidRDefault="002B0C40">
      <w:pPr>
        <w:pStyle w:val="ProductList-Body"/>
      </w:pPr>
    </w:p>
    <w:p w14:paraId="2A1333C2" w14:textId="77777777" w:rsidR="002B0C40" w:rsidRDefault="001F6C90">
      <w:pPr>
        <w:pStyle w:val="ProductList-Body"/>
      </w:pPr>
      <w:r>
        <w:t xml:space="preserve">24x7 problēmu risināšanas atbalsts nodrošina palīdzību tādu problēmu risināšanā, kurām raksturīgi īpaši simptomi, kas radušies, lietojot Microsoft produktus. Microsoft veiks saprātīgus pasākumus, lai palīdzētu Klientam saistībā ar atbalsta pieprasījumiem tādā veidā, kas atbilst Microsoft produktu atbalsta politikām. Microsoft patur tiesības noraidīt neracionālus atbalsta pakalpojumu pieprasījumus un var attiecināt uz Klientiem papildu pakalpojumu līmeņa līgumu, saskaņā ar kuru var tikt pieprasīta papildu maksa. </w:t>
      </w:r>
    </w:p>
    <w:p w14:paraId="2A1333C3" w14:textId="77777777" w:rsidR="002B0C40" w:rsidRDefault="002B0C40">
      <w:pPr>
        <w:pStyle w:val="ProductList-Body"/>
      </w:pPr>
    </w:p>
    <w:p w14:paraId="2A1333C4" w14:textId="77777777" w:rsidR="002B0C40" w:rsidRDefault="001F6C90">
      <w:pPr>
        <w:pStyle w:val="ProductList-Body"/>
      </w:pPr>
      <w:r>
        <w:t xml:space="preserve">Produkti, kuriem pašreiz tiek nodrošināts Galvenais atbalsts, kā tas noteikts Microsoft atbalsta dzīves cikla politikā, ir piemēroti 24x7 problēmu risināšanas atbalsta saņemšanai. Korporācijai Microsoft ir atļauts pievienot jaunu produktu atbalsta pakalpojumus vai pārtraukt to sniegšanu esošajiem produktiem. Microsoft informēs Klientu, ja Klienta lietoto Microsoft produktu ieviešanai nav iespējams nodrošināt atbalsta pakalpojumus. Ja Klients 30 dienu laikā pēc šī paziņojuma saņemšanas neveiks izmaiņas produktu ieviešanā, tādējādi nodrošinot tā efektīvu atbalstu, korporācijai Microsoft nebūs pienākums sniegt papildu atbalsta pakalpojumus šai ieviešanai. </w:t>
      </w:r>
    </w:p>
    <w:p w14:paraId="2A1333C5" w14:textId="77777777" w:rsidR="002B0C40" w:rsidRDefault="002B0C40">
      <w:pPr>
        <w:pStyle w:val="ProductList-Body"/>
      </w:pPr>
    </w:p>
    <w:p w14:paraId="2A1333C6" w14:textId="77777777" w:rsidR="002B0C40" w:rsidRDefault="001F6C90">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nevar sadalīt apakšproblēmās. Ja problēmu veido apakšproblēmas, katra no tām ir uzskatāma par atsevišķu gadījumu. Noteiktās situācijās korporācija Microsoft drīkst nodrošināt komerciāli pieejama Microsoft produkta programmatūras koda modifikāciju, lai risinātu īpaši kritiskas problēmas (“Labojumfaili”), atbildot uz pieprasījumu saņemt atbalstu, ja nepieciešama palīdzība saistībā ar bojājuma labošanu. Labojumfaili ir paredzēti īpašu Klienta problēmu risināšanai, un tiem netiek veikts regresijas tests.</w:t>
      </w:r>
    </w:p>
    <w:p w14:paraId="2A1333C7" w14:textId="77777777" w:rsidR="002B0C40" w:rsidRDefault="002B0C40">
      <w:pPr>
        <w:pStyle w:val="ProductList-Body"/>
      </w:pPr>
    </w:p>
    <w:p w14:paraId="2A1333C8" w14:textId="77777777" w:rsidR="002B0C40" w:rsidRDefault="001F6C90">
      <w:pPr>
        <w:pStyle w:val="ProductList-SubClauseHeading"/>
        <w:outlineLvl w:val="3"/>
      </w:pPr>
      <w:r>
        <w:t>Pa tālruni nodrošinātā atbalsta gadījumu piešķiršana</w:t>
      </w:r>
    </w:p>
    <w:p w14:paraId="2A1333C9" w14:textId="77777777" w:rsidR="002B0C40" w:rsidRDefault="001F6C90">
      <w:pPr>
        <w:pStyle w:val="ProductList-BodyIndented"/>
      </w:pPr>
      <w:r>
        <w:t>Atļauto pa tālruni sniegto atbalsta gadījumu skaits katram klientam atšķiras atkarībām no SA tēriņiem un maksājuma varianta. Gadījumi, kuru pamatā ir SA tēriņi, tiek iegūti, pamatojoties uz servera un darbstacijas SA tēriņiem atbilstoši kvalificētai reģistrācijai Select vai Enterprise, reģistrācijai Select Plus, līgumam Open Value vai Open License autorizācijas numuram. Microsoft piešķir vienu gadījumu par katriem Servera SA vai CAL SA tēriņiem vismaz 20 000 ASV dolāru apmērā. Microsoft piešķirs vienu gadījumu par katriem Sistēmu pūla vai Lietojumprogrammu pūla SA tēriņiem vismaz 200 000 ASV dolāru apmērā. Tālāk sniegtajā tabulā ir norādītas aptuvenas atbilstošās summas, kas izteiktas citās valūtās un piemērotas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581"/>
        <w:gridCol w:w="2512"/>
        <w:gridCol w:w="2671"/>
        <w:gridCol w:w="2666"/>
      </w:tblGrid>
      <w:tr w:rsidR="002B0C40" w14:paraId="2A1333C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A1333CA" w14:textId="77777777" w:rsidR="002B0C40" w:rsidRDefault="001F6C90">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A1333CB" w14:textId="77777777" w:rsidR="002B0C40" w:rsidRDefault="001F6C90">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1333CC" w14:textId="77777777" w:rsidR="002B0C40" w:rsidRDefault="001F6C90">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1333CD" w14:textId="77777777" w:rsidR="002B0C40" w:rsidRDefault="001F6C90">
            <w:pPr>
              <w:pStyle w:val="ProductList-TableBody"/>
            </w:pPr>
            <w:r>
              <w:rPr>
                <w:color w:val="FFFFFF"/>
              </w:rPr>
              <w:t>IW/Klients — Gadījumu piešķiršanas inkrementi</w:t>
            </w:r>
          </w:p>
        </w:tc>
      </w:tr>
      <w:tr w:rsidR="002B0C40" w14:paraId="2A1333D3" w14:textId="77777777">
        <w:tc>
          <w:tcPr>
            <w:tcW w:w="2940" w:type="dxa"/>
            <w:tcBorders>
              <w:top w:val="single" w:sz="4" w:space="0" w:color="000000"/>
              <w:left w:val="single" w:sz="4" w:space="0" w:color="000000"/>
              <w:bottom w:val="single" w:sz="4" w:space="0" w:color="000000"/>
              <w:right w:val="single" w:sz="4" w:space="0" w:color="000000"/>
            </w:tcBorders>
          </w:tcPr>
          <w:p w14:paraId="2A1333CF" w14:textId="77777777" w:rsidR="002B0C40" w:rsidRDefault="001F6C90">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14:paraId="2A1333D0" w14:textId="77777777" w:rsidR="002B0C40" w:rsidRDefault="001F6C9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A1333D1" w14:textId="77777777" w:rsidR="002B0C40" w:rsidRDefault="001F6C9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A1333D2" w14:textId="77777777" w:rsidR="002B0C40" w:rsidRDefault="001F6C90">
            <w:pPr>
              <w:pStyle w:val="ProductList-TableBody"/>
            </w:pPr>
            <w:r>
              <w:t>$200,000</w:t>
            </w:r>
          </w:p>
        </w:tc>
      </w:tr>
      <w:tr w:rsidR="002B0C40" w14:paraId="2A1333D8" w14:textId="77777777">
        <w:tc>
          <w:tcPr>
            <w:tcW w:w="2940" w:type="dxa"/>
            <w:tcBorders>
              <w:top w:val="single" w:sz="4" w:space="0" w:color="000000"/>
              <w:left w:val="single" w:sz="4" w:space="0" w:color="000000"/>
              <w:bottom w:val="single" w:sz="4" w:space="0" w:color="000000"/>
              <w:right w:val="single" w:sz="4" w:space="0" w:color="000000"/>
            </w:tcBorders>
          </w:tcPr>
          <w:p w14:paraId="2A1333D4" w14:textId="77777777" w:rsidR="002B0C40" w:rsidRDefault="001F6C90">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14:paraId="2A1333D5" w14:textId="77777777" w:rsidR="002B0C40" w:rsidRDefault="001F6C9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A1333D6" w14:textId="77777777" w:rsidR="002B0C40" w:rsidRDefault="001F6C9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A1333D7" w14:textId="77777777" w:rsidR="002B0C40" w:rsidRDefault="001F6C90">
            <w:pPr>
              <w:pStyle w:val="ProductList-TableBody"/>
            </w:pPr>
            <w:r>
              <w:t>300,000</w:t>
            </w:r>
          </w:p>
        </w:tc>
      </w:tr>
      <w:tr w:rsidR="002B0C40" w14:paraId="2A1333DD" w14:textId="77777777">
        <w:tc>
          <w:tcPr>
            <w:tcW w:w="2940" w:type="dxa"/>
            <w:tcBorders>
              <w:top w:val="single" w:sz="4" w:space="0" w:color="000000"/>
              <w:left w:val="single" w:sz="4" w:space="0" w:color="000000"/>
              <w:bottom w:val="single" w:sz="4" w:space="0" w:color="000000"/>
              <w:right w:val="single" w:sz="4" w:space="0" w:color="000000"/>
            </w:tcBorders>
          </w:tcPr>
          <w:p w14:paraId="2A1333D9" w14:textId="77777777" w:rsidR="002B0C40" w:rsidRDefault="001F6C90">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14:paraId="2A1333DA" w14:textId="77777777" w:rsidR="002B0C40" w:rsidRDefault="001F6C9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A1333DB" w14:textId="77777777" w:rsidR="002B0C40" w:rsidRDefault="001F6C9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A1333DC" w14:textId="77777777" w:rsidR="002B0C40" w:rsidRDefault="001F6C90">
            <w:pPr>
              <w:pStyle w:val="ProductList-TableBody"/>
            </w:pPr>
            <w:r>
              <w:t>270,000</w:t>
            </w:r>
          </w:p>
        </w:tc>
      </w:tr>
      <w:tr w:rsidR="002B0C40" w14:paraId="2A1333E2" w14:textId="77777777">
        <w:tc>
          <w:tcPr>
            <w:tcW w:w="2940" w:type="dxa"/>
            <w:tcBorders>
              <w:top w:val="single" w:sz="4" w:space="0" w:color="000000"/>
              <w:left w:val="single" w:sz="4" w:space="0" w:color="000000"/>
              <w:bottom w:val="single" w:sz="4" w:space="0" w:color="000000"/>
              <w:right w:val="single" w:sz="4" w:space="0" w:color="000000"/>
            </w:tcBorders>
          </w:tcPr>
          <w:p w14:paraId="2A1333DE" w14:textId="77777777" w:rsidR="002B0C40" w:rsidRDefault="001F6C90">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14:paraId="2A1333DF" w14:textId="77777777" w:rsidR="002B0C40" w:rsidRDefault="001F6C9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A1333E0" w14:textId="77777777" w:rsidR="002B0C40" w:rsidRDefault="001F6C90">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14:paraId="2A1333E1" w14:textId="77777777" w:rsidR="002B0C40" w:rsidRDefault="001F6C90">
            <w:pPr>
              <w:pStyle w:val="ProductList-TableBody"/>
            </w:pPr>
            <w:r>
              <w:t>Š. fr. 330,000</w:t>
            </w:r>
          </w:p>
        </w:tc>
      </w:tr>
      <w:tr w:rsidR="002B0C40" w14:paraId="2A1333E7" w14:textId="77777777">
        <w:tc>
          <w:tcPr>
            <w:tcW w:w="2940" w:type="dxa"/>
            <w:tcBorders>
              <w:top w:val="single" w:sz="4" w:space="0" w:color="000000"/>
              <w:left w:val="single" w:sz="4" w:space="0" w:color="000000"/>
              <w:bottom w:val="single" w:sz="4" w:space="0" w:color="000000"/>
              <w:right w:val="single" w:sz="4" w:space="0" w:color="000000"/>
            </w:tcBorders>
          </w:tcPr>
          <w:p w14:paraId="2A1333E3" w14:textId="77777777" w:rsidR="002B0C40" w:rsidRDefault="001F6C90">
            <w:pPr>
              <w:pStyle w:val="ProductList-TableBody"/>
            </w:pPr>
            <w:r>
              <w:t>Ķīnas juaņa renminbi</w:t>
            </w:r>
          </w:p>
        </w:tc>
        <w:tc>
          <w:tcPr>
            <w:tcW w:w="2940" w:type="dxa"/>
            <w:tcBorders>
              <w:top w:val="single" w:sz="4" w:space="0" w:color="000000"/>
              <w:left w:val="single" w:sz="4" w:space="0" w:color="000000"/>
              <w:bottom w:val="single" w:sz="4" w:space="0" w:color="000000"/>
              <w:right w:val="single" w:sz="4" w:space="0" w:color="000000"/>
            </w:tcBorders>
          </w:tcPr>
          <w:p w14:paraId="2A1333E4" w14:textId="77777777" w:rsidR="002B0C40" w:rsidRDefault="001F6C9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A1333E5" w14:textId="77777777" w:rsidR="002B0C40" w:rsidRDefault="001F6C90">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2A1333E6" w14:textId="77777777" w:rsidR="002B0C40" w:rsidRDefault="001F6C90">
            <w:pPr>
              <w:pStyle w:val="ProductList-TableBody"/>
            </w:pPr>
            <w:r>
              <w:t>1 650 000 CRC</w:t>
            </w:r>
          </w:p>
        </w:tc>
      </w:tr>
      <w:tr w:rsidR="002B0C40" w14:paraId="2A1333EC" w14:textId="77777777">
        <w:tc>
          <w:tcPr>
            <w:tcW w:w="2940" w:type="dxa"/>
            <w:tcBorders>
              <w:top w:val="single" w:sz="4" w:space="0" w:color="000000"/>
              <w:left w:val="single" w:sz="4" w:space="0" w:color="000000"/>
              <w:bottom w:val="single" w:sz="4" w:space="0" w:color="000000"/>
              <w:right w:val="single" w:sz="4" w:space="0" w:color="000000"/>
            </w:tcBorders>
          </w:tcPr>
          <w:p w14:paraId="2A1333E8" w14:textId="77777777" w:rsidR="002B0C40" w:rsidRDefault="001F6C90">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14:paraId="2A1333E9" w14:textId="77777777" w:rsidR="002B0C40" w:rsidRDefault="001F6C9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A1333EA" w14:textId="77777777" w:rsidR="002B0C40" w:rsidRDefault="001F6C90">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2A1333EB" w14:textId="77777777" w:rsidR="002B0C40" w:rsidRDefault="001F6C90">
            <w:pPr>
              <w:pStyle w:val="ProductList-TableBody"/>
            </w:pPr>
            <w:r>
              <w:t>kr 1 600 000</w:t>
            </w:r>
          </w:p>
        </w:tc>
      </w:tr>
      <w:tr w:rsidR="002B0C40" w14:paraId="2A1333F1" w14:textId="77777777">
        <w:tc>
          <w:tcPr>
            <w:tcW w:w="2940" w:type="dxa"/>
            <w:tcBorders>
              <w:top w:val="single" w:sz="4" w:space="0" w:color="000000"/>
              <w:left w:val="single" w:sz="4" w:space="0" w:color="000000"/>
              <w:bottom w:val="single" w:sz="4" w:space="0" w:color="000000"/>
              <w:right w:val="single" w:sz="4" w:space="0" w:color="000000"/>
            </w:tcBorders>
          </w:tcPr>
          <w:p w14:paraId="2A1333ED" w14:textId="77777777" w:rsidR="002B0C40" w:rsidRDefault="001F6C90">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14:paraId="2A1333EE" w14:textId="77777777" w:rsidR="002B0C40" w:rsidRDefault="001F6C9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A1333EF" w14:textId="77777777" w:rsidR="002B0C40" w:rsidRDefault="001F6C9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A1333F0" w14:textId="77777777" w:rsidR="002B0C40" w:rsidRDefault="001F6C90">
            <w:pPr>
              <w:pStyle w:val="ProductList-TableBody"/>
            </w:pPr>
            <w:r>
              <w:t>215,000</w:t>
            </w:r>
          </w:p>
        </w:tc>
      </w:tr>
      <w:tr w:rsidR="002B0C40" w14:paraId="2A1333F6" w14:textId="77777777">
        <w:tc>
          <w:tcPr>
            <w:tcW w:w="2940" w:type="dxa"/>
            <w:tcBorders>
              <w:top w:val="single" w:sz="4" w:space="0" w:color="000000"/>
              <w:left w:val="single" w:sz="4" w:space="0" w:color="000000"/>
              <w:bottom w:val="single" w:sz="4" w:space="0" w:color="000000"/>
              <w:right w:val="single" w:sz="4" w:space="0" w:color="000000"/>
            </w:tcBorders>
          </w:tcPr>
          <w:p w14:paraId="2A1333F2" w14:textId="77777777" w:rsidR="002B0C40" w:rsidRDefault="001F6C90">
            <w:pPr>
              <w:pStyle w:val="ProductList-TableBody"/>
            </w:pPr>
            <w:r>
              <w:t>Sterliņu mārciņa</w:t>
            </w:r>
          </w:p>
        </w:tc>
        <w:tc>
          <w:tcPr>
            <w:tcW w:w="2940" w:type="dxa"/>
            <w:tcBorders>
              <w:top w:val="single" w:sz="4" w:space="0" w:color="000000"/>
              <w:left w:val="single" w:sz="4" w:space="0" w:color="000000"/>
              <w:bottom w:val="single" w:sz="4" w:space="0" w:color="000000"/>
              <w:right w:val="single" w:sz="4" w:space="0" w:color="000000"/>
            </w:tcBorders>
          </w:tcPr>
          <w:p w14:paraId="2A1333F3" w14:textId="77777777" w:rsidR="002B0C40" w:rsidRDefault="001F6C9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A1333F4" w14:textId="77777777" w:rsidR="002B0C40" w:rsidRDefault="001F6C9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A1333F5" w14:textId="77777777" w:rsidR="002B0C40" w:rsidRDefault="001F6C90">
            <w:pPr>
              <w:pStyle w:val="ProductList-TableBody"/>
            </w:pPr>
            <w:r>
              <w:t>£135,000</w:t>
            </w:r>
          </w:p>
        </w:tc>
      </w:tr>
      <w:tr w:rsidR="002B0C40" w14:paraId="2A1333FB" w14:textId="77777777">
        <w:tc>
          <w:tcPr>
            <w:tcW w:w="2940" w:type="dxa"/>
            <w:tcBorders>
              <w:top w:val="single" w:sz="4" w:space="0" w:color="000000"/>
              <w:left w:val="single" w:sz="4" w:space="0" w:color="000000"/>
              <w:bottom w:val="single" w:sz="4" w:space="0" w:color="000000"/>
              <w:right w:val="single" w:sz="4" w:space="0" w:color="000000"/>
            </w:tcBorders>
          </w:tcPr>
          <w:p w14:paraId="2A1333F7" w14:textId="77777777" w:rsidR="002B0C40" w:rsidRDefault="001F6C90">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14:paraId="2A1333F8" w14:textId="77777777" w:rsidR="002B0C40" w:rsidRDefault="001F6C9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A1333F9" w14:textId="77777777" w:rsidR="002B0C40" w:rsidRDefault="001F6C90">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2A1333FA" w14:textId="77777777" w:rsidR="002B0C40" w:rsidRDefault="001F6C90">
            <w:pPr>
              <w:pStyle w:val="ProductList-TableBody"/>
            </w:pPr>
            <w:r>
              <w:t>24 000 000 JPY</w:t>
            </w:r>
          </w:p>
        </w:tc>
      </w:tr>
      <w:tr w:rsidR="002B0C40" w14:paraId="2A133400" w14:textId="77777777">
        <w:tc>
          <w:tcPr>
            <w:tcW w:w="2940" w:type="dxa"/>
            <w:tcBorders>
              <w:top w:val="single" w:sz="4" w:space="0" w:color="000000"/>
              <w:left w:val="single" w:sz="4" w:space="0" w:color="000000"/>
              <w:bottom w:val="single" w:sz="4" w:space="0" w:color="000000"/>
              <w:right w:val="single" w:sz="4" w:space="0" w:color="000000"/>
            </w:tcBorders>
          </w:tcPr>
          <w:p w14:paraId="2A1333FC" w14:textId="77777777" w:rsidR="002B0C40" w:rsidRDefault="001F6C90">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14:paraId="2A1333FD" w14:textId="77777777" w:rsidR="002B0C40" w:rsidRDefault="001F6C9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A1333FE" w14:textId="77777777" w:rsidR="002B0C40" w:rsidRDefault="001F6C90">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2A1333FF" w14:textId="77777777" w:rsidR="002B0C40" w:rsidRDefault="001F6C90">
            <w:pPr>
              <w:pStyle w:val="ProductList-TableBody"/>
            </w:pPr>
            <w:r>
              <w:t>240 000 000 KWD</w:t>
            </w:r>
          </w:p>
        </w:tc>
      </w:tr>
      <w:tr w:rsidR="002B0C40" w14:paraId="2A133405" w14:textId="77777777">
        <w:tc>
          <w:tcPr>
            <w:tcW w:w="2940" w:type="dxa"/>
            <w:tcBorders>
              <w:top w:val="single" w:sz="4" w:space="0" w:color="000000"/>
              <w:left w:val="single" w:sz="4" w:space="0" w:color="000000"/>
              <w:bottom w:val="single" w:sz="4" w:space="0" w:color="000000"/>
              <w:right w:val="single" w:sz="4" w:space="0" w:color="000000"/>
            </w:tcBorders>
          </w:tcPr>
          <w:p w14:paraId="2A133401" w14:textId="77777777" w:rsidR="002B0C40" w:rsidRDefault="001F6C90">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14:paraId="2A133402" w14:textId="77777777" w:rsidR="002B0C40" w:rsidRDefault="001F6C9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A133403" w14:textId="77777777" w:rsidR="002B0C40" w:rsidRDefault="001F6C90">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2A133404" w14:textId="77777777" w:rsidR="002B0C40" w:rsidRDefault="001F6C90">
            <w:pPr>
              <w:pStyle w:val="ProductList-TableBody"/>
            </w:pPr>
            <w:r>
              <w:t>kr 1 650 000</w:t>
            </w:r>
          </w:p>
        </w:tc>
      </w:tr>
      <w:tr w:rsidR="002B0C40" w14:paraId="2A13340A" w14:textId="77777777">
        <w:tc>
          <w:tcPr>
            <w:tcW w:w="2940" w:type="dxa"/>
            <w:tcBorders>
              <w:top w:val="single" w:sz="4" w:space="0" w:color="000000"/>
              <w:left w:val="single" w:sz="4" w:space="0" w:color="000000"/>
              <w:bottom w:val="single" w:sz="4" w:space="0" w:color="000000"/>
              <w:right w:val="single" w:sz="4" w:space="0" w:color="000000"/>
            </w:tcBorders>
          </w:tcPr>
          <w:p w14:paraId="2A133406" w14:textId="77777777" w:rsidR="002B0C40" w:rsidRDefault="001F6C90">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14:paraId="2A133407" w14:textId="77777777" w:rsidR="002B0C40" w:rsidRDefault="001F6C9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A133408" w14:textId="77777777" w:rsidR="002B0C40" w:rsidRDefault="001F6C9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A133409" w14:textId="77777777" w:rsidR="002B0C40" w:rsidRDefault="001F6C90">
            <w:pPr>
              <w:pStyle w:val="ProductList-TableBody"/>
            </w:pPr>
            <w:r>
              <w:t>350,000</w:t>
            </w:r>
          </w:p>
        </w:tc>
      </w:tr>
      <w:tr w:rsidR="002B0C40" w14:paraId="2A13340F" w14:textId="77777777">
        <w:tc>
          <w:tcPr>
            <w:tcW w:w="2940" w:type="dxa"/>
            <w:tcBorders>
              <w:top w:val="single" w:sz="4" w:space="0" w:color="000000"/>
              <w:left w:val="single" w:sz="4" w:space="0" w:color="000000"/>
              <w:bottom w:val="single" w:sz="4" w:space="0" w:color="000000"/>
              <w:right w:val="single" w:sz="4" w:space="0" w:color="000000"/>
            </w:tcBorders>
          </w:tcPr>
          <w:p w14:paraId="2A13340B" w14:textId="77777777" w:rsidR="002B0C40" w:rsidRDefault="001F6C90">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14:paraId="2A13340C" w14:textId="77777777" w:rsidR="002B0C40" w:rsidRDefault="001F6C9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A13340D" w14:textId="77777777" w:rsidR="002B0C40" w:rsidRDefault="001F6C90">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2A13340E" w14:textId="77777777" w:rsidR="002B0C40" w:rsidRDefault="001F6C90">
            <w:pPr>
              <w:pStyle w:val="ProductList-TableBody"/>
            </w:pPr>
            <w:r>
              <w:t>kr 2 000 000</w:t>
            </w:r>
          </w:p>
        </w:tc>
      </w:tr>
      <w:tr w:rsidR="002B0C40" w14:paraId="2A133414" w14:textId="77777777">
        <w:tc>
          <w:tcPr>
            <w:tcW w:w="2940" w:type="dxa"/>
            <w:tcBorders>
              <w:top w:val="single" w:sz="4" w:space="0" w:color="000000"/>
              <w:left w:val="single" w:sz="4" w:space="0" w:color="000000"/>
              <w:bottom w:val="single" w:sz="4" w:space="0" w:color="000000"/>
              <w:right w:val="single" w:sz="4" w:space="0" w:color="000000"/>
            </w:tcBorders>
          </w:tcPr>
          <w:p w14:paraId="2A133410" w14:textId="77777777" w:rsidR="002B0C40" w:rsidRDefault="001F6C90">
            <w:pPr>
              <w:pStyle w:val="ProductList-TableBody"/>
            </w:pPr>
            <w:r>
              <w:t>Jaunais Taivānas dolārs</w:t>
            </w:r>
          </w:p>
        </w:tc>
        <w:tc>
          <w:tcPr>
            <w:tcW w:w="2940" w:type="dxa"/>
            <w:tcBorders>
              <w:top w:val="single" w:sz="4" w:space="0" w:color="000000"/>
              <w:left w:val="single" w:sz="4" w:space="0" w:color="000000"/>
              <w:bottom w:val="single" w:sz="4" w:space="0" w:color="000000"/>
              <w:right w:val="single" w:sz="4" w:space="0" w:color="000000"/>
            </w:tcBorders>
          </w:tcPr>
          <w:p w14:paraId="2A133411" w14:textId="77777777" w:rsidR="002B0C40" w:rsidRDefault="001F6C9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A133412" w14:textId="77777777" w:rsidR="002B0C40" w:rsidRDefault="001F6C90">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2A133413" w14:textId="77777777" w:rsidR="002B0C40" w:rsidRDefault="001F6C90">
            <w:pPr>
              <w:pStyle w:val="ProductList-TableBody"/>
            </w:pPr>
            <w:r>
              <w:t>NTD 7 000 000</w:t>
            </w:r>
          </w:p>
        </w:tc>
      </w:tr>
      <w:tr w:rsidR="002B0C40" w14:paraId="2A133419" w14:textId="77777777">
        <w:tc>
          <w:tcPr>
            <w:tcW w:w="2940" w:type="dxa"/>
            <w:tcBorders>
              <w:top w:val="single" w:sz="4" w:space="0" w:color="000000"/>
              <w:left w:val="single" w:sz="4" w:space="0" w:color="000000"/>
              <w:bottom w:val="single" w:sz="4" w:space="0" w:color="000000"/>
              <w:right w:val="single" w:sz="4" w:space="0" w:color="000000"/>
            </w:tcBorders>
          </w:tcPr>
          <w:p w14:paraId="2A133415" w14:textId="77777777" w:rsidR="002B0C40" w:rsidRDefault="001F6C90">
            <w:pPr>
              <w:pStyle w:val="ProductList-TableBody"/>
            </w:pPr>
            <w:r>
              <w:lastRenderedPageBreak/>
              <w:t>Indijas rūpija</w:t>
            </w:r>
          </w:p>
        </w:tc>
        <w:tc>
          <w:tcPr>
            <w:tcW w:w="2940" w:type="dxa"/>
            <w:tcBorders>
              <w:top w:val="single" w:sz="4" w:space="0" w:color="000000"/>
              <w:left w:val="single" w:sz="4" w:space="0" w:color="000000"/>
              <w:bottom w:val="single" w:sz="4" w:space="0" w:color="000000"/>
              <w:right w:val="single" w:sz="4" w:space="0" w:color="000000"/>
            </w:tcBorders>
          </w:tcPr>
          <w:p w14:paraId="2A133416" w14:textId="77777777" w:rsidR="002B0C40" w:rsidRDefault="001F6C9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A133417" w14:textId="77777777" w:rsidR="002B0C40" w:rsidRDefault="001F6C90">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2A133418" w14:textId="77777777" w:rsidR="002B0C40" w:rsidRDefault="001F6C90">
            <w:pPr>
              <w:pStyle w:val="ProductList-TableBody"/>
            </w:pPr>
            <w:r>
              <w:t>10 000 000 INR</w:t>
            </w:r>
          </w:p>
        </w:tc>
      </w:tr>
      <w:tr w:rsidR="002B0C40" w14:paraId="2A13341E" w14:textId="77777777">
        <w:tc>
          <w:tcPr>
            <w:tcW w:w="2940" w:type="dxa"/>
            <w:tcBorders>
              <w:top w:val="single" w:sz="4" w:space="0" w:color="000000"/>
              <w:left w:val="single" w:sz="4" w:space="0" w:color="000000"/>
              <w:bottom w:val="single" w:sz="4" w:space="0" w:color="000000"/>
              <w:right w:val="single" w:sz="4" w:space="0" w:color="000000"/>
            </w:tcBorders>
          </w:tcPr>
          <w:p w14:paraId="2A13341A" w14:textId="77777777" w:rsidR="002B0C40" w:rsidRDefault="001F6C90">
            <w:pPr>
              <w:pStyle w:val="ProductList-TableBody"/>
            </w:pPr>
            <w:r>
              <w:t>Krievijas rublis</w:t>
            </w:r>
          </w:p>
        </w:tc>
        <w:tc>
          <w:tcPr>
            <w:tcW w:w="2940" w:type="dxa"/>
            <w:tcBorders>
              <w:top w:val="single" w:sz="4" w:space="0" w:color="000000"/>
              <w:left w:val="single" w:sz="4" w:space="0" w:color="000000"/>
              <w:bottom w:val="single" w:sz="4" w:space="0" w:color="000000"/>
              <w:right w:val="single" w:sz="4" w:space="0" w:color="000000"/>
            </w:tcBorders>
          </w:tcPr>
          <w:p w14:paraId="2A13341B" w14:textId="77777777" w:rsidR="002B0C40" w:rsidRDefault="001F6C9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A13341C" w14:textId="77777777" w:rsidR="002B0C40" w:rsidRDefault="001F6C90">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2A13341D" w14:textId="77777777" w:rsidR="002B0C40" w:rsidRDefault="001F6C90">
            <w:pPr>
              <w:pStyle w:val="ProductList-TableBody"/>
            </w:pPr>
            <w:r>
              <w:t>6 600 000 RUB</w:t>
            </w:r>
          </w:p>
        </w:tc>
      </w:tr>
    </w:tbl>
    <w:p w14:paraId="2A13341F" w14:textId="77777777" w:rsidR="002B0C40" w:rsidRDefault="002B0C40">
      <w:pPr>
        <w:pStyle w:val="ProductList-BodyIndented"/>
        <w:ind w:left="720"/>
      </w:pPr>
    </w:p>
    <w:p w14:paraId="2A133420" w14:textId="77777777" w:rsidR="002B0C40" w:rsidRDefault="001F6C90">
      <w:pPr>
        <w:pStyle w:val="ProductList-BodyIndented"/>
      </w:pPr>
      <w:r>
        <w:t>Neizlietoto pa tālruni sniegtā atbalsta gadījumu derīgums beidzas līdz ar SA seguma darbības beigām. Pa tālruni sniegtā atbalsta gadījumus nav atļauts nodot no reģistrācijām uz līgumiem un otrādi.</w:t>
      </w:r>
    </w:p>
    <w:p w14:paraId="2A133421" w14:textId="77777777" w:rsidR="002B0C40" w:rsidRDefault="002B0C40">
      <w:pPr>
        <w:pStyle w:val="ProductList-BodyIndented"/>
      </w:pPr>
    </w:p>
    <w:p w14:paraId="2A133422" w14:textId="77777777" w:rsidR="002B0C40" w:rsidRDefault="001F6C90">
      <w:pPr>
        <w:pStyle w:val="ProductList-BodyIndented"/>
      </w:pPr>
      <w:r>
        <w:t xml:space="preserve">Piekļuve vietējam atbalstam pa tālruni ir pieejama darba laikā, kas norādīts vietnē </w:t>
      </w:r>
      <w:hyperlink r:id="rId135">
        <w:r>
          <w:rPr>
            <w:color w:val="00467F"/>
            <w:u w:val="single"/>
          </w:rPr>
          <w:t>http://support.microsoft.com/gp/saphone</w:t>
        </w:r>
      </w:hyperlink>
      <w:r>
        <w:t>.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14:paraId="2A133423" w14:textId="77777777" w:rsidR="002B0C40" w:rsidRDefault="002B0C40">
      <w:pPr>
        <w:pStyle w:val="ProductList-BodyIndented"/>
        <w:ind w:left="720"/>
      </w:pPr>
    </w:p>
    <w:p w14:paraId="2A133424" w14:textId="77777777" w:rsidR="002B0C40" w:rsidRDefault="001F6C90">
      <w:pPr>
        <w:pStyle w:val="ProductList-SubClauseHeading"/>
        <w:outlineLvl w:val="3"/>
      </w:pPr>
      <w:r>
        <w:t>Gadījumi atbalsta saņemšanai tīmeklī</w:t>
      </w:r>
    </w:p>
    <w:p w14:paraId="2A133425" w14:textId="77777777" w:rsidR="002B0C40" w:rsidRDefault="001F6C90">
      <w:pPr>
        <w:pStyle w:val="ProductList-BodyIndented"/>
      </w:pPr>
      <w:r>
        <w:t>Klienti (kas nav licences Academic Select, licences Select Plus for Academic, licences Academic Open, līguma Campus un School, līguma Open Value Subscription — Education Solutions un Open License klienti) ar servera programmatūras izdevumiem Standard, Enterprise un Datacenter, kuriem ir SA segums, pēc nepieciešamības var piekļūt elektroniskiem, tīmeklī pieejamiem atbalsta pakalpojumiem. Piekļuve elektroniskā atbalsta vietnēm ir pieejama 24 stundas dienā, 7 dienas nedēļā, lai gan atbildes tiek sniegtas Darba laikā. Gadījumi, kas pieteikti tīmeklī, vēlāk pēc Klienta iniciatīvas pārejot uz risināšanu pa tālruni, risināšanas laikā tiks pieskaitīti pieejamo tālruņa gadījumu bilancei. Gadījumi, kuri pieteikti tīmeklī un kuru risināšanas laikā Microsoft ir sazinājusies ar klientu pa tālruni, netiks pieskaitīti pieejamo tālruņa gadījumu bilancei, ja risināšana tiks turpināta, lietojot tīmekli, e-pastu un citus elektroniskos līdzekļus.</w:t>
      </w:r>
    </w:p>
    <w:p w14:paraId="2A133426" w14:textId="77777777" w:rsidR="002B0C40" w:rsidRDefault="002B0C40">
      <w:pPr>
        <w:pStyle w:val="ProductList-BodyIndented"/>
      </w:pPr>
    </w:p>
    <w:p w14:paraId="2A133427" w14:textId="77777777" w:rsidR="002B0C40" w:rsidRDefault="001F6C90">
      <w:pPr>
        <w:pStyle w:val="ProductList-BodyIndented"/>
      </w:pPr>
      <w:r>
        <w:t xml:space="preserve">SA segums ir nepieciešams gan servera programmatūrai, gan saistītajām klienta piekļuves licencēm (Client Access License —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kas paredzētas tīmeklī sniegtā atbalsta gadījumiem. Tīmeklī nodrošinātā problēmu risināšanas atbalsta pieprasījumus klienti drīkst iesniegt tikai saistībā ar tām licencētajām servera programmatūras kopijām, kurām ir SA segums.</w:t>
      </w:r>
    </w:p>
    <w:p w14:paraId="2A133428" w14:textId="77777777" w:rsidR="002B0C40" w:rsidRDefault="002B0C40">
      <w:pPr>
        <w:pStyle w:val="ProductList-BodyIndented"/>
        <w:ind w:left="720"/>
      </w:pPr>
    </w:p>
    <w:p w14:paraId="2A133429" w14:textId="77777777" w:rsidR="002B0C40" w:rsidRDefault="001F6C90">
      <w:pPr>
        <w:pStyle w:val="ProductList-SubClauseHeading"/>
        <w:outlineLvl w:val="3"/>
      </w:pPr>
      <w:r>
        <w:t>Atbalsta kontaktpersonas</w:t>
      </w:r>
    </w:p>
    <w:p w14:paraId="2A13342A" w14:textId="77777777" w:rsidR="002B0C40" w:rsidRDefault="001F6C90">
      <w:pPr>
        <w:pStyle w:val="ProductList-BodyIndented"/>
      </w:pPr>
      <w:r>
        <w:t>Pieļaujamais atbalsta kontaktpersonu skaits mainās atkarībā no Lielapjoma licencēšanas programmas un to licenču skaita, kurām ir SA segums, kā parādīts tālāk. Kontaktpersonas ir personas ar vārdu un uzvārdu, un tās var būt arī personas, kas nestrādā Klienta organizācijā. Kā kontaktpersonas vārdu nav atļauts norādīt organizācijas, departamenta vai grupas nosaukumu.</w:t>
      </w:r>
    </w:p>
    <w:tbl>
      <w:tblPr>
        <w:tblStyle w:val="PURTable0"/>
        <w:tblW w:w="0" w:type="dxa"/>
        <w:tblLook w:val="04A0" w:firstRow="1" w:lastRow="0" w:firstColumn="1" w:lastColumn="0" w:noHBand="0" w:noVBand="1"/>
      </w:tblPr>
      <w:tblGrid>
        <w:gridCol w:w="1518"/>
        <w:gridCol w:w="1486"/>
        <w:gridCol w:w="1486"/>
        <w:gridCol w:w="1485"/>
        <w:gridCol w:w="1485"/>
        <w:gridCol w:w="1485"/>
        <w:gridCol w:w="1485"/>
      </w:tblGrid>
      <w:tr w:rsidR="002B0C40" w14:paraId="2A13343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A13342B" w14:textId="77777777" w:rsidR="002B0C40" w:rsidRDefault="001F6C90">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A13342C" w14:textId="77777777" w:rsidR="002B0C40" w:rsidRDefault="001F6C9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A13342D" w14:textId="77777777" w:rsidR="002B0C40" w:rsidRDefault="001F6C9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A13342E" w14:textId="77777777" w:rsidR="002B0C40" w:rsidRDefault="001F6C90">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A13342F" w14:textId="77777777" w:rsidR="002B0C40" w:rsidRDefault="001F6C90">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A133430" w14:textId="77777777" w:rsidR="002B0C40" w:rsidRDefault="001F6C90">
            <w:pPr>
              <w:pStyle w:val="ProductList-TableBody"/>
            </w:pPr>
            <w:r>
              <w:rPr>
                <w:color w:val="FFFFFF"/>
              </w:rPr>
              <w:t>S/S+: EA līmenis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A133431" w14:textId="77777777" w:rsidR="002B0C40" w:rsidRDefault="001F6C90">
            <w:pPr>
              <w:pStyle w:val="ProductList-TableBody"/>
            </w:pPr>
            <w:r>
              <w:rPr>
                <w:color w:val="FFFFFF"/>
              </w:rPr>
              <w:t>S/S+: EA līmenis D</w:t>
            </w:r>
          </w:p>
        </w:tc>
      </w:tr>
      <w:tr w:rsidR="002B0C40" w14:paraId="2A13343A" w14:textId="77777777">
        <w:tc>
          <w:tcPr>
            <w:tcW w:w="1720" w:type="dxa"/>
            <w:tcBorders>
              <w:top w:val="single" w:sz="4" w:space="0" w:color="000000"/>
              <w:left w:val="single" w:sz="4" w:space="0" w:color="000000"/>
              <w:bottom w:val="single" w:sz="4" w:space="0" w:color="000000"/>
              <w:right w:val="single" w:sz="4" w:space="0" w:color="000000"/>
            </w:tcBorders>
          </w:tcPr>
          <w:p w14:paraId="2A133433" w14:textId="77777777" w:rsidR="002B0C40" w:rsidRDefault="001F6C90">
            <w:pPr>
              <w:pStyle w:val="ProductList-TableBody"/>
            </w:pPr>
            <w:r>
              <w:t>Tālruņa numurs problēmu risināšanas atbalsta kontaktpersonām</w:t>
            </w:r>
          </w:p>
        </w:tc>
        <w:tc>
          <w:tcPr>
            <w:tcW w:w="1720" w:type="dxa"/>
            <w:tcBorders>
              <w:top w:val="single" w:sz="4" w:space="0" w:color="000000"/>
              <w:left w:val="single" w:sz="4" w:space="0" w:color="000000"/>
              <w:bottom w:val="single" w:sz="4" w:space="0" w:color="000000"/>
              <w:right w:val="single" w:sz="4" w:space="0" w:color="000000"/>
            </w:tcBorders>
          </w:tcPr>
          <w:p w14:paraId="2A133434" w14:textId="77777777" w:rsidR="002B0C40" w:rsidRDefault="001F6C90">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2A133435" w14:textId="77777777" w:rsidR="002B0C40" w:rsidRDefault="001F6C90">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2A133436" w14:textId="77777777" w:rsidR="002B0C40" w:rsidRDefault="001F6C90">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2A133437" w14:textId="77777777" w:rsidR="002B0C40" w:rsidRDefault="001F6C90">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2A133438" w14:textId="77777777" w:rsidR="002B0C40" w:rsidRDefault="001F6C90">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2A133439" w14:textId="77777777" w:rsidR="002B0C40" w:rsidRDefault="001F6C90">
            <w:pPr>
              <w:pStyle w:val="ProductList-TableBody"/>
            </w:pPr>
            <w:r>
              <w:t>Pēc nepieciešamības</w:t>
            </w:r>
          </w:p>
        </w:tc>
      </w:tr>
      <w:tr w:rsidR="002B0C40" w14:paraId="2A133442" w14:textId="77777777">
        <w:tc>
          <w:tcPr>
            <w:tcW w:w="1720" w:type="dxa"/>
            <w:tcBorders>
              <w:top w:val="single" w:sz="4" w:space="0" w:color="000000"/>
              <w:left w:val="single" w:sz="4" w:space="0" w:color="000000"/>
              <w:bottom w:val="single" w:sz="4" w:space="0" w:color="000000"/>
              <w:right w:val="single" w:sz="4" w:space="0" w:color="000000"/>
            </w:tcBorders>
          </w:tcPr>
          <w:p w14:paraId="2A13343B" w14:textId="77777777" w:rsidR="002B0C40" w:rsidRDefault="001F6C90">
            <w:pPr>
              <w:pStyle w:val="ProductList-TableBody"/>
            </w:pPr>
            <w:r>
              <w:t>Tālruņa numurs pilnvarotajām tīmekļa atbalsta kontaktpersonām</w:t>
            </w:r>
          </w:p>
        </w:tc>
        <w:tc>
          <w:tcPr>
            <w:tcW w:w="1720" w:type="dxa"/>
            <w:tcBorders>
              <w:top w:val="single" w:sz="4" w:space="0" w:color="000000"/>
              <w:left w:val="single" w:sz="4" w:space="0" w:color="000000"/>
              <w:bottom w:val="single" w:sz="4" w:space="0" w:color="000000"/>
              <w:right w:val="single" w:sz="4" w:space="0" w:color="000000"/>
            </w:tcBorders>
          </w:tcPr>
          <w:p w14:paraId="2A13343C" w14:textId="77777777" w:rsidR="002B0C40" w:rsidRDefault="001F6C90">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14:paraId="2A13343D" w14:textId="77777777" w:rsidR="002B0C40" w:rsidRDefault="001F6C9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A13343E" w14:textId="77777777" w:rsidR="002B0C40" w:rsidRDefault="001F6C9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A13343F" w14:textId="77777777" w:rsidR="002B0C40" w:rsidRDefault="001F6C9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A133440" w14:textId="77777777" w:rsidR="002B0C40" w:rsidRDefault="001F6C9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A133441" w14:textId="77777777" w:rsidR="002B0C40" w:rsidRDefault="001F6C90">
            <w:pPr>
              <w:pStyle w:val="ProductList-TableBody"/>
            </w:pPr>
            <w:r>
              <w:t>16</w:t>
            </w:r>
          </w:p>
        </w:tc>
      </w:tr>
    </w:tbl>
    <w:p w14:paraId="2A133443" w14:textId="77777777" w:rsidR="002B0C40" w:rsidRDefault="002B0C40">
      <w:pPr>
        <w:pStyle w:val="ProductList-BodyIndented"/>
      </w:pPr>
    </w:p>
    <w:p w14:paraId="2A133444" w14:textId="77777777" w:rsidR="002B0C40" w:rsidRDefault="001F6C90">
      <w:pPr>
        <w:pStyle w:val="ProductList-SubClauseHeading"/>
        <w:outlineLvl w:val="3"/>
      </w:pPr>
      <w:r>
        <w:t>Pakalpojumu līmenis Software Assurance klientiem</w:t>
      </w:r>
    </w:p>
    <w:p w14:paraId="2A133445" w14:textId="77777777" w:rsidR="002B0C40" w:rsidRDefault="001F6C90">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488"/>
        <w:gridCol w:w="2642"/>
        <w:gridCol w:w="2617"/>
        <w:gridCol w:w="2683"/>
      </w:tblGrid>
      <w:tr w:rsidR="002B0C40" w14:paraId="2A13344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A133446" w14:textId="77777777" w:rsidR="002B0C40" w:rsidRDefault="001F6C90">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133447" w14:textId="77777777" w:rsidR="002B0C40" w:rsidRDefault="001F6C90">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133448" w14:textId="77777777" w:rsidR="002B0C40" w:rsidRDefault="001F6C90">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133449" w14:textId="77777777" w:rsidR="002B0C40" w:rsidRDefault="001F6C90">
            <w:pPr>
              <w:pStyle w:val="ProductList-TableBody"/>
            </w:pPr>
            <w:r>
              <w:rPr>
                <w:color w:val="FFFFFF"/>
              </w:rPr>
              <w:t>Klienta sagaidāmā rīcība</w:t>
            </w:r>
          </w:p>
        </w:tc>
      </w:tr>
      <w:tr w:rsidR="002B0C40" w14:paraId="2A133453" w14:textId="77777777">
        <w:tc>
          <w:tcPr>
            <w:tcW w:w="2940" w:type="dxa"/>
            <w:tcBorders>
              <w:top w:val="single" w:sz="4" w:space="0" w:color="000000"/>
              <w:left w:val="single" w:sz="4" w:space="0" w:color="000000"/>
              <w:bottom w:val="single" w:sz="4" w:space="0" w:color="000000"/>
              <w:right w:val="single" w:sz="4" w:space="0" w:color="000000"/>
            </w:tcBorders>
          </w:tcPr>
          <w:p w14:paraId="2A13344B" w14:textId="77777777" w:rsidR="002B0C40" w:rsidRDefault="001F6C90">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14:paraId="2A13344C" w14:textId="77777777" w:rsidR="002B0C40" w:rsidRDefault="001F6C90">
            <w:pPr>
              <w:pStyle w:val="ProductList-TableBody"/>
            </w:pPr>
            <w:r>
              <w:t xml:space="preserve">Kritiska ietekme uz komercdarbību: </w:t>
            </w:r>
          </w:p>
          <w:p w14:paraId="2A13344D" w14:textId="77777777" w:rsidR="002B0C40" w:rsidRDefault="001F6C90">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14:paraId="2A13344E" w14:textId="77777777" w:rsidR="002B0C40" w:rsidRDefault="001F6C90">
            <w:pPr>
              <w:pStyle w:val="ProductList-TableBody"/>
            </w:pPr>
            <w:r>
              <w:t>Atbilde uz pirmo ziņojumu divu stundu laikā vai ātrāk, pamatojoties uz atbalsta piedāvājumu</w:t>
            </w:r>
          </w:p>
          <w:p w14:paraId="2A13344F" w14:textId="77777777" w:rsidR="002B0C40" w:rsidRDefault="001F6C90">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14:paraId="2A133450" w14:textId="77777777" w:rsidR="002B0C40" w:rsidRDefault="001F6C90">
            <w:pPr>
              <w:pStyle w:val="ProductList-TableBody"/>
            </w:pPr>
            <w:r>
              <w:t>Piemērotu resursu piešķiršana, lai turpinātu nepārtrauktu darbu pēc 24x7 principa2</w:t>
            </w:r>
          </w:p>
          <w:p w14:paraId="2A133451" w14:textId="77777777" w:rsidR="002B0C40" w:rsidRDefault="001F6C90">
            <w:pPr>
              <w:pStyle w:val="ProductList-TableBody"/>
            </w:pPr>
            <w:r>
              <w:t>Ātra piekļuve un atbilde no izmaiņu vadības iestādes</w:t>
            </w:r>
          </w:p>
          <w:p w14:paraId="2A133452" w14:textId="77777777" w:rsidR="002B0C40" w:rsidRDefault="001F6C90">
            <w:pPr>
              <w:pStyle w:val="ProductList-TableBody"/>
            </w:pPr>
            <w:r>
              <w:t>Vadības informēšana</w:t>
            </w:r>
          </w:p>
        </w:tc>
      </w:tr>
      <w:tr w:rsidR="002B0C40" w14:paraId="2A13345B" w14:textId="77777777">
        <w:tc>
          <w:tcPr>
            <w:tcW w:w="2940" w:type="dxa"/>
            <w:tcBorders>
              <w:top w:val="single" w:sz="4" w:space="0" w:color="000000"/>
              <w:left w:val="single" w:sz="4" w:space="0" w:color="000000"/>
              <w:bottom w:val="single" w:sz="4" w:space="0" w:color="000000"/>
              <w:right w:val="single" w:sz="4" w:space="0" w:color="000000"/>
            </w:tcBorders>
          </w:tcPr>
          <w:p w14:paraId="2A133454" w14:textId="77777777" w:rsidR="002B0C40" w:rsidRDefault="001F6C90">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14:paraId="2A133455" w14:textId="77777777" w:rsidR="002B0C40" w:rsidRDefault="001F6C90">
            <w:pPr>
              <w:pStyle w:val="ProductList-TableBody"/>
            </w:pPr>
            <w:r>
              <w:t xml:space="preserve">Vidēja ietekme uz komercdarbību: </w:t>
            </w:r>
          </w:p>
          <w:p w14:paraId="2A133456" w14:textId="77777777" w:rsidR="002B0C40" w:rsidRDefault="001F6C90">
            <w:pPr>
              <w:pStyle w:val="ProductList-TableBody"/>
            </w:pPr>
            <w:r>
              <w:t>Klienta komercdarbībai ir vidējs pakalpojumu zudums vai degradācija, bet darbu pietiekamā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14:paraId="2A133457" w14:textId="77777777" w:rsidR="002B0C40" w:rsidRDefault="001F6C90">
            <w:pPr>
              <w:pStyle w:val="ProductList-TableBody"/>
            </w:pPr>
            <w:r>
              <w:t>Atbilde uz pirmo ziņojumu četru stundu laikā vai ātrāk, pamatojoties uz atbalsta piedāvājumu</w:t>
            </w:r>
          </w:p>
          <w:p w14:paraId="2A133458" w14:textId="77777777" w:rsidR="002B0C40" w:rsidRDefault="001F6C90">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14:paraId="2A133459" w14:textId="77777777" w:rsidR="002B0C40" w:rsidRDefault="001F6C90">
            <w:pPr>
              <w:pStyle w:val="ProductList-TableBody"/>
            </w:pPr>
            <w:r>
              <w:t>Piemērotu resursu piešķiršana, lai turpinātu nepārtrauktu darbu darbalaikā</w:t>
            </w:r>
          </w:p>
          <w:p w14:paraId="2A13345A" w14:textId="77777777" w:rsidR="002B0C40" w:rsidRDefault="001F6C90">
            <w:pPr>
              <w:pStyle w:val="ProductList-TableBody"/>
            </w:pPr>
            <w:r>
              <w:t>Piekļuve un atbilde no izmaiņu vadības iestādes 4 stundu laikā (darbalaikā)</w:t>
            </w:r>
          </w:p>
        </w:tc>
      </w:tr>
      <w:tr w:rsidR="002B0C40" w14:paraId="2A133463" w14:textId="77777777">
        <w:tc>
          <w:tcPr>
            <w:tcW w:w="2940" w:type="dxa"/>
            <w:tcBorders>
              <w:top w:val="single" w:sz="4" w:space="0" w:color="000000"/>
              <w:left w:val="single" w:sz="4" w:space="0" w:color="000000"/>
              <w:bottom w:val="single" w:sz="4" w:space="0" w:color="000000"/>
              <w:right w:val="single" w:sz="4" w:space="0" w:color="000000"/>
            </w:tcBorders>
          </w:tcPr>
          <w:p w14:paraId="2A13345C" w14:textId="77777777" w:rsidR="002B0C40" w:rsidRDefault="001F6C90">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2A13345D" w14:textId="77777777" w:rsidR="002B0C40" w:rsidRDefault="001F6C90">
            <w:pPr>
              <w:pStyle w:val="ProductList-TableBody"/>
            </w:pPr>
            <w:r>
              <w:t xml:space="preserve">Minimāla ietekme uz komercdarbību: </w:t>
            </w:r>
          </w:p>
          <w:p w14:paraId="2A13345E" w14:textId="77777777" w:rsidR="002B0C40" w:rsidRDefault="001F6C90">
            <w:pPr>
              <w:pStyle w:val="ProductList-TableBody"/>
            </w:pPr>
            <w:r>
              <w:t>Klienta komercdarbība būtībā darbojas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14:paraId="2A13345F" w14:textId="77777777" w:rsidR="002B0C40" w:rsidRDefault="001F6C90">
            <w:pPr>
              <w:pStyle w:val="ProductList-TableBody"/>
            </w:pPr>
            <w:r>
              <w:t>Atbilde uz pirmo ziņojumu vienas darba dienas laikā vai ātrāk, pamatojoties uz atbalsta piedāvājumu</w:t>
            </w:r>
          </w:p>
          <w:p w14:paraId="2A133460" w14:textId="77777777" w:rsidR="002B0C40" w:rsidRDefault="001F6C90">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14:paraId="2A133461" w14:textId="77777777" w:rsidR="002B0C40" w:rsidRDefault="001F6C90">
            <w:pPr>
              <w:pStyle w:val="ProductList-TableBody"/>
            </w:pPr>
            <w:r>
              <w:t>Precīza pieteicēja kontaktinformācija</w:t>
            </w:r>
          </w:p>
          <w:p w14:paraId="2A133462" w14:textId="77777777" w:rsidR="002B0C40" w:rsidRDefault="001F6C90">
            <w:pPr>
              <w:pStyle w:val="ProductList-TableBody"/>
            </w:pPr>
            <w:r>
              <w:t>Atbilde vienas darba dienas laikā.</w:t>
            </w:r>
          </w:p>
        </w:tc>
      </w:tr>
    </w:tbl>
    <w:p w14:paraId="2A133464" w14:textId="77777777" w:rsidR="002B0C40" w:rsidRDefault="001F6C90">
      <w:pPr>
        <w:pStyle w:val="ProductList-BodyIndented"/>
      </w:pPr>
      <w:r>
        <w:rPr>
          <w:i/>
        </w:rPr>
        <w:t>1 Sazinieties ar Microsoft pārstāvi, kas ir pieejams saskaņā ar vietējo darbalaiku.</w:t>
      </w:r>
    </w:p>
    <w:p w14:paraId="2A133465" w14:textId="77777777" w:rsidR="002B0C40" w:rsidRDefault="001F6C90">
      <w:pPr>
        <w:pStyle w:val="ProductList-BodyIndented"/>
      </w:pPr>
      <w:r>
        <w:rPr>
          <w:i/>
        </w:rPr>
        <w:t>2 Korporācijai Microsoft, iespējams, būs nepieciešams pazemināt kritiskuma pakāpi, ja Klients nespēs sniegt atbilstošus resursus vai atbildes, lai Microsoft varētu turpināt problēmas risināšanu.</w:t>
      </w:r>
    </w:p>
    <w:p w14:paraId="2A133466" w14:textId="77777777" w:rsidR="002B0C40" w:rsidRDefault="002B0C40">
      <w:pPr>
        <w:pStyle w:val="ProductList-BodyIndented"/>
        <w:ind w:left="720"/>
      </w:pPr>
    </w:p>
    <w:p w14:paraId="2A133467" w14:textId="77777777" w:rsidR="002B0C40" w:rsidRDefault="001F6C90">
      <w:pPr>
        <w:pStyle w:val="ProductList-SubClauseHeading"/>
        <w:outlineLvl w:val="3"/>
      </w:pPr>
      <w:r>
        <w:lastRenderedPageBreak/>
        <w:t>Software Assurance 24x7 problēmu risināšanas atbalsta gadījumu konvertēšana par Premier atbalsta pakalpojumiem</w:t>
      </w:r>
    </w:p>
    <w:p w14:paraId="2A133468" w14:textId="77777777" w:rsidR="002B0C40" w:rsidRDefault="001F6C90">
      <w:pPr>
        <w:pStyle w:val="ProductList-BodyIndented"/>
      </w:pPr>
      <w:r>
        <w:t>Klienti drīkst konvertēt SA 24x7 problēmu risināšanas atbalsta gadījumus (SA PRS Incidents — “SAB”) uz Premier problēmu risināšanas atbalsta (Premier Problem Resolution Support — “PRS”) stundām vai Nozīmētā atbalsta inženiera (Dedicated Support Engineer — “DSE”) stundām (piemērojams tikai tūlītējā atbalsta darbībām).</w:t>
      </w:r>
    </w:p>
    <w:p w14:paraId="2A133469" w14:textId="77777777" w:rsidR="002B0C40" w:rsidRDefault="002B0C40">
      <w:pPr>
        <w:pStyle w:val="ProductList-BodyIndented"/>
      </w:pPr>
    </w:p>
    <w:p w14:paraId="2A13346A" w14:textId="77777777" w:rsidR="002B0C40" w:rsidRDefault="001F6C90">
      <w:pPr>
        <w:pStyle w:val="ProductList-BodyIndented"/>
      </w:pPr>
      <w:r>
        <w:t>Veicot nodošanu, šos pakalpojumus ir paredzēts lietot saskaņā ar Premier pakalpojumu plānu. Konversijas pamatā ir vietējās likmes aprēķins, ko sniegs Premier tirdzniecības pārstāvja darba grupa. Pirms SA problēmu risināšanas atbalsta (PRS) gadījumu konversijas klientiem, iespējams, būs jāiegādājas papildu stundas Atbalsta tirdzniecības pārstāvja pakalpojumu saņemšanai. SA problēmu risināšanas atbalsta gadījumi, kas konvertēti par Premier gadījumiem, ir uzskatāmi par Premier problēmu risināšanas atbalsta stundām, un uz tiem attiecas Premier pakalpojumu apraksts. Pēc konversijas gadījumus nevar atgriezt Klienta SA segumā.</w:t>
      </w:r>
    </w:p>
    <w:p w14:paraId="2A13346B" w14:textId="77777777" w:rsidR="002B0C40" w:rsidRDefault="002B0C40">
      <w:pPr>
        <w:pStyle w:val="ProductList-BodyIndented"/>
        <w:ind w:left="720"/>
      </w:pPr>
    </w:p>
    <w:p w14:paraId="2A13346C" w14:textId="77777777" w:rsidR="002B0C40" w:rsidRDefault="001F6C90">
      <w:pPr>
        <w:pStyle w:val="ProductList-SubClauseHeading"/>
        <w:outlineLvl w:val="3"/>
      </w:pPr>
      <w:r>
        <w:t>Papildu nosacījumi uzņēmumiem</w:t>
      </w:r>
    </w:p>
    <w:p w14:paraId="2A13346D" w14:textId="77777777" w:rsidR="002B0C40" w:rsidRDefault="001F6C90">
      <w:pPr>
        <w:pStyle w:val="ProductList-BodyIndented"/>
      </w:pPr>
      <w:r>
        <w:t>SA tēriņus nav atļauts apvienot starp reģistrācijām Select vai Enterprise, reģistrācijām Select Plus vai līgumiem Open Value, lai kvalificētos papildu piešķīrumu saņemšanai. Tēriņi katras reģistrācijas vai līguma ietvaros tiks lietoti šai reģistrācijai vai līgumam pieejamā piešķīruma noteikšanai.</w:t>
      </w:r>
    </w:p>
    <w:p w14:paraId="2A13346E" w14:textId="77777777" w:rsidR="002B0C40" w:rsidRDefault="002B0C40">
      <w:pPr>
        <w:pStyle w:val="ProductList-BodyIndented"/>
      </w:pPr>
    </w:p>
    <w:p w14:paraId="2A13346F" w14:textId="77777777" w:rsidR="002B0C40" w:rsidRDefault="001F6C90">
      <w:pPr>
        <w:pStyle w:val="ProductList-BodyIndented"/>
      </w:pPr>
      <w:r>
        <w:t xml:space="preserve">Ja atgriešanas un citu izrakstīto rēķinu regulējumu dēļ SA tēriņi samazinās, var tikt zaudētas tiesības saņemt Atbalstu vai Pa tālruni sniegtā atbalsta gadījumu piešķīrumus esošajā vai turpmākajos piešķiršanas periodos, ja tas ir atļauts. </w:t>
      </w:r>
    </w:p>
    <w:p w14:paraId="2A133470" w14:textId="77777777" w:rsidR="002B0C40" w:rsidRDefault="002B0C40">
      <w:pPr>
        <w:pStyle w:val="ProductList-BodyIndented"/>
        <w:ind w:left="720"/>
      </w:pPr>
    </w:p>
    <w:p w14:paraId="2A133471" w14:textId="77777777" w:rsidR="002B0C40" w:rsidRDefault="001F6C90">
      <w:pPr>
        <w:pStyle w:val="ProductList-SubClauseHeading"/>
        <w:outlineLvl w:val="3"/>
      </w:pPr>
      <w:r>
        <w:t>Neierobežots 24x7 problēmu risināšanas atbalsts</w:t>
      </w:r>
    </w:p>
    <w:p w14:paraId="2A133472" w14:textId="77777777" w:rsidR="002B0C40" w:rsidRDefault="001F6C90">
      <w:pPr>
        <w:pStyle w:val="ProductList-BodyIndented"/>
      </w:pPr>
      <w:r>
        <w:t>Šī priekšrocība ir pieejama tikai, ja (1) līgumam Enterprise ir reģistrācija Enrollment for Application Platform (EAP) un/vai (2) līgumam Enterprise ir reģistrācija Server and Cloud Enrollment (SCE), un/vai (3) iegādājaties Parallel Data Warehouse (PDW) licences, izmantojot EA, EAP, Select Plus vai Select.</w:t>
      </w:r>
    </w:p>
    <w:p w14:paraId="2A133473" w14:textId="77777777" w:rsidR="002B0C40" w:rsidRDefault="002B0C40">
      <w:pPr>
        <w:pStyle w:val="ProductList-BodyIndented"/>
        <w:ind w:left="720"/>
      </w:pPr>
    </w:p>
    <w:p w14:paraId="2A133474" w14:textId="77777777" w:rsidR="002B0C40" w:rsidRDefault="001F6C90">
      <w:pPr>
        <w:pStyle w:val="ProductList-SubClauseHeading"/>
        <w:outlineLvl w:val="3"/>
      </w:pPr>
      <w:r>
        <w:t>Piemērotība reģistrācijai SCE</w:t>
      </w:r>
    </w:p>
    <w:p w14:paraId="2A133475" w14:textId="77777777" w:rsidR="002B0C40" w:rsidRDefault="001F6C90">
      <w:pPr>
        <w:pStyle w:val="ProductList-BodyIndented"/>
      </w:pPr>
      <w:r>
        <w:t>Klienti, kuriem ir SCE ar minimāliem SA gada tēriņiem vidēji 250 000 ASV dolāru apmērā attiecībā uz visiem kvalificētajiem produktiem kopā vai nu lietojumprogrammu platformā, vai arī komplektā Core Infrastructure Suite, un kuriem ir aktīvs Premier pakalpojumu līgums, ir tiesīgi saņemt Neierobežotā 24x7 problēmu risināšanas atbalsta (PRS) gadījumus. Abi piemērotie SCE komponenti kvalificējas Neierobežotā 24x7 problēmu risināšanas atbalsta saņemšanai atsevišķi. Šī priekšrocība ietver tālāk uzskaitītos produktos, kuriem pašreiz tiek nodrošināts Galvenais vai Paplašinātais atbalsts, kā tas noteikts Microsoft atbalsta dzīves cikla politikā saskaņā ar Klienta Premier līgumu.</w:t>
      </w:r>
    </w:p>
    <w:p w14:paraId="2A133476" w14:textId="77777777" w:rsidR="002B0C40" w:rsidRDefault="002B0C40">
      <w:pPr>
        <w:pStyle w:val="ProductList-BodyIndented"/>
      </w:pPr>
    </w:p>
    <w:p w14:paraId="2A133477" w14:textId="77777777" w:rsidR="002B0C40" w:rsidRDefault="001F6C90">
      <w:pPr>
        <w:pStyle w:val="ProductList-BodyIndented"/>
      </w:pPr>
      <w:r>
        <w:t>Kvalificētie lietojumprogrammu platformas produkti ir:</w:t>
      </w:r>
    </w:p>
    <w:p w14:paraId="2A133478" w14:textId="77777777" w:rsidR="002B0C40" w:rsidRDefault="001F6C90" w:rsidP="001F6C90">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un Parallel Data Warehouse, un CAL) </w:t>
      </w:r>
    </w:p>
    <w:p w14:paraId="2A133479" w14:textId="77777777" w:rsidR="002B0C40" w:rsidRDefault="001F6C90" w:rsidP="001F6C90">
      <w:pPr>
        <w:pStyle w:val="ProductList-Bullet"/>
        <w:numPr>
          <w:ilvl w:val="1"/>
          <w:numId w:val="38"/>
        </w:numPr>
      </w:pPr>
      <w:r>
        <w:t>BizTalk Server</w:t>
      </w:r>
      <w:r>
        <w:fldChar w:fldCharType="begin"/>
      </w:r>
      <w:r>
        <w:instrText xml:space="preserve"> XE "BizTalk Server" </w:instrText>
      </w:r>
      <w:r>
        <w:fldChar w:fldCharType="end"/>
      </w:r>
      <w:r>
        <w:t xml:space="preserve"> (Standard, Enterprise un Branch)</w:t>
      </w:r>
    </w:p>
    <w:p w14:paraId="2A13347A" w14:textId="77777777" w:rsidR="002B0C40" w:rsidRDefault="001F6C90" w:rsidP="001F6C90">
      <w:pPr>
        <w:pStyle w:val="ProductList-Bullet"/>
        <w:numPr>
          <w:ilvl w:val="1"/>
          <w:numId w:val="38"/>
        </w:numPr>
      </w:pPr>
      <w:r>
        <w:t>Office SharePoint Server</w:t>
      </w:r>
      <w:r>
        <w:fldChar w:fldCharType="begin"/>
      </w:r>
      <w:r>
        <w:instrText xml:space="preserve"> XE "SharePoint Server" </w:instrText>
      </w:r>
      <w:r>
        <w:fldChar w:fldCharType="end"/>
      </w:r>
    </w:p>
    <w:p w14:paraId="2A13347B" w14:textId="77777777" w:rsidR="002B0C40" w:rsidRDefault="001F6C90">
      <w:pPr>
        <w:pStyle w:val="ProductList-BodyIndented"/>
      </w:pPr>
      <w:r>
        <w:t>Kvalificētie Core Infrastructure komponentu produkti ir:</w:t>
      </w:r>
    </w:p>
    <w:p w14:paraId="2A13347C" w14:textId="77777777" w:rsidR="002B0C40" w:rsidRDefault="001F6C90" w:rsidP="001F6C90">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w:t>
      </w:r>
    </w:p>
    <w:p w14:paraId="2A13347D" w14:textId="77777777" w:rsidR="002B0C40" w:rsidRDefault="001F6C90" w:rsidP="001F6C90">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14:paraId="2A13347E" w14:textId="77777777" w:rsidR="002B0C40" w:rsidRDefault="002B0C40">
      <w:pPr>
        <w:pStyle w:val="ProductList-BodyIndented"/>
      </w:pPr>
    </w:p>
    <w:p w14:paraId="2A13347F" w14:textId="77777777" w:rsidR="002B0C40" w:rsidRDefault="001F6C90">
      <w:pPr>
        <w:pStyle w:val="ProductList-BodyIndented"/>
      </w:pPr>
      <w:r>
        <w:t>Tālāk sniegtajā tabulā ir norādītas konvertētas SA tēriņu sliekšņa summas, kas paredzētas līgumiem, kuros izmantotas citas valūtas, nevis ASV dolāri. Valūtas kursu svārstību dēļ šajā tabulā norādītās summas var tikt mainītas, nepaziņojot par to.</w:t>
      </w:r>
    </w:p>
    <w:tbl>
      <w:tblPr>
        <w:tblStyle w:val="PURTable0"/>
        <w:tblW w:w="0" w:type="dxa"/>
        <w:tblLook w:val="04A0" w:firstRow="1" w:lastRow="0" w:firstColumn="1" w:lastColumn="0" w:noHBand="0" w:noVBand="1"/>
      </w:tblPr>
      <w:tblGrid>
        <w:gridCol w:w="3484"/>
        <w:gridCol w:w="3415"/>
        <w:gridCol w:w="3531"/>
      </w:tblGrid>
      <w:tr w:rsidR="002B0C40" w14:paraId="2A1334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133480" w14:textId="77777777" w:rsidR="002B0C40" w:rsidRDefault="001F6C90">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133481" w14:textId="77777777" w:rsidR="002B0C40" w:rsidRDefault="001F6C90">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133482" w14:textId="77777777" w:rsidR="002B0C40" w:rsidRDefault="001F6C90">
            <w:pPr>
              <w:pStyle w:val="ProductList-TableBody"/>
            </w:pPr>
            <w:r>
              <w:rPr>
                <w:color w:val="FFFFFF"/>
              </w:rPr>
              <w:t>Minimālie vidējie SA gada tēriņi, lai kvalificētos Neierobežotajam 24x7 problēmu risināšanas atbalstam (PRS)</w:t>
            </w:r>
          </w:p>
        </w:tc>
      </w:tr>
      <w:tr w:rsidR="002B0C40" w14:paraId="2A133487" w14:textId="77777777">
        <w:tc>
          <w:tcPr>
            <w:tcW w:w="4040" w:type="dxa"/>
            <w:tcBorders>
              <w:top w:val="single" w:sz="4" w:space="0" w:color="000000"/>
              <w:left w:val="single" w:sz="4" w:space="0" w:color="000000"/>
              <w:bottom w:val="single" w:sz="4" w:space="0" w:color="000000"/>
              <w:right w:val="single" w:sz="4" w:space="0" w:color="000000"/>
            </w:tcBorders>
          </w:tcPr>
          <w:p w14:paraId="2A133484" w14:textId="77777777" w:rsidR="002B0C40" w:rsidRDefault="001F6C90">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14:paraId="2A133485" w14:textId="77777777" w:rsidR="002B0C40" w:rsidRDefault="001F6C9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A133486" w14:textId="77777777" w:rsidR="002B0C40" w:rsidRDefault="001F6C90">
            <w:pPr>
              <w:pStyle w:val="ProductList-TableBody"/>
            </w:pPr>
            <w:r>
              <w:t>250,000</w:t>
            </w:r>
          </w:p>
        </w:tc>
      </w:tr>
      <w:tr w:rsidR="002B0C40" w14:paraId="2A13348B" w14:textId="77777777">
        <w:tc>
          <w:tcPr>
            <w:tcW w:w="4040" w:type="dxa"/>
            <w:tcBorders>
              <w:top w:val="single" w:sz="4" w:space="0" w:color="000000"/>
              <w:left w:val="single" w:sz="4" w:space="0" w:color="000000"/>
              <w:bottom w:val="single" w:sz="4" w:space="0" w:color="000000"/>
              <w:right w:val="single" w:sz="4" w:space="0" w:color="000000"/>
            </w:tcBorders>
          </w:tcPr>
          <w:p w14:paraId="2A133488" w14:textId="77777777" w:rsidR="002B0C40" w:rsidRDefault="001F6C90">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14:paraId="2A133489" w14:textId="77777777" w:rsidR="002B0C40" w:rsidRDefault="001F6C9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A13348A" w14:textId="77777777" w:rsidR="002B0C40" w:rsidRDefault="001F6C90">
            <w:pPr>
              <w:pStyle w:val="ProductList-TableBody"/>
            </w:pPr>
            <w:r>
              <w:t>375,000</w:t>
            </w:r>
          </w:p>
        </w:tc>
      </w:tr>
      <w:tr w:rsidR="002B0C40" w14:paraId="2A13348F" w14:textId="77777777">
        <w:tc>
          <w:tcPr>
            <w:tcW w:w="4040" w:type="dxa"/>
            <w:tcBorders>
              <w:top w:val="single" w:sz="4" w:space="0" w:color="000000"/>
              <w:left w:val="single" w:sz="4" w:space="0" w:color="000000"/>
              <w:bottom w:val="single" w:sz="4" w:space="0" w:color="000000"/>
              <w:right w:val="single" w:sz="4" w:space="0" w:color="000000"/>
            </w:tcBorders>
          </w:tcPr>
          <w:p w14:paraId="2A13348C" w14:textId="77777777" w:rsidR="002B0C40" w:rsidRDefault="001F6C90">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14:paraId="2A13348D" w14:textId="77777777" w:rsidR="002B0C40" w:rsidRDefault="001F6C9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A13348E" w14:textId="77777777" w:rsidR="002B0C40" w:rsidRDefault="001F6C90">
            <w:pPr>
              <w:pStyle w:val="ProductList-TableBody"/>
            </w:pPr>
            <w:r>
              <w:t>337,500</w:t>
            </w:r>
          </w:p>
        </w:tc>
      </w:tr>
      <w:tr w:rsidR="002B0C40" w14:paraId="2A133493" w14:textId="77777777">
        <w:tc>
          <w:tcPr>
            <w:tcW w:w="4040" w:type="dxa"/>
            <w:tcBorders>
              <w:top w:val="single" w:sz="4" w:space="0" w:color="000000"/>
              <w:left w:val="single" w:sz="4" w:space="0" w:color="000000"/>
              <w:bottom w:val="single" w:sz="4" w:space="0" w:color="000000"/>
              <w:right w:val="single" w:sz="4" w:space="0" w:color="000000"/>
            </w:tcBorders>
          </w:tcPr>
          <w:p w14:paraId="2A133490" w14:textId="77777777" w:rsidR="002B0C40" w:rsidRDefault="001F6C90">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14:paraId="2A133491" w14:textId="77777777" w:rsidR="002B0C40" w:rsidRDefault="001F6C9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A133492" w14:textId="77777777" w:rsidR="002B0C40" w:rsidRDefault="001F6C90">
            <w:pPr>
              <w:pStyle w:val="ProductList-TableBody"/>
            </w:pPr>
            <w:r>
              <w:t>412,500</w:t>
            </w:r>
          </w:p>
        </w:tc>
      </w:tr>
      <w:tr w:rsidR="002B0C40" w14:paraId="2A133497" w14:textId="77777777">
        <w:tc>
          <w:tcPr>
            <w:tcW w:w="4040" w:type="dxa"/>
            <w:tcBorders>
              <w:top w:val="single" w:sz="4" w:space="0" w:color="000000"/>
              <w:left w:val="single" w:sz="4" w:space="0" w:color="000000"/>
              <w:bottom w:val="single" w:sz="4" w:space="0" w:color="000000"/>
              <w:right w:val="single" w:sz="4" w:space="0" w:color="000000"/>
            </w:tcBorders>
          </w:tcPr>
          <w:p w14:paraId="2A133494" w14:textId="77777777" w:rsidR="002B0C40" w:rsidRDefault="001F6C90">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14:paraId="2A133495" w14:textId="77777777" w:rsidR="002B0C40" w:rsidRDefault="001F6C9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A133496" w14:textId="77777777" w:rsidR="002B0C40" w:rsidRDefault="001F6C90">
            <w:pPr>
              <w:pStyle w:val="ProductList-TableBody"/>
            </w:pPr>
            <w:r>
              <w:t>2,062,500</w:t>
            </w:r>
          </w:p>
        </w:tc>
      </w:tr>
      <w:tr w:rsidR="002B0C40" w14:paraId="2A13349B" w14:textId="77777777">
        <w:tc>
          <w:tcPr>
            <w:tcW w:w="4040" w:type="dxa"/>
            <w:tcBorders>
              <w:top w:val="single" w:sz="4" w:space="0" w:color="000000"/>
              <w:left w:val="single" w:sz="4" w:space="0" w:color="000000"/>
              <w:bottom w:val="single" w:sz="4" w:space="0" w:color="000000"/>
              <w:right w:val="single" w:sz="4" w:space="0" w:color="000000"/>
            </w:tcBorders>
          </w:tcPr>
          <w:p w14:paraId="2A133498" w14:textId="77777777" w:rsidR="002B0C40" w:rsidRDefault="001F6C90">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14:paraId="2A133499" w14:textId="77777777" w:rsidR="002B0C40" w:rsidRDefault="001F6C9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A13349A" w14:textId="77777777" w:rsidR="002B0C40" w:rsidRDefault="001F6C90">
            <w:pPr>
              <w:pStyle w:val="ProductList-TableBody"/>
            </w:pPr>
            <w:r>
              <w:t>2,000,000</w:t>
            </w:r>
          </w:p>
        </w:tc>
      </w:tr>
      <w:tr w:rsidR="002B0C40" w14:paraId="2A13349F" w14:textId="77777777">
        <w:tc>
          <w:tcPr>
            <w:tcW w:w="4040" w:type="dxa"/>
            <w:tcBorders>
              <w:top w:val="single" w:sz="4" w:space="0" w:color="000000"/>
              <w:left w:val="single" w:sz="4" w:space="0" w:color="000000"/>
              <w:bottom w:val="single" w:sz="4" w:space="0" w:color="000000"/>
              <w:right w:val="single" w:sz="4" w:space="0" w:color="000000"/>
            </w:tcBorders>
          </w:tcPr>
          <w:p w14:paraId="2A13349C" w14:textId="77777777" w:rsidR="002B0C40" w:rsidRDefault="001F6C90">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14:paraId="2A13349D" w14:textId="77777777" w:rsidR="002B0C40" w:rsidRDefault="001F6C9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A13349E" w14:textId="77777777" w:rsidR="002B0C40" w:rsidRDefault="001F6C90">
            <w:pPr>
              <w:pStyle w:val="ProductList-TableBody"/>
            </w:pPr>
            <w:r>
              <w:t>268,750</w:t>
            </w:r>
          </w:p>
        </w:tc>
      </w:tr>
      <w:tr w:rsidR="002B0C40" w14:paraId="2A1334A3" w14:textId="77777777">
        <w:tc>
          <w:tcPr>
            <w:tcW w:w="4040" w:type="dxa"/>
            <w:tcBorders>
              <w:top w:val="single" w:sz="4" w:space="0" w:color="000000"/>
              <w:left w:val="single" w:sz="4" w:space="0" w:color="000000"/>
              <w:bottom w:val="single" w:sz="4" w:space="0" w:color="000000"/>
              <w:right w:val="single" w:sz="4" w:space="0" w:color="000000"/>
            </w:tcBorders>
          </w:tcPr>
          <w:p w14:paraId="2A1334A0" w14:textId="77777777" w:rsidR="002B0C40" w:rsidRDefault="001F6C90">
            <w:pPr>
              <w:pStyle w:val="ProductList-TableBody"/>
            </w:pPr>
            <w:r>
              <w:t>Sterliņu mārciņa</w:t>
            </w:r>
          </w:p>
        </w:tc>
        <w:tc>
          <w:tcPr>
            <w:tcW w:w="4040" w:type="dxa"/>
            <w:tcBorders>
              <w:top w:val="single" w:sz="4" w:space="0" w:color="000000"/>
              <w:left w:val="single" w:sz="4" w:space="0" w:color="000000"/>
              <w:bottom w:val="single" w:sz="4" w:space="0" w:color="000000"/>
              <w:right w:val="single" w:sz="4" w:space="0" w:color="000000"/>
            </w:tcBorders>
          </w:tcPr>
          <w:p w14:paraId="2A1334A1" w14:textId="77777777" w:rsidR="002B0C40" w:rsidRDefault="001F6C9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A1334A2" w14:textId="77777777" w:rsidR="002B0C40" w:rsidRDefault="001F6C90">
            <w:pPr>
              <w:pStyle w:val="ProductList-TableBody"/>
            </w:pPr>
            <w:r>
              <w:t>168,750</w:t>
            </w:r>
          </w:p>
        </w:tc>
      </w:tr>
      <w:tr w:rsidR="002B0C40" w14:paraId="2A1334A7" w14:textId="77777777">
        <w:tc>
          <w:tcPr>
            <w:tcW w:w="4040" w:type="dxa"/>
            <w:tcBorders>
              <w:top w:val="single" w:sz="4" w:space="0" w:color="000000"/>
              <w:left w:val="single" w:sz="4" w:space="0" w:color="000000"/>
              <w:bottom w:val="single" w:sz="4" w:space="0" w:color="000000"/>
              <w:right w:val="single" w:sz="4" w:space="0" w:color="000000"/>
            </w:tcBorders>
          </w:tcPr>
          <w:p w14:paraId="2A1334A4" w14:textId="77777777" w:rsidR="002B0C40" w:rsidRDefault="001F6C90">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14:paraId="2A1334A5" w14:textId="77777777" w:rsidR="002B0C40" w:rsidRDefault="001F6C9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A1334A6" w14:textId="77777777" w:rsidR="002B0C40" w:rsidRDefault="001F6C90">
            <w:pPr>
              <w:pStyle w:val="ProductList-TableBody"/>
            </w:pPr>
            <w:r>
              <w:t>30,000,000</w:t>
            </w:r>
          </w:p>
        </w:tc>
      </w:tr>
      <w:tr w:rsidR="002B0C40" w14:paraId="2A1334AB" w14:textId="77777777">
        <w:tc>
          <w:tcPr>
            <w:tcW w:w="4040" w:type="dxa"/>
            <w:tcBorders>
              <w:top w:val="single" w:sz="4" w:space="0" w:color="000000"/>
              <w:left w:val="single" w:sz="4" w:space="0" w:color="000000"/>
              <w:bottom w:val="single" w:sz="4" w:space="0" w:color="000000"/>
              <w:right w:val="single" w:sz="4" w:space="0" w:color="000000"/>
            </w:tcBorders>
          </w:tcPr>
          <w:p w14:paraId="2A1334A8" w14:textId="77777777" w:rsidR="002B0C40" w:rsidRDefault="001F6C90">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14:paraId="2A1334A9" w14:textId="77777777" w:rsidR="002B0C40" w:rsidRDefault="001F6C9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A1334AA" w14:textId="77777777" w:rsidR="002B0C40" w:rsidRDefault="001F6C90">
            <w:pPr>
              <w:pStyle w:val="ProductList-TableBody"/>
            </w:pPr>
            <w:r>
              <w:t>300,000,000</w:t>
            </w:r>
          </w:p>
        </w:tc>
      </w:tr>
      <w:tr w:rsidR="002B0C40" w14:paraId="2A1334AF" w14:textId="77777777">
        <w:tc>
          <w:tcPr>
            <w:tcW w:w="4040" w:type="dxa"/>
            <w:tcBorders>
              <w:top w:val="single" w:sz="4" w:space="0" w:color="000000"/>
              <w:left w:val="single" w:sz="4" w:space="0" w:color="000000"/>
              <w:bottom w:val="single" w:sz="4" w:space="0" w:color="000000"/>
              <w:right w:val="single" w:sz="4" w:space="0" w:color="000000"/>
            </w:tcBorders>
          </w:tcPr>
          <w:p w14:paraId="2A1334AC" w14:textId="77777777" w:rsidR="002B0C40" w:rsidRDefault="001F6C90">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14:paraId="2A1334AD" w14:textId="77777777" w:rsidR="002B0C40" w:rsidRDefault="001F6C9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A1334AE" w14:textId="77777777" w:rsidR="002B0C40" w:rsidRDefault="001F6C90">
            <w:pPr>
              <w:pStyle w:val="ProductList-TableBody"/>
            </w:pPr>
            <w:r>
              <w:t>2,062,500</w:t>
            </w:r>
          </w:p>
        </w:tc>
      </w:tr>
      <w:tr w:rsidR="002B0C40" w14:paraId="2A1334B3" w14:textId="77777777">
        <w:tc>
          <w:tcPr>
            <w:tcW w:w="4040" w:type="dxa"/>
            <w:tcBorders>
              <w:top w:val="single" w:sz="4" w:space="0" w:color="000000"/>
              <w:left w:val="single" w:sz="4" w:space="0" w:color="000000"/>
              <w:bottom w:val="single" w:sz="4" w:space="0" w:color="000000"/>
              <w:right w:val="single" w:sz="4" w:space="0" w:color="000000"/>
            </w:tcBorders>
          </w:tcPr>
          <w:p w14:paraId="2A1334B0" w14:textId="77777777" w:rsidR="002B0C40" w:rsidRDefault="001F6C90">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14:paraId="2A1334B1" w14:textId="77777777" w:rsidR="002B0C40" w:rsidRDefault="001F6C9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A1334B2" w14:textId="77777777" w:rsidR="002B0C40" w:rsidRDefault="001F6C90">
            <w:pPr>
              <w:pStyle w:val="ProductList-TableBody"/>
            </w:pPr>
            <w:r>
              <w:t>437,500</w:t>
            </w:r>
          </w:p>
        </w:tc>
      </w:tr>
      <w:tr w:rsidR="002B0C40" w14:paraId="2A1334B7" w14:textId="77777777">
        <w:tc>
          <w:tcPr>
            <w:tcW w:w="4040" w:type="dxa"/>
            <w:tcBorders>
              <w:top w:val="single" w:sz="4" w:space="0" w:color="000000"/>
              <w:left w:val="single" w:sz="4" w:space="0" w:color="000000"/>
              <w:bottom w:val="single" w:sz="4" w:space="0" w:color="000000"/>
              <w:right w:val="single" w:sz="4" w:space="0" w:color="000000"/>
            </w:tcBorders>
          </w:tcPr>
          <w:p w14:paraId="2A1334B4" w14:textId="77777777" w:rsidR="002B0C40" w:rsidRDefault="001F6C90">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14:paraId="2A1334B5" w14:textId="77777777" w:rsidR="002B0C40" w:rsidRDefault="001F6C9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A1334B6" w14:textId="77777777" w:rsidR="002B0C40" w:rsidRDefault="001F6C90">
            <w:pPr>
              <w:pStyle w:val="ProductList-TableBody"/>
            </w:pPr>
            <w:r>
              <w:t>2,500,000</w:t>
            </w:r>
          </w:p>
        </w:tc>
      </w:tr>
      <w:tr w:rsidR="002B0C40" w14:paraId="2A1334BB" w14:textId="77777777">
        <w:tc>
          <w:tcPr>
            <w:tcW w:w="4040" w:type="dxa"/>
            <w:tcBorders>
              <w:top w:val="single" w:sz="4" w:space="0" w:color="000000"/>
              <w:left w:val="single" w:sz="4" w:space="0" w:color="000000"/>
              <w:bottom w:val="single" w:sz="4" w:space="0" w:color="000000"/>
              <w:right w:val="single" w:sz="4" w:space="0" w:color="000000"/>
            </w:tcBorders>
          </w:tcPr>
          <w:p w14:paraId="2A1334B8" w14:textId="77777777" w:rsidR="002B0C40" w:rsidRDefault="001F6C90">
            <w:pPr>
              <w:pStyle w:val="ProductList-TableBody"/>
            </w:pPr>
            <w:r>
              <w:t>Jaunais Taivānas dolārs</w:t>
            </w:r>
          </w:p>
        </w:tc>
        <w:tc>
          <w:tcPr>
            <w:tcW w:w="4040" w:type="dxa"/>
            <w:tcBorders>
              <w:top w:val="single" w:sz="4" w:space="0" w:color="000000"/>
              <w:left w:val="single" w:sz="4" w:space="0" w:color="000000"/>
              <w:bottom w:val="single" w:sz="4" w:space="0" w:color="000000"/>
              <w:right w:val="single" w:sz="4" w:space="0" w:color="000000"/>
            </w:tcBorders>
          </w:tcPr>
          <w:p w14:paraId="2A1334B9" w14:textId="77777777" w:rsidR="002B0C40" w:rsidRDefault="001F6C9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A1334BA" w14:textId="77777777" w:rsidR="002B0C40" w:rsidRDefault="001F6C90">
            <w:pPr>
              <w:pStyle w:val="ProductList-TableBody"/>
            </w:pPr>
            <w:r>
              <w:t>8,750,000</w:t>
            </w:r>
          </w:p>
        </w:tc>
      </w:tr>
      <w:tr w:rsidR="002B0C40" w14:paraId="2A1334BF" w14:textId="77777777">
        <w:tc>
          <w:tcPr>
            <w:tcW w:w="4040" w:type="dxa"/>
            <w:tcBorders>
              <w:top w:val="single" w:sz="4" w:space="0" w:color="000000"/>
              <w:left w:val="single" w:sz="4" w:space="0" w:color="000000"/>
              <w:bottom w:val="single" w:sz="4" w:space="0" w:color="000000"/>
              <w:right w:val="single" w:sz="4" w:space="0" w:color="000000"/>
            </w:tcBorders>
          </w:tcPr>
          <w:p w14:paraId="2A1334BC" w14:textId="77777777" w:rsidR="002B0C40" w:rsidRDefault="001F6C90">
            <w:pPr>
              <w:pStyle w:val="ProductList-TableBody"/>
            </w:pPr>
            <w:r>
              <w:t>Indijas rūpija</w:t>
            </w:r>
          </w:p>
        </w:tc>
        <w:tc>
          <w:tcPr>
            <w:tcW w:w="4040" w:type="dxa"/>
            <w:tcBorders>
              <w:top w:val="single" w:sz="4" w:space="0" w:color="000000"/>
              <w:left w:val="single" w:sz="4" w:space="0" w:color="000000"/>
              <w:bottom w:val="single" w:sz="4" w:space="0" w:color="000000"/>
              <w:right w:val="single" w:sz="4" w:space="0" w:color="000000"/>
            </w:tcBorders>
          </w:tcPr>
          <w:p w14:paraId="2A1334BD" w14:textId="77777777" w:rsidR="002B0C40" w:rsidRDefault="001F6C9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A1334BE" w14:textId="77777777" w:rsidR="002B0C40" w:rsidRDefault="001F6C90">
            <w:pPr>
              <w:pStyle w:val="ProductList-TableBody"/>
            </w:pPr>
            <w:r>
              <w:t>12,500,000</w:t>
            </w:r>
          </w:p>
        </w:tc>
      </w:tr>
      <w:tr w:rsidR="002B0C40" w14:paraId="2A1334C3" w14:textId="77777777">
        <w:tc>
          <w:tcPr>
            <w:tcW w:w="4040" w:type="dxa"/>
            <w:tcBorders>
              <w:top w:val="single" w:sz="4" w:space="0" w:color="000000"/>
              <w:left w:val="single" w:sz="4" w:space="0" w:color="000000"/>
              <w:bottom w:val="single" w:sz="4" w:space="0" w:color="000000"/>
              <w:right w:val="single" w:sz="4" w:space="0" w:color="000000"/>
            </w:tcBorders>
          </w:tcPr>
          <w:p w14:paraId="2A1334C0" w14:textId="77777777" w:rsidR="002B0C40" w:rsidRDefault="001F6C90">
            <w:pPr>
              <w:pStyle w:val="ProductList-TableBody"/>
            </w:pPr>
            <w:r>
              <w:t>Krievijas rublis</w:t>
            </w:r>
          </w:p>
        </w:tc>
        <w:tc>
          <w:tcPr>
            <w:tcW w:w="4040" w:type="dxa"/>
            <w:tcBorders>
              <w:top w:val="single" w:sz="4" w:space="0" w:color="000000"/>
              <w:left w:val="single" w:sz="4" w:space="0" w:color="000000"/>
              <w:bottom w:val="single" w:sz="4" w:space="0" w:color="000000"/>
              <w:right w:val="single" w:sz="4" w:space="0" w:color="000000"/>
            </w:tcBorders>
          </w:tcPr>
          <w:p w14:paraId="2A1334C1" w14:textId="77777777" w:rsidR="002B0C40" w:rsidRDefault="001F6C9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A1334C2" w14:textId="77777777" w:rsidR="002B0C40" w:rsidRDefault="001F6C90">
            <w:pPr>
              <w:pStyle w:val="ProductList-TableBody"/>
            </w:pPr>
            <w:r>
              <w:t>8,250,000</w:t>
            </w:r>
          </w:p>
        </w:tc>
      </w:tr>
    </w:tbl>
    <w:p w14:paraId="2A1334C4" w14:textId="77777777" w:rsidR="002B0C40" w:rsidRDefault="002B0C40">
      <w:pPr>
        <w:pStyle w:val="ProductList-BodyIndented"/>
        <w:ind w:left="720"/>
      </w:pPr>
    </w:p>
    <w:p w14:paraId="2A1334C5" w14:textId="77777777" w:rsidR="002B0C40" w:rsidRDefault="001F6C90">
      <w:pPr>
        <w:pStyle w:val="ProductList-BodyIndented"/>
      </w:pPr>
      <w:r>
        <w:lastRenderedPageBreak/>
        <w:t xml:space="preserve">Kad noteiktie gada vidējie SA tēriņi saistībā ar kvalificētajiem Lietojumprogrammu platformas un/vai Core Infrastructure produktiem, kas piemēroti Neierobežotajam 24x7 problēmu risināšanas atbalstam (PRS), pārsniedz 250 000 ASV dolārus, Microsoft nepiešķir gadījumus, pamatojoties uz faktiskajiem SA tēriņiem saistībā ar šiem produktiem. Ja Klients perioda vidū kļūst tiesīgs saņemt Neierobežoto 24x7 problēmu risināšanas atbalstu (PRS), visi gadījumi, kas iepriekš piešķirti, pamatojoties uz SA tēriņiem, un nav izmantoti, tiks atskaitīti no Klienta bilances. Neierobežotā 24x7 problēmu risināšanas atbalsta (PRS) gadījumus nevar konvertēt par Premier problēmu risināšanas atbalsta stundām vai gadījumiem. </w:t>
      </w:r>
    </w:p>
    <w:p w14:paraId="2A1334C6" w14:textId="77777777" w:rsidR="002B0C40" w:rsidRDefault="002B0C40">
      <w:pPr>
        <w:pStyle w:val="ProductList-BodyIndented"/>
        <w:ind w:left="720"/>
      </w:pPr>
    </w:p>
    <w:p w14:paraId="2A1334C7" w14:textId="77777777" w:rsidR="002B0C40" w:rsidRDefault="001F6C90">
      <w:pPr>
        <w:pStyle w:val="ProductList-SubClauseHeading"/>
        <w:outlineLvl w:val="3"/>
      </w:pPr>
      <w:r>
        <w:t>Piemērotība sistēmai Parallel Data Warehouse</w:t>
      </w:r>
    </w:p>
    <w:p w14:paraId="2A1334C8" w14:textId="77777777" w:rsidR="002B0C40" w:rsidRDefault="001F6C90">
      <w:pPr>
        <w:pStyle w:val="ProductList-BodyIndented"/>
      </w:pPr>
      <w:r>
        <w:t>Klienti, kuru iegūst licences izdevumam SQL Server Enterprise, izvieto sistēmu Parallel Data Warehouse (“PDW”) un kuriem ir aktīvs Premier pakalpojumu līgums, ir tiesīgi saņemt Neierobežotā 24x7 PRS gadījumus neatkarīgi no tā, vai šie klienti ir reģistrējušies SCE, un neatkarīgi no Klientu SCE tēriņiem.</w:t>
      </w:r>
    </w:p>
    <w:p w14:paraId="2A1334C9" w14:textId="77777777" w:rsidR="002B0C40" w:rsidRDefault="002B0C40">
      <w:pPr>
        <w:pStyle w:val="ProductList-BodyIndented"/>
      </w:pPr>
    </w:p>
    <w:p w14:paraId="2A1334CA" w14:textId="77777777" w:rsidR="002B0C40" w:rsidRDefault="001F6C90">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atbalstu (PRS), mainās atkarībā no SA tēriņu apjoma. Visiem piemērotajiem klientiem ir tiesības uz vismaz četrām pilnvarotām kontaktpersonām un vienu papildu kontaktpersonu par katriem SA tēriņiem 125 000 ASV dolāru apmērā atbilstoši viņu SCE vai VL programmām, kuru ietvaros šie klienti ir iegādājušies licences attiecībā uz SQL Server Enterprise Edition, izvieto PDW. Tādu līgumu gadījumā, kuros izmantotas ārvalstu valūtas, piemērotajiem klientiem ir tiesības uz vismaz četrām pilnvarotām kontaktpersonām un vienu papildu kontaktpersonu par katru inkrementālu SA tēriņu summu, kas līdzvērtīga gada vidējiem SA tēriņiem 125 000 ASV dolāru apmērā, izsakot to piemērojamajā ārvalstu valūtā. Skatiet tālāk sniegto tabulu.</w:t>
      </w:r>
    </w:p>
    <w:p w14:paraId="2A1334CB" w14:textId="77777777" w:rsidR="002B0C40" w:rsidRDefault="002B0C40">
      <w:pPr>
        <w:pStyle w:val="ProductList-BodyIndented"/>
      </w:pPr>
    </w:p>
    <w:p w14:paraId="2A1334CC" w14:textId="77777777" w:rsidR="002B0C40" w:rsidRDefault="001F6C90">
      <w:pPr>
        <w:pStyle w:val="ProductList-BodyIndented"/>
      </w:pPr>
      <w:r>
        <w:t>Tālāk sniegtā tabula attiecas uz klientiem, kuriem ir SCE vai kuriem ir PDW licences.</w:t>
      </w:r>
    </w:p>
    <w:tbl>
      <w:tblPr>
        <w:tblStyle w:val="PURTable0"/>
        <w:tblW w:w="0" w:type="dxa"/>
        <w:tblLook w:val="04A0" w:firstRow="1" w:lastRow="0" w:firstColumn="1" w:lastColumn="0" w:noHBand="0" w:noVBand="1"/>
      </w:tblPr>
      <w:tblGrid>
        <w:gridCol w:w="5174"/>
        <w:gridCol w:w="5256"/>
      </w:tblGrid>
      <w:tr w:rsidR="002B0C40" w14:paraId="2A1334C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1334CD" w14:textId="77777777" w:rsidR="002B0C40" w:rsidRDefault="001F6C90">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1334CE" w14:textId="77777777" w:rsidR="002B0C40" w:rsidRDefault="001F6C90">
            <w:pPr>
              <w:pStyle w:val="ProductList-TableBody"/>
            </w:pPr>
            <w:r>
              <w:rPr>
                <w:color w:val="FFFFFF"/>
              </w:rPr>
              <w:t>Atļautās atbalsta kontaktpersonas</w:t>
            </w:r>
          </w:p>
        </w:tc>
      </w:tr>
      <w:tr w:rsidR="002B0C40" w14:paraId="2A1334D2" w14:textId="77777777">
        <w:tc>
          <w:tcPr>
            <w:tcW w:w="6120" w:type="dxa"/>
            <w:tcBorders>
              <w:top w:val="single" w:sz="4" w:space="0" w:color="000000"/>
              <w:left w:val="single" w:sz="4" w:space="0" w:color="000000"/>
              <w:bottom w:val="single" w:sz="4" w:space="0" w:color="000000"/>
              <w:right w:val="single" w:sz="4" w:space="0" w:color="000000"/>
            </w:tcBorders>
          </w:tcPr>
          <w:p w14:paraId="2A1334D0" w14:textId="77777777" w:rsidR="002B0C40" w:rsidRDefault="001F6C9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A1334D1" w14:textId="77777777" w:rsidR="002B0C40" w:rsidRDefault="001F6C90">
            <w:pPr>
              <w:pStyle w:val="ProductList-TableBody"/>
            </w:pPr>
            <w:r>
              <w:t>4</w:t>
            </w:r>
          </w:p>
        </w:tc>
      </w:tr>
      <w:tr w:rsidR="002B0C40" w14:paraId="2A1334D5" w14:textId="77777777">
        <w:tc>
          <w:tcPr>
            <w:tcW w:w="6120" w:type="dxa"/>
            <w:tcBorders>
              <w:top w:val="single" w:sz="4" w:space="0" w:color="000000"/>
              <w:left w:val="single" w:sz="4" w:space="0" w:color="000000"/>
              <w:bottom w:val="single" w:sz="4" w:space="0" w:color="000000"/>
              <w:right w:val="single" w:sz="4" w:space="0" w:color="000000"/>
            </w:tcBorders>
          </w:tcPr>
          <w:p w14:paraId="2A1334D3" w14:textId="77777777" w:rsidR="002B0C40" w:rsidRDefault="001F6C9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A1334D4" w14:textId="77777777" w:rsidR="002B0C40" w:rsidRDefault="001F6C90">
            <w:pPr>
              <w:pStyle w:val="ProductList-TableBody"/>
            </w:pPr>
            <w:r>
              <w:t>5</w:t>
            </w:r>
          </w:p>
        </w:tc>
      </w:tr>
      <w:tr w:rsidR="002B0C40" w14:paraId="2A1334D8" w14:textId="77777777">
        <w:tc>
          <w:tcPr>
            <w:tcW w:w="6120" w:type="dxa"/>
            <w:tcBorders>
              <w:top w:val="single" w:sz="4" w:space="0" w:color="000000"/>
              <w:left w:val="single" w:sz="4" w:space="0" w:color="000000"/>
              <w:bottom w:val="single" w:sz="4" w:space="0" w:color="000000"/>
              <w:right w:val="single" w:sz="4" w:space="0" w:color="000000"/>
            </w:tcBorders>
          </w:tcPr>
          <w:p w14:paraId="2A1334D6" w14:textId="77777777" w:rsidR="002B0C40" w:rsidRDefault="001F6C9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A1334D7" w14:textId="77777777" w:rsidR="002B0C40" w:rsidRDefault="001F6C90">
            <w:pPr>
              <w:pStyle w:val="ProductList-TableBody"/>
            </w:pPr>
            <w:r>
              <w:t>6</w:t>
            </w:r>
          </w:p>
        </w:tc>
      </w:tr>
      <w:tr w:rsidR="002B0C40" w14:paraId="2A1334DB" w14:textId="77777777">
        <w:tc>
          <w:tcPr>
            <w:tcW w:w="6120" w:type="dxa"/>
            <w:tcBorders>
              <w:top w:val="single" w:sz="4" w:space="0" w:color="000000"/>
              <w:left w:val="single" w:sz="4" w:space="0" w:color="000000"/>
              <w:bottom w:val="single" w:sz="4" w:space="0" w:color="000000"/>
              <w:right w:val="single" w:sz="4" w:space="0" w:color="000000"/>
            </w:tcBorders>
          </w:tcPr>
          <w:p w14:paraId="2A1334D9" w14:textId="77777777" w:rsidR="002B0C40" w:rsidRDefault="001F6C9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A1334DA" w14:textId="77777777" w:rsidR="002B0C40" w:rsidRDefault="001F6C90">
            <w:pPr>
              <w:pStyle w:val="ProductList-TableBody"/>
            </w:pPr>
            <w:r>
              <w:t>7</w:t>
            </w:r>
          </w:p>
        </w:tc>
      </w:tr>
      <w:tr w:rsidR="002B0C40" w14:paraId="2A1334DE" w14:textId="77777777">
        <w:tc>
          <w:tcPr>
            <w:tcW w:w="6120" w:type="dxa"/>
            <w:tcBorders>
              <w:top w:val="single" w:sz="4" w:space="0" w:color="000000"/>
              <w:left w:val="single" w:sz="4" w:space="0" w:color="000000"/>
              <w:bottom w:val="single" w:sz="4" w:space="0" w:color="000000"/>
              <w:right w:val="single" w:sz="4" w:space="0" w:color="000000"/>
            </w:tcBorders>
          </w:tcPr>
          <w:p w14:paraId="2A1334DC" w14:textId="77777777" w:rsidR="002B0C40" w:rsidRDefault="001F6C9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A1334DD" w14:textId="77777777" w:rsidR="002B0C40" w:rsidRDefault="001F6C90">
            <w:pPr>
              <w:pStyle w:val="ProductList-TableBody"/>
            </w:pPr>
            <w:r>
              <w:t>8</w:t>
            </w:r>
          </w:p>
        </w:tc>
      </w:tr>
    </w:tbl>
    <w:p w14:paraId="2A1334DF" w14:textId="77777777" w:rsidR="002B0C40" w:rsidRDefault="002B0C40">
      <w:pPr>
        <w:pStyle w:val="ProductList-BodyIndented"/>
      </w:pPr>
    </w:p>
    <w:p w14:paraId="2A1334E0" w14:textId="77777777" w:rsidR="002B0C40" w:rsidRDefault="001F6C90">
      <w:pPr>
        <w:pStyle w:val="ProductList-BodyIndented"/>
      </w:pPr>
      <w:r>
        <w:t>Neierobežotā 24x7 problēmu risināšanas atbalsta (PRS) priekšrocība ietver tikai problēmu risināšanas pakalpojumus. Viss laiks, ko Tehniskais tirdzniecības pārstāvis (Technical Account Manager — TAM) vai nozīmētais atbalsta inženieris (Designated Support Engineer — DSE) pavada gadījuma risināšanai, tiek uzskaitīts atbilstoši Klienta Premier pakalpojumu līgumam.</w:t>
      </w:r>
    </w:p>
    <w:p w14:paraId="2A1334E1" w14:textId="77777777" w:rsidR="002B0C40" w:rsidRDefault="001F6C90">
      <w:pPr>
        <w:pStyle w:val="ProductList-BodyIndented"/>
      </w:pPr>
      <w:r>
        <w:t xml:space="preserve">Piezīme. Klienti, kas pašlaik ir licencēti attiecībā uz PDW, patur šīs priekšrocības, kā norādīts </w:t>
      </w:r>
      <w:hyperlink r:id="rId136">
        <w:r>
          <w:rPr>
            <w:color w:val="00467F"/>
            <w:u w:val="single"/>
          </w:rPr>
          <w:t>2016. gada jūnija Produktu nosacījumos</w:t>
        </w:r>
      </w:hyperlink>
      <w:r>
        <w:t>.</w:t>
      </w:r>
    </w:p>
    <w:p w14:paraId="2A1334E2" w14:textId="77777777" w:rsidR="002B0C40" w:rsidRDefault="001F6C90">
      <w:pPr>
        <w:pStyle w:val="ProductList-ClauseHeading"/>
        <w:outlineLvl w:val="2"/>
      </w:pPr>
      <w:bookmarkStart w:id="396" w:name="_Sec586"/>
      <w:r>
        <w:t>Paplašinātais labojumfailu atbalsts</w:t>
      </w:r>
      <w:bookmarkEnd w:id="396"/>
    </w:p>
    <w:p w14:paraId="2A1334E3" w14:textId="77777777" w:rsidR="002B0C40" w:rsidRDefault="001F6C90">
      <w:pPr>
        <w:pStyle w:val="ProductList-Body"/>
      </w:pPr>
      <w:r>
        <w:t>Paplašinātais labojumfailu atbalsts ir pieejams klientiem, kuri ir parakstījuši Premier vai Essential atbalsta līgumu un ir iegādājušies SA šādu programmu ietvaros:</w:t>
      </w:r>
    </w:p>
    <w:p w14:paraId="2A1334E4" w14:textId="77777777" w:rsidR="002B0C40" w:rsidRDefault="001F6C90" w:rsidP="001F6C90">
      <w:pPr>
        <w:pStyle w:val="ProductList-Bullet"/>
        <w:numPr>
          <w:ilvl w:val="0"/>
          <w:numId w:val="40"/>
        </w:numPr>
      </w:pPr>
      <w:r>
        <w:t xml:space="preserve">Klienti (kas nav Academic Select, Select Plus for Academic, līguma Campus, School un Open Value Subscription — Education Solutions klienti) ar SAM segumu Lietojumprogrammu pūlam kvalificējas Lietojumprogrammu pūla produktu Paplašinātajam labojumfailu atbalstam. </w:t>
      </w:r>
    </w:p>
    <w:p w14:paraId="2A1334E5" w14:textId="77777777" w:rsidR="002B0C40" w:rsidRDefault="001F6C90" w:rsidP="001F6C90">
      <w:pPr>
        <w:pStyle w:val="ProductList-Bullet"/>
        <w:numPr>
          <w:ilvl w:val="0"/>
          <w:numId w:val="40"/>
        </w:numPr>
      </w:pPr>
      <w:r>
        <w:t>Klienti (kas nav Academic Select, Select Plus for Academic, līguma Campus, School un Open Value Subscription — Education Solutions klienti) ar SAM segumu Sistēmu pūlam kvalificējas Paplašinātajam labojumfailu atbalstam, kas paredzēts Windows darbstacijas operētājsistēmai un/vai operētājsistēmai Windows Embedded (ar SAM segumu Windows Embedded produktā).</w:t>
      </w:r>
    </w:p>
    <w:p w14:paraId="2A1334E6" w14:textId="77777777" w:rsidR="002B0C40" w:rsidRDefault="001F6C90" w:rsidP="001F6C90">
      <w:pPr>
        <w:pStyle w:val="ProductList-Bullet"/>
        <w:numPr>
          <w:ilvl w:val="0"/>
          <w:numId w:val="40"/>
        </w:numPr>
      </w:pPr>
      <w:r>
        <w:t>klienti (kas nav Academic klienti) ar SA vismaz vienā servera produktā kvalificējas Servera produktiem paredzētajam Paplašinātajam labojumfailu atbalstam. Piedāvājums attiecas uz šādiem servera produktiem: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un Windows Server</w:t>
      </w:r>
      <w:r>
        <w:fldChar w:fldCharType="begin"/>
      </w:r>
      <w:r>
        <w:instrText xml:space="preserve"> XE "Windows Server" </w:instrText>
      </w:r>
      <w:r>
        <w:fldChar w:fldCharType="end"/>
      </w:r>
      <w:r>
        <w:t>.</w:t>
      </w:r>
    </w:p>
    <w:p w14:paraId="2A1334E7" w14:textId="77777777" w:rsidR="002B0C40" w:rsidRDefault="002B0C40">
      <w:pPr>
        <w:pStyle w:val="ProductList-Body"/>
      </w:pPr>
    </w:p>
    <w:p w14:paraId="2A1334E8" w14:textId="77777777" w:rsidR="002B0C40" w:rsidRDefault="001F6C90">
      <w:pPr>
        <w:pStyle w:val="ProductList-Body"/>
      </w:pPr>
      <w:r>
        <w:t>Paplašinātais labojumfailu atbalsts ir priekšrocība, kas paredzēta vecākām programmatūras versijām, kurām ir notikusi pāreja no Galvenā atbalsta un Paplašināto atbalstu. Klientiem, kuri ir parakstījuši Premier vai Essential atbalsta līgumu, Paplašinātā atbalsta līgumam piemērotā gada maksa ir atcelta. Klienti joprojām ir atbildīgi par maksām, kas attiecas uz atsevišķiem Labojumfailiem.</w:t>
      </w:r>
    </w:p>
    <w:p w14:paraId="2A1334E9" w14:textId="77777777" w:rsidR="002B0C40" w:rsidRDefault="002B0C40">
      <w:pPr>
        <w:pStyle w:val="PURBreadcrumb"/>
      </w:pPr>
    </w:p>
    <w:p w14:paraId="2A1334EA" w14:textId="77777777" w:rsidR="002B0C40" w:rsidRDefault="001F6C90">
      <w:pPr>
        <w:pStyle w:val="ProductList-ClauseHeading"/>
        <w:outlineLvl w:val="2"/>
      </w:pPr>
      <w:bookmarkStart w:id="397" w:name="_Sec587"/>
      <w:r>
        <w:t>Paaugstinošās licences pieejamība</w:t>
      </w:r>
      <w:bookmarkEnd w:id="397"/>
    </w:p>
    <w:p w14:paraId="2A1334EB" w14:textId="77777777" w:rsidR="002B0C40" w:rsidRDefault="001F6C90">
      <w:pPr>
        <w:pStyle w:val="ProductList-Body"/>
      </w:pPr>
      <w:r>
        <w:t xml:space="preserve">Paaugstinošā licence ir jāiegūst (un tā ir derīga tikai gadījumā, ja tā ir iegūta) saskaņā ar to pašu lielapjoma licencēšanas līgumu un reģistrāciju (ja tāda ir), saskaņā ar kuru tika iegūts SA segums kvalificētajam produktam. Lai Klientam būtu tiesības lietot programmatūru saskaņā ar Paaugstinošo licenci, šim Klientam ir nepieciešams iegūt un uzturēt kvalificētā produkta Licenci. Klientu pastāvīgās tiesības, ko nosaka Paaugstinošā licence, aizstāj kvalificētā produkta pamata Licenci. Lai iegūtu plašāku informāciju, skatiet kopsavilkumu par Enterprise izdevuma </w:t>
      </w:r>
      <w:r>
        <w:rPr>
          <w:u w:val="single"/>
        </w:rPr>
        <w:t>paaugstinošo</w:t>
      </w:r>
      <w:r>
        <w:t xml:space="preserve"> licenču lielapjoma licencēšanu: </w:t>
      </w:r>
      <w:hyperlink r:id="rId137">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2B0C40" w14:paraId="2A1334E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A1334EC" w14:textId="77777777" w:rsidR="002B0C40" w:rsidRDefault="001F6C90">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1334ED" w14:textId="77777777" w:rsidR="002B0C40" w:rsidRDefault="001F6C90">
            <w:pPr>
              <w:pStyle w:val="ProductList-TableBody"/>
            </w:pPr>
            <w:r>
              <w:rPr>
                <w:color w:val="FFFFFF"/>
              </w:rPr>
              <w:t>Paaugstināšana uz</w:t>
            </w:r>
          </w:p>
        </w:tc>
      </w:tr>
      <w:tr w:rsidR="002B0C40" w14:paraId="2A1334F1" w14:textId="77777777">
        <w:tc>
          <w:tcPr>
            <w:tcW w:w="6000" w:type="dxa"/>
            <w:tcBorders>
              <w:top w:val="single" w:sz="4" w:space="0" w:color="000000"/>
              <w:left w:val="single" w:sz="4" w:space="0" w:color="000000"/>
              <w:bottom w:val="single" w:sz="4" w:space="0" w:color="000000"/>
              <w:right w:val="single" w:sz="4" w:space="0" w:color="000000"/>
            </w:tcBorders>
          </w:tcPr>
          <w:p w14:paraId="2A1334EF" w14:textId="77777777" w:rsidR="002B0C40" w:rsidRDefault="001F6C9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1334F0" w14:textId="77777777" w:rsidR="002B0C40" w:rsidRDefault="001F6C90">
            <w:pPr>
              <w:pStyle w:val="ProductList-TableBody"/>
            </w:pPr>
            <w:r>
              <w:t>BizTalk Server Standard</w:t>
            </w:r>
            <w:r>
              <w:fldChar w:fldCharType="begin"/>
            </w:r>
            <w:r>
              <w:instrText xml:space="preserve"> XE "BizTalk Server Standard" </w:instrText>
            </w:r>
            <w:r>
              <w:fldChar w:fldCharType="end"/>
            </w:r>
          </w:p>
        </w:tc>
      </w:tr>
      <w:tr w:rsidR="002B0C40" w14:paraId="2A1334F4" w14:textId="77777777">
        <w:tc>
          <w:tcPr>
            <w:tcW w:w="6000" w:type="dxa"/>
            <w:tcBorders>
              <w:top w:val="single" w:sz="4" w:space="0" w:color="000000"/>
              <w:left w:val="single" w:sz="4" w:space="0" w:color="000000"/>
              <w:bottom w:val="single" w:sz="4" w:space="0" w:color="000000"/>
              <w:right w:val="single" w:sz="4" w:space="0" w:color="000000"/>
            </w:tcBorders>
          </w:tcPr>
          <w:p w14:paraId="2A1334F2" w14:textId="77777777" w:rsidR="002B0C40" w:rsidRDefault="001F6C9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A1334F3" w14:textId="77777777" w:rsidR="002B0C40" w:rsidRDefault="001F6C90">
            <w:pPr>
              <w:pStyle w:val="ProductList-TableBody"/>
            </w:pPr>
            <w:r>
              <w:t>BizTalk Server Enterprise</w:t>
            </w:r>
            <w:r>
              <w:fldChar w:fldCharType="begin"/>
            </w:r>
            <w:r>
              <w:instrText xml:space="preserve"> XE "BizTalk Server Enterprise" </w:instrText>
            </w:r>
            <w:r>
              <w:fldChar w:fldCharType="end"/>
            </w:r>
          </w:p>
        </w:tc>
      </w:tr>
      <w:tr w:rsidR="002B0C40" w14:paraId="2A1334F7" w14:textId="77777777">
        <w:tc>
          <w:tcPr>
            <w:tcW w:w="6000" w:type="dxa"/>
            <w:tcBorders>
              <w:top w:val="single" w:sz="4" w:space="0" w:color="000000"/>
              <w:left w:val="single" w:sz="4" w:space="0" w:color="000000"/>
              <w:bottom w:val="single" w:sz="4" w:space="0" w:color="000000"/>
              <w:right w:val="single" w:sz="4" w:space="0" w:color="000000"/>
            </w:tcBorders>
          </w:tcPr>
          <w:p w14:paraId="2A1334F5" w14:textId="77777777" w:rsidR="002B0C40" w:rsidRDefault="001F6C9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1334F6" w14:textId="77777777" w:rsidR="002B0C40" w:rsidRDefault="001F6C90">
            <w:pPr>
              <w:pStyle w:val="ProductList-TableBody"/>
            </w:pPr>
            <w:r>
              <w:t>BizTalk Server Enterprise</w:t>
            </w:r>
          </w:p>
        </w:tc>
      </w:tr>
      <w:tr w:rsidR="002B0C40" w14:paraId="2A1334FA" w14:textId="77777777">
        <w:tc>
          <w:tcPr>
            <w:tcW w:w="6000" w:type="dxa"/>
            <w:tcBorders>
              <w:top w:val="single" w:sz="4" w:space="0" w:color="000000"/>
              <w:left w:val="single" w:sz="4" w:space="0" w:color="000000"/>
              <w:bottom w:val="single" w:sz="4" w:space="0" w:color="000000"/>
              <w:right w:val="single" w:sz="4" w:space="0" w:color="000000"/>
            </w:tcBorders>
          </w:tcPr>
          <w:p w14:paraId="2A1334F8" w14:textId="77777777" w:rsidR="002B0C40" w:rsidRDefault="001F6C9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A1334F9" w14:textId="77777777" w:rsidR="002B0C40" w:rsidRDefault="001F6C90">
            <w:pPr>
              <w:pStyle w:val="ProductList-TableBody"/>
            </w:pPr>
            <w:r>
              <w:t>Enterprise CAL</w:t>
            </w:r>
            <w:r>
              <w:fldChar w:fldCharType="begin"/>
            </w:r>
            <w:r>
              <w:instrText xml:space="preserve"> XE "Enterprise CAL" </w:instrText>
            </w:r>
            <w:r>
              <w:fldChar w:fldCharType="end"/>
            </w:r>
            <w:r>
              <w:t xml:space="preserve"> Suite</w:t>
            </w:r>
          </w:p>
        </w:tc>
      </w:tr>
      <w:tr w:rsidR="002B0C40" w14:paraId="2A1334FD" w14:textId="77777777">
        <w:tc>
          <w:tcPr>
            <w:tcW w:w="6000" w:type="dxa"/>
            <w:tcBorders>
              <w:top w:val="single" w:sz="4" w:space="0" w:color="000000"/>
              <w:left w:val="single" w:sz="4" w:space="0" w:color="000000"/>
              <w:bottom w:val="single" w:sz="4" w:space="0" w:color="000000"/>
              <w:right w:val="single" w:sz="4" w:space="0" w:color="000000"/>
            </w:tcBorders>
          </w:tcPr>
          <w:p w14:paraId="2A1334FB" w14:textId="77777777" w:rsidR="002B0C40" w:rsidRDefault="001F6C9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1334FC" w14:textId="77777777" w:rsidR="002B0C40" w:rsidRDefault="001F6C90">
            <w:pPr>
              <w:pStyle w:val="ProductList-TableBody"/>
            </w:pPr>
            <w:r>
              <w:t>Core Infrastructure Server Suite Datacenter</w:t>
            </w:r>
            <w:r>
              <w:fldChar w:fldCharType="begin"/>
            </w:r>
            <w:r>
              <w:instrText xml:space="preserve"> XE "Core Infrastructure Server Suite Datacenter" </w:instrText>
            </w:r>
            <w:r>
              <w:fldChar w:fldCharType="end"/>
            </w:r>
          </w:p>
        </w:tc>
      </w:tr>
      <w:tr w:rsidR="002B0C40" w14:paraId="2A133500" w14:textId="77777777">
        <w:tc>
          <w:tcPr>
            <w:tcW w:w="6000" w:type="dxa"/>
            <w:tcBorders>
              <w:top w:val="single" w:sz="4" w:space="0" w:color="000000"/>
              <w:left w:val="single" w:sz="4" w:space="0" w:color="000000"/>
              <w:bottom w:val="single" w:sz="4" w:space="0" w:color="000000"/>
              <w:right w:val="single" w:sz="4" w:space="0" w:color="000000"/>
            </w:tcBorders>
          </w:tcPr>
          <w:p w14:paraId="2A1334FE" w14:textId="77777777" w:rsidR="002B0C40" w:rsidRDefault="001F6C90">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14:paraId="2A1334FF" w14:textId="77777777" w:rsidR="002B0C40" w:rsidRDefault="001F6C90">
            <w:pPr>
              <w:pStyle w:val="ProductList-TableBody"/>
            </w:pPr>
            <w:r>
              <w:t>Izglītības iestādes darbstacija ar Enterprise CAL Suite</w:t>
            </w:r>
          </w:p>
        </w:tc>
      </w:tr>
      <w:tr w:rsidR="002B0C40" w14:paraId="2A133503" w14:textId="77777777">
        <w:tc>
          <w:tcPr>
            <w:tcW w:w="6000" w:type="dxa"/>
            <w:tcBorders>
              <w:top w:val="single" w:sz="4" w:space="0" w:color="000000"/>
              <w:left w:val="single" w:sz="4" w:space="0" w:color="000000"/>
              <w:bottom w:val="single" w:sz="4" w:space="0" w:color="000000"/>
              <w:right w:val="single" w:sz="4" w:space="0" w:color="000000"/>
            </w:tcBorders>
          </w:tcPr>
          <w:p w14:paraId="2A133501" w14:textId="77777777" w:rsidR="002B0C40" w:rsidRDefault="001F6C90">
            <w:pPr>
              <w:pStyle w:val="ProductList-TableBody"/>
            </w:pPr>
            <w:r>
              <w:lastRenderedPageBreak/>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14:paraId="2A133502" w14:textId="77777777" w:rsidR="002B0C40" w:rsidRDefault="001F6C90">
            <w:pPr>
              <w:pStyle w:val="ProductList-TableBody"/>
            </w:pPr>
            <w:r>
              <w:t>Skolas darbstacija ar Enterprise CAL Suite</w:t>
            </w:r>
          </w:p>
        </w:tc>
      </w:tr>
      <w:tr w:rsidR="002B0C40" w14:paraId="2A133506" w14:textId="77777777">
        <w:tc>
          <w:tcPr>
            <w:tcW w:w="6000" w:type="dxa"/>
            <w:tcBorders>
              <w:top w:val="single" w:sz="4" w:space="0" w:color="000000"/>
              <w:left w:val="single" w:sz="4" w:space="0" w:color="000000"/>
              <w:bottom w:val="single" w:sz="4" w:space="0" w:color="000000"/>
              <w:right w:val="single" w:sz="4" w:space="0" w:color="000000"/>
            </w:tcBorders>
          </w:tcPr>
          <w:p w14:paraId="2A133504" w14:textId="77777777" w:rsidR="002B0C40" w:rsidRDefault="001F6C9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133505" w14:textId="77777777" w:rsidR="002B0C40" w:rsidRDefault="001F6C90">
            <w:pPr>
              <w:pStyle w:val="ProductList-TableBody"/>
            </w:pPr>
            <w:r>
              <w:t>Exchange Server Enterprise</w:t>
            </w:r>
            <w:r>
              <w:fldChar w:fldCharType="begin"/>
            </w:r>
            <w:r>
              <w:instrText xml:space="preserve"> XE "Exchange Server Enterprise" </w:instrText>
            </w:r>
            <w:r>
              <w:fldChar w:fldCharType="end"/>
            </w:r>
          </w:p>
        </w:tc>
      </w:tr>
      <w:tr w:rsidR="002B0C40" w14:paraId="2A133509" w14:textId="77777777">
        <w:tc>
          <w:tcPr>
            <w:tcW w:w="6000" w:type="dxa"/>
            <w:tcBorders>
              <w:top w:val="single" w:sz="4" w:space="0" w:color="000000"/>
              <w:left w:val="single" w:sz="4" w:space="0" w:color="000000"/>
              <w:bottom w:val="single" w:sz="4" w:space="0" w:color="000000"/>
              <w:right w:val="single" w:sz="4" w:space="0" w:color="000000"/>
            </w:tcBorders>
          </w:tcPr>
          <w:p w14:paraId="2A133507" w14:textId="77777777" w:rsidR="002B0C40" w:rsidRDefault="001F6C9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133508" w14:textId="77777777" w:rsidR="002B0C40" w:rsidRDefault="001F6C90">
            <w:pPr>
              <w:pStyle w:val="ProductList-TableBody"/>
            </w:pPr>
            <w:r>
              <w:t>Forefront TMG Enterprise</w:t>
            </w:r>
            <w:r>
              <w:fldChar w:fldCharType="begin"/>
            </w:r>
            <w:r>
              <w:instrText xml:space="preserve"> XE "Forefront TMG Enterprise" </w:instrText>
            </w:r>
            <w:r>
              <w:fldChar w:fldCharType="end"/>
            </w:r>
          </w:p>
        </w:tc>
      </w:tr>
      <w:tr w:rsidR="002B0C40" w14:paraId="2A13350C" w14:textId="77777777">
        <w:tc>
          <w:tcPr>
            <w:tcW w:w="6000" w:type="dxa"/>
            <w:tcBorders>
              <w:top w:val="single" w:sz="4" w:space="0" w:color="000000"/>
              <w:left w:val="single" w:sz="4" w:space="0" w:color="000000"/>
              <w:bottom w:val="single" w:sz="4" w:space="0" w:color="000000"/>
              <w:right w:val="single" w:sz="4" w:space="0" w:color="000000"/>
            </w:tcBorders>
          </w:tcPr>
          <w:p w14:paraId="2A13350A" w14:textId="77777777" w:rsidR="002B0C40" w:rsidRDefault="001F6C90">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13350B" w14:textId="77777777" w:rsidR="002B0C40" w:rsidRDefault="001F6C90">
            <w:pPr>
              <w:pStyle w:val="ProductList-TableBody"/>
            </w:pPr>
            <w:r>
              <w:t>Microsoft Dynamics CRM Server</w:t>
            </w:r>
            <w:r>
              <w:fldChar w:fldCharType="begin"/>
            </w:r>
            <w:r>
              <w:instrText xml:space="preserve"> XE "Microsoft Dynamics CRM Server" </w:instrText>
            </w:r>
            <w:r>
              <w:fldChar w:fldCharType="end"/>
            </w:r>
          </w:p>
        </w:tc>
      </w:tr>
      <w:tr w:rsidR="002B0C40" w14:paraId="2A13350F" w14:textId="77777777">
        <w:tc>
          <w:tcPr>
            <w:tcW w:w="6000" w:type="dxa"/>
            <w:tcBorders>
              <w:top w:val="single" w:sz="4" w:space="0" w:color="000000"/>
              <w:left w:val="single" w:sz="4" w:space="0" w:color="000000"/>
              <w:bottom w:val="single" w:sz="4" w:space="0" w:color="000000"/>
              <w:right w:val="single" w:sz="4" w:space="0" w:color="000000"/>
            </w:tcBorders>
          </w:tcPr>
          <w:p w14:paraId="2A13350D" w14:textId="77777777" w:rsidR="002B0C40" w:rsidRDefault="001F6C9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13350E" w14:textId="77777777" w:rsidR="002B0C40" w:rsidRDefault="001F6C90">
            <w:pPr>
              <w:pStyle w:val="ProductList-TableBody"/>
            </w:pPr>
            <w:r>
              <w:t>Office Professional Plus</w:t>
            </w:r>
            <w:r>
              <w:fldChar w:fldCharType="begin"/>
            </w:r>
            <w:r>
              <w:instrText xml:space="preserve"> XE "Office Professional Plus" </w:instrText>
            </w:r>
            <w:r>
              <w:fldChar w:fldCharType="end"/>
            </w:r>
          </w:p>
        </w:tc>
      </w:tr>
      <w:tr w:rsidR="002B0C40" w14:paraId="2A133512" w14:textId="77777777">
        <w:tc>
          <w:tcPr>
            <w:tcW w:w="6000" w:type="dxa"/>
            <w:tcBorders>
              <w:top w:val="single" w:sz="4" w:space="0" w:color="000000"/>
              <w:left w:val="single" w:sz="4" w:space="0" w:color="000000"/>
              <w:bottom w:val="single" w:sz="4" w:space="0" w:color="000000"/>
              <w:right w:val="single" w:sz="4" w:space="0" w:color="000000"/>
            </w:tcBorders>
          </w:tcPr>
          <w:p w14:paraId="2A133510" w14:textId="77777777" w:rsidR="002B0C40" w:rsidRDefault="001F6C90">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14:paraId="2A133511" w14:textId="77777777" w:rsidR="002B0C40" w:rsidRDefault="001F6C90">
            <w:pPr>
              <w:pStyle w:val="ProductList-TableBody"/>
            </w:pPr>
            <w:r>
              <w:t>Enterprise darbstacija</w:t>
            </w:r>
          </w:p>
        </w:tc>
      </w:tr>
      <w:tr w:rsidR="002B0C40" w14:paraId="2A133515" w14:textId="77777777">
        <w:tc>
          <w:tcPr>
            <w:tcW w:w="6000" w:type="dxa"/>
            <w:tcBorders>
              <w:top w:val="single" w:sz="4" w:space="0" w:color="000000"/>
              <w:left w:val="single" w:sz="4" w:space="0" w:color="000000"/>
              <w:bottom w:val="single" w:sz="4" w:space="0" w:color="000000"/>
              <w:right w:val="single" w:sz="4" w:space="0" w:color="000000"/>
            </w:tcBorders>
          </w:tcPr>
          <w:p w14:paraId="2A133513" w14:textId="77777777" w:rsidR="002B0C40" w:rsidRDefault="001F6C9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133514" w14:textId="77777777" w:rsidR="002B0C40" w:rsidRDefault="001F6C90">
            <w:pPr>
              <w:pStyle w:val="ProductList-TableBody"/>
            </w:pPr>
            <w:r>
              <w:t>Project Professional</w:t>
            </w:r>
            <w:r>
              <w:fldChar w:fldCharType="begin"/>
            </w:r>
            <w:r>
              <w:instrText xml:space="preserve"> XE "Project Professional" </w:instrText>
            </w:r>
            <w:r>
              <w:fldChar w:fldCharType="end"/>
            </w:r>
          </w:p>
        </w:tc>
      </w:tr>
      <w:tr w:rsidR="002B0C40" w14:paraId="2A133518" w14:textId="77777777">
        <w:tc>
          <w:tcPr>
            <w:tcW w:w="6000" w:type="dxa"/>
            <w:tcBorders>
              <w:top w:val="single" w:sz="4" w:space="0" w:color="000000"/>
              <w:left w:val="single" w:sz="4" w:space="0" w:color="000000"/>
              <w:bottom w:val="single" w:sz="4" w:space="0" w:color="000000"/>
              <w:right w:val="single" w:sz="4" w:space="0" w:color="000000"/>
            </w:tcBorders>
          </w:tcPr>
          <w:p w14:paraId="2A133516" w14:textId="77777777" w:rsidR="002B0C40" w:rsidRDefault="001F6C9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A133517" w14:textId="77777777" w:rsidR="002B0C40" w:rsidRDefault="001F6C90">
            <w:pPr>
              <w:pStyle w:val="ProductList-TableBody"/>
            </w:pPr>
            <w:r>
              <w:t>SQL Server Enterprise Core</w:t>
            </w:r>
          </w:p>
        </w:tc>
      </w:tr>
      <w:tr w:rsidR="002B0C40" w14:paraId="2A13351B" w14:textId="77777777">
        <w:tc>
          <w:tcPr>
            <w:tcW w:w="6000" w:type="dxa"/>
            <w:tcBorders>
              <w:top w:val="single" w:sz="4" w:space="0" w:color="000000"/>
              <w:left w:val="single" w:sz="4" w:space="0" w:color="000000"/>
              <w:bottom w:val="single" w:sz="4" w:space="0" w:color="000000"/>
              <w:right w:val="single" w:sz="4" w:space="0" w:color="000000"/>
            </w:tcBorders>
          </w:tcPr>
          <w:p w14:paraId="2A133519" w14:textId="77777777" w:rsidR="002B0C40" w:rsidRDefault="001F6C90">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A13351A" w14:textId="77777777" w:rsidR="002B0C40" w:rsidRDefault="001F6C90">
            <w:pPr>
              <w:pStyle w:val="ProductList-TableBody"/>
            </w:pPr>
            <w:r>
              <w:t>SQL Server Enterprise</w:t>
            </w:r>
            <w:r>
              <w:fldChar w:fldCharType="begin"/>
            </w:r>
            <w:r>
              <w:instrText xml:space="preserve"> XE "SQL Server Enterprise" </w:instrText>
            </w:r>
            <w:r>
              <w:fldChar w:fldCharType="end"/>
            </w:r>
            <w:r>
              <w:t xml:space="preserve"> Core</w:t>
            </w:r>
          </w:p>
        </w:tc>
      </w:tr>
      <w:tr w:rsidR="002B0C40" w14:paraId="2A13351E" w14:textId="77777777">
        <w:tc>
          <w:tcPr>
            <w:tcW w:w="6000" w:type="dxa"/>
            <w:tcBorders>
              <w:top w:val="single" w:sz="4" w:space="0" w:color="000000"/>
              <w:left w:val="single" w:sz="4" w:space="0" w:color="000000"/>
              <w:bottom w:val="single" w:sz="4" w:space="0" w:color="000000"/>
              <w:right w:val="single" w:sz="4" w:space="0" w:color="000000"/>
            </w:tcBorders>
          </w:tcPr>
          <w:p w14:paraId="2A13351C" w14:textId="77777777" w:rsidR="002B0C40" w:rsidRDefault="001F6C9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13351D" w14:textId="77777777" w:rsidR="002B0C40" w:rsidRDefault="001F6C90">
            <w:pPr>
              <w:pStyle w:val="ProductList-TableBody"/>
            </w:pPr>
            <w:r>
              <w:t>SQL Server Business Intelligence;</w:t>
            </w:r>
            <w:r>
              <w:fldChar w:fldCharType="begin"/>
            </w:r>
            <w:r>
              <w:instrText xml:space="preserve"> XE "SQL Server Business Intelligence;" </w:instrText>
            </w:r>
            <w:r>
              <w:fldChar w:fldCharType="end"/>
            </w:r>
          </w:p>
        </w:tc>
      </w:tr>
      <w:tr w:rsidR="002B0C40" w14:paraId="2A133521" w14:textId="77777777">
        <w:tc>
          <w:tcPr>
            <w:tcW w:w="6000" w:type="dxa"/>
            <w:tcBorders>
              <w:top w:val="single" w:sz="4" w:space="0" w:color="000000"/>
              <w:left w:val="single" w:sz="4" w:space="0" w:color="000000"/>
              <w:bottom w:val="single" w:sz="4" w:space="0" w:color="000000"/>
              <w:right w:val="single" w:sz="4" w:space="0" w:color="000000"/>
            </w:tcBorders>
          </w:tcPr>
          <w:p w14:paraId="2A13351F" w14:textId="77777777" w:rsidR="002B0C40" w:rsidRDefault="001F6C9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133520" w14:textId="77777777" w:rsidR="002B0C40" w:rsidRDefault="001F6C90">
            <w:pPr>
              <w:pStyle w:val="ProductList-TableBody"/>
            </w:pPr>
            <w:r>
              <w:t>System Center Datacenter</w:t>
            </w:r>
            <w:r>
              <w:fldChar w:fldCharType="begin"/>
            </w:r>
            <w:r>
              <w:instrText xml:space="preserve"> XE "System Center Datacenter" </w:instrText>
            </w:r>
            <w:r>
              <w:fldChar w:fldCharType="end"/>
            </w:r>
          </w:p>
        </w:tc>
      </w:tr>
      <w:tr w:rsidR="002B0C40" w14:paraId="2A133524" w14:textId="77777777">
        <w:tc>
          <w:tcPr>
            <w:tcW w:w="6000" w:type="dxa"/>
            <w:tcBorders>
              <w:top w:val="single" w:sz="4" w:space="0" w:color="000000"/>
              <w:left w:val="single" w:sz="4" w:space="0" w:color="000000"/>
              <w:bottom w:val="single" w:sz="4" w:space="0" w:color="000000"/>
              <w:right w:val="single" w:sz="4" w:space="0" w:color="000000"/>
            </w:tcBorders>
          </w:tcPr>
          <w:p w14:paraId="2A133522" w14:textId="77777777" w:rsidR="002B0C40" w:rsidRDefault="001F6C9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133523" w14:textId="77777777" w:rsidR="002B0C40" w:rsidRDefault="001F6C90">
            <w:pPr>
              <w:pStyle w:val="ProductList-TableBody"/>
            </w:pPr>
            <w:r>
              <w:t>Visio Professional</w:t>
            </w:r>
            <w:r>
              <w:fldChar w:fldCharType="begin"/>
            </w:r>
            <w:r>
              <w:instrText xml:space="preserve"> XE "Visio Professional" </w:instrText>
            </w:r>
            <w:r>
              <w:fldChar w:fldCharType="end"/>
            </w:r>
          </w:p>
        </w:tc>
      </w:tr>
      <w:tr w:rsidR="002B0C40" w14:paraId="2A133527" w14:textId="77777777">
        <w:tc>
          <w:tcPr>
            <w:tcW w:w="6000" w:type="dxa"/>
            <w:tcBorders>
              <w:top w:val="single" w:sz="4" w:space="0" w:color="000000"/>
              <w:left w:val="single" w:sz="4" w:space="0" w:color="000000"/>
              <w:bottom w:val="single" w:sz="4" w:space="0" w:color="000000"/>
              <w:right w:val="single" w:sz="4" w:space="0" w:color="000000"/>
            </w:tcBorders>
          </w:tcPr>
          <w:p w14:paraId="2A133525" w14:textId="77777777" w:rsidR="002B0C40" w:rsidRDefault="001F6C90">
            <w:pPr>
              <w:pStyle w:val="ProductList-TableBody"/>
            </w:pPr>
            <w:r>
              <w:t>Visual Studio Professional ar MSDN</w:t>
            </w:r>
            <w:r>
              <w:fldChar w:fldCharType="begin"/>
            </w:r>
            <w:r>
              <w:instrText xml:space="preserve"> XE "Visual Studio Professional ar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133526" w14:textId="77777777" w:rsidR="002B0C40" w:rsidRDefault="001F6C90">
            <w:pPr>
              <w:pStyle w:val="ProductList-TableBody"/>
            </w:pPr>
            <w:r>
              <w:t>Visual Studio Enterprise ar MSDN</w:t>
            </w:r>
            <w:r>
              <w:fldChar w:fldCharType="begin"/>
            </w:r>
            <w:r>
              <w:instrText xml:space="preserve"> XE "Visual Studio Enterprise ar MSDN" </w:instrText>
            </w:r>
            <w:r>
              <w:fldChar w:fldCharType="end"/>
            </w:r>
          </w:p>
        </w:tc>
      </w:tr>
      <w:tr w:rsidR="002B0C40" w14:paraId="2A13352A" w14:textId="77777777">
        <w:tc>
          <w:tcPr>
            <w:tcW w:w="6000" w:type="dxa"/>
            <w:tcBorders>
              <w:top w:val="single" w:sz="4" w:space="0" w:color="000000"/>
              <w:left w:val="single" w:sz="4" w:space="0" w:color="000000"/>
              <w:bottom w:val="single" w:sz="4" w:space="0" w:color="000000"/>
              <w:right w:val="single" w:sz="4" w:space="0" w:color="000000"/>
            </w:tcBorders>
          </w:tcPr>
          <w:p w14:paraId="2A133528" w14:textId="77777777" w:rsidR="002B0C40" w:rsidRDefault="001F6C90">
            <w:pPr>
              <w:pStyle w:val="ProductList-TableBody"/>
            </w:pPr>
            <w:r>
              <w:t>Visual Studio Test Professional ar MSDN</w:t>
            </w:r>
            <w:r>
              <w:fldChar w:fldCharType="begin"/>
            </w:r>
            <w:r>
              <w:instrText xml:space="preserve"> XE "Visual Studio Test Professional ar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133529" w14:textId="77777777" w:rsidR="002B0C40" w:rsidRDefault="001F6C90">
            <w:pPr>
              <w:pStyle w:val="ProductList-TableBody"/>
            </w:pPr>
            <w:r>
              <w:t>Visual Studio Enterprise ar MSDN</w:t>
            </w:r>
            <w:r>
              <w:fldChar w:fldCharType="begin"/>
            </w:r>
            <w:r>
              <w:instrText xml:space="preserve"> XE "Visual Studio Enterprise ar MSDN" </w:instrText>
            </w:r>
            <w:r>
              <w:fldChar w:fldCharType="end"/>
            </w:r>
          </w:p>
        </w:tc>
      </w:tr>
      <w:tr w:rsidR="002B0C40" w14:paraId="2A13352D" w14:textId="77777777">
        <w:tc>
          <w:tcPr>
            <w:tcW w:w="6000" w:type="dxa"/>
            <w:tcBorders>
              <w:top w:val="single" w:sz="4" w:space="0" w:color="000000"/>
              <w:left w:val="single" w:sz="4" w:space="0" w:color="000000"/>
              <w:bottom w:val="single" w:sz="4" w:space="0" w:color="000000"/>
              <w:right w:val="single" w:sz="4" w:space="0" w:color="000000"/>
            </w:tcBorders>
          </w:tcPr>
          <w:p w14:paraId="2A13352B" w14:textId="77777777" w:rsidR="002B0C40" w:rsidRDefault="001F6C9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13352C" w14:textId="77777777" w:rsidR="002B0C40" w:rsidRDefault="001F6C90">
            <w:pPr>
              <w:pStyle w:val="ProductList-TableBody"/>
            </w:pPr>
            <w:r>
              <w:t>Windows Server Datacenter</w:t>
            </w:r>
            <w:r>
              <w:fldChar w:fldCharType="begin"/>
            </w:r>
            <w:r>
              <w:instrText xml:space="preserve"> XE "Windows Server Datacenter" </w:instrText>
            </w:r>
            <w:r>
              <w:fldChar w:fldCharType="end"/>
            </w:r>
          </w:p>
        </w:tc>
      </w:tr>
      <w:tr w:rsidR="002B0C40" w14:paraId="2A133530" w14:textId="77777777">
        <w:tc>
          <w:tcPr>
            <w:tcW w:w="6000" w:type="dxa"/>
            <w:tcBorders>
              <w:top w:val="single" w:sz="4" w:space="0" w:color="000000"/>
              <w:left w:val="single" w:sz="4" w:space="0" w:color="000000"/>
              <w:bottom w:val="single" w:sz="4" w:space="0" w:color="000000"/>
              <w:right w:val="single" w:sz="4" w:space="0" w:color="000000"/>
            </w:tcBorders>
          </w:tcPr>
          <w:p w14:paraId="2A13352E" w14:textId="77777777" w:rsidR="002B0C40" w:rsidRDefault="001F6C90">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13352F" w14:textId="77777777" w:rsidR="002B0C40" w:rsidRDefault="001F6C90">
            <w:pPr>
              <w:pStyle w:val="ProductList-TableBody"/>
            </w:pPr>
            <w:r>
              <w:t>Windows MultiPoint Server Premium</w:t>
            </w:r>
            <w:r>
              <w:fldChar w:fldCharType="begin"/>
            </w:r>
            <w:r>
              <w:instrText xml:space="preserve"> XE "Windows MultiPoint Server Premium" </w:instrText>
            </w:r>
            <w:r>
              <w:fldChar w:fldCharType="end"/>
            </w:r>
          </w:p>
        </w:tc>
      </w:tr>
    </w:tbl>
    <w:p w14:paraId="2A133531" w14:textId="77777777" w:rsidR="002B0C40" w:rsidRDefault="002B0C40">
      <w:pPr>
        <w:pStyle w:val="ProductList-Body"/>
      </w:pPr>
    </w:p>
    <w:p w14:paraId="2A133532" w14:textId="77777777" w:rsidR="002B0C40" w:rsidRDefault="001F6C90">
      <w:pPr>
        <w:pStyle w:val="ProductList-ClauseHeading"/>
        <w:outlineLvl w:val="2"/>
      </w:pPr>
      <w:bookmarkStart w:id="398" w:name="_Sec588"/>
      <w:r>
        <w:t>Serveri — Ārkārtas atkopšanas tiesības</w:t>
      </w:r>
      <w:bookmarkEnd w:id="398"/>
    </w:p>
    <w:p w14:paraId="2A133533" w14:textId="77777777" w:rsidR="002B0C40" w:rsidRDefault="001F6C90">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kuru Klients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kas atrodas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Klientam ir tiesības īslaicīgi darbināt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w:t>
      </w:r>
    </w:p>
    <w:p w14:paraId="2A133534" w14:textId="77777777" w:rsidR="002B0C40" w:rsidRDefault="002B0C40">
      <w:pPr>
        <w:pStyle w:val="ProductList-Body"/>
      </w:pPr>
    </w:p>
    <w:p w14:paraId="2A133535" w14:textId="77777777" w:rsidR="002B0C40" w:rsidRDefault="001F6C90">
      <w:pPr>
        <w:pStyle w:val="ProductList-Body"/>
      </w:pPr>
      <w:r>
        <w:t xml:space="preserve">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14:paraId="2A133536" w14:textId="77777777" w:rsidR="002B0C40" w:rsidRDefault="001F6C90" w:rsidP="001F6C90">
      <w:pPr>
        <w:pStyle w:val="ProductList-Bullet"/>
        <w:numPr>
          <w:ilvl w:val="0"/>
          <w:numId w:val="41"/>
        </w:numPr>
      </w:pPr>
      <w:r>
        <w:t>īslaicīgi veicot ārkārtas atkopšanas testu vienas nedēļas laikā ik pēc 90 dienām;</w:t>
      </w:r>
    </w:p>
    <w:p w14:paraId="2A133537" w14:textId="77777777" w:rsidR="002B0C40" w:rsidRDefault="001F6C90" w:rsidP="001F6C90">
      <w:pPr>
        <w:pStyle w:val="ProductList-Bullet"/>
        <w:numPr>
          <w:ilvl w:val="0"/>
          <w:numId w:val="41"/>
        </w:numPr>
      </w:pPr>
      <w:r>
        <w:t xml:space="preserve">ārkārtas gadījumā, kad 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w:t>
      </w:r>
    </w:p>
    <w:p w14:paraId="2A133538" w14:textId="77777777" w:rsidR="002B0C40" w:rsidRDefault="001F6C90" w:rsidP="001F6C90">
      <w:pPr>
        <w:pStyle w:val="ProductList-Bullet"/>
        <w:numPr>
          <w:ilvl w:val="0"/>
          <w:numId w:val="41"/>
        </w:numPr>
      </w:pPr>
      <w:r>
        <w:t xml:space="preserve">īslaicīgi pirms ārkārtas gadījuma, tā laikā un īslaicīgi pēc ārkārtas gadījuma, lai nodrošinātu datu pārsūtīšanu starp primāro ražošanas serveri un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2A133539" w14:textId="77777777" w:rsidR="002B0C40" w:rsidRDefault="002B0C40">
      <w:pPr>
        <w:pStyle w:val="ProductList-Body"/>
      </w:pPr>
    </w:p>
    <w:p w14:paraId="2A13353A" w14:textId="77777777" w:rsidR="002B0C40" w:rsidRDefault="001F6C90">
      <w:pPr>
        <w:pStyle w:val="ProductList-Body"/>
      </w:pPr>
      <w:r>
        <w:t>Lai programmatūru lietotu saskaņā ar ārkārtas atkopšanas tiesībām, Klientam ir jāievēro tālāk minētie nosacījumi.</w:t>
      </w:r>
    </w:p>
    <w:p w14:paraId="2A13353B" w14:textId="77777777" w:rsidR="002B0C40" w:rsidRDefault="001F6C90" w:rsidP="001F6C90">
      <w:pPr>
        <w:pStyle w:val="ProductList-Bullet"/>
        <w:numPr>
          <w:ilvl w:val="0"/>
          <w:numId w:val="42"/>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vidi nedrīkst darbināt citos gadījumos, izņemot iepriekš norādīto. </w:t>
      </w:r>
    </w:p>
    <w:p w14:paraId="2A13353C" w14:textId="77777777" w:rsidR="002B0C40" w:rsidRDefault="001F6C90" w:rsidP="001F6C90">
      <w:pPr>
        <w:pStyle w:val="ProductList-Bullet"/>
        <w:numPr>
          <w:ilvl w:val="0"/>
          <w:numId w:val="42"/>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vidi nedrīkst izvietot tajā pašā klasterī, kur atrodas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w:t>
      </w:r>
    </w:p>
    <w:p w14:paraId="2A13353D" w14:textId="77777777" w:rsidR="002B0C40" w:rsidRDefault="001F6C90" w:rsidP="001F6C90">
      <w:pPr>
        <w:pStyle w:val="ProductList-Bullet"/>
        <w:numPr>
          <w:ilvl w:val="0"/>
          <w:numId w:val="42"/>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ja tiek ievēroti tālāk minētie nosacījumi. </w:t>
      </w:r>
    </w:p>
    <w:p w14:paraId="2A13353E" w14:textId="77777777" w:rsidR="002B0C40" w:rsidRDefault="001F6C90" w:rsidP="001F6C90">
      <w:pPr>
        <w:pStyle w:val="ProductList-Bullet"/>
        <w:numPr>
          <w:ilvl w:val="1"/>
          <w:numId w:val="42"/>
        </w:numPr>
      </w:pPr>
      <w:r>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programmatūrā Windows Server tiek izmantota Hyper-V loma. </w:t>
      </w:r>
    </w:p>
    <w:p w14:paraId="2A13353F" w14:textId="77777777" w:rsidR="002B0C40" w:rsidRDefault="001F6C90" w:rsidP="001F6C90">
      <w:pPr>
        <w:pStyle w:val="ProductList-Bullet"/>
        <w:numPr>
          <w:ilvl w:val="1"/>
          <w:numId w:val="42"/>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14:paraId="2A133540" w14:textId="77777777" w:rsidR="002B0C40" w:rsidRDefault="001F6C90">
      <w:pPr>
        <w:pStyle w:val="ProductList-Body"/>
        <w:ind w:left="1080"/>
      </w:pPr>
      <w:r>
        <w:t>- darbinātu aparatūras virtualizācijas programmatūru, piemēram, Hyper-V;</w:t>
      </w:r>
    </w:p>
    <w:p w14:paraId="2A133541" w14:textId="77777777" w:rsidR="002B0C40" w:rsidRDefault="001F6C90">
      <w:pPr>
        <w:pStyle w:val="ProductList-Body"/>
        <w:ind w:left="1080"/>
      </w:pPr>
      <w:r>
        <w:t>- nodrošinātu aparatūras virtualizācijas pakalpojumus;</w:t>
      </w:r>
    </w:p>
    <w:p w14:paraId="2A133542" w14:textId="77777777" w:rsidR="002B0C40" w:rsidRDefault="001F6C90">
      <w:pPr>
        <w:pStyle w:val="ProductList-Body"/>
        <w:ind w:left="1080"/>
      </w:pPr>
      <w:r>
        <w:t>- darbinātu programmatūras aģentus ar nolūku pārvaldīt aparatūras virtualizācijas programmatūru;</w:t>
      </w:r>
    </w:p>
    <w:p w14:paraId="2A133543" w14:textId="77777777" w:rsidR="002B0C40" w:rsidRDefault="001F6C90">
      <w:pPr>
        <w:pStyle w:val="ProductList-Body"/>
        <w:ind w:left="1080"/>
      </w:pPr>
      <w:r>
        <w:t>- nodrošinātu replicēšanas galamērķi;</w:t>
      </w:r>
    </w:p>
    <w:p w14:paraId="2A133544" w14:textId="77777777" w:rsidR="002B0C40" w:rsidRDefault="001F6C90">
      <w:pPr>
        <w:pStyle w:val="ProductList-Body"/>
        <w:ind w:left="1080"/>
      </w:pPr>
      <w:r>
        <w:t xml:space="preserve">- iegūtu replicētas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un testētu kļūmjpārlēci;</w:t>
      </w:r>
    </w:p>
    <w:p w14:paraId="2A133545" w14:textId="77777777" w:rsidR="002B0C40" w:rsidRDefault="001F6C90">
      <w:pPr>
        <w:pStyle w:val="ProductList-Body"/>
        <w:ind w:left="1080"/>
      </w:pPr>
      <w:r>
        <w:t xml:space="preserve">- gaidītu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kļūmjpārlēci; </w:t>
      </w:r>
    </w:p>
    <w:p w14:paraId="2A133546" w14:textId="77777777" w:rsidR="002B0C40" w:rsidRDefault="001F6C90">
      <w:pPr>
        <w:pStyle w:val="ProductList-Body"/>
        <w:ind w:left="1080"/>
      </w:pPr>
      <w:r>
        <w:t xml:space="preserve">- darbinātu ārkārtas atkopšanas noslodzes, kā aprakstīts iepriekš. </w:t>
      </w:r>
    </w:p>
    <w:p w14:paraId="2A133547" w14:textId="77777777" w:rsidR="002B0C40" w:rsidRDefault="001F6C90" w:rsidP="001F6C90">
      <w:pPr>
        <w:pStyle w:val="ProductList-Bullet"/>
        <w:numPr>
          <w:ilvl w:val="1"/>
          <w:numId w:val="43"/>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2A133548" w14:textId="77777777" w:rsidR="002B0C40" w:rsidRDefault="001F6C90" w:rsidP="001F6C90">
      <w:pPr>
        <w:pStyle w:val="ProductList-Bullet"/>
        <w:numPr>
          <w:ilvl w:val="0"/>
          <w:numId w:val="43"/>
        </w:numPr>
      </w:pPr>
      <w:r>
        <w:t xml:space="preserve">Izmantojot programmatūras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p>
    <w:p w14:paraId="2A133549" w14:textId="77777777" w:rsidR="002B0C40" w:rsidRDefault="001F6C90" w:rsidP="001F6C90">
      <w:pPr>
        <w:pStyle w:val="ProductList-Bullet"/>
        <w:numPr>
          <w:ilvl w:val="0"/>
          <w:numId w:val="43"/>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šeit atļautos. </w:t>
      </w:r>
    </w:p>
    <w:p w14:paraId="2A13354A" w14:textId="77777777" w:rsidR="002B0C40" w:rsidRDefault="001F6C90" w:rsidP="001F6C90">
      <w:pPr>
        <w:pStyle w:val="ProductList-Bullet"/>
        <w:numPr>
          <w:ilvl w:val="0"/>
          <w:numId w:val="43"/>
        </w:numPr>
      </w:pPr>
      <w:r>
        <w:t xml:space="preserve">SA segums ir jāuztur visām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xml:space="preserve">, saskaņā ar kurām tas piekļūst dublējumkopijas instancei un pārvalda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vides, kurās darbojas attiecīgā programmatūra. </w:t>
      </w:r>
    </w:p>
    <w:p w14:paraId="2A13354B" w14:textId="77777777" w:rsidR="002B0C40" w:rsidRDefault="001F6C90" w:rsidP="001F6C90">
      <w:pPr>
        <w:pStyle w:val="ProductList-Bullet"/>
        <w:numPr>
          <w:ilvl w:val="0"/>
          <w:numId w:val="43"/>
        </w:numPr>
      </w:pPr>
      <w:r>
        <w:t xml:space="preserve">Kad beidzas Klienta Software Assurance segums, beidzas arī Klienta tiesības darbināt dublējumkopiju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w:t>
      </w:r>
    </w:p>
    <w:p w14:paraId="2A13354C" w14:textId="77777777" w:rsidR="002B0C40" w:rsidRDefault="002B0C40">
      <w:pPr>
        <w:pStyle w:val="ProductList-Body"/>
      </w:pPr>
    </w:p>
    <w:p w14:paraId="2A13354D" w14:textId="77777777" w:rsidR="002B0C40" w:rsidRDefault="001F6C90">
      <w:pPr>
        <w:pStyle w:val="ProductList-ClauseHeading"/>
        <w:outlineLvl w:val="2"/>
      </w:pPr>
      <w:bookmarkStart w:id="399" w:name="_Sec589"/>
      <w:r>
        <w:t>Licences mobilitāte</w:t>
      </w:r>
      <w:bookmarkEnd w:id="399"/>
    </w:p>
    <w:p w14:paraId="2A13354E" w14:textId="77777777" w:rsidR="002B0C40" w:rsidRDefault="001F6C90">
      <w:pPr>
        <w:pStyle w:val="ProductList-SubClauseHeading"/>
        <w:outlineLvl w:val="3"/>
      </w:pPr>
      <w:r>
        <w:t>Licences mobilitāte serveru fermu ietvaros</w:t>
      </w:r>
    </w:p>
    <w:p w14:paraId="2A13354F" w14:textId="77777777" w:rsidR="002B0C40" w:rsidRDefault="001F6C90">
      <w:pPr>
        <w:pStyle w:val="ProductList-BodyIndented"/>
      </w:pPr>
      <w:r>
        <w:t xml:space="preserve">Saskaņā ar Licences mobilitāti serveru fermu ietvaros jebkurai no savām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kuras ir paredzētas kā Licences mobilitāti ietverošas un attiecībā uz kurām Klientam ir aktīvs SA segums, Klientam ir tiesības mainīt to piešķiri uz jebkuru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 serveri</w:t>
      </w:r>
      <w:r>
        <w:fldChar w:fldCharType="end"/>
      </w:r>
      <w:r>
        <w:t xml:space="preserve">, kurš 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cik vien bieži nepieciešams. Klientam ir tiesības šo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fermas</w:t>
      </w:r>
      <w:r>
        <w:fldChar w:fldCharType="end"/>
      </w:r>
      <w:r>
        <w:t xml:space="preserve"> citai, bet ne īstermiņā (t.i., kopš iepriekšējās piešķiršanas ir jāpaiet 90 dienām). Patstāvīgai viesošanai lietotos Produktus drīkst izmantot tajā pašā laikā, saskaņā ar tiesībām uz Licences mobilitāti serveru fermu ietvaros.</w:t>
      </w:r>
    </w:p>
    <w:p w14:paraId="2A133550" w14:textId="77777777" w:rsidR="002B0C40" w:rsidRDefault="002B0C40">
      <w:pPr>
        <w:pStyle w:val="ProductList-BodyIndented"/>
      </w:pPr>
    </w:p>
    <w:p w14:paraId="2A133551" w14:textId="77777777" w:rsidR="002B0C40" w:rsidRDefault="001F6C90">
      <w:pPr>
        <w:pStyle w:val="ProductList-SubClauseHeading"/>
        <w:outlineLvl w:val="3"/>
      </w:pPr>
      <w:r>
        <w:lastRenderedPageBreak/>
        <w:t>Licences mobilitāte, izmantojot Software Assurance</w:t>
      </w:r>
    </w:p>
    <w:p w14:paraId="2A133552" w14:textId="77777777" w:rsidR="002B0C40" w:rsidRDefault="001F6C90">
      <w:pPr>
        <w:pStyle w:val="ProductList-BodyIndented"/>
      </w:pPr>
      <w:r>
        <w:t xml:space="preserve">Saskaņā ar Licences mobilitāti, izmantojot Software Assurance (SA), Klientam ir tiesības uz kopīgotiem serveriem pārvietot savu programmatūru, kas ir licencēta saskaņā ar jebkuru Klienta Licenci, kura ir paredzēta kā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mobilitāti</w:t>
      </w:r>
      <w:r>
        <w:fldChar w:fldCharType="end"/>
      </w:r>
      <w:r>
        <w:t xml:space="preserve"> ietveroša un attiecībā uz kuru Klientam ir SA, atbilstoši tālāk minētajām prasībām. Saskaņā ar tiesībām uz Licences mobilitāti, izmantojot SA, un Patstāvīgās viesošanas licences nosacījumos ietvertajiem ierobežojumiem Patstāvīgai viesošanai lietotos Produktus nav atļauts izmantot vienlaicīgi. </w:t>
      </w:r>
    </w:p>
    <w:p w14:paraId="2A133553" w14:textId="77777777" w:rsidR="002B0C40" w:rsidRDefault="002B0C40">
      <w:pPr>
        <w:pStyle w:val="ProductList-BodyIndented"/>
      </w:pPr>
    </w:p>
    <w:p w14:paraId="2A133554" w14:textId="77777777" w:rsidR="002B0C40" w:rsidRDefault="001F6C90">
      <w:pPr>
        <w:pStyle w:val="ProductList-SubSubClauseHeading"/>
        <w:outlineLvl w:val="4"/>
      </w:pPr>
      <w:r>
        <w:t>Atļautie izmantošanas veidi.</w:t>
      </w:r>
    </w:p>
    <w:p w14:paraId="2A133555" w14:textId="77777777" w:rsidR="002B0C40" w:rsidRDefault="001F6C90">
      <w:pPr>
        <w:pStyle w:val="ProductList-BodyIndented2"/>
      </w:pPr>
      <w:r>
        <w:t>Ar Licences mobilitāti (izmantojot SA) Klients drīkst:</w:t>
      </w:r>
    </w:p>
    <w:p w14:paraId="2A133556" w14:textId="77777777" w:rsidR="002B0C40" w:rsidRDefault="001F6C90" w:rsidP="001F6C90">
      <w:pPr>
        <w:pStyle w:val="ProductList-Bullet"/>
        <w:numPr>
          <w:ilvl w:val="2"/>
          <w:numId w:val="44"/>
        </w:numPr>
      </w:pPr>
      <w:r>
        <w:t>darbināt savu licencēto programmatūru kopīgotos serveros;</w:t>
      </w:r>
    </w:p>
    <w:p w14:paraId="2A133557" w14:textId="77777777" w:rsidR="002B0C40" w:rsidRDefault="001F6C90" w:rsidP="001F6C90">
      <w:pPr>
        <w:pStyle w:val="ProductList-Bullet"/>
        <w:numPr>
          <w:ilvl w:val="2"/>
          <w:numId w:val="44"/>
        </w:numPr>
      </w:pPr>
      <w:r>
        <w:t>piekļūt attiecīgajai programmatūrai saskaņā ar piekļuves licencēm uz attiecībā uz kurām tam ir SA segums, un saskaņā ar savām Lietotāja un Ierīces SL, kas atļauj piekļūt Produktiem;</w:t>
      </w:r>
    </w:p>
    <w:p w14:paraId="2A133558" w14:textId="77777777" w:rsidR="002B0C40" w:rsidRDefault="001F6C90" w:rsidP="001F6C90">
      <w:pPr>
        <w:pStyle w:val="ProductList-Bullet"/>
        <w:numPr>
          <w:ilvl w:val="2"/>
          <w:numId w:val="44"/>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ko Klients izmanto kopīgotos serveros; un/vai</w:t>
      </w:r>
    </w:p>
    <w:p w14:paraId="2A133559" w14:textId="77777777" w:rsidR="002B0C40" w:rsidRDefault="001F6C90" w:rsidP="001F6C90">
      <w:pPr>
        <w:pStyle w:val="ProductList-Bullet"/>
        <w:numPr>
          <w:ilvl w:val="2"/>
          <w:numId w:val="44"/>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ko Klients izmanto savos serveros, lietojot programmatūru, kas tiek darbināta kopīgotos serveros.</w:t>
      </w:r>
    </w:p>
    <w:p w14:paraId="2A13355A" w14:textId="77777777" w:rsidR="002B0C40" w:rsidRDefault="002B0C40">
      <w:pPr>
        <w:pStyle w:val="ProductList-BodyIndented2"/>
      </w:pPr>
    </w:p>
    <w:p w14:paraId="2A13355B" w14:textId="77777777" w:rsidR="002B0C40" w:rsidRDefault="001F6C90">
      <w:pPr>
        <w:pStyle w:val="ProductList-SubSubClauseHeading"/>
        <w:outlineLvl w:val="4"/>
      </w:pPr>
      <w:r>
        <w:t>Prasības.</w:t>
      </w:r>
    </w:p>
    <w:p w14:paraId="2A13355C" w14:textId="77777777" w:rsidR="002B0C40" w:rsidRDefault="001F6C90">
      <w:pPr>
        <w:pStyle w:val="ProductList-BodyIndented2"/>
      </w:pPr>
      <w:r>
        <w:t>Lai lietotu Licences mobilitāti (izmantojot SA) Klientam ir:</w:t>
      </w:r>
    </w:p>
    <w:p w14:paraId="2A13355D" w14:textId="77777777" w:rsidR="002B0C40" w:rsidRDefault="001F6C90" w:rsidP="001F6C90">
      <w:pPr>
        <w:pStyle w:val="ProductList-Bullet"/>
        <w:numPr>
          <w:ilvl w:val="2"/>
          <w:numId w:val="45"/>
        </w:numPr>
      </w:pPr>
      <w:r>
        <w:t xml:space="preserve">jādarbina sava licencētā programmatūra un jāpārvalda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kopīgotos serveros saskaņā ar lielapjoma licencēšanas līguma nosacījumiem;</w:t>
      </w:r>
    </w:p>
    <w:p w14:paraId="2A13355E" w14:textId="77777777" w:rsidR="002B0C40" w:rsidRDefault="001F6C90" w:rsidP="001F6C90">
      <w:pPr>
        <w:pStyle w:val="ProductList-Bullet"/>
        <w:numPr>
          <w:ilvl w:val="2"/>
          <w:numId w:val="45"/>
        </w:numPr>
      </w:pPr>
      <w:r>
        <w:t xml:space="preserve">jāizvieto 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izmantojot vienīgi Microsoft Azure platformas pakalpojumus</w:t>
      </w:r>
      <w:r>
        <w:fldChar w:fldCharType="begin"/>
      </w:r>
      <w:r>
        <w:instrText xml:space="preserve"> XE "Microsoft Azure platformas pakalpojumus" </w:instrText>
      </w:r>
      <w:r>
        <w:fldChar w:fldCharType="end"/>
      </w:r>
      <w:r>
        <w:t xml:space="preserve"> vai kvalificēto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ko nodrošina Software Assurance partneris</w:t>
      </w:r>
      <w:r>
        <w:fldChar w:fldCharType="end"/>
      </w:r>
      <w:r>
        <w:t xml:space="preserve">; </w:t>
      </w:r>
    </w:p>
    <w:p w14:paraId="2A13355F" w14:textId="77777777" w:rsidR="002B0C40" w:rsidRDefault="001F6C90" w:rsidP="001F6C90">
      <w:pPr>
        <w:pStyle w:val="ProductList-Bullet"/>
        <w:numPr>
          <w:ilvl w:val="2"/>
          <w:numId w:val="45"/>
        </w:numPr>
      </w:pPr>
      <w:r>
        <w:t xml:space="preserve">jāaizpilda un jāiesniedz Licences mobilitātes apstiprināšanas veidlapa ar katru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mobilitātes, izmantojot Software Assurance, partneri</w:t>
      </w:r>
      <w:r>
        <w:fldChar w:fldCharType="end"/>
      </w:r>
      <w:r>
        <w:t>, kas darbinās tā licencēto programmatūru savos koplietojamos serveros.</w:t>
      </w:r>
    </w:p>
    <w:p w14:paraId="2A133560" w14:textId="77777777" w:rsidR="002B0C40" w:rsidRDefault="002B0C40">
      <w:pPr>
        <w:pStyle w:val="ProductList-BodyIndented2"/>
      </w:pPr>
    </w:p>
    <w:p w14:paraId="2A133561" w14:textId="77777777" w:rsidR="002B0C40" w:rsidRDefault="001F6C90">
      <w:pPr>
        <w:pStyle w:val="ProductList-BodyIndented2"/>
      </w:pPr>
      <w:r>
        <w:t xml:space="preserve">Klientam ir tiesības savu licencēto programmatūru no kopīgotiem serveriem pārvietot atpakaļ uz saviem Licencētajiem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citas trešās personas kopīgotiem serveriem, taču ne īstermiņā (90 dienas pēc iepriekšējās piešķiršanas). Klientam ir arī tiesības saskaņā ar noteiktu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vai pārvaldītās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no kopīgotiem serveriem vienā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pārvietot uz Klienta kopīgotiem serveriem citā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taču ne īstermiņā (90 dienas pēc iepriekšējās piešķiršanas).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Klients piekrīt uzņemties atbildību par trešo personu veiktajām darbībām attiecībā uz programmatūras izvietošanu un pārvaldīšanu tā vārdā. Izņemot tālāk aprakstītos gadījumus, Produkta lietošanu regulē Produktam piemērojamie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 SA. Licences mobilitātes (izmantojot SA) nosacījumi aizstāj jebkādus konfliktējošus Produkta Licences nosacījumus, ja tiek lietota Licences mobilitāte, izmantojot SA. Dažiem Produktiem, kā norādīts tālāk, ir citi lietošanas noteikumi attiecībā uz kopīgotiem serveriem saskaņā ar Licences mobilitāti, izmantojot SA:</w:t>
      </w:r>
    </w:p>
    <w:tbl>
      <w:tblPr>
        <w:tblStyle w:val="PURTable1"/>
        <w:tblW w:w="0" w:type="dxa"/>
        <w:tblLook w:val="04A0" w:firstRow="1" w:lastRow="0" w:firstColumn="1" w:lastColumn="0" w:noHBand="0" w:noVBand="1"/>
      </w:tblPr>
      <w:tblGrid>
        <w:gridCol w:w="2491"/>
        <w:gridCol w:w="2598"/>
        <w:gridCol w:w="2469"/>
        <w:gridCol w:w="2512"/>
      </w:tblGrid>
      <w:tr w:rsidR="002B0C40" w14:paraId="2A13356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133562" w14:textId="77777777" w:rsidR="002B0C40" w:rsidRDefault="001F6C90">
            <w:pPr>
              <w:pStyle w:val="ProductList-TableBody"/>
            </w:pPr>
            <w:r>
              <w:rPr>
                <w:color w:val="FFFFFF"/>
              </w:rPr>
              <w:t>Licences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133563" w14:textId="77777777" w:rsidR="002B0C40" w:rsidRDefault="001F6C90">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133564" w14:textId="77777777" w:rsidR="002B0C40" w:rsidRDefault="001F6C90">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133565" w14:textId="77777777" w:rsidR="002B0C40" w:rsidRDefault="001F6C90">
            <w:pPr>
              <w:pStyle w:val="ProductList-TableBody"/>
            </w:pPr>
            <w:r>
              <w:rPr>
                <w:color w:val="FFFFFF"/>
              </w:rPr>
              <w:t>Atļautais skaits:</w:t>
            </w:r>
          </w:p>
          <w:p w14:paraId="2A133566" w14:textId="77777777" w:rsidR="002B0C40" w:rsidRDefault="001F6C90">
            <w:pPr>
              <w:pStyle w:val="ProductList-TableBody"/>
            </w:pPr>
            <w:r>
              <w:rPr>
                <w:color w:val="FFFFFF"/>
              </w:rPr>
              <w:t>OSE vai kodoli katrai licencei</w:t>
            </w:r>
          </w:p>
        </w:tc>
      </w:tr>
      <w:tr w:rsidR="002B0C40" w14:paraId="2A13356C" w14:textId="77777777">
        <w:tc>
          <w:tcPr>
            <w:tcW w:w="3060" w:type="dxa"/>
            <w:tcBorders>
              <w:top w:val="single" w:sz="4" w:space="0" w:color="000000"/>
              <w:left w:val="single" w:sz="4" w:space="0" w:color="000000"/>
              <w:bottom w:val="single" w:sz="4" w:space="0" w:color="000000"/>
              <w:right w:val="single" w:sz="4" w:space="0" w:color="000000"/>
            </w:tcBorders>
          </w:tcPr>
          <w:p w14:paraId="2A133568" w14:textId="77777777" w:rsidR="002B0C40" w:rsidRDefault="001F6C90">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14:paraId="2A133569" w14:textId="77777777" w:rsidR="002B0C40" w:rsidRDefault="001F6C90">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14:paraId="2A13356A" w14:textId="77777777" w:rsidR="002B0C40" w:rsidRDefault="001F6C90">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2A13356B" w14:textId="77777777" w:rsidR="002B0C40" w:rsidRDefault="001F6C90">
            <w:pPr>
              <w:pStyle w:val="ProductList-TableBody"/>
            </w:pPr>
            <w:r>
              <w:t>1 OSE katrai licencei</w:t>
            </w:r>
          </w:p>
        </w:tc>
      </w:tr>
      <w:tr w:rsidR="002B0C40" w14:paraId="2A133571" w14:textId="77777777">
        <w:tc>
          <w:tcPr>
            <w:tcW w:w="3060" w:type="dxa"/>
            <w:tcBorders>
              <w:top w:val="single" w:sz="4" w:space="0" w:color="000000"/>
              <w:left w:val="single" w:sz="4" w:space="0" w:color="000000"/>
              <w:bottom w:val="single" w:sz="4" w:space="0" w:color="000000"/>
              <w:right w:val="single" w:sz="4" w:space="0" w:color="000000"/>
            </w:tcBorders>
          </w:tcPr>
          <w:p w14:paraId="2A13356D" w14:textId="77777777" w:rsidR="002B0C40" w:rsidRDefault="001F6C90">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14:paraId="2A13356E" w14:textId="77777777" w:rsidR="002B0C40" w:rsidRDefault="001F6C9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A13356F" w14:textId="77777777" w:rsidR="002B0C40" w:rsidRDefault="001F6C90">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2A133570" w14:textId="77777777" w:rsidR="002B0C40" w:rsidRDefault="001F6C90">
            <w:pPr>
              <w:pStyle w:val="ProductList-TableBody"/>
            </w:pPr>
            <w:r>
              <w:t>1 OSE katrai licencei</w:t>
            </w:r>
          </w:p>
        </w:tc>
      </w:tr>
      <w:tr w:rsidR="002B0C40" w14:paraId="2A133576" w14:textId="77777777">
        <w:tc>
          <w:tcPr>
            <w:tcW w:w="3060" w:type="dxa"/>
            <w:tcBorders>
              <w:top w:val="single" w:sz="4" w:space="0" w:color="000000"/>
              <w:left w:val="single" w:sz="4" w:space="0" w:color="000000"/>
              <w:bottom w:val="single" w:sz="4" w:space="0" w:color="000000"/>
              <w:right w:val="single" w:sz="4" w:space="0" w:color="000000"/>
            </w:tcBorders>
          </w:tcPr>
          <w:p w14:paraId="2A133572" w14:textId="77777777" w:rsidR="002B0C40" w:rsidRDefault="001F6C90">
            <w:pPr>
              <w:pStyle w:val="ProductList-TableBody"/>
            </w:pPr>
            <w:r>
              <w:t>Licencēts kodolam</w:t>
            </w:r>
          </w:p>
        </w:tc>
        <w:tc>
          <w:tcPr>
            <w:tcW w:w="3060" w:type="dxa"/>
            <w:tcBorders>
              <w:top w:val="single" w:sz="4" w:space="0" w:color="000000"/>
              <w:left w:val="single" w:sz="4" w:space="0" w:color="000000"/>
              <w:bottom w:val="single" w:sz="4" w:space="0" w:color="000000"/>
              <w:right w:val="single" w:sz="4" w:space="0" w:color="000000"/>
            </w:tcBorders>
          </w:tcPr>
          <w:p w14:paraId="2A133573" w14:textId="77777777" w:rsidR="002B0C40" w:rsidRDefault="001F6C90">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14:paraId="2A133574" w14:textId="77777777" w:rsidR="002B0C40" w:rsidRDefault="001F6C90">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2A133575" w14:textId="77777777" w:rsidR="002B0C40" w:rsidRDefault="001F6C90">
            <w:pPr>
              <w:pStyle w:val="ProductList-TableBody"/>
            </w:pPr>
            <w:r>
              <w:t>Viens virtuāls kodols (saskaņā ar produktu lietošanas noteikumiem, tostarp 4 kodolu minimālo prasību katrai OSE)</w:t>
            </w:r>
          </w:p>
        </w:tc>
      </w:tr>
      <w:tr w:rsidR="002B0C40" w14:paraId="2A13357B" w14:textId="77777777">
        <w:tc>
          <w:tcPr>
            <w:tcW w:w="3060" w:type="dxa"/>
            <w:tcBorders>
              <w:top w:val="single" w:sz="4" w:space="0" w:color="000000"/>
              <w:left w:val="single" w:sz="4" w:space="0" w:color="000000"/>
              <w:bottom w:val="single" w:sz="4" w:space="0" w:color="000000"/>
              <w:right w:val="single" w:sz="4" w:space="0" w:color="000000"/>
            </w:tcBorders>
          </w:tcPr>
          <w:p w14:paraId="2A133577" w14:textId="77777777" w:rsidR="002B0C40" w:rsidRDefault="001F6C90">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2A133578" w14:textId="77777777" w:rsidR="002B0C40" w:rsidRDefault="001F6C9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2A133579" w14:textId="77777777" w:rsidR="002B0C40" w:rsidRDefault="001F6C90">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2A13357A" w14:textId="77777777" w:rsidR="002B0C40" w:rsidRDefault="001F6C90">
            <w:pPr>
              <w:pStyle w:val="ProductList-TableBody"/>
            </w:pPr>
            <w:r>
              <w:t>2 pārvaldītas OSE katrai licencei</w:t>
            </w:r>
          </w:p>
        </w:tc>
      </w:tr>
      <w:tr w:rsidR="002B0C40" w14:paraId="2A133580" w14:textId="77777777">
        <w:tc>
          <w:tcPr>
            <w:tcW w:w="3060" w:type="dxa"/>
            <w:tcBorders>
              <w:top w:val="single" w:sz="4" w:space="0" w:color="000000"/>
              <w:left w:val="single" w:sz="4" w:space="0" w:color="000000"/>
              <w:bottom w:val="single" w:sz="4" w:space="0" w:color="000000"/>
              <w:right w:val="single" w:sz="4" w:space="0" w:color="000000"/>
            </w:tcBorders>
          </w:tcPr>
          <w:p w14:paraId="2A13357C" w14:textId="77777777" w:rsidR="002B0C40" w:rsidRDefault="001F6C90">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2A13357D" w14:textId="77777777" w:rsidR="002B0C40" w:rsidRDefault="001F6C9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2A13357E" w14:textId="77777777" w:rsidR="002B0C40" w:rsidRDefault="001F6C90">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2A13357F" w14:textId="77777777" w:rsidR="002B0C40" w:rsidRDefault="001F6C90">
            <w:pPr>
              <w:pStyle w:val="ProductList-TableBody"/>
            </w:pPr>
            <w:r>
              <w:t>10 pārvaldītas OSE katrai licencei</w:t>
            </w:r>
          </w:p>
        </w:tc>
      </w:tr>
    </w:tbl>
    <w:p w14:paraId="2A133581" w14:textId="77777777" w:rsidR="002B0C40" w:rsidRDefault="002B0C40">
      <w:pPr>
        <w:pStyle w:val="ProductList-BodyIndented2"/>
      </w:pPr>
    </w:p>
    <w:p w14:paraId="2A133582" w14:textId="77777777" w:rsidR="002B0C40" w:rsidRDefault="001F6C90">
      <w:pPr>
        <w:pStyle w:val="ProductList-SubSubClauseHeading"/>
        <w:outlineLvl w:val="4"/>
      </w:pPr>
      <w:r>
        <w:t>Aizvietošanas tiesības</w:t>
      </w:r>
    </w:p>
    <w:p w14:paraId="2A133583" w14:textId="77777777" w:rsidR="002B0C40" w:rsidRDefault="001F6C90">
      <w:pPr>
        <w:pStyle w:val="ProductList-BodyIndented2"/>
      </w:pPr>
      <w:r>
        <w:t xml:space="preserve">Produktiem, kam ir piešķirtas arī </w:t>
      </w: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xml:space="preserve">, Klientam ir tiesības darbināt pasīvas aizvietojuma nodrošināšanas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piemērotos koplietotos serveros, paredzot aizvietojuma nodrošinājuma gadījumu. Licenču skaits, kas pretējā gadījumā būtu nepieciešams pasīvo aizvietojuma nodrošinājuma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nedrīkst pārsniegt to licenču skaitu, kas nepieciešams atbilstošo ražošanas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tā paša partnera koplietotajos serveros.</w:t>
      </w:r>
    </w:p>
    <w:p w14:paraId="2A133584" w14:textId="77777777" w:rsidR="002B0C40" w:rsidRDefault="002B0C40">
      <w:pPr>
        <w:pStyle w:val="ProductList-BodyIndented2"/>
      </w:pPr>
    </w:p>
    <w:p w14:paraId="2A133585" w14:textId="77777777" w:rsidR="002B0C40" w:rsidRDefault="001F6C90">
      <w:pPr>
        <w:pStyle w:val="ProductList-ClauseHeading"/>
        <w:outlineLvl w:val="2"/>
      </w:pPr>
      <w:bookmarkStart w:id="400" w:name="_Sec590"/>
      <w:r>
        <w:t>Serveri — Patstāvīgi viesotās lietojumprogrammas</w:t>
      </w:r>
      <w:bookmarkEnd w:id="400"/>
    </w:p>
    <w:p w14:paraId="2A133586" w14:textId="77777777" w:rsidR="002B0C40" w:rsidRDefault="001F6C90">
      <w:pPr>
        <w:pStyle w:val="ProductList-Body"/>
      </w:pPr>
      <w:r>
        <w:t>Patstāvīgi viesotās lietojumprogrammas ir tie Produkti, uz kuriem attiecināmas Patstāvīgas viesošanas tiesības.</w:t>
      </w:r>
    </w:p>
    <w:p w14:paraId="2A133587" w14:textId="77777777" w:rsidR="002B0C40" w:rsidRDefault="002B0C40">
      <w:pPr>
        <w:pStyle w:val="ProductList-Body"/>
      </w:pPr>
    </w:p>
    <w:p w14:paraId="2A133588" w14:textId="77777777" w:rsidR="002B0C40" w:rsidRDefault="001F6C90">
      <w:pPr>
        <w:pStyle w:val="ProductList-Body"/>
      </w:pPr>
      <w:r>
        <w:t>Pat tad, ja Klienta lielapjoma licencēšanas līgumā, tostarp Produktu nosacījumos, ir noteikts citādi, Klientam ir tiesības darbināt tādu Patstāvīgi viesoto lietojumprogrammu licencētās kopijas, kas tieši vai netieši mijiedarbojas ar Klienta programmatūru, lai izveidotu vienotu risinājumu (“Vienotais risinājums”) un atļautu trešām personām to lietot saskaņā ar tālāk minētajiem nosacījumiem.</w:t>
      </w:r>
    </w:p>
    <w:p w14:paraId="2A133589" w14:textId="77777777" w:rsidR="002B0C40" w:rsidRDefault="002B0C40">
      <w:pPr>
        <w:pStyle w:val="ProductList-Body"/>
      </w:pPr>
    </w:p>
    <w:p w14:paraId="2A13358A" w14:textId="77777777" w:rsidR="002B0C40" w:rsidRDefault="001F6C90">
      <w:pPr>
        <w:pStyle w:val="ProductList-SubClauseHeading"/>
        <w:outlineLvl w:val="3"/>
      </w:pPr>
      <w:r>
        <w:t>Prasības</w:t>
      </w:r>
    </w:p>
    <w:p w14:paraId="2A13358B" w14:textId="77777777" w:rsidR="002B0C40" w:rsidRDefault="001F6C90">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attiecībā uz:</w:t>
      </w:r>
    </w:p>
    <w:p w14:paraId="2A13358C" w14:textId="77777777" w:rsidR="002B0C40" w:rsidRDefault="001F6C90" w:rsidP="001F6C90">
      <w:pPr>
        <w:pStyle w:val="ProductList-Bullet"/>
        <w:numPr>
          <w:ilvl w:val="1"/>
          <w:numId w:val="46"/>
        </w:numPr>
      </w:pPr>
      <w:r>
        <w:t xml:space="preserve">patstāvīgi viesotajām lietojumprogrammām, kas darbojas kā daļa no vienotā risinājuma, un </w:t>
      </w:r>
    </w:p>
    <w:p w14:paraId="2A13358D" w14:textId="77777777" w:rsidR="002B0C40" w:rsidRDefault="001F6C90" w:rsidP="001F6C90">
      <w:pPr>
        <w:pStyle w:val="ProductList-Bullet"/>
        <w:numPr>
          <w:ilvl w:val="1"/>
          <w:numId w:val="46"/>
        </w:numPr>
      </w:pPr>
      <w:r>
        <w:lastRenderedPageBreak/>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tiek izmantotas, lai Vienotais risinājums būtu pieejams Ārējiem lietotājiem;</w:t>
      </w:r>
    </w:p>
    <w:p w14:paraId="2A13358E" w14:textId="77777777" w:rsidR="002B0C40" w:rsidRDefault="001F6C90">
      <w:pPr>
        <w:pStyle w:val="ProductList-BodyIndented"/>
      </w:pPr>
      <w:r>
        <w:t xml:space="preserve">Visai Microsoft programmatūrai, kas lietota Vienotā risinājuma izveidošanai un sniegšanai, ir jābūt: </w:t>
      </w:r>
    </w:p>
    <w:p w14:paraId="2A13358F" w14:textId="77777777" w:rsidR="002B0C40" w:rsidRDefault="001F6C90" w:rsidP="001F6C90">
      <w:pPr>
        <w:pStyle w:val="ProductList-Bullet"/>
        <w:numPr>
          <w:ilvl w:val="1"/>
          <w:numId w:val="47"/>
        </w:numPr>
      </w:pPr>
      <w:r>
        <w:t xml:space="preserve">licencētai, izmantojot Lielapjoma licencēšanas programmu; un </w:t>
      </w:r>
    </w:p>
    <w:p w14:paraId="2A133590" w14:textId="77777777" w:rsidR="002B0C40" w:rsidRDefault="001F6C90" w:rsidP="001F6C90">
      <w:pPr>
        <w:pStyle w:val="ProductList-Bullet"/>
        <w:numPr>
          <w:ilvl w:val="1"/>
          <w:numId w:val="47"/>
        </w:numPr>
      </w:pPr>
      <w:r>
        <w:t xml:space="preserve">piemērotai </w:t>
      </w: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Patstāvīgajai viesošanai</w:t>
      </w:r>
      <w:r>
        <w:fldChar w:fldCharType="end"/>
      </w:r>
      <w:r>
        <w:t xml:space="preserve"> saskaņā ar šiem Licences nosacījumiem.</w:t>
      </w:r>
    </w:p>
    <w:p w14:paraId="2A133591" w14:textId="77777777" w:rsidR="002B0C40" w:rsidRDefault="002B0C40">
      <w:pPr>
        <w:pStyle w:val="ProductList-BodyIndented"/>
      </w:pPr>
    </w:p>
    <w:p w14:paraId="2A133592" w14:textId="77777777" w:rsidR="002B0C40" w:rsidRDefault="001F6C90">
      <w:pPr>
        <w:pStyle w:val="ProductList-BodyIndented"/>
      </w:pPr>
      <w:r>
        <w:t>Ja Klients nodrošina Vienoto risinājumu no kopīgotiem serveriem, Klients nedrīkst izmantot Windows Server kā Patstāvīgi viesotu lietojumprogrammu — tā vietā Klientam ir jāizmanto Windows Server programmatūra, kas ir licencēta ar Licences mobilitāti, izmantojot Software Assurance partneri, vai Klienta Licences līgumu Services Provider, vai saskaņā ar citu Microsoft Lielapjoma licencēšanas piedāvājumu, kas atļauj lietošanu kopīgotos serveros. Citiem Produktiem, ko izmanto Vienotajā risinājumā, kas tiek nodrošināts no kopīgotiem serveriem, ir jābūt Licences mobilitātei, izmantojot Software Assurance.</w:t>
      </w:r>
    </w:p>
    <w:p w14:paraId="2A133593" w14:textId="77777777" w:rsidR="002B0C40" w:rsidRDefault="002B0C40">
      <w:pPr>
        <w:pStyle w:val="ProductList-BodyIndented"/>
      </w:pPr>
    </w:p>
    <w:p w14:paraId="2A133594" w14:textId="77777777" w:rsidR="002B0C40" w:rsidRDefault="001F6C90">
      <w:pPr>
        <w:pStyle w:val="ProductList-BodyIndented"/>
      </w:pPr>
      <w:r>
        <w:t>Klienta programmatūrai:</w:t>
      </w:r>
    </w:p>
    <w:p w14:paraId="2A133595" w14:textId="77777777" w:rsidR="002B0C40" w:rsidRDefault="001F6C90" w:rsidP="001F6C90">
      <w:pPr>
        <w:pStyle w:val="ProductList-Bullet"/>
        <w:numPr>
          <w:ilvl w:val="1"/>
          <w:numId w:val="48"/>
        </w:numPr>
      </w:pPr>
      <w:r>
        <w:t xml:space="preserve">būtiski vai primāri jāpapildina funkcionalitāte Patstāvīgi viesotajās lietojumprogrammās, kas veido daļu no Vienotā risinājuma (paneļi, HTML redaktori, utilītas un līdzīgas tehnoloģijas nav Vienotā risinājuma primārais pakalpojums un/vai lietojumprogramma); </w:t>
      </w:r>
    </w:p>
    <w:p w14:paraId="2A133596" w14:textId="77777777" w:rsidR="002B0C40" w:rsidRDefault="001F6C90" w:rsidP="001F6C90">
      <w:pPr>
        <w:pStyle w:val="ProductList-Bullet"/>
        <w:numPr>
          <w:ilvl w:val="1"/>
          <w:numId w:val="48"/>
        </w:numPr>
      </w:pPr>
      <w:r>
        <w:t xml:space="preserve">jābūt Vienotā risinājuma galvenajam pakalpojumam un/vai lietojumprogrammai, turklāt programmatūrai jānovērš Vienotā risinājuma lietotāju tiešā piekļuve Patstāvīgi viesotajām lietojumprogrammām; </w:t>
      </w:r>
    </w:p>
    <w:p w14:paraId="2A133597" w14:textId="77777777" w:rsidR="002B0C40" w:rsidRDefault="001F6C90" w:rsidP="001F6C90">
      <w:pPr>
        <w:pStyle w:val="ProductList-Bullet"/>
        <w:numPr>
          <w:ilvl w:val="1"/>
          <w:numId w:val="48"/>
        </w:numPr>
      </w:pPr>
      <w:r>
        <w:t>jābūt nodrošinātai lietotājiem, izmantojot internetu, tālruņu tīklu vai privātu tīklu no serveriem, ko regulāri pārvalda un kontrolē Klients vai trešā persona, kas nav Vienotā risinājuma lietotājs (Vienoto risinājumu nedrīkst ielādēt lietotāja ierīcē); un</w:t>
      </w:r>
    </w:p>
    <w:p w14:paraId="2A133598" w14:textId="77777777" w:rsidR="002B0C40" w:rsidRDefault="001F6C90" w:rsidP="001F6C90">
      <w:pPr>
        <w:pStyle w:val="ProductList-Bullet"/>
        <w:numPr>
          <w:ilvl w:val="1"/>
          <w:numId w:val="48"/>
        </w:numPr>
      </w:pPr>
      <w:r>
        <w:t>ir jābūt klienta īpašumā, nevis licencētai klientam, izņemot iespēju, kad klienta programmatūra drīkst ietver nebūtisku trešās personas programmatūru, kas ir iegulta tā programmatūrā vai darbojas tās atbalstam.</w:t>
      </w:r>
    </w:p>
    <w:p w14:paraId="2A133599" w14:textId="77777777" w:rsidR="002B0C40" w:rsidRDefault="002B0C40">
      <w:pPr>
        <w:pStyle w:val="ProductList-BodyIndented"/>
      </w:pPr>
    </w:p>
    <w:p w14:paraId="2A13359A" w14:textId="77777777" w:rsidR="002B0C40" w:rsidRDefault="001F6C90">
      <w:pPr>
        <w:pStyle w:val="ProductList-BodyIndented"/>
      </w:pPr>
      <w:r>
        <w:t xml:space="preserve">Visu Patstāvīgi viesoto lietojumprogrammu izmantošanu nosaka attiecīgo produktu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14:paraId="2A13359B" w14:textId="77777777" w:rsidR="002B0C40" w:rsidRDefault="002B0C40">
      <w:pPr>
        <w:pStyle w:val="ProductList-BodyIndented"/>
        <w:jc w:val="right"/>
      </w:pPr>
    </w:p>
    <w:tbl>
      <w:tblPr>
        <w:tblStyle w:val="PURTable0"/>
        <w:tblW w:w="0" w:type="dxa"/>
        <w:tblLook w:val="04A0" w:firstRow="1" w:lastRow="0" w:firstColumn="1" w:lastColumn="0" w:noHBand="0" w:noVBand="1"/>
      </w:tblPr>
      <w:tblGrid>
        <w:gridCol w:w="10440"/>
      </w:tblGrid>
      <w:tr w:rsidR="002B0C40" w14:paraId="2A1335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359C"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359E" w14:textId="77777777" w:rsidR="002B0C40" w:rsidRDefault="002B0C40">
      <w:pPr>
        <w:pStyle w:val="ProductList-BodyIndented"/>
      </w:pPr>
    </w:p>
    <w:p w14:paraId="2A13359F" w14:textId="77777777" w:rsidR="002B0C40" w:rsidRDefault="002B0C40">
      <w:pPr>
        <w:pStyle w:val="PURBreadcrumb"/>
      </w:pPr>
    </w:p>
    <w:p w14:paraId="2A1335A0" w14:textId="77777777" w:rsidR="002B0C40" w:rsidRDefault="001F6C90">
      <w:pPr>
        <w:pStyle w:val="ProductList-SectionHeading"/>
        <w:pageBreakBefore/>
        <w:outlineLvl w:val="0"/>
      </w:pPr>
      <w:bookmarkStart w:id="401" w:name="_Sec562"/>
      <w:bookmarkEnd w:id="378"/>
      <w:r>
        <w:lastRenderedPageBreak/>
        <w:t>Pielikums C. Profesionālie pakalpojumi</w:t>
      </w:r>
      <w:r>
        <w:fldChar w:fldCharType="begin"/>
      </w:r>
      <w:r>
        <w:instrText xml:space="preserve"> TC "</w:instrText>
      </w:r>
      <w:bookmarkStart w:id="402" w:name="_Toc454822874"/>
      <w:r>
        <w:instrText>Pielikums C. Profesionālie pakalpojumi</w:instrText>
      </w:r>
      <w:bookmarkEnd w:id="402"/>
      <w:r>
        <w:instrText>" \l 1</w:instrText>
      </w:r>
      <w:r>
        <w:fldChar w:fldCharType="end"/>
      </w:r>
    </w:p>
    <w:p w14:paraId="2A1335A1" w14:textId="77777777" w:rsidR="002B0C40" w:rsidRDefault="001F6C90">
      <w:pPr>
        <w:pStyle w:val="ProductList-Body"/>
      </w:pPr>
      <w:r>
        <w:t>Tālāk ir aprakstīti ar Microsoft lielapjoma licencēšanu pieejamie Profesionālie pakalpojumi.</w:t>
      </w:r>
    </w:p>
    <w:p w14:paraId="2A1335A2" w14:textId="77777777" w:rsidR="002B0C40" w:rsidRDefault="001F6C90">
      <w:pPr>
        <w:pStyle w:val="ProductList-Offering1Heading"/>
        <w:outlineLvl w:val="1"/>
      </w:pPr>
      <w:bookmarkStart w:id="403" w:name="_Sec565"/>
      <w:r>
        <w:t>Microsoft Premier atbalsta piedāvājumi</w:t>
      </w:r>
      <w:bookmarkEnd w:id="403"/>
      <w:r>
        <w:fldChar w:fldCharType="begin"/>
      </w:r>
      <w:r>
        <w:instrText xml:space="preserve"> TC "</w:instrText>
      </w:r>
      <w:bookmarkStart w:id="404" w:name="_Toc454822875"/>
      <w:r>
        <w:instrText>Microsoft Premier atbalsta piedāvājumi</w:instrText>
      </w:r>
      <w:bookmarkEnd w:id="404"/>
      <w:r>
        <w:instrText>" \l 2</w:instrText>
      </w:r>
      <w:r>
        <w:fldChar w:fldCharType="end"/>
      </w:r>
    </w:p>
    <w:tbl>
      <w:tblPr>
        <w:tblStyle w:val="PURTable"/>
        <w:tblW w:w="0" w:type="dxa"/>
        <w:tblLook w:val="04A0" w:firstRow="1" w:lastRow="0" w:firstColumn="1" w:lastColumn="0" w:noHBand="0" w:noVBand="1"/>
      </w:tblPr>
      <w:tblGrid>
        <w:gridCol w:w="3626"/>
        <w:gridCol w:w="1786"/>
        <w:gridCol w:w="1806"/>
        <w:gridCol w:w="1786"/>
        <w:gridCol w:w="1786"/>
      </w:tblGrid>
      <w:tr w:rsidR="002B0C40" w14:paraId="2A1335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1335A3" w14:textId="77777777" w:rsidR="002B0C40" w:rsidRDefault="001F6C90">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1335A4" w14:textId="77777777" w:rsidR="002B0C40" w:rsidRDefault="001F6C9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1335A5" w14:textId="77777777" w:rsidR="002B0C40" w:rsidRDefault="001F6C9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1335A6" w14:textId="77777777" w:rsidR="002B0C40" w:rsidRDefault="001F6C9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1335A7" w14:textId="77777777" w:rsidR="002B0C40" w:rsidRDefault="001F6C90">
            <w:pPr>
              <w:pStyle w:val="ProductList-TableBody"/>
              <w:jc w:val="center"/>
            </w:pPr>
            <w:r>
              <w:rPr>
                <w:color w:val="FFFFFF"/>
              </w:rPr>
              <w:t>Premier Plus</w:t>
            </w:r>
          </w:p>
        </w:tc>
      </w:tr>
      <w:tr w:rsidR="002B0C40" w14:paraId="2A1335AE" w14:textId="77777777">
        <w:tc>
          <w:tcPr>
            <w:tcW w:w="4040" w:type="dxa"/>
            <w:tcBorders>
              <w:top w:val="single" w:sz="4" w:space="0" w:color="000000"/>
              <w:left w:val="single" w:sz="4" w:space="0" w:color="000000"/>
              <w:bottom w:val="single" w:sz="4" w:space="0" w:color="000000"/>
              <w:right w:val="single" w:sz="4" w:space="0" w:color="000000"/>
            </w:tcBorders>
          </w:tcPr>
          <w:p w14:paraId="2A1335A9" w14:textId="77777777" w:rsidR="002B0C40" w:rsidRDefault="001F6C90">
            <w:pPr>
              <w:pStyle w:val="ProductList-TableBody"/>
            </w:pPr>
            <w:r>
              <w:t>Atbalsta klientu pārvaldība</w:t>
            </w:r>
          </w:p>
        </w:tc>
        <w:tc>
          <w:tcPr>
            <w:tcW w:w="1960" w:type="dxa"/>
            <w:tcBorders>
              <w:top w:val="single" w:sz="4" w:space="0" w:color="000000"/>
              <w:left w:val="single" w:sz="4" w:space="0" w:color="000000"/>
              <w:bottom w:val="single" w:sz="4" w:space="0" w:color="000000"/>
              <w:right w:val="single" w:sz="4" w:space="0" w:color="000000"/>
            </w:tcBorders>
          </w:tcPr>
          <w:p w14:paraId="2A1335AA" w14:textId="77777777" w:rsidR="002B0C40" w:rsidRDefault="001F6C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1335AB" w14:textId="77777777" w:rsidR="002B0C40" w:rsidRDefault="001F6C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1335AC" w14:textId="77777777" w:rsidR="002B0C40" w:rsidRDefault="001F6C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1335AD" w14:textId="77777777" w:rsidR="002B0C40" w:rsidRDefault="001F6C90">
            <w:pPr>
              <w:pStyle w:val="ProductList-TableBody"/>
              <w:jc w:val="center"/>
            </w:pPr>
            <w:r>
              <w:t>X</w:t>
            </w:r>
          </w:p>
        </w:tc>
      </w:tr>
      <w:tr w:rsidR="002B0C40" w14:paraId="2A1335B4" w14:textId="77777777">
        <w:tc>
          <w:tcPr>
            <w:tcW w:w="4040" w:type="dxa"/>
            <w:tcBorders>
              <w:top w:val="single" w:sz="4" w:space="0" w:color="000000"/>
              <w:left w:val="single" w:sz="4" w:space="0" w:color="000000"/>
              <w:bottom w:val="single" w:sz="4" w:space="0" w:color="000000"/>
              <w:right w:val="single" w:sz="4" w:space="0" w:color="000000"/>
            </w:tcBorders>
          </w:tcPr>
          <w:p w14:paraId="2A1335AF" w14:textId="77777777" w:rsidR="002B0C40" w:rsidRDefault="001F6C90">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14:paraId="2A1335B0" w14:textId="77777777" w:rsidR="002B0C40" w:rsidRDefault="001F6C90">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2A1335B1" w14:textId="77777777" w:rsidR="002B0C40" w:rsidRDefault="001F6C90">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2A1335B2" w14:textId="77777777" w:rsidR="002B0C40" w:rsidRDefault="001F6C90">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2A1335B3" w14:textId="77777777" w:rsidR="002B0C40" w:rsidRDefault="001F6C90">
            <w:pPr>
              <w:pStyle w:val="ProductList-TableBody"/>
            </w:pPr>
            <w:r>
              <w:t>Mēneša</w:t>
            </w:r>
          </w:p>
        </w:tc>
      </w:tr>
      <w:tr w:rsidR="002B0C40" w14:paraId="2A1335BC" w14:textId="77777777">
        <w:tc>
          <w:tcPr>
            <w:tcW w:w="4040" w:type="dxa"/>
            <w:tcBorders>
              <w:top w:val="single" w:sz="4" w:space="0" w:color="000000"/>
              <w:left w:val="single" w:sz="4" w:space="0" w:color="000000"/>
              <w:bottom w:val="single" w:sz="4" w:space="0" w:color="000000"/>
              <w:right w:val="single" w:sz="4" w:space="0" w:color="000000"/>
            </w:tcBorders>
          </w:tcPr>
          <w:p w14:paraId="2A1335B5" w14:textId="77777777" w:rsidR="002B0C40" w:rsidRDefault="001F6C90">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14:paraId="2A1335B6" w14:textId="77777777" w:rsidR="002B0C40" w:rsidRDefault="001F6C90">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14:paraId="2A1335B7" w14:textId="77777777" w:rsidR="002B0C40" w:rsidRDefault="001F6C90">
            <w:pPr>
              <w:pStyle w:val="ProductList-TableBody"/>
            </w:pPr>
            <w:r>
              <w:t>Līdz 10 stundām</w:t>
            </w:r>
          </w:p>
          <w:p w14:paraId="2A1335B8" w14:textId="77777777" w:rsidR="002B0C40" w:rsidRDefault="001F6C90">
            <w:pPr>
              <w:pStyle w:val="ProductList-TableBody"/>
            </w:pPr>
            <w:r>
              <w:t>+1 veselības pārbaude</w:t>
            </w:r>
          </w:p>
          <w:p w14:paraId="2A1335B9" w14:textId="77777777" w:rsidR="002B0C40" w:rsidRDefault="001F6C90">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14:paraId="2A1335BA" w14:textId="77777777" w:rsidR="002B0C40" w:rsidRDefault="001F6C90">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14:paraId="2A1335BB" w14:textId="77777777" w:rsidR="002B0C40" w:rsidRDefault="001F6C90">
            <w:pPr>
              <w:pStyle w:val="ProductList-TableBody"/>
            </w:pPr>
            <w:r>
              <w:t>Līdz 160 stundām</w:t>
            </w:r>
          </w:p>
        </w:tc>
      </w:tr>
      <w:tr w:rsidR="002B0C40" w14:paraId="2A1335C2" w14:textId="77777777">
        <w:tc>
          <w:tcPr>
            <w:tcW w:w="4040" w:type="dxa"/>
            <w:tcBorders>
              <w:top w:val="single" w:sz="4" w:space="0" w:color="000000"/>
              <w:left w:val="single" w:sz="4" w:space="0" w:color="000000"/>
              <w:bottom w:val="single" w:sz="4" w:space="0" w:color="000000"/>
              <w:right w:val="single" w:sz="4" w:space="0" w:color="000000"/>
            </w:tcBorders>
          </w:tcPr>
          <w:p w14:paraId="2A1335BD" w14:textId="77777777" w:rsidR="002B0C40" w:rsidRDefault="001F6C90">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14:paraId="2A1335BE" w14:textId="77777777" w:rsidR="002B0C40" w:rsidRDefault="001F6C90">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14:paraId="2A1335BF" w14:textId="77777777" w:rsidR="002B0C40" w:rsidRDefault="001F6C90">
            <w:pPr>
              <w:pStyle w:val="ProductList-TableBody"/>
            </w:pPr>
            <w:r>
              <w:t>Līdz 30 stundām</w:t>
            </w:r>
          </w:p>
        </w:tc>
        <w:tc>
          <w:tcPr>
            <w:tcW w:w="1960" w:type="dxa"/>
            <w:tcBorders>
              <w:top w:val="single" w:sz="4" w:space="0" w:color="000000"/>
              <w:left w:val="single" w:sz="4" w:space="0" w:color="000000"/>
              <w:bottom w:val="single" w:sz="4" w:space="0" w:color="000000"/>
              <w:right w:val="single" w:sz="4" w:space="0" w:color="000000"/>
            </w:tcBorders>
          </w:tcPr>
          <w:p w14:paraId="2A1335C0" w14:textId="77777777" w:rsidR="002B0C40" w:rsidRDefault="001F6C90">
            <w:pPr>
              <w:pStyle w:val="ProductList-TableBody"/>
            </w:pPr>
            <w:r>
              <w:t xml:space="preserve">Līdz 80 stundām </w:t>
            </w:r>
          </w:p>
        </w:tc>
        <w:tc>
          <w:tcPr>
            <w:tcW w:w="1960" w:type="dxa"/>
            <w:tcBorders>
              <w:top w:val="single" w:sz="4" w:space="0" w:color="000000"/>
              <w:left w:val="single" w:sz="4" w:space="0" w:color="000000"/>
              <w:bottom w:val="single" w:sz="4" w:space="0" w:color="000000"/>
              <w:right w:val="single" w:sz="4" w:space="0" w:color="000000"/>
            </w:tcBorders>
          </w:tcPr>
          <w:p w14:paraId="2A1335C1" w14:textId="77777777" w:rsidR="002B0C40" w:rsidRDefault="001F6C90">
            <w:pPr>
              <w:pStyle w:val="ProductList-TableBody"/>
            </w:pPr>
            <w:r>
              <w:t>Līdz 140 stundām</w:t>
            </w:r>
          </w:p>
        </w:tc>
      </w:tr>
      <w:tr w:rsidR="002B0C40" w14:paraId="2A1335C8" w14:textId="77777777">
        <w:tc>
          <w:tcPr>
            <w:tcW w:w="4040" w:type="dxa"/>
            <w:tcBorders>
              <w:top w:val="single" w:sz="4" w:space="0" w:color="000000"/>
              <w:left w:val="single" w:sz="4" w:space="0" w:color="000000"/>
              <w:bottom w:val="single" w:sz="4" w:space="0" w:color="000000"/>
              <w:right w:val="single" w:sz="4" w:space="0" w:color="000000"/>
            </w:tcBorders>
          </w:tcPr>
          <w:p w14:paraId="2A1335C3" w14:textId="77777777" w:rsidR="002B0C40" w:rsidRDefault="001F6C90">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14:paraId="2A1335C4" w14:textId="77777777" w:rsidR="002B0C40" w:rsidRDefault="001F6C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1335C5" w14:textId="77777777" w:rsidR="002B0C40" w:rsidRDefault="001F6C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1335C6" w14:textId="77777777" w:rsidR="002B0C40" w:rsidRDefault="001F6C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1335C7" w14:textId="77777777" w:rsidR="002B0C40" w:rsidRDefault="001F6C90">
            <w:pPr>
              <w:pStyle w:val="ProductList-TableBody"/>
              <w:jc w:val="center"/>
            </w:pPr>
            <w:r>
              <w:t>X</w:t>
            </w:r>
          </w:p>
        </w:tc>
      </w:tr>
      <w:tr w:rsidR="002B0C40" w14:paraId="2A1335CE" w14:textId="77777777">
        <w:tc>
          <w:tcPr>
            <w:tcW w:w="4040" w:type="dxa"/>
            <w:tcBorders>
              <w:top w:val="single" w:sz="4" w:space="0" w:color="000000"/>
              <w:left w:val="single" w:sz="4" w:space="0" w:color="000000"/>
              <w:bottom w:val="single" w:sz="4" w:space="0" w:color="000000"/>
              <w:right w:val="single" w:sz="4" w:space="0" w:color="000000"/>
            </w:tcBorders>
          </w:tcPr>
          <w:p w14:paraId="2A1335C9" w14:textId="77777777" w:rsidR="002B0C40" w:rsidRDefault="001F6C90">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14:paraId="2A1335CA" w14:textId="77777777" w:rsidR="002B0C40" w:rsidRDefault="001F6C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1335CB" w14:textId="77777777" w:rsidR="002B0C40" w:rsidRDefault="001F6C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1335CC" w14:textId="77777777" w:rsidR="002B0C40" w:rsidRDefault="001F6C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1335CD" w14:textId="77777777" w:rsidR="002B0C40" w:rsidRDefault="001F6C90">
            <w:pPr>
              <w:pStyle w:val="ProductList-TableBody"/>
              <w:jc w:val="center"/>
            </w:pPr>
            <w:r>
              <w:t>X</w:t>
            </w:r>
          </w:p>
        </w:tc>
      </w:tr>
      <w:tr w:rsidR="002B0C40" w14:paraId="2A1335D4" w14:textId="77777777">
        <w:tc>
          <w:tcPr>
            <w:tcW w:w="4040" w:type="dxa"/>
            <w:tcBorders>
              <w:top w:val="single" w:sz="4" w:space="0" w:color="000000"/>
              <w:left w:val="single" w:sz="4" w:space="0" w:color="000000"/>
              <w:bottom w:val="single" w:sz="4" w:space="0" w:color="000000"/>
              <w:right w:val="single" w:sz="4" w:space="0" w:color="000000"/>
            </w:tcBorders>
          </w:tcPr>
          <w:p w14:paraId="2A1335CF" w14:textId="77777777" w:rsidR="002B0C40" w:rsidRDefault="001F6C90">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14:paraId="2A1335D0" w14:textId="77777777" w:rsidR="002B0C40" w:rsidRDefault="001F6C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1335D1" w14:textId="77777777" w:rsidR="002B0C40" w:rsidRDefault="001F6C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1335D2" w14:textId="77777777" w:rsidR="002B0C40" w:rsidRDefault="001F6C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1335D3" w14:textId="77777777" w:rsidR="002B0C40" w:rsidRDefault="001F6C90">
            <w:pPr>
              <w:pStyle w:val="ProductList-TableBody"/>
              <w:jc w:val="center"/>
            </w:pPr>
            <w:r>
              <w:t>X</w:t>
            </w:r>
          </w:p>
        </w:tc>
      </w:tr>
      <w:tr w:rsidR="002B0C40" w14:paraId="2A1335DA" w14:textId="77777777">
        <w:tc>
          <w:tcPr>
            <w:tcW w:w="4040" w:type="dxa"/>
            <w:tcBorders>
              <w:top w:val="single" w:sz="4" w:space="0" w:color="000000"/>
              <w:left w:val="single" w:sz="4" w:space="0" w:color="000000"/>
              <w:bottom w:val="single" w:sz="4" w:space="0" w:color="000000"/>
              <w:right w:val="single" w:sz="4" w:space="0" w:color="000000"/>
            </w:tcBorders>
          </w:tcPr>
          <w:p w14:paraId="2A1335D5" w14:textId="77777777" w:rsidR="002B0C40" w:rsidRDefault="001F6C9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A1335D6" w14:textId="77777777" w:rsidR="002B0C40" w:rsidRDefault="001F6C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1335D7" w14:textId="77777777" w:rsidR="002B0C40" w:rsidRDefault="001F6C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1335D8" w14:textId="77777777" w:rsidR="002B0C40" w:rsidRDefault="001F6C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1335D9" w14:textId="77777777" w:rsidR="002B0C40" w:rsidRDefault="001F6C90">
            <w:pPr>
              <w:pStyle w:val="ProductList-TableBody"/>
              <w:jc w:val="center"/>
            </w:pPr>
            <w:r>
              <w:t>X</w:t>
            </w:r>
          </w:p>
        </w:tc>
      </w:tr>
      <w:tr w:rsidR="002B0C40" w14:paraId="2A1335E0" w14:textId="77777777">
        <w:tc>
          <w:tcPr>
            <w:tcW w:w="4040" w:type="dxa"/>
            <w:tcBorders>
              <w:top w:val="single" w:sz="4" w:space="0" w:color="000000"/>
              <w:left w:val="single" w:sz="4" w:space="0" w:color="000000"/>
              <w:bottom w:val="single" w:sz="4" w:space="0" w:color="000000"/>
              <w:right w:val="single" w:sz="4" w:space="0" w:color="000000"/>
            </w:tcBorders>
          </w:tcPr>
          <w:p w14:paraId="2A1335DB" w14:textId="77777777" w:rsidR="002B0C40" w:rsidRDefault="001F6C90">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14:paraId="2A1335DC" w14:textId="77777777" w:rsidR="002B0C40" w:rsidRDefault="001F6C90">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14:paraId="2A1335DD" w14:textId="77777777" w:rsidR="002B0C40" w:rsidRDefault="001F6C90">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14:paraId="2A1335DE" w14:textId="77777777" w:rsidR="002B0C40" w:rsidRDefault="001F6C90">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14:paraId="2A1335DF" w14:textId="77777777" w:rsidR="002B0C40" w:rsidRDefault="001F6C90">
            <w:pPr>
              <w:pStyle w:val="ProductList-TableBody"/>
            </w:pPr>
            <w:r>
              <w:t>Pakotnes pa 20</w:t>
            </w:r>
          </w:p>
        </w:tc>
      </w:tr>
    </w:tbl>
    <w:p w14:paraId="2A1335E1" w14:textId="77777777" w:rsidR="002B0C40" w:rsidRDefault="001F6C90">
      <w:pPr>
        <w:pStyle w:val="ProductList-Body"/>
      </w:pPr>
      <w:r>
        <w:rPr>
          <w:vertAlign w:val="superscript"/>
        </w:rPr>
        <w:t xml:space="preserve">1 </w:t>
      </w:r>
      <w:r>
        <w:rPr>
          <w:i/>
        </w:rPr>
        <w:t>Darba laiks ir definēts lokāli.</w:t>
      </w:r>
    </w:p>
    <w:p w14:paraId="2A1335E2" w14:textId="77777777" w:rsidR="002B0C40" w:rsidRDefault="002B0C40">
      <w:pPr>
        <w:pStyle w:val="ProductList-Body"/>
      </w:pPr>
    </w:p>
    <w:tbl>
      <w:tblPr>
        <w:tblStyle w:val="PURTable"/>
        <w:tblW w:w="0" w:type="dxa"/>
        <w:tblLook w:val="04A0" w:firstRow="1" w:lastRow="0" w:firstColumn="1" w:lastColumn="0" w:noHBand="0" w:noVBand="1"/>
      </w:tblPr>
      <w:tblGrid>
        <w:gridCol w:w="2655"/>
        <w:gridCol w:w="2709"/>
        <w:gridCol w:w="2685"/>
        <w:gridCol w:w="2741"/>
      </w:tblGrid>
      <w:tr w:rsidR="002B0C40" w14:paraId="2A1335E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1335E3" w14:textId="77777777" w:rsidR="002B0C40" w:rsidRDefault="001F6C90">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1335E4" w14:textId="77777777" w:rsidR="002B0C40" w:rsidRDefault="001F6C90">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1335E5" w14:textId="77777777" w:rsidR="002B0C40" w:rsidRDefault="001F6C90">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1335E6" w14:textId="77777777" w:rsidR="002B0C40" w:rsidRDefault="001F6C90">
            <w:pPr>
              <w:pStyle w:val="ProductList-TableBody"/>
            </w:pPr>
            <w:r>
              <w:rPr>
                <w:color w:val="FFFFFF"/>
              </w:rPr>
              <w:t>Klienta sagaidāmā rīcība</w:t>
            </w:r>
          </w:p>
        </w:tc>
      </w:tr>
      <w:tr w:rsidR="002B0C40" w14:paraId="2A1335F4" w14:textId="77777777">
        <w:tc>
          <w:tcPr>
            <w:tcW w:w="3060" w:type="dxa"/>
            <w:tcBorders>
              <w:top w:val="single" w:sz="4" w:space="0" w:color="000000"/>
              <w:left w:val="single" w:sz="4" w:space="0" w:color="000000"/>
              <w:bottom w:val="single" w:sz="4" w:space="0" w:color="000000"/>
              <w:right w:val="single" w:sz="4" w:space="0" w:color="000000"/>
            </w:tcBorders>
          </w:tcPr>
          <w:p w14:paraId="2A1335E8" w14:textId="77777777" w:rsidR="002B0C40" w:rsidRDefault="001F6C90">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14:paraId="2A1335E9" w14:textId="77777777" w:rsidR="002B0C40" w:rsidRDefault="001F6C90">
            <w:pPr>
              <w:pStyle w:val="ProductList-TableBody"/>
            </w:pPr>
            <w:r>
              <w:t xml:space="preserve">Katastrofāla ietekme uz komercdarbību: </w:t>
            </w:r>
          </w:p>
          <w:p w14:paraId="2A1335EA" w14:textId="77777777" w:rsidR="002B0C40" w:rsidRDefault="001F6C90">
            <w:pPr>
              <w:pStyle w:val="ProductList-TableBody"/>
            </w:pPr>
            <w:r>
              <w:t>Pilnīgs (kritiski svarīga) galvenā komercdarbības procesa zudums, un darbu pamatoti nav iespējams turpināt</w:t>
            </w:r>
          </w:p>
          <w:p w14:paraId="2A1335EB" w14:textId="77777777" w:rsidR="002B0C40" w:rsidRDefault="001F6C90">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14:paraId="2A1335EC" w14:textId="77777777" w:rsidR="002B0C40" w:rsidRDefault="001F6C90">
            <w:pPr>
              <w:pStyle w:val="ProductList-TableBody"/>
            </w:pPr>
            <w:r>
              <w:t>Atbilde uz 1. ziņojumu 1 stundas laikā vai ātrāk</w:t>
            </w:r>
          </w:p>
          <w:p w14:paraId="2A1335ED" w14:textId="77777777" w:rsidR="002B0C40" w:rsidRDefault="001F6C90">
            <w:pPr>
              <w:pStyle w:val="ProductList-TableBody"/>
            </w:pPr>
            <w:r>
              <w:t>Microsoft resursi klienta telpās pēc iespējas ātrāk.</w:t>
            </w:r>
          </w:p>
          <w:p w14:paraId="2A1335EE" w14:textId="77777777" w:rsidR="002B0C40" w:rsidRDefault="001F6C90">
            <w:pPr>
              <w:pStyle w:val="ProductList-TableBody"/>
            </w:pPr>
            <w:r>
              <w:t>Nepārtraukts darbs pēc 24x7 principa</w:t>
            </w:r>
          </w:p>
          <w:p w14:paraId="2A1335EF" w14:textId="77777777" w:rsidR="002B0C40" w:rsidRDefault="001F6C90">
            <w:pPr>
              <w:pStyle w:val="ProductList-TableBody"/>
            </w:pPr>
            <w:r>
              <w:t>Korporācijā Microsoft ātra eskalācija līdz Produktu darba grupām</w:t>
            </w:r>
          </w:p>
          <w:p w14:paraId="2A1335F0" w14:textId="77777777" w:rsidR="002B0C40" w:rsidRDefault="001F6C90">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14:paraId="2A1335F1" w14:textId="77777777" w:rsidR="002B0C40" w:rsidRDefault="001F6C90">
            <w:pPr>
              <w:pStyle w:val="ProductList-TableBody"/>
            </w:pPr>
            <w:r>
              <w:t xml:space="preserve">Klienta vecāko izpildvadītāju informēšana </w:t>
            </w:r>
          </w:p>
          <w:p w14:paraId="2A1335F2" w14:textId="77777777" w:rsidR="002B0C40" w:rsidRDefault="001F6C90">
            <w:pPr>
              <w:pStyle w:val="ProductList-TableBody"/>
            </w:pPr>
            <w:r>
              <w:t>Piemērotu resursu piešķiršana, lai turpinātu nepārtrauktu darbu pēc 24x7 principa</w:t>
            </w:r>
            <w:r>
              <w:rPr>
                <w:vertAlign w:val="superscript"/>
              </w:rPr>
              <w:t>2</w:t>
            </w:r>
          </w:p>
          <w:p w14:paraId="2A1335F3" w14:textId="77777777" w:rsidR="002B0C40" w:rsidRDefault="001F6C90">
            <w:pPr>
              <w:pStyle w:val="ProductList-TableBody"/>
            </w:pPr>
            <w:r>
              <w:t>Ātra piekļuve un atbilde no izmaiņu vadības iestādes</w:t>
            </w:r>
          </w:p>
        </w:tc>
      </w:tr>
      <w:tr w:rsidR="002B0C40" w14:paraId="2A133600" w14:textId="77777777">
        <w:tc>
          <w:tcPr>
            <w:tcW w:w="3060" w:type="dxa"/>
            <w:tcBorders>
              <w:top w:val="single" w:sz="4" w:space="0" w:color="000000"/>
              <w:left w:val="single" w:sz="4" w:space="0" w:color="000000"/>
              <w:bottom w:val="single" w:sz="4" w:space="0" w:color="000000"/>
              <w:right w:val="single" w:sz="4" w:space="0" w:color="000000"/>
            </w:tcBorders>
          </w:tcPr>
          <w:p w14:paraId="2A1335F5" w14:textId="77777777" w:rsidR="002B0C40" w:rsidRDefault="001F6C90">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14:paraId="2A1335F6" w14:textId="77777777" w:rsidR="002B0C40" w:rsidRDefault="001F6C90">
            <w:pPr>
              <w:pStyle w:val="ProductList-TableBody"/>
            </w:pPr>
            <w:r>
              <w:t xml:space="preserve">Kritiska ietekme uz komercdarbību: </w:t>
            </w:r>
          </w:p>
          <w:p w14:paraId="2A1335F7" w14:textId="77777777" w:rsidR="002B0C40" w:rsidRDefault="001F6C90">
            <w:pPr>
              <w:pStyle w:val="ProductList-TableBody"/>
            </w:pPr>
            <w:r>
              <w:t>Ievērojams pakalpojumu zudums vai degradācija</w:t>
            </w:r>
          </w:p>
          <w:p w14:paraId="2A1335F8" w14:textId="77777777" w:rsidR="002B0C40" w:rsidRDefault="001F6C90">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14:paraId="2A1335F9" w14:textId="77777777" w:rsidR="002B0C40" w:rsidRDefault="001F6C90">
            <w:pPr>
              <w:pStyle w:val="ProductList-TableBody"/>
            </w:pPr>
            <w:r>
              <w:t>Atbilde uz 1. ziņojumu 1 stundas laikā vai ātrāk</w:t>
            </w:r>
          </w:p>
          <w:p w14:paraId="2A1335FA" w14:textId="77777777" w:rsidR="002B0C40" w:rsidRDefault="001F6C90">
            <w:pPr>
              <w:pStyle w:val="ProductList-TableBody"/>
            </w:pPr>
            <w:r>
              <w:t>Ja nepieciešams, Microsoft resursi Klienta telpās.</w:t>
            </w:r>
          </w:p>
          <w:p w14:paraId="2A1335FB" w14:textId="77777777" w:rsidR="002B0C40" w:rsidRDefault="001F6C90">
            <w:pPr>
              <w:pStyle w:val="ProductList-TableBody"/>
            </w:pPr>
            <w:r>
              <w:t>Nepārtraukts darbs pēc 24x7 principa</w:t>
            </w:r>
          </w:p>
          <w:p w14:paraId="2A1335FC" w14:textId="77777777" w:rsidR="002B0C40" w:rsidRDefault="001F6C90">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14:paraId="2A1335FD" w14:textId="77777777" w:rsidR="002B0C40" w:rsidRDefault="001F6C90">
            <w:pPr>
              <w:pStyle w:val="ProductList-TableBody"/>
            </w:pPr>
            <w:r>
              <w:t>Piemērotu resursu piešķiršana, lai turpinātu nepārtrauktu darbu pēc 24x7 principa</w:t>
            </w:r>
            <w:r>
              <w:rPr>
                <w:vertAlign w:val="superscript"/>
              </w:rPr>
              <w:t>2</w:t>
            </w:r>
          </w:p>
          <w:p w14:paraId="2A1335FE" w14:textId="77777777" w:rsidR="002B0C40" w:rsidRDefault="001F6C90">
            <w:pPr>
              <w:pStyle w:val="ProductList-TableBody"/>
            </w:pPr>
            <w:r>
              <w:t>Ātra piekļuve un atbilde no izmaiņu vadības iestādes</w:t>
            </w:r>
          </w:p>
          <w:p w14:paraId="2A1335FF" w14:textId="77777777" w:rsidR="002B0C40" w:rsidRDefault="001F6C90">
            <w:pPr>
              <w:pStyle w:val="ProductList-TableBody"/>
            </w:pPr>
            <w:r>
              <w:t>Vadības informēšana</w:t>
            </w:r>
          </w:p>
        </w:tc>
      </w:tr>
      <w:tr w:rsidR="002B0C40" w14:paraId="2A133609" w14:textId="77777777">
        <w:tc>
          <w:tcPr>
            <w:tcW w:w="3060" w:type="dxa"/>
            <w:tcBorders>
              <w:top w:val="single" w:sz="4" w:space="0" w:color="000000"/>
              <w:left w:val="single" w:sz="4" w:space="0" w:color="000000"/>
              <w:bottom w:val="single" w:sz="4" w:space="0" w:color="000000"/>
              <w:right w:val="single" w:sz="4" w:space="0" w:color="000000"/>
            </w:tcBorders>
          </w:tcPr>
          <w:p w14:paraId="2A133601" w14:textId="77777777" w:rsidR="002B0C40" w:rsidRDefault="001F6C90">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2A133602" w14:textId="77777777" w:rsidR="002B0C40" w:rsidRDefault="001F6C90">
            <w:pPr>
              <w:pStyle w:val="ProductList-TableBody"/>
            </w:pPr>
            <w:r>
              <w:t xml:space="preserve">Vidēja ietekme uz komercdarbību: </w:t>
            </w:r>
          </w:p>
          <w:p w14:paraId="2A133603" w14:textId="77777777" w:rsidR="002B0C40" w:rsidRDefault="001F6C90">
            <w:pPr>
              <w:pStyle w:val="ProductList-TableBody"/>
            </w:pPr>
            <w:r>
              <w:t>Vidējs pakalpojumu zudums vai degradācija, bet darbu pamatoti var turpināt sliktākā līmenī.</w:t>
            </w:r>
          </w:p>
          <w:p w14:paraId="2A133604" w14:textId="77777777" w:rsidR="002B0C40" w:rsidRDefault="001F6C90">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A133605" w14:textId="77777777" w:rsidR="002B0C40" w:rsidRDefault="001F6C90">
            <w:pPr>
              <w:pStyle w:val="ProductList-TableBody"/>
            </w:pPr>
            <w:r>
              <w:t>Atbilde uz 1. ziņojumu 2 stundu laikā vai ātrāk</w:t>
            </w:r>
          </w:p>
          <w:p w14:paraId="2A133606" w14:textId="77777777" w:rsidR="002B0C40" w:rsidRDefault="001F6C90">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A133607" w14:textId="77777777" w:rsidR="002B0C40" w:rsidRDefault="001F6C90">
            <w:pPr>
              <w:pStyle w:val="ProductList-TableBody"/>
            </w:pPr>
            <w:r>
              <w:t>Piemērotu resursu piešķiršana, lai turpinātu nepārtraukti risināt problēmu Darba laikā1</w:t>
            </w:r>
          </w:p>
          <w:p w14:paraId="2A133608" w14:textId="77777777" w:rsidR="002B0C40" w:rsidRDefault="001F6C90">
            <w:pPr>
              <w:pStyle w:val="ProductList-TableBody"/>
            </w:pPr>
            <w:r>
              <w:t>Piekļuve un atbilde no izmaiņu vadības iestādes 4 darba stundu laikā</w:t>
            </w:r>
            <w:r>
              <w:rPr>
                <w:vertAlign w:val="superscript"/>
              </w:rPr>
              <w:t>1</w:t>
            </w:r>
          </w:p>
        </w:tc>
      </w:tr>
      <w:tr w:rsidR="002B0C40" w14:paraId="2A133612" w14:textId="77777777">
        <w:tc>
          <w:tcPr>
            <w:tcW w:w="3060" w:type="dxa"/>
            <w:tcBorders>
              <w:top w:val="single" w:sz="4" w:space="0" w:color="000000"/>
              <w:left w:val="single" w:sz="4" w:space="0" w:color="000000"/>
              <w:bottom w:val="single" w:sz="4" w:space="0" w:color="000000"/>
              <w:right w:val="single" w:sz="4" w:space="0" w:color="000000"/>
            </w:tcBorders>
          </w:tcPr>
          <w:p w14:paraId="2A13360A" w14:textId="77777777" w:rsidR="002B0C40" w:rsidRDefault="001F6C90">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2A13360B" w14:textId="77777777" w:rsidR="002B0C40" w:rsidRDefault="001F6C90">
            <w:pPr>
              <w:pStyle w:val="ProductList-TableBody"/>
            </w:pPr>
            <w:r>
              <w:t xml:space="preserve">Minimāla ietekme uz komercdarbību: </w:t>
            </w:r>
          </w:p>
          <w:p w14:paraId="2A13360C" w14:textId="77777777" w:rsidR="002B0C40" w:rsidRDefault="001F6C90">
            <w:pPr>
              <w:pStyle w:val="ProductList-TableBody"/>
            </w:pPr>
            <w:r>
              <w:t>Būtībā darbojas ar nelieliem pakalpojumu traucējumiem vai bez tiem.</w:t>
            </w:r>
          </w:p>
          <w:p w14:paraId="2A13360D" w14:textId="77777777" w:rsidR="002B0C40" w:rsidRDefault="001F6C90">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A13360E" w14:textId="77777777" w:rsidR="002B0C40" w:rsidRDefault="001F6C90">
            <w:pPr>
              <w:pStyle w:val="ProductList-TableBody"/>
            </w:pPr>
            <w:r>
              <w:t>Atbilde uz 1. ziņojumu 4 stundu laikā vai ātrāk</w:t>
            </w:r>
          </w:p>
          <w:p w14:paraId="2A13360F" w14:textId="77777777" w:rsidR="002B0C40" w:rsidRDefault="001F6C90">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A133610" w14:textId="77777777" w:rsidR="002B0C40" w:rsidRDefault="001F6C90">
            <w:pPr>
              <w:pStyle w:val="ProductList-TableBody"/>
            </w:pPr>
            <w:r>
              <w:t>Precīza pieteicēja kontaktinformācija</w:t>
            </w:r>
          </w:p>
          <w:p w14:paraId="2A133611" w14:textId="77777777" w:rsidR="002B0C40" w:rsidRDefault="001F6C90">
            <w:pPr>
              <w:pStyle w:val="ProductList-TableBody"/>
            </w:pPr>
            <w:r>
              <w:t>Atbilde 24 stundu laikā</w:t>
            </w:r>
          </w:p>
        </w:tc>
      </w:tr>
    </w:tbl>
    <w:p w14:paraId="2A133613" w14:textId="77777777" w:rsidR="002B0C40" w:rsidRDefault="001F6C90">
      <w:pPr>
        <w:pStyle w:val="ProductList-Body"/>
      </w:pPr>
      <w:r>
        <w:rPr>
          <w:vertAlign w:val="superscript"/>
        </w:rPr>
        <w:t>1</w:t>
      </w:r>
      <w:r>
        <w:rPr>
          <w:i/>
        </w:rPr>
        <w:t>Darba laiks ir definēts lokāli.</w:t>
      </w:r>
    </w:p>
    <w:p w14:paraId="2A133614" w14:textId="77777777" w:rsidR="002B0C40" w:rsidRDefault="001F6C90">
      <w:pPr>
        <w:pStyle w:val="ProductList-Body"/>
      </w:pPr>
      <w:r>
        <w:rPr>
          <w:vertAlign w:val="superscript"/>
        </w:rPr>
        <w:t>2</w:t>
      </w:r>
      <w:r>
        <w:rPr>
          <w:i/>
        </w:rPr>
        <w:t>Korporācijai Microsoft, iespējams, būs nepieciešams pazemināt kritiskuma pakāpi, ja Klients nespēs sniegt atbilstošus resursus vai atbildes, lai Microsoft varētu turpināt problēmas risināšanu.</w:t>
      </w:r>
    </w:p>
    <w:p w14:paraId="2A133615" w14:textId="77777777" w:rsidR="002B0C40" w:rsidRDefault="002B0C40">
      <w:pPr>
        <w:pStyle w:val="ProductList-Body"/>
      </w:pPr>
    </w:p>
    <w:p w14:paraId="2A133616" w14:textId="77777777" w:rsidR="002B0C40" w:rsidRDefault="001F6C90">
      <w:pPr>
        <w:pStyle w:val="ProductList-ClauseHeading"/>
        <w:outlineLvl w:val="2"/>
      </w:pPr>
      <w:r>
        <w:t>Saistītais komercdarbības reglaments</w:t>
      </w:r>
    </w:p>
    <w:p w14:paraId="2A133617" w14:textId="77777777" w:rsidR="002B0C40" w:rsidRDefault="001F6C90">
      <w:pPr>
        <w:pStyle w:val="ProductList-Body"/>
      </w:pPr>
      <w:r>
        <w:t>Visos Profesionālajos pakalpojumos tiek nodrošināts atbalsts komerciāli izlaistiem vispārēji pieejamiem Microsoft produktiem (ja vien vietnē Microsoft Premier On-Line vai Microsoft atbalsta cikla vietnē nav īpaši norādīts citādi). Maksa par Profesionālajiem pakalpojumiem tiek iekasēta par katru lietošanas stundu, tie tiek nodrošināti attāli un angļu valodā (ja vien nav pieejama cita valoda). Profesionālie pakalpojumi tiek sniegti valstī, kurā ir parakstīts Lielapjoma licencēšanas līgums. Vizītes pakalpojumu sniegšanas vietā netiek iepriekšapmaksātas un to iespējamība ir atkarīga no resursu pieejamības. Uz gadu nodrošinātie, taču gada laikā neizlietotie Profesionālie pakalpojumi tiek anulēti. Pēc Klienta pieprasījuma Microsoft var piekļūt Klienta sistēmai, izmantojot attālo iezvani, lai analizētu problēmas.</w:t>
      </w:r>
    </w:p>
    <w:p w14:paraId="2A133618" w14:textId="77777777" w:rsidR="002B0C40" w:rsidRDefault="001F6C90">
      <w:pPr>
        <w:pStyle w:val="ProductList-Offering1Heading"/>
        <w:outlineLvl w:val="1"/>
      </w:pPr>
      <w:bookmarkStart w:id="405" w:name="_Sec566"/>
      <w:r>
        <w:t>Microsoft Enterprise stratēģijas programmas piedāvājumi</w:t>
      </w:r>
      <w:bookmarkEnd w:id="405"/>
      <w:r>
        <w:fldChar w:fldCharType="begin"/>
      </w:r>
      <w:r>
        <w:instrText xml:space="preserve"> TC "</w:instrText>
      </w:r>
      <w:bookmarkStart w:id="406" w:name="_Toc454822876"/>
      <w:r>
        <w:instrText>Microsoft Enterprise stratēģijas programmas piedāvājumi</w:instrText>
      </w:r>
      <w:bookmarkEnd w:id="406"/>
      <w:r>
        <w:instrText>" \l 2</w:instrText>
      </w:r>
      <w:r>
        <w:fldChar w:fldCharType="end"/>
      </w:r>
    </w:p>
    <w:p w14:paraId="2A133619" w14:textId="77777777" w:rsidR="002B0C40" w:rsidRDefault="001F6C90">
      <w:pPr>
        <w:pStyle w:val="ProductList-Body"/>
      </w:pPr>
      <w:r>
        <w:lastRenderedPageBreak/>
        <w:t>Enterprise stratēģijas programmas piedāvājumi ietver tālāk norādītos komponentus, kas tiks nodrošināti katru gadu, kad būs spēkā Klienta līgums Enterprise.</w:t>
      </w:r>
    </w:p>
    <w:tbl>
      <w:tblPr>
        <w:tblStyle w:val="PURTable"/>
        <w:tblW w:w="0" w:type="dxa"/>
        <w:tblLook w:val="04A0" w:firstRow="1" w:lastRow="0" w:firstColumn="1" w:lastColumn="0" w:noHBand="0" w:noVBand="1"/>
      </w:tblPr>
      <w:tblGrid>
        <w:gridCol w:w="2696"/>
        <w:gridCol w:w="2698"/>
        <w:gridCol w:w="2698"/>
        <w:gridCol w:w="2698"/>
      </w:tblGrid>
      <w:tr w:rsidR="002B0C40" w14:paraId="2A13361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13361A" w14:textId="77777777" w:rsidR="002B0C40" w:rsidRDefault="001F6C90">
            <w:pPr>
              <w:pStyle w:val="ProductList-TableBody"/>
            </w:pPr>
            <w:r>
              <w:rPr>
                <w:color w:val="FFFFFF"/>
              </w:rPr>
              <w:t>Zona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13361B" w14:textId="77777777" w:rsidR="002B0C40" w:rsidRDefault="001F6C90">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13361C" w14:textId="77777777" w:rsidR="002B0C40" w:rsidRDefault="001F6C90">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13361D" w14:textId="77777777" w:rsidR="002B0C40" w:rsidRDefault="001F6C90">
            <w:pPr>
              <w:pStyle w:val="ProductList-TableBody"/>
            </w:pPr>
            <w:r>
              <w:rPr>
                <w:color w:val="FFFFFF"/>
              </w:rPr>
              <w:t>Enterprise Strategy Portfolio</w:t>
            </w:r>
          </w:p>
        </w:tc>
      </w:tr>
      <w:tr w:rsidR="002B0C40" w14:paraId="2A133623" w14:textId="77777777">
        <w:tc>
          <w:tcPr>
            <w:tcW w:w="3060" w:type="dxa"/>
            <w:tcBorders>
              <w:top w:val="single" w:sz="4" w:space="0" w:color="000000"/>
              <w:left w:val="single" w:sz="4" w:space="0" w:color="000000"/>
              <w:bottom w:val="single" w:sz="4" w:space="0" w:color="000000"/>
              <w:right w:val="single" w:sz="4" w:space="0" w:color="000000"/>
            </w:tcBorders>
          </w:tcPr>
          <w:p w14:paraId="2A13361F" w14:textId="77777777" w:rsidR="002B0C40" w:rsidRDefault="001F6C90">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14:paraId="2A133620" w14:textId="77777777" w:rsidR="002B0C40" w:rsidRDefault="001F6C9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A133621" w14:textId="77777777" w:rsidR="002B0C40" w:rsidRDefault="001F6C9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A133622" w14:textId="77777777" w:rsidR="002B0C40" w:rsidRDefault="001F6C90">
            <w:pPr>
              <w:pStyle w:val="ProductList-TableBody"/>
            </w:pPr>
            <w:r>
              <w:t>9RO-xxxx</w:t>
            </w:r>
          </w:p>
        </w:tc>
      </w:tr>
      <w:tr w:rsidR="002B0C40" w14:paraId="2A133628" w14:textId="77777777">
        <w:tc>
          <w:tcPr>
            <w:tcW w:w="3060" w:type="dxa"/>
            <w:tcBorders>
              <w:top w:val="single" w:sz="4" w:space="0" w:color="000000"/>
              <w:left w:val="single" w:sz="4" w:space="0" w:color="000000"/>
              <w:bottom w:val="single" w:sz="4" w:space="0" w:color="000000"/>
              <w:right w:val="single" w:sz="4" w:space="0" w:color="000000"/>
            </w:tcBorders>
          </w:tcPr>
          <w:p w14:paraId="2A133624" w14:textId="77777777" w:rsidR="002B0C40" w:rsidRDefault="001F6C90">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14:paraId="2A133625" w14:textId="77777777" w:rsidR="002B0C40" w:rsidRDefault="001F6C90">
            <w:pPr>
              <w:pStyle w:val="ProductList-TableBody"/>
            </w:pPr>
            <w:r>
              <w:t xml:space="preserve">Līdz 400 stundām, skaitot kopā Microsoft arhitekta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14:paraId="2A133626" w14:textId="77777777" w:rsidR="002B0C40" w:rsidRDefault="001F6C90">
            <w:pPr>
              <w:pStyle w:val="ProductList-TableBody"/>
            </w:pPr>
            <w:r>
              <w:t xml:space="preserve">Līdz 800 stundām, skaitot kopā Microsoft arhitekta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14:paraId="2A133627" w14:textId="77777777" w:rsidR="002B0C40" w:rsidRDefault="001F6C90">
            <w:pPr>
              <w:pStyle w:val="ProductList-TableBody"/>
            </w:pPr>
            <w:r>
              <w:t xml:space="preserve">Līdz 1600 stundām, skaitot kopā Microsoft arhitekta un Enterprise pakalpojumu sniegšanas darba grupas stundas </w:t>
            </w:r>
          </w:p>
        </w:tc>
      </w:tr>
      <w:tr w:rsidR="002B0C40" w14:paraId="2A13362D" w14:textId="77777777">
        <w:tc>
          <w:tcPr>
            <w:tcW w:w="3060" w:type="dxa"/>
            <w:tcBorders>
              <w:top w:val="single" w:sz="4" w:space="0" w:color="000000"/>
              <w:left w:val="single" w:sz="4" w:space="0" w:color="000000"/>
              <w:bottom w:val="single" w:sz="4" w:space="0" w:color="000000"/>
              <w:right w:val="single" w:sz="4" w:space="0" w:color="000000"/>
            </w:tcBorders>
          </w:tcPr>
          <w:p w14:paraId="2A133629" w14:textId="77777777" w:rsidR="002B0C40" w:rsidRDefault="001F6C90">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14:paraId="2A13362A" w14:textId="77777777" w:rsidR="002B0C40" w:rsidRDefault="002B0C4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A13362B" w14:textId="77777777" w:rsidR="002B0C40" w:rsidRDefault="002B0C4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A13362C" w14:textId="77777777" w:rsidR="002B0C40" w:rsidRDefault="002B0C40">
            <w:pPr>
              <w:pStyle w:val="ProductList-TableBody"/>
            </w:pPr>
          </w:p>
        </w:tc>
      </w:tr>
      <w:tr w:rsidR="002B0C40" w14:paraId="2A133632" w14:textId="77777777">
        <w:tc>
          <w:tcPr>
            <w:tcW w:w="3060" w:type="dxa"/>
            <w:tcBorders>
              <w:top w:val="single" w:sz="4" w:space="0" w:color="000000"/>
              <w:left w:val="single" w:sz="4" w:space="0" w:color="000000"/>
              <w:bottom w:val="single" w:sz="4" w:space="0" w:color="000000"/>
              <w:right w:val="single" w:sz="4" w:space="0" w:color="000000"/>
            </w:tcBorders>
          </w:tcPr>
          <w:p w14:paraId="2A13362E" w14:textId="77777777" w:rsidR="002B0C40" w:rsidRDefault="001F6C90">
            <w:pPr>
              <w:pStyle w:val="ProductList-TableBody"/>
            </w:pPr>
            <w:r>
              <w:t>Enterprise Strategy tīkls</w:t>
            </w:r>
          </w:p>
        </w:tc>
        <w:tc>
          <w:tcPr>
            <w:tcW w:w="3060" w:type="dxa"/>
            <w:tcBorders>
              <w:top w:val="single" w:sz="4" w:space="0" w:color="000000"/>
              <w:left w:val="single" w:sz="4" w:space="0" w:color="000000"/>
              <w:bottom w:val="single" w:sz="4" w:space="0" w:color="000000"/>
              <w:right w:val="single" w:sz="4" w:space="0" w:color="000000"/>
            </w:tcBorders>
          </w:tcPr>
          <w:p w14:paraId="2A13362F" w14:textId="77777777" w:rsidR="002B0C40" w:rsidRDefault="002B0C4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A133630" w14:textId="77777777" w:rsidR="002B0C40" w:rsidRDefault="002B0C4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A133631" w14:textId="77777777" w:rsidR="002B0C40" w:rsidRDefault="002B0C40">
            <w:pPr>
              <w:pStyle w:val="ProductList-TableBody"/>
            </w:pPr>
          </w:p>
        </w:tc>
      </w:tr>
      <w:tr w:rsidR="002B0C40" w14:paraId="2A133637" w14:textId="77777777">
        <w:tc>
          <w:tcPr>
            <w:tcW w:w="3060" w:type="dxa"/>
            <w:tcBorders>
              <w:top w:val="single" w:sz="4" w:space="0" w:color="000000"/>
              <w:left w:val="single" w:sz="4" w:space="0" w:color="000000"/>
              <w:bottom w:val="single" w:sz="4" w:space="0" w:color="000000"/>
              <w:right w:val="single" w:sz="4" w:space="0" w:color="000000"/>
            </w:tcBorders>
          </w:tcPr>
          <w:p w14:paraId="2A133633" w14:textId="77777777" w:rsidR="002B0C40" w:rsidRDefault="001F6C90">
            <w:pPr>
              <w:pStyle w:val="ProductList-TableBody"/>
            </w:pPr>
            <w:r>
              <w:t>Enterprise Strategy bibliotēka</w:t>
            </w:r>
          </w:p>
        </w:tc>
        <w:tc>
          <w:tcPr>
            <w:tcW w:w="3060" w:type="dxa"/>
            <w:tcBorders>
              <w:top w:val="single" w:sz="4" w:space="0" w:color="000000"/>
              <w:left w:val="single" w:sz="4" w:space="0" w:color="000000"/>
              <w:bottom w:val="single" w:sz="4" w:space="0" w:color="000000"/>
              <w:right w:val="single" w:sz="4" w:space="0" w:color="000000"/>
            </w:tcBorders>
          </w:tcPr>
          <w:p w14:paraId="2A133634" w14:textId="77777777" w:rsidR="002B0C40" w:rsidRDefault="002B0C4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A133635" w14:textId="77777777" w:rsidR="002B0C40" w:rsidRDefault="002B0C4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A133636" w14:textId="77777777" w:rsidR="002B0C40" w:rsidRDefault="002B0C40">
            <w:pPr>
              <w:pStyle w:val="ProductList-TableBody"/>
            </w:pPr>
          </w:p>
        </w:tc>
      </w:tr>
      <w:tr w:rsidR="002B0C40" w14:paraId="2A13363A" w14:textId="77777777">
        <w:tc>
          <w:tcPr>
            <w:tcW w:w="3060" w:type="dxa"/>
            <w:tcBorders>
              <w:top w:val="single" w:sz="4" w:space="0" w:color="000000"/>
              <w:left w:val="single" w:sz="4" w:space="0" w:color="000000"/>
              <w:bottom w:val="single" w:sz="4" w:space="0" w:color="000000"/>
              <w:right w:val="single" w:sz="4" w:space="0" w:color="000000"/>
            </w:tcBorders>
          </w:tcPr>
          <w:p w14:paraId="2A133638" w14:textId="77777777" w:rsidR="002B0C40" w:rsidRDefault="001F6C90">
            <w:pPr>
              <w:pStyle w:val="ProductList-TableBody"/>
            </w:pPr>
            <w:r>
              <w:t>Enterprise Strategy kapacitāte (SKU produktu saime: 9RS-xxxx)</w:t>
            </w:r>
          </w:p>
        </w:tc>
        <w:tc>
          <w:tcPr>
            <w:tcW w:w="3060" w:type="dxa"/>
            <w:gridSpan w:val="3"/>
            <w:tcBorders>
              <w:top w:val="single" w:sz="4" w:space="0" w:color="000000"/>
              <w:left w:val="single" w:sz="4" w:space="0" w:color="000000"/>
              <w:bottom w:val="single" w:sz="4" w:space="0" w:color="000000"/>
              <w:right w:val="single" w:sz="4" w:space="0" w:color="000000"/>
            </w:tcBorders>
          </w:tcPr>
          <w:p w14:paraId="2A133639" w14:textId="77777777" w:rsidR="002B0C40" w:rsidRDefault="001F6C90">
            <w:pPr>
              <w:pStyle w:val="ProductList-TableBody"/>
            </w:pPr>
            <w:r>
              <w:t>200 stundas (var tikt pieskaitītas jebkuram no iepriekšējiem piedāvājumiem)</w:t>
            </w:r>
          </w:p>
        </w:tc>
      </w:tr>
    </w:tbl>
    <w:p w14:paraId="2A13363B" w14:textId="77777777" w:rsidR="002B0C40" w:rsidRDefault="002B0C40">
      <w:pPr>
        <w:pStyle w:val="ProductList-Body"/>
      </w:pPr>
    </w:p>
    <w:p w14:paraId="2A13363C" w14:textId="77777777" w:rsidR="002B0C40" w:rsidRDefault="001F6C90">
      <w:pPr>
        <w:pStyle w:val="ProductList-ClauseHeading"/>
        <w:outlineLvl w:val="2"/>
      </w:pPr>
      <w:r>
        <w:t>Enterprise stratēģijas pakalpojumu moduļi</w:t>
      </w:r>
    </w:p>
    <w:p w14:paraId="2A13363D" w14:textId="77777777" w:rsidR="002B0C40" w:rsidRDefault="001F6C90">
      <w:pPr>
        <w:pStyle w:val="ProductList-Body"/>
      </w:pPr>
      <w:r>
        <w:t>Piedalīšanās Enterprise Strategy programmā ietver viena vai vairāku Enterprise Strategy pakalpojumu moduļu lietošanu, kā tas dokumentēts Pakalpojumu sniegšanas plānā.</w:t>
      </w:r>
    </w:p>
    <w:p w14:paraId="2A13363E" w14:textId="77777777" w:rsidR="002B0C40" w:rsidRDefault="002B0C40">
      <w:pPr>
        <w:pStyle w:val="ProductList-Body"/>
      </w:pPr>
    </w:p>
    <w:p w14:paraId="2A13363F" w14:textId="77777777" w:rsidR="002B0C40" w:rsidRDefault="001F6C90">
      <w:pPr>
        <w:pStyle w:val="ProductList-ClauseHeading"/>
        <w:outlineLvl w:val="2"/>
      </w:pPr>
      <w:r>
        <w:t>Neietvertie pakalpojumi</w:t>
      </w:r>
    </w:p>
    <w:p w14:paraId="2A133640" w14:textId="77777777" w:rsidR="002B0C40" w:rsidRDefault="001F6C90">
      <w:pPr>
        <w:pStyle w:val="ProductList-Body"/>
      </w:pPr>
      <w:r>
        <w:t>Enterprise Strategy programmā ietvertie Profesionālie pakalpojumi neietver atbalstu problēmu risināšanai vai bojājumu labošanai, tāda pirmkoda pārskatīšanu, kas nav izstrādāts korporācijā Microsoft, vai konsultācijas tehniskos vai ar arhitektūru saistītos jautājumos, kas neietilpst Pakalpojumu sniegšanas plānā aprakstītajos nodevumos. Jebkuram pirmkodam, kas nav izstrādāts korporācijā Microsoft, Microsoft profesionālo pakalpojumu ietvaros tiks veikta tikai bināro datu analīze, piemēram, procesa izmete vai tīkla pārrauga trasēšana.</w:t>
      </w:r>
    </w:p>
    <w:p w14:paraId="2A133641" w14:textId="77777777" w:rsidR="002B0C40" w:rsidRDefault="002B0C40">
      <w:pPr>
        <w:pStyle w:val="ProductList-Body"/>
      </w:pPr>
    </w:p>
    <w:p w14:paraId="2A133642" w14:textId="77777777" w:rsidR="002B0C40" w:rsidRDefault="001F6C90">
      <w:pPr>
        <w:pStyle w:val="ProductList-ClauseHeading"/>
        <w:outlineLvl w:val="2"/>
      </w:pPr>
      <w:r>
        <w:t>Klienta atbildība</w:t>
      </w:r>
    </w:p>
    <w:p w14:paraId="2A133643" w14:textId="77777777" w:rsidR="002B0C40" w:rsidRDefault="001F6C90">
      <w:pPr>
        <w:pStyle w:val="ProductList-Body"/>
      </w:pPr>
      <w:r>
        <w:t>Klients piekrīt sadarboties ar korporāciju Microsoft kā daļu no dalības programmā Enterprise Strategy,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14:paraId="2A133644" w14:textId="77777777" w:rsidR="002B0C40" w:rsidRDefault="001F6C90">
      <w:pPr>
        <w:pStyle w:val="ProductList-Offering1Heading"/>
        <w:outlineLvl w:val="1"/>
      </w:pPr>
      <w:bookmarkStart w:id="407" w:name="_Sec567"/>
      <w:r>
        <w:t>Pārdošanas produktivitātes paātrinātāja piedāvājumi</w:t>
      </w:r>
      <w:bookmarkEnd w:id="407"/>
      <w:r>
        <w:fldChar w:fldCharType="begin"/>
      </w:r>
      <w:r>
        <w:instrText xml:space="preserve"> TC "</w:instrText>
      </w:r>
      <w:bookmarkStart w:id="408" w:name="_Toc454822877"/>
      <w:r>
        <w:instrText>Pārdošanas produktivitātes paātrinātāja piedāvājumi</w:instrText>
      </w:r>
      <w:bookmarkEnd w:id="408"/>
      <w:r>
        <w:instrText>" \l 2</w:instrText>
      </w:r>
      <w:r>
        <w:fldChar w:fldCharType="end"/>
      </w:r>
    </w:p>
    <w:p w14:paraId="2A133645" w14:textId="77777777" w:rsidR="002B0C40" w:rsidRDefault="001F6C90">
      <w:pPr>
        <w:pStyle w:val="ProductList-ClauseHeading"/>
        <w:outlineLvl w:val="2"/>
      </w:pPr>
      <w:r>
        <w:t>Pārdošanas produktivitātes paātrinātāja pārskats</w:t>
      </w:r>
    </w:p>
    <w:p w14:paraId="2A133646" w14:textId="77777777" w:rsidR="002B0C40" w:rsidRDefault="001F6C90">
      <w:pPr>
        <w:pStyle w:val="ProductList-Body"/>
      </w:pPr>
      <w:r>
        <w:t>Pārdošanas produktivitātes paātrinātājs ir pakalpojums, ko Microsoft pakalpojumi nodrošina četru (4) nedēļu periodā, lai sniegtu noteikta apjoma Microsoft Dynamics CRM Online implementēšanu.</w:t>
      </w:r>
    </w:p>
    <w:p w14:paraId="2A133647" w14:textId="77777777" w:rsidR="002B0C40" w:rsidRDefault="002B0C40">
      <w:pPr>
        <w:pStyle w:val="ProductList-Body"/>
      </w:pPr>
    </w:p>
    <w:p w14:paraId="2A133648" w14:textId="77777777" w:rsidR="002B0C40" w:rsidRDefault="001F6C90">
      <w:pPr>
        <w:pStyle w:val="ProductList-Body"/>
      </w:pPr>
      <w:r>
        <w:t>Pārdošanas produktivitātes paātrinātājs ietver tālāk uzskaitītos nodevumus.</w:t>
      </w:r>
    </w:p>
    <w:p w14:paraId="2A133649" w14:textId="77777777" w:rsidR="002B0C40" w:rsidRDefault="001F6C90" w:rsidP="001F6C90">
      <w:pPr>
        <w:pStyle w:val="ProductList-Bullet"/>
        <w:numPr>
          <w:ilvl w:val="0"/>
          <w:numId w:val="49"/>
        </w:numPr>
      </w:pPr>
      <w:r>
        <w:rPr>
          <w:b/>
          <w:color w:val="00188F"/>
        </w:rPr>
        <w:t>Pakalpojumu sniegšanas plāns</w:t>
      </w:r>
      <w:r>
        <w:t>: to izveido Microsoft konsultants, lai sasniegtu klienta komercdarbības mērķus.</w:t>
      </w:r>
    </w:p>
    <w:p w14:paraId="2A13364A" w14:textId="77777777" w:rsidR="002B0C40" w:rsidRDefault="001F6C90" w:rsidP="001F6C90">
      <w:pPr>
        <w:pStyle w:val="ProductList-Bullet"/>
        <w:numPr>
          <w:ilvl w:val="0"/>
          <w:numId w:val="49"/>
        </w:numPr>
      </w:pPr>
      <w:r>
        <w:rPr>
          <w:b/>
          <w:color w:val="00188F"/>
        </w:rPr>
        <w:t>Semināri</w:t>
      </w:r>
      <w:r>
        <w:t>: velta kopā līdz sešpadsmit (16) stundas semināriem:</w:t>
      </w:r>
    </w:p>
    <w:p w14:paraId="2A13364B" w14:textId="77777777" w:rsidR="002B0C40" w:rsidRDefault="001F6C90" w:rsidP="001F6C90">
      <w:pPr>
        <w:pStyle w:val="ProductList-Bullet"/>
        <w:numPr>
          <w:ilvl w:val="1"/>
          <w:numId w:val="49"/>
        </w:numPr>
      </w:pPr>
      <w:r>
        <w:t>līdz diviem (2) noteikšanas semināriem, lai konfigurācijas iestatījumiem izpētītu un definētu galvenos lietošanas scenārijus un Klienta norādītās komercdarbības prasības;</w:t>
      </w:r>
    </w:p>
    <w:p w14:paraId="2A13364C" w14:textId="77777777" w:rsidR="002B0C40" w:rsidRDefault="001F6C90" w:rsidP="001F6C90">
      <w:pPr>
        <w:pStyle w:val="ProductList-Bullet"/>
        <w:numPr>
          <w:ilvl w:val="1"/>
          <w:numId w:val="49"/>
        </w:numPr>
      </w:pPr>
      <w:r>
        <w:t>līdz četriem (4) dizaina pārskatīšanas semināriem Būvēšanas fāzē.</w:t>
      </w:r>
    </w:p>
    <w:p w14:paraId="2A13364D" w14:textId="77777777" w:rsidR="002B0C40" w:rsidRDefault="001F6C90" w:rsidP="001F6C90">
      <w:pPr>
        <w:pStyle w:val="ProductList-Bullet"/>
        <w:numPr>
          <w:ilvl w:val="0"/>
          <w:numId w:val="49"/>
        </w:numPr>
      </w:pPr>
      <w:r>
        <w:rPr>
          <w:b/>
          <w:color w:val="00188F"/>
        </w:rPr>
        <w:t>Ziņošana</w:t>
      </w:r>
      <w:r>
        <w:t>. Viens (1) vietējais Microsoft Dynamics CRM Online informācijas panelis, kuram ir līdz četriem (4) vietējiem komponentiem, un divi (2) Excel Power View ziņojumi, izmantojot Power BI Pro5, kurš ir konfigurēts līdz diviem (2). Ziņojumos tiek rādītas līdz divas (2) interaktīvas diagrammas vienai entītijai ar datiem, kuri iegūti no Microsoft Dynamics CRM Online.</w:t>
      </w:r>
    </w:p>
    <w:p w14:paraId="2A13364E" w14:textId="77777777" w:rsidR="002B0C40" w:rsidRDefault="001F6C90" w:rsidP="001F6C90">
      <w:pPr>
        <w:pStyle w:val="ProductList-Bullet"/>
        <w:numPr>
          <w:ilvl w:val="0"/>
          <w:numId w:val="49"/>
        </w:numPr>
      </w:pPr>
      <w:r>
        <w:rPr>
          <w:b/>
          <w:color w:val="00188F"/>
        </w:rPr>
        <w:t>Konfigurācija</w:t>
      </w:r>
      <w:r>
        <w:t>: Microsoft Dynamics CRM Online būs konfigurēts tā, lai kopā atbalstītu līdz desmit (10) lietotājus. Šajā laikā korporācija Microsoft veltīs līdz sešdesmit četrām (64) stundām, lai konfigurētu procesu interesenta pārveidošanai par iespēju, 3 drošības lomas, 3 personu izmantošanu no netradicionālām drošības lomām, SharePoint un Yammer integrēšanu pakalpojumā Microsoft Dynamics CRM Online.</w:t>
      </w:r>
    </w:p>
    <w:p w14:paraId="2A13364F" w14:textId="77777777" w:rsidR="002B0C40" w:rsidRDefault="001F6C90" w:rsidP="001F6C90">
      <w:pPr>
        <w:pStyle w:val="ProductList-Bullet"/>
        <w:numPr>
          <w:ilvl w:val="0"/>
          <w:numId w:val="49"/>
        </w:numPr>
      </w:pPr>
      <w:r>
        <w:rPr>
          <w:b/>
          <w:color w:val="00188F"/>
        </w:rPr>
        <w:t>Testēšana</w:t>
      </w:r>
      <w:r>
        <w:t>: līdz divdesmit sešām (26) stundām tiks veltītas līdz diviem (2) testiem (piem., sistēmas testam un UAT).</w:t>
      </w:r>
    </w:p>
    <w:p w14:paraId="2A133650" w14:textId="77777777" w:rsidR="002B0C40" w:rsidRDefault="001F6C90" w:rsidP="001F6C90">
      <w:pPr>
        <w:pStyle w:val="ProductList-Bullet"/>
        <w:numPr>
          <w:ilvl w:val="0"/>
          <w:numId w:val="49"/>
        </w:numPr>
      </w:pPr>
      <w:r>
        <w:rPr>
          <w:b/>
          <w:color w:val="00188F"/>
        </w:rPr>
        <w:t>Apmācība un zināšanu nodošana</w:t>
      </w:r>
      <w:r>
        <w:t>: Klienta lietotājiem tiks nodrošināta viena (1) uz produktu orientēta apmācība kopā līdz četrām (4) stundām.</w:t>
      </w:r>
    </w:p>
    <w:p w14:paraId="2A133651" w14:textId="77777777" w:rsidR="002B0C40" w:rsidRDefault="001F6C90" w:rsidP="001F6C90">
      <w:pPr>
        <w:pStyle w:val="ProductList-Bullet"/>
        <w:numPr>
          <w:ilvl w:val="0"/>
          <w:numId w:val="49"/>
        </w:numPr>
      </w:pPr>
      <w:r>
        <w:rPr>
          <w:b/>
          <w:color w:val="00188F"/>
        </w:rPr>
        <w:t>Izvietošanas atbalsts</w:t>
      </w:r>
      <w:r>
        <w:t>: tiks nodrošinātas līdz četrdesmit (40) stundas izvietošanas un realizēšanas atbalsta (4. nedēļā) saskaņā ar iepriekš noteiktu projekta apjomu un prasībām.</w:t>
      </w:r>
    </w:p>
    <w:p w14:paraId="2A133652" w14:textId="77777777" w:rsidR="002B0C40" w:rsidRDefault="002B0C40">
      <w:pPr>
        <w:pStyle w:val="ProductList-Body"/>
      </w:pPr>
    </w:p>
    <w:p w14:paraId="2A133653" w14:textId="77777777" w:rsidR="002B0C40" w:rsidRDefault="001F6C90">
      <w:pPr>
        <w:pStyle w:val="ProductList-ClauseHeading"/>
        <w:outlineLvl w:val="2"/>
      </w:pPr>
      <w:r>
        <w:t>Klienta atbildība</w:t>
      </w:r>
    </w:p>
    <w:p w14:paraId="2A133654" w14:textId="77777777" w:rsidR="002B0C40" w:rsidRDefault="001F6C90">
      <w:pPr>
        <w:pStyle w:val="ProductList-Body"/>
      </w:pPr>
      <w:r>
        <w:t>Klients piekrīt sadarboties ar korporāciju Microsoft kā daļu no Pārdošanas produktivitātes paātrinātāja pakalpojuma,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14:paraId="2A133655" w14:textId="77777777" w:rsidR="002B0C40" w:rsidRDefault="002B0C40">
      <w:pPr>
        <w:pStyle w:val="ProductList-Body"/>
        <w:jc w:val="right"/>
      </w:pPr>
    </w:p>
    <w:tbl>
      <w:tblPr>
        <w:tblStyle w:val="PURTable"/>
        <w:tblW w:w="0" w:type="dxa"/>
        <w:tblLook w:val="04A0" w:firstRow="1" w:lastRow="0" w:firstColumn="1" w:lastColumn="0" w:noHBand="0" w:noVBand="1"/>
      </w:tblPr>
      <w:tblGrid>
        <w:gridCol w:w="10800"/>
      </w:tblGrid>
      <w:tr w:rsidR="002B0C40" w14:paraId="2A1336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3656"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3658" w14:textId="77777777" w:rsidR="002B0C40" w:rsidRDefault="002B0C40">
      <w:pPr>
        <w:pStyle w:val="ProductList-Body"/>
      </w:pPr>
    </w:p>
    <w:p w14:paraId="2A133659" w14:textId="77777777" w:rsidR="002B0C40" w:rsidRDefault="001F6C90">
      <w:pPr>
        <w:pStyle w:val="ProductList-SectionHeading"/>
        <w:pageBreakBefore/>
        <w:outlineLvl w:val="0"/>
      </w:pPr>
      <w:bookmarkStart w:id="409" w:name="_Sec563"/>
      <w:bookmarkEnd w:id="401"/>
      <w:r>
        <w:lastRenderedPageBreak/>
        <w:t>Pielikums D. Programmas līguma papildu nosacījumi</w:t>
      </w:r>
      <w:r>
        <w:fldChar w:fldCharType="begin"/>
      </w:r>
      <w:r>
        <w:instrText xml:space="preserve"> TC "</w:instrText>
      </w:r>
      <w:bookmarkStart w:id="410" w:name="_Toc454822878"/>
      <w:r>
        <w:instrText>Pielikums D. Programmas līguma papildu nosacījumi</w:instrText>
      </w:r>
      <w:bookmarkEnd w:id="410"/>
      <w:r>
        <w:instrText>" \l 1</w:instrText>
      </w:r>
      <w:r>
        <w:fldChar w:fldCharType="end"/>
      </w:r>
    </w:p>
    <w:p w14:paraId="2A13365A" w14:textId="77777777" w:rsidR="002B0C40" w:rsidRDefault="001F6C90">
      <w:pPr>
        <w:pStyle w:val="ProductList-Body"/>
      </w:pPr>
      <w:r>
        <w:t>Tālāk aprakstītie noteikumi un nosacījumi attiecas uz Klienta lielapjoma licencēšanas līgumu, kā norādīts.</w:t>
      </w:r>
    </w:p>
    <w:p w14:paraId="2A13365B" w14:textId="77777777" w:rsidR="002B0C40" w:rsidRDefault="001F6C90">
      <w:pPr>
        <w:pStyle w:val="ProductList-Offering1Heading"/>
        <w:outlineLvl w:val="1"/>
      </w:pPr>
      <w:bookmarkStart w:id="411" w:name="_Sec568"/>
      <w:r>
        <w:t>Programmas Select Plus papildu nosacījumi</w:t>
      </w:r>
      <w:bookmarkEnd w:id="411"/>
      <w:r>
        <w:fldChar w:fldCharType="begin"/>
      </w:r>
      <w:r>
        <w:instrText xml:space="preserve"> TC "</w:instrText>
      </w:r>
      <w:bookmarkStart w:id="412" w:name="_Toc454822879"/>
      <w:r>
        <w:instrText>Programmas Select Plus papildu nosacījumi</w:instrText>
      </w:r>
      <w:bookmarkEnd w:id="412"/>
      <w:r>
        <w:instrText>" \l 2</w:instrText>
      </w:r>
      <w:r>
        <w:fldChar w:fldCharType="end"/>
      </w:r>
    </w:p>
    <w:p w14:paraId="2A13365C" w14:textId="77777777" w:rsidR="002B0C40" w:rsidRDefault="001F6C90">
      <w:pPr>
        <w:pStyle w:val="ProductList-Body"/>
      </w:pPr>
      <w:r>
        <w:t>Pirmā gada laikā programmā Select Plus katram pūlam nepieciešams veikt pasūtījumu ar vismaz 500 punktu daudzumu. Šī pasūtījuma daudzuma prasība var tikt atcelta, ja tiek nodrošināts Kvalificēts līgums.</w:t>
      </w:r>
    </w:p>
    <w:p w14:paraId="2A13365D" w14:textId="77777777" w:rsidR="002B0C40" w:rsidRDefault="002B0C40">
      <w:pPr>
        <w:pStyle w:val="ProductList-Body"/>
      </w:pPr>
    </w:p>
    <w:p w14:paraId="2A13365E" w14:textId="77777777" w:rsidR="002B0C40" w:rsidRDefault="001F6C90">
      <w:pPr>
        <w:pStyle w:val="ProductList-ClauseHeading"/>
        <w:outlineLvl w:val="2"/>
      </w:pPr>
      <w:r>
        <w:t>Select Plus cenu līmeņi</w:t>
      </w:r>
    </w:p>
    <w:p w14:paraId="2A13365F" w14:textId="77777777" w:rsidR="002B0C40" w:rsidRDefault="001F6C90">
      <w:pPr>
        <w:pStyle w:val="ProductList-Body"/>
      </w:pPr>
      <w:r>
        <w:t>Klientam piemērojamās cenas tiek noteiktas, pamatojoties uz līgumu starp Klientu un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396"/>
        <w:gridCol w:w="5394"/>
      </w:tblGrid>
      <w:tr w:rsidR="002B0C40" w14:paraId="2A13366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133660" w14:textId="77777777" w:rsidR="002B0C40" w:rsidRDefault="001F6C90">
            <w:pPr>
              <w:pStyle w:val="ProductList-TableBody"/>
            </w:pPr>
            <w:r>
              <w:rPr>
                <w:color w:val="FFFFFF"/>
              </w:rPr>
              <w:t>Select Plus cenu 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133661" w14:textId="77777777" w:rsidR="002B0C40" w:rsidRDefault="001F6C90">
            <w:pPr>
              <w:pStyle w:val="ProductList-TableBody"/>
            </w:pPr>
            <w:r>
              <w:rPr>
                <w:color w:val="FFFFFF"/>
              </w:rPr>
              <w:t>Gada punktu minimālais skaits atkarībā no pūla</w:t>
            </w:r>
          </w:p>
        </w:tc>
      </w:tr>
      <w:tr w:rsidR="002B0C40" w14:paraId="2A133665" w14:textId="77777777">
        <w:tc>
          <w:tcPr>
            <w:tcW w:w="6120" w:type="dxa"/>
            <w:tcBorders>
              <w:top w:val="single" w:sz="4" w:space="0" w:color="000000"/>
              <w:left w:val="single" w:sz="4" w:space="0" w:color="000000"/>
              <w:bottom w:val="single" w:sz="4" w:space="0" w:color="000000"/>
              <w:right w:val="single" w:sz="4" w:space="0" w:color="000000"/>
            </w:tcBorders>
          </w:tcPr>
          <w:p w14:paraId="2A133663" w14:textId="77777777" w:rsidR="002B0C40" w:rsidRDefault="001F6C9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A133664" w14:textId="77777777" w:rsidR="002B0C40" w:rsidRDefault="001F6C90">
            <w:pPr>
              <w:pStyle w:val="ProductList-TableBody"/>
            </w:pPr>
            <w:r>
              <w:t>500</w:t>
            </w:r>
          </w:p>
        </w:tc>
      </w:tr>
      <w:tr w:rsidR="002B0C40" w14:paraId="2A133668" w14:textId="77777777">
        <w:tc>
          <w:tcPr>
            <w:tcW w:w="6120" w:type="dxa"/>
            <w:tcBorders>
              <w:top w:val="single" w:sz="4" w:space="0" w:color="000000"/>
              <w:left w:val="single" w:sz="4" w:space="0" w:color="000000"/>
              <w:bottom w:val="single" w:sz="4" w:space="0" w:color="000000"/>
              <w:right w:val="single" w:sz="4" w:space="0" w:color="000000"/>
            </w:tcBorders>
          </w:tcPr>
          <w:p w14:paraId="2A133666" w14:textId="77777777" w:rsidR="002B0C40" w:rsidRDefault="001F6C9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A133667" w14:textId="77777777" w:rsidR="002B0C40" w:rsidRDefault="001F6C90">
            <w:pPr>
              <w:pStyle w:val="ProductList-TableBody"/>
            </w:pPr>
            <w:r>
              <w:t>4,000</w:t>
            </w:r>
          </w:p>
        </w:tc>
      </w:tr>
      <w:tr w:rsidR="002B0C40" w14:paraId="2A13366B" w14:textId="77777777">
        <w:tc>
          <w:tcPr>
            <w:tcW w:w="6120" w:type="dxa"/>
            <w:tcBorders>
              <w:top w:val="single" w:sz="4" w:space="0" w:color="000000"/>
              <w:left w:val="single" w:sz="4" w:space="0" w:color="000000"/>
              <w:bottom w:val="single" w:sz="4" w:space="0" w:color="000000"/>
              <w:right w:val="single" w:sz="4" w:space="0" w:color="000000"/>
            </w:tcBorders>
          </w:tcPr>
          <w:p w14:paraId="2A133669" w14:textId="77777777" w:rsidR="002B0C40" w:rsidRDefault="001F6C9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A13366A" w14:textId="77777777" w:rsidR="002B0C40" w:rsidRDefault="001F6C90">
            <w:pPr>
              <w:pStyle w:val="ProductList-TableBody"/>
            </w:pPr>
            <w:r>
              <w:t>10,000</w:t>
            </w:r>
          </w:p>
        </w:tc>
      </w:tr>
      <w:tr w:rsidR="002B0C40" w14:paraId="2A13366E" w14:textId="77777777">
        <w:tc>
          <w:tcPr>
            <w:tcW w:w="6120" w:type="dxa"/>
            <w:tcBorders>
              <w:top w:val="single" w:sz="4" w:space="0" w:color="000000"/>
              <w:left w:val="single" w:sz="4" w:space="0" w:color="000000"/>
              <w:bottom w:val="single" w:sz="4" w:space="0" w:color="000000"/>
              <w:right w:val="single" w:sz="4" w:space="0" w:color="000000"/>
            </w:tcBorders>
          </w:tcPr>
          <w:p w14:paraId="2A13366C" w14:textId="77777777" w:rsidR="002B0C40" w:rsidRDefault="001F6C9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A13366D" w14:textId="77777777" w:rsidR="002B0C40" w:rsidRDefault="001F6C90">
            <w:pPr>
              <w:pStyle w:val="ProductList-TableBody"/>
            </w:pPr>
            <w:r>
              <w:t>25,000</w:t>
            </w:r>
          </w:p>
        </w:tc>
      </w:tr>
    </w:tbl>
    <w:p w14:paraId="2A13366F" w14:textId="77777777" w:rsidR="002B0C40" w:rsidRDefault="001F6C90">
      <w:pPr>
        <w:pStyle w:val="ProductList-Offering1Heading"/>
        <w:outlineLvl w:val="1"/>
      </w:pPr>
      <w:bookmarkStart w:id="413" w:name="_Sec569"/>
      <w:r>
        <w:t>Kvalificēto ierīču pārvaldības definīcija</w:t>
      </w:r>
      <w:bookmarkEnd w:id="413"/>
      <w:r>
        <w:fldChar w:fldCharType="begin"/>
      </w:r>
      <w:r>
        <w:instrText xml:space="preserve"> TC "</w:instrText>
      </w:r>
      <w:bookmarkStart w:id="414" w:name="_Toc454822880"/>
      <w:r>
        <w:instrText>Kvalificēto ierīču pārvaldības definīcija</w:instrText>
      </w:r>
      <w:bookmarkEnd w:id="414"/>
      <w:r>
        <w:instrText>" \l 2</w:instrText>
      </w:r>
      <w:r>
        <w:fldChar w:fldCharType="end"/>
      </w:r>
    </w:p>
    <w:p w14:paraId="2A133670" w14:textId="77777777" w:rsidR="002B0C40" w:rsidRDefault="001F6C90">
      <w:pPr>
        <w:pStyle w:val="ProductList-Body"/>
      </w:pPr>
      <w:r>
        <w:t xml:space="preserve">Ja Klienta lielapjoma licencēšanas līgums attiecas uz Produktu nosacījumiem, Produktu sarakstu vai PUR, kas paredzēts pārvaldīto Kvalificēto ierīču noteikšanai, tiek piemēroti tālāk sniegtie nosacījumi. Klients “pārvalda” jebkuru ierīci, ko tas tiešā vai netiešā veidā kontrolē vienā vai vairākās operētājsistēmas vidēs. Piemēram, Klients pārvalda jebkuru ierīci: </w:t>
      </w:r>
    </w:p>
    <w:p w14:paraId="2A133671" w14:textId="77777777" w:rsidR="002B0C40" w:rsidRDefault="001F6C90" w:rsidP="001F6C90">
      <w:pPr>
        <w:pStyle w:val="ProductList-Bullet"/>
        <w:numPr>
          <w:ilvl w:val="0"/>
          <w:numId w:val="50"/>
        </w:numPr>
      </w:pPr>
      <w:r>
        <w:t>kuru tas atļauj pievienot savam domēnam; vai</w:t>
      </w:r>
    </w:p>
    <w:p w14:paraId="2A133672" w14:textId="77777777" w:rsidR="002B0C40" w:rsidRDefault="001F6C90" w:rsidP="001F6C90">
      <w:pPr>
        <w:pStyle w:val="ProductList-Bullet"/>
        <w:numPr>
          <w:ilvl w:val="0"/>
          <w:numId w:val="50"/>
        </w:numPr>
      </w:pPr>
      <w:r>
        <w:t>kurai tas kā prasību autentificē lietojumprogrammu lietošanu, atrodoties viņa telpās; vai</w:t>
      </w:r>
    </w:p>
    <w:p w14:paraId="2A133673" w14:textId="77777777" w:rsidR="002B0C40" w:rsidRDefault="001F6C90" w:rsidP="001F6C90">
      <w:pPr>
        <w:pStyle w:val="ProductList-Bullet"/>
        <w:numPr>
          <w:ilvl w:val="0"/>
          <w:numId w:val="50"/>
        </w:numPr>
      </w:pPr>
      <w:r>
        <w:t>kurā tas instalē aģentus (piemēram, pretvīrusu programmatūru, ļaunprogrammatūras novēršanas programmatūru vai citus aģentus, kuru lietošanu atļauj Klienta politika); vai</w:t>
      </w:r>
    </w:p>
    <w:p w14:paraId="2A133674" w14:textId="77777777" w:rsidR="002B0C40" w:rsidRDefault="001F6C90" w:rsidP="001F6C90">
      <w:pPr>
        <w:pStyle w:val="ProductList-Bullet"/>
        <w:numPr>
          <w:ilvl w:val="0"/>
          <w:numId w:val="50"/>
        </w:numPr>
      </w:pPr>
      <w:r>
        <w:t>kurai tas tiešā vai netiešā veidā piemēro un īsteno grupas politikas; vai</w:t>
      </w:r>
    </w:p>
    <w:p w14:paraId="2A133675" w14:textId="77777777" w:rsidR="002B0C40" w:rsidRDefault="001F6C90" w:rsidP="001F6C90">
      <w:pPr>
        <w:pStyle w:val="ProductList-Bullet"/>
        <w:numPr>
          <w:ilvl w:val="0"/>
          <w:numId w:val="50"/>
        </w:numPr>
      </w:pPr>
      <w:r>
        <w:t>kurai tas sniedz vai no kuras saņem datus par aparatūru vai programmatūru, kas ir tieši vai netieši saistīta ar operētājsistēmas vidi, kā arī konfigurē šo aparatūru vai programmatūru vai sniedz norādījumus par to; vai</w:t>
      </w:r>
    </w:p>
    <w:p w14:paraId="2A133676" w14:textId="77777777" w:rsidR="002B0C40" w:rsidRDefault="001F6C90" w:rsidP="001F6C90">
      <w:pPr>
        <w:pStyle w:val="ProductList-Bullet"/>
        <w:numPr>
          <w:ilvl w:val="0"/>
          <w:numId w:val="50"/>
        </w:numPr>
      </w:pPr>
      <w:r>
        <w:t>kurai tas atļauj piekļūt virtuālas darbstacijas infrastruktūrai (VDI) ārpus Windows SA, Microsoft Intune (ierīce) vai Windows Virtual Desktop Access viesabonēšanas tiesībām.</w:t>
      </w:r>
    </w:p>
    <w:p w14:paraId="2A133677" w14:textId="77777777" w:rsidR="002B0C40" w:rsidRDefault="002B0C40">
      <w:pPr>
        <w:pStyle w:val="ProductList-Body"/>
      </w:pPr>
    </w:p>
    <w:p w14:paraId="2A133678" w14:textId="77777777" w:rsidR="002B0C40" w:rsidRDefault="001F6C90">
      <w:pPr>
        <w:pStyle w:val="ProductList-Body"/>
      </w:pPr>
      <w:r>
        <w:t>Ierīce, kas piekļūst VDI tikai atbilstoši Viesabonēšanas tiesībām vai izmanto Windows To Go Kvalificētā trešās personas ierīcē, atrodoties tikai ārpus Klienta telpām, un kura netiek pārvaldīta nekādiem citiem šeit neaprakstītiem mērķiem, šīs definīcijas nolūkos netiek uzskatīta par “pārvaldītu”.</w:t>
      </w:r>
    </w:p>
    <w:p w14:paraId="2A133679" w14:textId="77777777" w:rsidR="002B0C40" w:rsidRDefault="001F6C90">
      <w:pPr>
        <w:pStyle w:val="ProductList-Offering1Heading"/>
        <w:outlineLvl w:val="1"/>
      </w:pPr>
      <w:bookmarkStart w:id="415" w:name="_Sec570"/>
      <w:r>
        <w:t>Tiešsaistes pakalpojumi Open programmās</w:t>
      </w:r>
      <w:bookmarkEnd w:id="415"/>
      <w:r>
        <w:fldChar w:fldCharType="begin"/>
      </w:r>
      <w:r>
        <w:instrText xml:space="preserve"> TC "</w:instrText>
      </w:r>
      <w:bookmarkStart w:id="416" w:name="_Toc454822881"/>
      <w:r>
        <w:instrText>Tiešsaistes pakalpojumi Open programmās</w:instrText>
      </w:r>
      <w:bookmarkEnd w:id="416"/>
      <w:r>
        <w:instrText>" \l 2</w:instrText>
      </w:r>
      <w:r>
        <w:fldChar w:fldCharType="end"/>
      </w:r>
    </w:p>
    <w:p w14:paraId="2A13367A" w14:textId="77777777" w:rsidR="002B0C40" w:rsidRDefault="001F6C90">
      <w:pPr>
        <w:pStyle w:val="ProductList-Body"/>
      </w:pPr>
      <w:r>
        <w:t>Saskaņā ar programmām Open License, Open Value un Open Value Subscription, Tiešsaistes pakalpojumu abonēšanas termiņš sākas produkta atslēgas aktivizēšanas brīdī, nevis pasūtīšanas laikā. Kad produkta atslēga ir aktivizēta, korporācija Microsoft vairs nepieņem Microsoft partneru iesniegtos atgriešanas pieprasījumus.</w:t>
      </w:r>
    </w:p>
    <w:p w14:paraId="2A13367B" w14:textId="77777777" w:rsidR="002B0C40" w:rsidRDefault="002B0C40">
      <w:pPr>
        <w:pStyle w:val="ProductList-Body"/>
      </w:pPr>
    </w:p>
    <w:p w14:paraId="2A13367C" w14:textId="77777777" w:rsidR="002B0C40" w:rsidRDefault="001F6C90">
      <w:pPr>
        <w:pStyle w:val="ProductList-Body"/>
      </w:pPr>
      <w:r>
        <w:t>Klients programmai Open Value kvalificējas, iegādājoties vismaz 5 licences. Tiešsaistes pakalpojumu lietotāja abonēšanas licenču (User Subscription Licence — lietotāja SL) daudzumu var skaitīt minimālā 5 licenču skaita virzienā. Taču 5 lietotāja SL nenodrošina atbilstību Open Value visas organizācijas un Open Value Subscription minimālajām prasībām. Programmām OV visai organizācijai un OV Subscription sākotnējā pasūtījumā papildus visām Lietotāja SL ir jāietver vismaz 5 Darbstacijas platformu vai Darbstacijas komponentu licences.</w:t>
      </w:r>
    </w:p>
    <w:p w14:paraId="2A13367D" w14:textId="77777777" w:rsidR="002B0C40" w:rsidRDefault="001F6C90">
      <w:pPr>
        <w:pStyle w:val="ProductList-Offering1Heading"/>
        <w:outlineLvl w:val="1"/>
      </w:pPr>
      <w:bookmarkStart w:id="417" w:name="_Sec571"/>
      <w:r>
        <w:t>Profesionālo pakalpojumu papildu nosacījumi — mantotie līgumi</w:t>
      </w:r>
      <w:bookmarkEnd w:id="417"/>
      <w:r>
        <w:fldChar w:fldCharType="begin"/>
      </w:r>
      <w:r>
        <w:instrText xml:space="preserve"> TC "</w:instrText>
      </w:r>
      <w:bookmarkStart w:id="418" w:name="_Toc454822882"/>
      <w:r>
        <w:instrText>Profesionālo pakalpojumu papildu nosacījumi — mantotie līgumi</w:instrText>
      </w:r>
      <w:bookmarkEnd w:id="418"/>
      <w:r>
        <w:instrText>" \l 2</w:instrText>
      </w:r>
      <w:r>
        <w:fldChar w:fldCharType="end"/>
      </w:r>
    </w:p>
    <w:p w14:paraId="2A13367E" w14:textId="77777777" w:rsidR="002B0C40" w:rsidRDefault="001F6C90">
      <w:pPr>
        <w:pStyle w:val="ProductList-Body"/>
      </w:pPr>
      <w:r>
        <w:t>Uz Klienta tiesībām lietot jebkādus konsultāciju un atbalsta pakalpojumus, ko sniedz korporācija Microsoft (“Profesionālie pakalpojumi”), kuri ir iegādāti no Produktu nosacījumiem, attiecas (1) klienta lielapjoma licencēšanas līgums un (2) jebkurš galvenā līmeņa Microsoft pakalpojumu līgums, kas klientam var būt iegādes laikā. Gadījumā, ja rodas pretrunas, noteicošais ir jaunākais Profesionālo pakalpojumu līgums. Ja Klienta lielapjoma licencēšanas galvenais līgums ir līguma Microsoft Business Agreement versija, kas datēta pirms 2007. gada septembra, vai kādu citu iemeslu dēļ neietver nosacījumus par Profesionālajiem pakalpojumiem, un Klients nav parakstījis nevienu citu galvenā līmeņa Microsoft pakalpojumu līgumu, jebkādiem Klienta iegādātajiem un lietotajiem Profesionālajiem pakalpojumiem tiek piemēroti tālāk sniegtie papildu nosacījumi.</w:t>
      </w:r>
    </w:p>
    <w:p w14:paraId="2A13367F" w14:textId="77777777" w:rsidR="002B0C40" w:rsidRDefault="002B0C40">
      <w:pPr>
        <w:pStyle w:val="ProductList-Body"/>
      </w:pPr>
    </w:p>
    <w:p w14:paraId="2A133680" w14:textId="77777777" w:rsidR="002B0C40" w:rsidRDefault="001F6C90">
      <w:pPr>
        <w:pStyle w:val="ProductList-ClauseHeading"/>
        <w:outlineLvl w:val="2"/>
      </w:pPr>
      <w:r>
        <w:t>Lietošana, īpašumtiesības un licences tiesības</w:t>
      </w:r>
    </w:p>
    <w:p w14:paraId="2A133681" w14:textId="77777777" w:rsidR="002B0C40" w:rsidRDefault="001F6C90">
      <w:pPr>
        <w:pStyle w:val="ProductList-SubClauseHeading"/>
        <w:outlineLvl w:val="3"/>
      </w:pPr>
      <w:r>
        <w:t>Labojumi</w:t>
      </w:r>
    </w:p>
    <w:p w14:paraId="2A133682" w14:textId="77777777" w:rsidR="002B0C40" w:rsidRDefault="001F6C90">
      <w:pPr>
        <w:pStyle w:val="ProductList-BodyIndented"/>
      </w:pPr>
      <w:r>
        <w:t xml:space="preserve">Ja korporācija Microsoft nodrošina Produktu labojumus, modifikācijas vai uzlabojumus, vai to atvasinājumus — kā izlaistus vispārējai lietošanai (piemēram, Produkta servisa pakotnes) vai ar mērķi novērst specifisku Klienta problēmu (kopā — “Labojumi”) —, šādi Labojumi tiek licencēti </w:t>
      </w:r>
      <w:r>
        <w:lastRenderedPageBreak/>
        <w:t>saskaņā ar tiem pašiem nosacījumiem kā Produkts, uz kuriem tie attiecas. Ja Labojumi netiek nodrošināti konkrētam produktam, uz Labojumiem attiecas jebkuri lietošanas nosacījumi, ko Microsoft nodrošina kopā ar šiem Labojumiem.</w:t>
      </w:r>
    </w:p>
    <w:p w14:paraId="2A133683" w14:textId="77777777" w:rsidR="002B0C40" w:rsidRDefault="002B0C40">
      <w:pPr>
        <w:pStyle w:val="ProductList-BodyIndented"/>
      </w:pPr>
    </w:p>
    <w:p w14:paraId="2A133684" w14:textId="77777777" w:rsidR="002B0C40" w:rsidRDefault="001F6C90">
      <w:pPr>
        <w:pStyle w:val="ProductList-SubClauseHeading"/>
        <w:outlineLvl w:val="3"/>
      </w:pPr>
      <w:r>
        <w:t>Iepriekšējais darbs</w:t>
      </w:r>
    </w:p>
    <w:p w14:paraId="2A133685" w14:textId="77777777" w:rsidR="002B0C40" w:rsidRDefault="001F6C90">
      <w:pPr>
        <w:pStyle w:val="ProductList-BodyIndented"/>
      </w:pPr>
      <w:r>
        <w:t>Visas tiesības uz jebkuru datora kodu un ar kodu nesaistītiem rakstveida materiāliem, kas ir izstrādāti vai kā citādi iegūti neatkarīgi no Klientam sniegtajiem Profesionālajiem pakalpojumiem (“Iepriekšējais darbs”), paliek vienīgi tās puses īpašumā, kura to nodrošina. Katra puse drīkst lietot, atveidot un modificēt otras puses Iepriekšējo darbu vienīgi nolūkā pildīt pienākumus, kas ir saistīti ar Profesionālajiem pakalpojumiem.</w:t>
      </w:r>
    </w:p>
    <w:p w14:paraId="2A133686" w14:textId="77777777" w:rsidR="002B0C40" w:rsidRDefault="001F6C90">
      <w:pPr>
        <w:pStyle w:val="ProductList-BodyIndented"/>
      </w:pPr>
      <w:r>
        <w:t>Ja vien puses nav rakstiski tieši vienojušās citādi, pēc pilna maksājuma veikšanas Microsoft piešķir Klientam neekskluzīvu, pastāvīgu, pilnībā apmaksātu licenci jebkāda tāda Microsoft Iepriekšējā darba lietošanai, pavairošanai un modificēšanai (ja tas attiecināms uz šo gadījumu), kas tiek nodrošināts kā Pakalpojumu nepieciešamā rezultāta daļa, tikai veidā, kādā tas ir piegādāts Klientam, un tikai Klienta iekšējām komercdarbības vajadzībām. Licence uz Microsoft iepriekšējo darbu ir spēkā, ja Klients ievēro Klienta lielapjoma licencēšanas līguma nosacījumus.</w:t>
      </w:r>
    </w:p>
    <w:p w14:paraId="2A133687" w14:textId="77777777" w:rsidR="002B0C40" w:rsidRDefault="002B0C40">
      <w:pPr>
        <w:pStyle w:val="ProductList-BodyIndented"/>
      </w:pPr>
    </w:p>
    <w:p w14:paraId="2A133688" w14:textId="77777777" w:rsidR="002B0C40" w:rsidRDefault="001F6C90">
      <w:pPr>
        <w:pStyle w:val="ProductList-SubClauseHeading"/>
        <w:outlineLvl w:val="3"/>
      </w:pPr>
      <w:r>
        <w:t>Pakalpojumu nodevumi</w:t>
      </w:r>
    </w:p>
    <w:p w14:paraId="2A133689" w14:textId="77777777" w:rsidR="002B0C40" w:rsidRDefault="001F6C90">
      <w:pPr>
        <w:pStyle w:val="ProductList-BodyIndented"/>
      </w:pPr>
      <w:r>
        <w:t xml:space="preserve">Jebkāds datora kods vai materiāli, kas nav Produkti vai Labojumi, ko Microsoft atstāj Klienta rīcībā pēc Microsoft Profesionālo pakalpojumu pabeigšanas, tiek dēvēti par Pakalpojumu nodevumiem. Saņemot pilnu maksājumu par Profesionālajiem pakalpojumiem, Microsoft piešķir Klientam neekskluzīvu, tālāk nenododamu, pastāvīgu licenci Pakalpojumu nodevumu pavairošanai, lietošanai un modificēšanai vienīgi Klienta iekšējām komercdarbības vajadzībām atbilstoši šo Profesionālo pakalpojumu līguma noteikumiem un nosacījumiem un Klienta lielapjoma licencēšanas līgumam. </w:t>
      </w:r>
    </w:p>
    <w:p w14:paraId="2A13368A" w14:textId="77777777" w:rsidR="002B0C40" w:rsidRDefault="002B0C40">
      <w:pPr>
        <w:pStyle w:val="ProductList-BodyIndented"/>
      </w:pPr>
    </w:p>
    <w:p w14:paraId="2A13368B" w14:textId="77777777" w:rsidR="002B0C40" w:rsidRDefault="001F6C90">
      <w:pPr>
        <w:pStyle w:val="ProductList-SubClauseHeading"/>
        <w:outlineLvl w:val="3"/>
      </w:pPr>
      <w:r>
        <w:t>Profesionālo pakalpojumu tehniskās informācijas lietošana</w:t>
      </w:r>
    </w:p>
    <w:p w14:paraId="2A13368C" w14:textId="77777777" w:rsidR="002B0C40" w:rsidRDefault="001F6C90">
      <w:pPr>
        <w:pStyle w:val="ProductList-BodyIndented"/>
      </w:pPr>
      <w:r>
        <w:t xml:space="preserve">Jebkādu tehnisku informāciju, ko Microsoft iegūst Profesionālo pakalpojumu sniegšanas laikā, tā var lietot, lai nodrošinātu problēmu risinājumus, novērstu problēmas, uzlabotu produktu funkcionalitāti un sniegtu Labojumus, kā arī izmantot to Microsoft zināšanu bāzē. Šādi lietojot informāciju, Microsoft piekrīt neidentificēt Klientu un neizpaust nekādu Klienta konfidenciālo informāciju. </w:t>
      </w:r>
    </w:p>
    <w:p w14:paraId="2A13368D" w14:textId="77777777" w:rsidR="002B0C40" w:rsidRDefault="002B0C40">
      <w:pPr>
        <w:pStyle w:val="ProductList-BodyIndented"/>
      </w:pPr>
    </w:p>
    <w:p w14:paraId="2A13368E" w14:textId="77777777" w:rsidR="002B0C40" w:rsidRDefault="001F6C90">
      <w:pPr>
        <w:pStyle w:val="ProductList-SubClauseHeading"/>
        <w:outlineLvl w:val="3"/>
      </w:pPr>
      <w:r>
        <w:t>Atklātā pirmkoda licences ierobežojumi</w:t>
      </w:r>
    </w:p>
    <w:p w14:paraId="2A13368F" w14:textId="77777777" w:rsidR="002B0C40" w:rsidRDefault="001F6C90">
      <w:pPr>
        <w:pStyle w:val="ProductList-BodyIndented"/>
      </w:pPr>
      <w:r>
        <w:t>Klients nedrīkst instalēt vai lietot programmatūru vai tehnoloģiju, ko nav izstrādājusi korporācija Microsoft, tādā veidā, kurš pakļautu korporācijas Microsoft intelektuālo īpašumu pienākumiem, kas nav ietverti Profesionālo pakalpojumu nosacījumos vai Klienta lielapjoma licencēšanas līgumā.</w:t>
      </w:r>
    </w:p>
    <w:p w14:paraId="2A133690" w14:textId="77777777" w:rsidR="002B0C40" w:rsidRDefault="002B0C40">
      <w:pPr>
        <w:pStyle w:val="ProductList-BodyIndented"/>
      </w:pPr>
    </w:p>
    <w:p w14:paraId="2A133691" w14:textId="77777777" w:rsidR="002B0C40" w:rsidRDefault="001F6C90">
      <w:pPr>
        <w:pStyle w:val="ProductList-SubClauseHeading"/>
        <w:outlineLvl w:val="3"/>
      </w:pPr>
      <w:r>
        <w:t>Saistīto uzņēmumu tiesības</w:t>
      </w:r>
    </w:p>
    <w:p w14:paraId="2A133692" w14:textId="77777777" w:rsidR="002B0C40" w:rsidRDefault="001F6C90">
      <w:pPr>
        <w:pStyle w:val="ProductList-BodyIndented"/>
      </w:pPr>
      <w:r>
        <w:t>Klients drīkst saviem Saistītajiem uzņēmumiem izsniegt apakšlicences uz tiesībām lietot Pakalpojumu nodevumus, bet Klienta saistītie uzņēmumi nedrīkst izsniegt šo tiesību apakšlicences. Klients ir atbildīgs par nodrošināšanu, ka tā Saistītie uzņēmumi ievēro šos Profesionālo pakalpojumu nosacījumus un Klienta lielapjoma licencēšanas līguma nosacījumus.</w:t>
      </w:r>
    </w:p>
    <w:p w14:paraId="2A133693" w14:textId="77777777" w:rsidR="002B0C40" w:rsidRDefault="002B0C40">
      <w:pPr>
        <w:pStyle w:val="ProductList-BodyIndented"/>
      </w:pPr>
    </w:p>
    <w:p w14:paraId="2A133694" w14:textId="77777777" w:rsidR="002B0C40" w:rsidRDefault="001F6C90">
      <w:pPr>
        <w:pStyle w:val="ProductList-ClauseHeading"/>
        <w:outlineLvl w:val="2"/>
      </w:pPr>
      <w:r>
        <w:t>Garantijas un atbildības ierobežojumi</w:t>
      </w:r>
    </w:p>
    <w:p w14:paraId="2A133695" w14:textId="77777777" w:rsidR="002B0C40" w:rsidRDefault="001F6C90">
      <w:pPr>
        <w:pStyle w:val="ProductList-SubClauseHeading"/>
        <w:outlineLvl w:val="3"/>
      </w:pPr>
      <w:r>
        <w:t>Garantija Profesionāliem pakalpojumiem</w:t>
      </w:r>
    </w:p>
    <w:p w14:paraId="2A133696" w14:textId="77777777" w:rsidR="002B0C40" w:rsidRDefault="001F6C90">
      <w:pPr>
        <w:pStyle w:val="ProductList-BodyIndented"/>
      </w:pPr>
      <w:r>
        <w:t xml:space="preserve">Microsoft garantē, ka Profesionālos pakalpojumus tā sniegs profesionāli un prasmīgi. Ja Microsoft neizpilda šo nosacījumu un Klients informē korporāciju Microsoft 90 dienu laikā no Profesionālo pakalpojumu sniegšanas datuma, kā vienīgo garantijas pārkāpšanas dēļ radušos zaudējumu atlīdzību Microsoft vai nu atkārtoti sniegs Profesionālos pakalpojumus, vai arī atgriezīs Klientam par tiem samaksāto summu. </w:t>
      </w:r>
      <w:r>
        <w:rPr>
          <w:b/>
        </w:rPr>
        <w:t>Izņemot to, kā noteikts iepriekš minētās ierobežotās garantijas gadījumā, Microsoft nesniedz nekādas citas garantijas vai nosacījumus un atsakās no jebkādām citām tiešām, netiešām vai ar likumu noteiktām garantijām, tostarp garantijām par kvalitāti, īpašuma tiesībām, tiesību nepārkāpšanu, piemērotību pārdošanai un piemērotību konkrētam mērķim.</w:t>
      </w:r>
    </w:p>
    <w:p w14:paraId="2A133697" w14:textId="77777777" w:rsidR="002B0C40" w:rsidRDefault="002B0C40">
      <w:pPr>
        <w:pStyle w:val="ProductList-BodyIndented"/>
      </w:pPr>
    </w:p>
    <w:p w14:paraId="2A133698" w14:textId="77777777" w:rsidR="002B0C40" w:rsidRDefault="001F6C90">
      <w:pPr>
        <w:pStyle w:val="ProductList-SubClauseHeading"/>
        <w:outlineLvl w:val="3"/>
      </w:pPr>
      <w:r>
        <w:t>Atbildības ierobežojums</w:t>
      </w:r>
    </w:p>
    <w:p w14:paraId="2A133699" w14:textId="77777777" w:rsidR="002B0C40" w:rsidRDefault="001F6C90">
      <w:pPr>
        <w:pStyle w:val="ProductList-BodyIndented"/>
      </w:pPr>
      <w:r>
        <w:t xml:space="preserve">Microsoft atbildība par tiešajiem zaudējumiem nepārsniedz summu, kas Klientam bija jāsamaksā par Profesionālajiem pakalpojumiem. Ja Klients lieto bezmaksas pakalpojumus vai Klientam ir atļauts tālākizplatīt kodu trešajām personām, neveicot atsevišķus maksājumus korporācijai Microsoft, korporācijas Microsoft atbildība ir ierobežota līdz tiešajiem zaudējumiem ne vairāk kā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Nekādi ierobežojumi vai izņēmumi neattiecas uz atbildību, kas radusies jebkuras puses (1) konfidencialitātes pienākumu dēļ vai (2) otras puses intelektuālā īpašuma tiesību pārkāpšanas dēļ.</w:t>
      </w:r>
    </w:p>
    <w:p w14:paraId="2A13369A" w14:textId="77777777" w:rsidR="002B0C40" w:rsidRDefault="002B0C40">
      <w:pPr>
        <w:pStyle w:val="ProductList-BodyIndented"/>
        <w:jc w:val="right"/>
      </w:pPr>
    </w:p>
    <w:tbl>
      <w:tblPr>
        <w:tblStyle w:val="PURTable0"/>
        <w:tblW w:w="0" w:type="dxa"/>
        <w:tblLook w:val="04A0" w:firstRow="1" w:lastRow="0" w:firstColumn="1" w:lastColumn="0" w:noHBand="0" w:noVBand="1"/>
      </w:tblPr>
      <w:tblGrid>
        <w:gridCol w:w="10440"/>
      </w:tblGrid>
      <w:tr w:rsidR="002B0C40" w14:paraId="2A1336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369B"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369D" w14:textId="77777777" w:rsidR="002B0C40" w:rsidRDefault="002B0C40">
      <w:pPr>
        <w:pStyle w:val="ProductList-BodyIndented"/>
      </w:pPr>
    </w:p>
    <w:p w14:paraId="2A13369E" w14:textId="77777777" w:rsidR="002B0C40" w:rsidRDefault="001F6C90">
      <w:pPr>
        <w:pStyle w:val="ProductList-SectionHeading"/>
        <w:pageBreakBefore/>
        <w:outlineLvl w:val="0"/>
      </w:pPr>
      <w:bookmarkStart w:id="419" w:name="_Sec572"/>
      <w:bookmarkEnd w:id="409"/>
      <w:r>
        <w:lastRenderedPageBreak/>
        <w:t>Pielikums E. Reklāmas piedāvājumi</w:t>
      </w:r>
      <w:r>
        <w:fldChar w:fldCharType="begin"/>
      </w:r>
      <w:r>
        <w:instrText xml:space="preserve"> TC "</w:instrText>
      </w:r>
      <w:bookmarkStart w:id="420" w:name="_Toc454822883"/>
      <w:r>
        <w:instrText>Pielikums E. Reklāmas piedāvājumi</w:instrText>
      </w:r>
      <w:bookmarkEnd w:id="420"/>
      <w:r>
        <w:instrText>" \l 1</w:instrText>
      </w:r>
      <w:r>
        <w:fldChar w:fldCharType="end"/>
      </w:r>
    </w:p>
    <w:p w14:paraId="2A13369F" w14:textId="77777777" w:rsidR="002B0C40" w:rsidRDefault="001F6C90">
      <w:pPr>
        <w:pStyle w:val="ProductList-OfferingGroupHeading"/>
        <w:outlineLvl w:val="1"/>
      </w:pPr>
      <w:bookmarkStart w:id="421" w:name="_Sec867"/>
      <w:r>
        <w:t>System Center Client Management Suite reklāmas piedāvājums</w:t>
      </w:r>
      <w:bookmarkEnd w:id="421"/>
      <w:r>
        <w:fldChar w:fldCharType="begin"/>
      </w:r>
      <w:r>
        <w:instrText xml:space="preserve"> TC "</w:instrText>
      </w:r>
      <w:bookmarkStart w:id="422" w:name="_Toc454822884"/>
      <w:r>
        <w:instrText>System Center Client Management Suite reklāmas piedāvājums</w:instrText>
      </w:r>
      <w:bookmarkEnd w:id="422"/>
      <w:r>
        <w:instrText>" \l 2</w:instrText>
      </w:r>
      <w:r>
        <w:fldChar w:fldCharType="end"/>
      </w:r>
    </w:p>
    <w:p w14:paraId="2A1336A0" w14:textId="77777777" w:rsidR="002B0C40" w:rsidRDefault="001F6C90">
      <w:pPr>
        <w:pStyle w:val="ProductList-Body"/>
      </w:pPr>
      <w:r>
        <w:t>Tiesības lietot System Center Client Management Suite tiks iekļautas visās Enterprise CAL Suite un Enterprise CAL Suite Bridge for Office 365 (ar vai bez Microsoft Intune) licencēs, kas ir pasūtītas līdz 2016. gada 31. decembrim.</w:t>
      </w:r>
    </w:p>
    <w:p w14:paraId="2A1336A1" w14:textId="77777777" w:rsidR="002B0C40" w:rsidRDefault="001F6C90">
      <w:pPr>
        <w:pStyle w:val="ProductList-OfferingGroupHeading"/>
        <w:outlineLvl w:val="1"/>
      </w:pPr>
      <w:bookmarkStart w:id="423" w:name="_Sec871"/>
      <w:r>
        <w:t>Azure Compute Capacity reklāmas piedāvājums</w:t>
      </w:r>
      <w:bookmarkEnd w:id="423"/>
      <w:r>
        <w:fldChar w:fldCharType="begin"/>
      </w:r>
      <w:r>
        <w:instrText xml:space="preserve"> TC "</w:instrText>
      </w:r>
      <w:bookmarkStart w:id="424" w:name="_Toc454822885"/>
      <w:r>
        <w:instrText>Azure Compute Capacity reklāmas piedāvājums</w:instrText>
      </w:r>
      <w:bookmarkEnd w:id="424"/>
      <w:r>
        <w:instrText>" \l 2</w:instrText>
      </w:r>
      <w:r>
        <w:fldChar w:fldCharType="end"/>
      </w:r>
    </w:p>
    <w:p w14:paraId="2A1336A2" w14:textId="77777777" w:rsidR="002B0C40" w:rsidRDefault="001F6C90">
      <w:pPr>
        <w:pStyle w:val="ProductList-Body"/>
      </w:pPr>
      <w:r>
        <w:t>No 2015. gada 1. novembra līdz 2016. gada 31. decembrim Azure Compute Capacity reklāmas piedāvājumā tiek piedāvātas atlaides A, D un G sērijas Compute instancēm kā 12 mēnešu abonementiem, ja tie nav vienlaicīgi. Ja Klients iegādājas instances pēdējā Reģistrācijas gadā, slēdzot līgumu Enterprise, tad pēc termiņa beigām atlikušās tiesības uz pakalpojumu lietošanu ir atļauts izmantot, savlaicīgi atjaunojot Reģistrāciju. Ja Reģistrācija netiek savlaicīgi atjaunota, Klients zaudē visas atlikušās tiesības uz pakalpojumu lietošanu.</w:t>
      </w:r>
    </w:p>
    <w:p w14:paraId="2A1336A3" w14:textId="77777777" w:rsidR="002B0C40" w:rsidRDefault="002B0C40">
      <w:pPr>
        <w:pStyle w:val="ProductList-Body"/>
        <w:jc w:val="right"/>
      </w:pPr>
    </w:p>
    <w:tbl>
      <w:tblPr>
        <w:tblStyle w:val="PURTable"/>
        <w:tblW w:w="0" w:type="dxa"/>
        <w:tblLook w:val="04A0" w:firstRow="1" w:lastRow="0" w:firstColumn="1" w:lastColumn="0" w:noHBand="0" w:noVBand="1"/>
      </w:tblPr>
      <w:tblGrid>
        <w:gridCol w:w="10800"/>
      </w:tblGrid>
      <w:tr w:rsidR="002B0C40" w14:paraId="2A1336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36A4"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36A6" w14:textId="77777777" w:rsidR="002B0C40" w:rsidRDefault="002B0C40">
      <w:pPr>
        <w:pStyle w:val="ProductList-Body"/>
      </w:pPr>
    </w:p>
    <w:p w14:paraId="2A1336A7" w14:textId="77777777" w:rsidR="002B0C40" w:rsidRDefault="001F6C90">
      <w:pPr>
        <w:pStyle w:val="ProductList-SectionHeading"/>
        <w:pageBreakBefore/>
        <w:outlineLvl w:val="0"/>
      </w:pPr>
      <w:bookmarkStart w:id="425" w:name="_Sec899"/>
      <w:bookmarkEnd w:id="419"/>
      <w:r>
        <w:lastRenderedPageBreak/>
        <w:t>Pielikums F — Krātuves masīva nosacījumi</w:t>
      </w:r>
      <w:r>
        <w:fldChar w:fldCharType="begin"/>
      </w:r>
      <w:r>
        <w:instrText xml:space="preserve"> TC "</w:instrText>
      </w:r>
      <w:bookmarkStart w:id="426" w:name="_Toc454822886"/>
      <w:r>
        <w:instrText>Pielikums F — Krātuves masīva nosacījumi</w:instrText>
      </w:r>
      <w:bookmarkEnd w:id="426"/>
      <w:r>
        <w:instrText>" \l 1</w:instrText>
      </w:r>
      <w:r>
        <w:fldChar w:fldCharType="end"/>
      </w:r>
    </w:p>
    <w:p w14:paraId="2A1336A8" w14:textId="77777777" w:rsidR="002B0C40" w:rsidRDefault="001F6C90">
      <w:pPr>
        <w:pStyle w:val="ProductList-Offering1Heading"/>
        <w:outlineLvl w:val="1"/>
      </w:pPr>
      <w:bookmarkStart w:id="427" w:name="_Sec900"/>
      <w:r>
        <w:t>Pieejamība</w:t>
      </w:r>
      <w:bookmarkEnd w:id="427"/>
      <w:r>
        <w:fldChar w:fldCharType="begin"/>
      </w:r>
      <w:r>
        <w:instrText xml:space="preserve"> TC "</w:instrText>
      </w:r>
      <w:bookmarkStart w:id="428" w:name="_Toc454822887"/>
      <w:r>
        <w:instrText>Pieejamība</w:instrText>
      </w:r>
      <w:bookmarkEnd w:id="428"/>
      <w:r>
        <w:instrText>" \l 2</w:instrText>
      </w:r>
      <w:r>
        <w:fldChar w:fldCharType="end"/>
      </w:r>
    </w:p>
    <w:p w14:paraId="2A1336A9" w14:textId="77777777" w:rsidR="002B0C40" w:rsidRDefault="001F6C90">
      <w:pPr>
        <w:pStyle w:val="ProductList-Body"/>
      </w:pPr>
      <w:r>
        <w:t>Krātuves masīvs ir pieejams piegādei tikai tālāk norādītajās atrašanās vietās: Amerikas Savienotās Valstis, Apvienotie Arābu Emirāti, Austrālija, Austrija, Bahreina, Beļģija, Brazīlija, Čehijas Republika, Čīle, Dānija, Dienvidāfrika, Dienvidkoreja, Ēģipte, Filipīnas, Francija, Grieķija, Honkonga, Indija, Indonēzija, Islande, Itālija, Izraēla, Īrija, Japāna, Jaunzēlande, Kanāda, Katara, Kenija, Kolumbija, Krievija, Kuveita, Lielbritānija, Makao, Malaizija, Meksika, Nigērija, Nīderlande, Norvēģija, Peru, Polija, Portugāle, Puertoriko, Rumānija, Saūda Arābija, Singapūra, Slovākija, Slovēnija, Somija, Spānija, Šrilanka, Šveice, Taivāna, Taizeme, Turcija, Ukraina, Ungārija, Vācija, Vjetnama, Zviedrija.</w:t>
      </w:r>
    </w:p>
    <w:p w14:paraId="2A1336AA" w14:textId="77777777" w:rsidR="002B0C40" w:rsidRDefault="001F6C90">
      <w:pPr>
        <w:pStyle w:val="ProductList-Offering1Heading"/>
        <w:outlineLvl w:val="1"/>
      </w:pPr>
      <w:bookmarkStart w:id="429" w:name="_Sec901"/>
      <w:r>
        <w:t>Nosūtīšana un īpašuma tiesības</w:t>
      </w:r>
      <w:bookmarkEnd w:id="429"/>
      <w:r>
        <w:fldChar w:fldCharType="begin"/>
      </w:r>
      <w:r>
        <w:instrText xml:space="preserve"> TC "</w:instrText>
      </w:r>
      <w:bookmarkStart w:id="430" w:name="_Toc454822888"/>
      <w:r>
        <w:instrText>Nosūtīšana un īpašuma tiesības</w:instrText>
      </w:r>
      <w:bookmarkEnd w:id="430"/>
      <w:r>
        <w:instrText>" \l 2</w:instrText>
      </w:r>
      <w:r>
        <w:fldChar w:fldCharType="end"/>
      </w:r>
    </w:p>
    <w:p w14:paraId="2A1336AB" w14:textId="77777777" w:rsidR="002B0C40" w:rsidRDefault="001F6C90">
      <w:pPr>
        <w:pStyle w:val="ProductList-Body"/>
      </w:pPr>
      <w:r>
        <w:t>Nosūtīšanas nosacījumi veiktajiem pasūtījumiem ir: (i) FCA (Incoterms 2010) piegādātāja nosūtīšanas doks; (ii) korporācijai Microsoft ir jāveic priekšapmaksa un jāizraksta rēķins par kravas sūtīšanu Klientam; un (iii) attiecībā uz sūtījumiem ārpus Amerikas Savienotajām Valstīm — Klients ir atbildīgs par preču muitas maksājumu un visu svarīgo izmaksu segšanu, tostarp nodevu, nodokļu un citu maksājumu segšanu. Korporācijai Microsoft Krātuves masīvs Klientam ir jāpiegādā Bez maksas, un pēc nodošanas pārvadātājam un eksporta formalitāšu nokārtošanas izcelsmes vietā Krātuves masīva īpašuma tiesības un zaudējumu risku pārņem Klients. Visi plānotie sūtīšanas datumi ir tikai prognozes. Krātuves masīvs tiks nosūtīts uz adresi, ko Klients norādīja, izmantojot StorSimple tiešsaistes formu (sniegta atsevišķi). ASV transakcijām korporācija Microsoft ir pārskaitījusi PVN par Krātuves masīvu vērtību, balstoties uz saņēmēja adresi, ko Klients norādīja Krātuves masīvu piegādei. ASV un Kanādas transakcijām — Krātuves masīvu nosūtīšanai izmantotā adrese tiek izmantota vienīgi ierīces nosūtīšanai pie Klienta, un tā neietekmē nekādas citas nosūtīšanas (vai nodokļu aprēķināšanas) adreses, kas norādītas Klienta lielapjoma licence līgumā, kurš tiek izmantots PVN iekasēšanai no Klienta attiecībā uz iegādēm, kas veiktas saskaņā ar attiecīgo lielapjoma licencēšanas līgumu.</w:t>
      </w:r>
    </w:p>
    <w:p w14:paraId="2A1336AC" w14:textId="77777777" w:rsidR="002B0C40" w:rsidRDefault="001F6C90">
      <w:pPr>
        <w:pStyle w:val="ProductList-Offering1Heading"/>
        <w:outlineLvl w:val="1"/>
      </w:pPr>
      <w:bookmarkStart w:id="431" w:name="_Sec902"/>
      <w:r>
        <w:t>Krātuves masīva programmatūra</w:t>
      </w:r>
      <w:bookmarkEnd w:id="431"/>
      <w:r>
        <w:fldChar w:fldCharType="begin"/>
      </w:r>
      <w:r>
        <w:instrText xml:space="preserve"> TC "</w:instrText>
      </w:r>
      <w:bookmarkStart w:id="432" w:name="_Toc454822889"/>
      <w:r>
        <w:instrText>Krātuves masīva programmatūra</w:instrText>
      </w:r>
      <w:bookmarkEnd w:id="432"/>
      <w:r>
        <w:instrText>" \l 2</w:instrText>
      </w:r>
      <w:r>
        <w:fldChar w:fldCharType="end"/>
      </w:r>
    </w:p>
    <w:p w14:paraId="2A1336AD" w14:textId="77777777" w:rsidR="002B0C40" w:rsidRDefault="001F6C90">
      <w:pPr>
        <w:pStyle w:val="ProductList-Body"/>
      </w:pPr>
      <w:r>
        <w:t>Korporācija Microsoft Klientam piešķir neekskluzīvu, citiem nenododamu, ierobežotu licenci lietot programmatūru, kas darbojas Krātuves masīvā (“Krātuves masīva programmatūra”), vienīgi kopā ar Klienta veikto Krātuves masīva lietošanu. Veidu, kādā Klients drīkst lietot Krātuves masīva programmatūru, regulē uz Programmatūru attiecināmie Klienta lielapjoma licencēšanas līguma nosacījumi, un korporācija Microsoft patur visas pārējās tiesības.</w:t>
      </w:r>
    </w:p>
    <w:p w14:paraId="2A1336AE" w14:textId="77777777" w:rsidR="002B0C40" w:rsidRDefault="002B0C40">
      <w:pPr>
        <w:pStyle w:val="ProductList-Body"/>
      </w:pPr>
    </w:p>
    <w:p w14:paraId="2A1336AF" w14:textId="77777777" w:rsidR="002B0C40" w:rsidRDefault="001F6C90">
      <w:pPr>
        <w:pStyle w:val="ProductList-ClauseHeading"/>
        <w:outlineLvl w:val="2"/>
      </w:pPr>
      <w:r>
        <w:t>Ierobežojumi</w:t>
      </w:r>
    </w:p>
    <w:p w14:paraId="2A1336B0" w14:textId="77777777" w:rsidR="002B0C40" w:rsidRDefault="001F6C90">
      <w:pPr>
        <w:pStyle w:val="ProductList-Body"/>
      </w:pPr>
      <w:r>
        <w:t>Klientam nav tiesību Krātuves masīva programmatūru lietot, lai veiktu salīdzinājumus vai “procesu mērījumus”, izņemot Klienta iekšējiem nolūkiem, kā arī nav tiesību publicēt vai izpaust šādu salīdzinājumu rezultātus.</w:t>
      </w:r>
    </w:p>
    <w:p w14:paraId="2A1336B1" w14:textId="77777777" w:rsidR="002B0C40" w:rsidRDefault="002B0C40">
      <w:pPr>
        <w:pStyle w:val="ProductList-Body"/>
      </w:pPr>
    </w:p>
    <w:p w14:paraId="2A1336B2" w14:textId="77777777" w:rsidR="002B0C40" w:rsidRDefault="001F6C90">
      <w:pPr>
        <w:pStyle w:val="ProductList-ClauseHeading"/>
        <w:outlineLvl w:val="2"/>
      </w:pPr>
      <w:r>
        <w:t>Noteikta Trešās personas atklātā pirmkoda programmatūra</w:t>
      </w:r>
    </w:p>
    <w:p w14:paraId="2A1336B3" w14:textId="77777777" w:rsidR="002B0C40" w:rsidRDefault="001F6C90">
      <w:pPr>
        <w:pStyle w:val="ProductList-Body"/>
      </w:pPr>
      <w:r>
        <w:t xml:space="preserve">Krātuves masīva programmatūra var tikt izplatīta ar noteiktu neatkarīgo kodu (piem., aparātprogrammatūru), kas ir licencēts saskaņā ar GNU vispārējo publisko licenci (“GPL”), GNU bibliotēku/atviegloto vispārējo publisko licenci (“LGPL”), Apache licences versiju 2.0 (“Apache licence”) un/vai citām atklātā pirmkoda licencēm (“Atklātais pirmkods”). Visi šādi Atklātā pirmkoda gadījumi ir norādīti dokumentā “Paziņojumi par trešās personas programmatūru”, kas atrodas šeit: </w:t>
      </w:r>
      <w:hyperlink r:id="rId138">
        <w:r>
          <w:rPr>
            <w:color w:val="00467F"/>
            <w:u w:val="single"/>
          </w:rPr>
          <w:t>http://go.microsoft.com/fwlink/?LinkId=627000</w:t>
        </w:r>
      </w:hyperlink>
      <w:r>
        <w:t>, un tie Klientam tiek licencēti saskaņā ar piemērojamajām atklātā pirmkoda licencēm.</w:t>
      </w:r>
    </w:p>
    <w:p w14:paraId="2A1336B4" w14:textId="77777777" w:rsidR="002B0C40" w:rsidRDefault="002B0C40">
      <w:pPr>
        <w:pStyle w:val="ProductList-Body"/>
      </w:pPr>
    </w:p>
    <w:p w14:paraId="2A1336B5" w14:textId="77777777" w:rsidR="002B0C40" w:rsidRDefault="001F6C90">
      <w:pPr>
        <w:pStyle w:val="ProductList-ClauseHeading"/>
        <w:outlineLvl w:val="2"/>
      </w:pPr>
      <w:r>
        <w:t>Aktivizēšana/piekrišana internetā pieejamiem pakalpojumiem</w:t>
      </w:r>
    </w:p>
    <w:p w14:paraId="2A1336B6" w14:textId="77777777" w:rsidR="002B0C40" w:rsidRDefault="001F6C90">
      <w:pPr>
        <w:pStyle w:val="ProductList-Body"/>
      </w:pPr>
      <w:r>
        <w:t>Veicot aktivizēšanu, Krātuves masīva programmatūras lietošana tiek saistīta ar noteiktu ierīci. Aktivizēšanas un vēlākas ierīces lietošanas laikā Krātuves masīva programmatūra var sūtīt korporācijai Microsoft informāciju par Krātuves masīva programmatūru un ierīci. Šī informācija ietver informāciju par Krātuves masīva programmatūras versiju, valodu un produkta atslēgu, par Klienta interneta protokola adresi, operētājsistēmu, pārlūkprogrammu un nosaukumu, par Klienta izmantoto Krātuves masīva programmatūras versiju, kā arī par valodas kodu Krātuves masīvam, kas darbina Krātuves masīva programmatūru. Microsoft šo informāciju izmanto, lai Klientam sniegtu internetā pieejamos pakalpojumus. Lietojot Krātuves masīvu un Krātuves masīva programmatūru, Klients piekrīt šīs informācijas pārsūtīšanai uz Microsoft.</w:t>
      </w:r>
    </w:p>
    <w:p w14:paraId="2A1336B7" w14:textId="77777777" w:rsidR="002B0C40" w:rsidRDefault="002B0C40">
      <w:pPr>
        <w:pStyle w:val="ProductList-Body"/>
      </w:pPr>
    </w:p>
    <w:p w14:paraId="2A1336B8" w14:textId="77777777" w:rsidR="002B0C40" w:rsidRDefault="001F6C90">
      <w:pPr>
        <w:pStyle w:val="ProductList-ClauseHeading"/>
        <w:outlineLvl w:val="2"/>
      </w:pPr>
      <w:r>
        <w:t>Krātuves masīva programmatūras atjauninājumi</w:t>
      </w:r>
    </w:p>
    <w:p w14:paraId="2A1336B9" w14:textId="77777777" w:rsidR="002B0C40" w:rsidRDefault="001F6C90">
      <w:pPr>
        <w:pStyle w:val="ProductList-Body"/>
      </w:pPr>
      <w:r>
        <w:t>Krātuves masīva programmatūras atjaunināšanas pakalpojums pieejamos atjauninājumus Klientam ļauj lejupielādēt manuāli vai ieslēgt automātisku atjauninājumu saņemšanu. No Microsoft pieejamos atjauninājumus licencē korporācija Microsoft, un visus trešo personu atjauninājumus licencē attiecīgā trešā persona.</w:t>
      </w:r>
    </w:p>
    <w:p w14:paraId="2A1336BA" w14:textId="77777777" w:rsidR="002B0C40" w:rsidRDefault="001F6C90">
      <w:pPr>
        <w:pStyle w:val="ProductList-Offering1Heading"/>
        <w:outlineLvl w:val="1"/>
      </w:pPr>
      <w:bookmarkStart w:id="433" w:name="_Sec903"/>
      <w:r>
        <w:t>Ierobežotā aparatūras garantija</w:t>
      </w:r>
      <w:bookmarkEnd w:id="433"/>
      <w:r>
        <w:fldChar w:fldCharType="begin"/>
      </w:r>
      <w:r>
        <w:instrText xml:space="preserve"> TC "</w:instrText>
      </w:r>
      <w:bookmarkStart w:id="434" w:name="_Toc454822890"/>
      <w:r>
        <w:instrText>Ierobežotā aparatūras garantija</w:instrText>
      </w:r>
      <w:bookmarkEnd w:id="434"/>
      <w:r>
        <w:instrText>" \l 2</w:instrText>
      </w:r>
      <w:r>
        <w:fldChar w:fldCharType="end"/>
      </w:r>
    </w:p>
    <w:p w14:paraId="2A1336BB" w14:textId="77777777" w:rsidR="002B0C40" w:rsidRDefault="001F6C90">
      <w:pPr>
        <w:pStyle w:val="ProductList-Body"/>
      </w:pPr>
      <w:r>
        <w:t xml:space="preserve">Microsoft garantē, ka deviņdesmit (90) dienu periodā no datuma, kad Krātuves masīva aparatūra tika piegādāta Klientam, Krātuves masīva aparatūrai neradīsies darbības traucējumi, ko izraisījuši materiālu vai ražošanas defekti, ja aparatūra tiek lietota parastajiem komerciālajiem nolūkiem, kā aprakstīts piemērojamajā produkta dokumentācijā. Ja tā nav un Klients informē korporāciju Microsoft garantijas perioda laikā, korporācija Microsoft (pēc Microsoft izvēles) to salabo vai aizstāj bez maksas. Šī ir vienīgā garantija, ko Microsoft sniedz attiecībā uz Krātuves masīvu, un Klients atsakās no tiesībām uz prasībām par jebkādu garantijas nosacījumu pārkāpumu, kas nav iesniegtas garantijas perioda laikā. Šī garantija neattiecas uz problēmām, ko izraisījis negadījums, nepareiza lietošana vai lietošana veidā, kas neatbilst Klienta lielapjoma licences līguma </w:t>
      </w:r>
      <w:r>
        <w:lastRenderedPageBreak/>
        <w:t xml:space="preserve">nosacījumiem vai produkta dokumentācijai, un šī garantija nav spēkā, ja Krātuves masīvs tiek atvērts vai pārveidots, sabojāts, to lietojot kopā ar produktiem, kas nav izstrādāti korporācijā Microsoft, vai bojāts, kad apkopi vai remontu veic kāds cits, nevis korporācija Microsoft vai Microsoft pilnvarots pakalpojumu sniedzējs. </w:t>
      </w:r>
      <w:r>
        <w:rPr>
          <w:b/>
        </w:rPr>
        <w:t>Korporācija Microsoft nesniedz nekādas citas garantijas vai nosacījumus un atsakās no jebkādām citām tiešām, netiešām vai ar likumu noteiktām garantijām, tostarp, bet ne tikai, no garantijas par kvalitāti, īpašuma tiesībām, garantijas par tiesību neaizskaršanu, par piemērotību pārdošanai un piemērotību konkrētam mērķim</w:t>
      </w:r>
      <w:r>
        <w:t>.</w:t>
      </w:r>
    </w:p>
    <w:p w14:paraId="2A1336BC" w14:textId="77777777" w:rsidR="002B0C40" w:rsidRDefault="001F6C90">
      <w:pPr>
        <w:pStyle w:val="ProductList-Offering1Heading"/>
        <w:outlineLvl w:val="1"/>
      </w:pPr>
      <w:bookmarkStart w:id="435" w:name="_Sec904"/>
      <w:r>
        <w:t>Kompensācijas. Aizstāvība pret trešo personu prasībām</w:t>
      </w:r>
      <w:bookmarkEnd w:id="435"/>
      <w:r>
        <w:fldChar w:fldCharType="begin"/>
      </w:r>
      <w:r>
        <w:instrText xml:space="preserve"> TC "</w:instrText>
      </w:r>
      <w:bookmarkStart w:id="436" w:name="_Toc454822891"/>
      <w:r>
        <w:instrText>Kompensācijas. Aizstāvība pret trešo personu prasībām</w:instrText>
      </w:r>
      <w:bookmarkEnd w:id="436"/>
      <w:r>
        <w:instrText>" \l 2</w:instrText>
      </w:r>
      <w:r>
        <w:fldChar w:fldCharType="end"/>
      </w:r>
    </w:p>
    <w:p w14:paraId="2A1336BD" w14:textId="77777777" w:rsidR="002B0C40" w:rsidRDefault="001F6C90">
      <w:pPr>
        <w:pStyle w:val="ProductList-Body"/>
      </w:pPr>
      <w:r>
        <w:t>Korporācija Microsoft aizstāvēs Klientu pret jebkādām nesaistītu trešo personu prasībām saistībā ar to, ka Krātuves masīvs aizskar šīs personas patentu, autortiesības vai preču zīmi, vai prettiesiski izmanto tās Komercnoslēpumu, saskaņā ar Klienta lielapjoma licencēšanas līguma nosacījumiem attiecībā uz aizstāvību pret trešo personu prasībām.</w:t>
      </w:r>
    </w:p>
    <w:p w14:paraId="2A1336BE" w14:textId="77777777" w:rsidR="002B0C40" w:rsidRDefault="001F6C90">
      <w:pPr>
        <w:pStyle w:val="ProductList-Offering1Heading"/>
        <w:outlineLvl w:val="1"/>
      </w:pPr>
      <w:bookmarkStart w:id="437" w:name="_Sec905"/>
      <w:r>
        <w:t>Atbildības ierobežojums</w:t>
      </w:r>
      <w:bookmarkEnd w:id="437"/>
      <w:r>
        <w:fldChar w:fldCharType="begin"/>
      </w:r>
      <w:r>
        <w:instrText xml:space="preserve"> TC "</w:instrText>
      </w:r>
      <w:bookmarkStart w:id="438" w:name="_Toc454822892"/>
      <w:r>
        <w:instrText>Atbildības ierobežojums</w:instrText>
      </w:r>
      <w:bookmarkEnd w:id="438"/>
      <w:r>
        <w:instrText>" \l 2</w:instrText>
      </w:r>
      <w:r>
        <w:fldChar w:fldCharType="end"/>
      </w:r>
    </w:p>
    <w:p w14:paraId="2A1336BF" w14:textId="77777777" w:rsidR="002B0C40" w:rsidRDefault="001F6C90">
      <w:pPr>
        <w:pStyle w:val="ProductList-Body"/>
      </w:pPr>
      <w:r>
        <w:t xml:space="preserve">Attiecībā uz jebkuru prasību saistībā ar Krātuves masīvu katras puses maksimālā kopējā atbildība pret otru pusi ir ierobežota līdz beigās piespriestajiem tiešajiem zaudējumiem tādas summas apmērā, kas nepārsniedz summas, kuras Klientam bija jāmaksā par piemērojamo Krātuves masīvu. </w:t>
      </w:r>
      <w:r>
        <w:rPr>
          <w:b/>
        </w:rPr>
        <w:t>Neviena līgumslēdzēja puse nekādā gadījumā nav atbildīga par jebkādiem netiešiem, nejaušiem, īpašiem, sodoša rakstura vai izrietošiem zaudējumiem, tostarp lietošanas iespējas zaudējumiem, peļņas zaudējumiem vai komercdarbības pārtraukumu, pamatojoties uz jebkāda veida atbildību. Nekādi ierobežojumi vai izņēmumi neattiecas uz atbildību, kas radusies jebkuras puses (1) konfidencialitātes pienākumu dēļ; (2) aizstāvības pienākumu dēļ; vai (3) otras puses intelektuālā īpašuma tiesību pārkāpšanas dēļ</w:t>
      </w:r>
      <w:r>
        <w:t>.</w:t>
      </w:r>
    </w:p>
    <w:p w14:paraId="2A1336C0" w14:textId="77777777" w:rsidR="002B0C40" w:rsidRDefault="001F6C90">
      <w:pPr>
        <w:pStyle w:val="ProductList-Offering1Heading"/>
        <w:outlineLvl w:val="1"/>
      </w:pPr>
      <w:bookmarkStart w:id="439" w:name="_Sec906"/>
      <w:r>
        <w:t>ASV. eksporta kontroles likumi</w:t>
      </w:r>
      <w:bookmarkEnd w:id="439"/>
      <w:r>
        <w:fldChar w:fldCharType="begin"/>
      </w:r>
      <w:r>
        <w:instrText xml:space="preserve"> TC "</w:instrText>
      </w:r>
      <w:bookmarkStart w:id="440" w:name="_Toc454822893"/>
      <w:r>
        <w:instrText>ASV. eksporta kontroles likumi</w:instrText>
      </w:r>
      <w:bookmarkEnd w:id="440"/>
      <w:r>
        <w:instrText>" \l 2</w:instrText>
      </w:r>
      <w:r>
        <w:fldChar w:fldCharType="end"/>
      </w:r>
    </w:p>
    <w:p w14:paraId="2A1336C1" w14:textId="77777777" w:rsidR="002B0C40" w:rsidRDefault="001F6C90">
      <w:pPr>
        <w:pStyle w:val="ProductList-Body"/>
      </w:pPr>
      <w:r>
        <w:t>Uz Krātuves masīviem attiecas Klienta lielapjoma licencēšanas līguma nosacījumi par ASV eksporta jurisdikciju.</w:t>
      </w:r>
    </w:p>
    <w:p w14:paraId="2A1336C2" w14:textId="77777777" w:rsidR="002B0C40" w:rsidRDefault="001F6C90">
      <w:pPr>
        <w:pStyle w:val="ProductList-Offering1Heading"/>
        <w:outlineLvl w:val="1"/>
      </w:pPr>
      <w:bookmarkStart w:id="441" w:name="_Sec907"/>
      <w:r>
        <w:t>Diagnostikas informācijas apkopošana</w:t>
      </w:r>
      <w:bookmarkEnd w:id="441"/>
      <w:r>
        <w:fldChar w:fldCharType="begin"/>
      </w:r>
      <w:r>
        <w:instrText xml:space="preserve"> TC "</w:instrText>
      </w:r>
      <w:bookmarkStart w:id="442" w:name="_Toc454822894"/>
      <w:r>
        <w:instrText>Diagnostikas informācijas apkopošana</w:instrText>
      </w:r>
      <w:bookmarkEnd w:id="442"/>
      <w:r>
        <w:instrText>" \l 2</w:instrText>
      </w:r>
      <w:r>
        <w:fldChar w:fldCharType="end"/>
      </w:r>
    </w:p>
    <w:p w14:paraId="2A1336C3" w14:textId="77777777" w:rsidR="002B0C40" w:rsidRDefault="001F6C90">
      <w:pPr>
        <w:pStyle w:val="ProductList-Body"/>
      </w:pPr>
      <w:r>
        <w:t>Korporācijai Microsoft ir tiesības vākt informāciju, lai korporācijai Microsoft palīdzētu diagnosticēt ar Krātuves masīvu saistītās problēmas un sniegt iespējamos risinājumus. Ja Microsoft saņem norādes par iespējamu problēmu, tai ir tiesības vākt informāciju no Krātuves moduļa, izmantojot Azure StorSimple pārvaldības pakalpojumu. Apkopotās informācijas veidi var iekļaut failus, kas palīdz aprakstīt vai identificēt problēmu, piemēram, operāciju žurnālus, vai problēma radās aparatūrā vai programmatūrā, problēmas tipu un nozīmīgumu, un ierīces statusu. Microsoft nevāc atmiņas izmetes, atslēgas, paroles, vai datus, ko Klients glabā Krātuves masīvā. Microsoft šo informāciju izmanto, lai uzlabotu Krātuves masīvu un saistītos pakalpojumus, un šī informācija var arī tikt izmantota, lai uzlabotu trešo personu aparatūru un aparātprogrammatūru, kas iekļauta kā daļa no Krātuves masīva. Ciktāl Microsoft sniedz noteiktu informāciju saviem aparatūras piegādātājiem, Microsoft informāciju sniedz tikai anonimizētā datu formātā, izņemot gadījumus, kad Microsoft ir saņēmusi skaidru piekrišanu no Klienta. Microsoft šo informāciju sniedz, lai novērstu ar aparatūru saistītu identificētu problēmu. Lai iegūtu papildinformāciju par Krātuves masīva personas datu aizsardzību, skatiet šeit: https://www.microsoft.com/lv-lv/privacystatement.</w:t>
      </w:r>
    </w:p>
    <w:p w14:paraId="2A1336C4" w14:textId="77777777" w:rsidR="002B0C40" w:rsidRDefault="001F6C90">
      <w:pPr>
        <w:pStyle w:val="ProductList-Offering1Heading"/>
        <w:outlineLvl w:val="1"/>
      </w:pPr>
      <w:bookmarkStart w:id="443" w:name="_Sec908"/>
      <w:r>
        <w:t>Lietošana valsts iestādēs</w:t>
      </w:r>
      <w:bookmarkEnd w:id="443"/>
      <w:r>
        <w:fldChar w:fldCharType="begin"/>
      </w:r>
      <w:r>
        <w:instrText xml:space="preserve"> TC "</w:instrText>
      </w:r>
      <w:bookmarkStart w:id="444" w:name="_Toc454822895"/>
      <w:r>
        <w:instrText>Lietošana valsts iestādēs</w:instrText>
      </w:r>
      <w:bookmarkEnd w:id="444"/>
      <w:r>
        <w:instrText>" \l 2</w:instrText>
      </w:r>
      <w:r>
        <w:fldChar w:fldCharType="end"/>
      </w:r>
    </w:p>
    <w:p w14:paraId="2A1336C5" w14:textId="77777777" w:rsidR="002B0C40" w:rsidRDefault="001F6C90">
      <w:pPr>
        <w:pStyle w:val="ProductList-Body"/>
      </w:pPr>
      <w:r>
        <w:t>Klients saprot, ka apmaiņā pret viena vai vairāku StorSimple monetāro saistību piedāvājumu iegādi korporācija Microsoft Klientam bez maksas nodrošina Krājuma masīvu un StorSimple atbalstu. Microsoft atsakās no jebkādām un visām tiesībām no Klienta saņemt kompensāciju par šādu Krātuves masīvu vai StorSimple standarta atbalstu. Microsoft vēlas, lai Krātuves masīva un StorSimple standarta atbalsta nodrošināšana Klientam bez maksas pilnībā atbilstu piemērojamiem dāvināšanas, ētikas un citiem likumiem un normatīvajiem aktiem, kas saistīti ar bezatlīdzības precēm un pakalpojumiem. Microsoft vēlas, lai Krātuves masīvi un StorSimple standarta atbalsts tiktu izmantoti tikai Klienta vajadzībām un lietošanai, nevis jebkura atsevišķa valsts iestādes darbinieka personiskajai lietošanai vai vajadzībām.</w:t>
      </w:r>
    </w:p>
    <w:p w14:paraId="2A1336C6" w14:textId="77777777" w:rsidR="002B0C40" w:rsidRDefault="002B0C40">
      <w:pPr>
        <w:pStyle w:val="ProductList-Body"/>
        <w:jc w:val="right"/>
      </w:pPr>
    </w:p>
    <w:tbl>
      <w:tblPr>
        <w:tblStyle w:val="PURTable"/>
        <w:tblW w:w="0" w:type="dxa"/>
        <w:tblLook w:val="04A0" w:firstRow="1" w:lastRow="0" w:firstColumn="1" w:lastColumn="0" w:noHBand="0" w:noVBand="1"/>
      </w:tblPr>
      <w:tblGrid>
        <w:gridCol w:w="10800"/>
      </w:tblGrid>
      <w:tr w:rsidR="002B0C40" w14:paraId="2A1336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36C7" w14:textId="77777777" w:rsidR="002B0C40" w:rsidRDefault="00E14380">
            <w:pPr>
              <w:pStyle w:val="ProductList-TableBody"/>
              <w:jc w:val="right"/>
            </w:pPr>
            <w:hyperlink w:anchor="_Sec842">
              <w:r w:rsidR="001F6C90">
                <w:rPr>
                  <w:color w:val="00467F"/>
                  <w:sz w:val="14"/>
                  <w:u w:val="single"/>
                </w:rPr>
                <w:t>Satura rādītājs</w:t>
              </w:r>
            </w:hyperlink>
            <w:r w:rsidR="001F6C90">
              <w:rPr>
                <w:sz w:val="14"/>
              </w:rPr>
              <w:t xml:space="preserve"> / </w:t>
            </w:r>
            <w:hyperlink w:anchor="_Sec549">
              <w:r w:rsidR="001F6C90">
                <w:rPr>
                  <w:color w:val="00467F"/>
                  <w:sz w:val="14"/>
                  <w:u w:val="single"/>
                </w:rPr>
                <w:t>Glosārijs</w:t>
              </w:r>
            </w:hyperlink>
            <w:r w:rsidR="001F6C90">
              <w:rPr>
                <w:sz w:val="14"/>
              </w:rPr>
              <w:t xml:space="preserve"> / </w:t>
            </w:r>
            <w:hyperlink w:anchor="_Sec844">
              <w:r w:rsidR="001F6C90">
                <w:rPr>
                  <w:color w:val="00467F"/>
                  <w:sz w:val="14"/>
                  <w:u w:val="single"/>
                </w:rPr>
                <w:t>Indekss</w:t>
              </w:r>
            </w:hyperlink>
          </w:p>
        </w:tc>
      </w:tr>
    </w:tbl>
    <w:p w14:paraId="2A1336C9" w14:textId="77777777" w:rsidR="002B0C40" w:rsidRDefault="002B0C40">
      <w:pPr>
        <w:pStyle w:val="ProductList-Body"/>
      </w:pPr>
    </w:p>
    <w:p w14:paraId="2A1336CA" w14:textId="77777777" w:rsidR="002B0C40" w:rsidRDefault="002B0C40">
      <w:pPr>
        <w:sectPr w:rsidR="002B0C40">
          <w:headerReference w:type="default" r:id="rId139"/>
          <w:footerReference w:type="default" r:id="rId140"/>
          <w:type w:val="continuous"/>
          <w:pgSz w:w="12240" w:h="15840" w:code="1"/>
          <w:pgMar w:top="1170" w:right="720" w:bottom="720" w:left="720" w:header="432" w:footer="288" w:gutter="0"/>
          <w:cols w:space="360"/>
        </w:sectPr>
      </w:pPr>
    </w:p>
    <w:bookmarkEnd w:id="425"/>
    <w:p w14:paraId="2A1336CB" w14:textId="77777777" w:rsidR="002B0C40" w:rsidRDefault="001F6C90">
      <w:pPr>
        <w:pStyle w:val="ProductList-SectionHeading"/>
        <w:pageBreakBefore/>
        <w:outlineLvl w:val="0"/>
      </w:pPr>
      <w:r>
        <w:lastRenderedPageBreak/>
        <w:t>Indekss</w:t>
      </w:r>
      <w:r>
        <w:fldChar w:fldCharType="begin"/>
      </w:r>
      <w:r>
        <w:instrText xml:space="preserve"> TC "</w:instrText>
      </w:r>
      <w:bookmarkStart w:id="445" w:name="_Toc454822896"/>
      <w:r>
        <w:instrText>Indekss</w:instrText>
      </w:r>
      <w:bookmarkEnd w:id="445"/>
      <w:r>
        <w:instrText>" \l 1</w:instrText>
      </w:r>
      <w:r>
        <w:fldChar w:fldCharType="end"/>
      </w:r>
    </w:p>
    <w:p w14:paraId="2A1336CC" w14:textId="77777777" w:rsidR="002B0C40" w:rsidRDefault="002B0C40">
      <w:pPr>
        <w:pStyle w:val="ProductList-Body"/>
      </w:pPr>
    </w:p>
    <w:p w14:paraId="2A1336CD" w14:textId="77777777" w:rsidR="002B0C40" w:rsidRDefault="002B0C40">
      <w:pPr>
        <w:sectPr w:rsidR="002B0C40">
          <w:headerReference w:type="default" r:id="rId141"/>
          <w:footerReference w:type="default" r:id="rId142"/>
          <w:type w:val="continuous"/>
          <w:pgSz w:w="12240" w:h="15840" w:code="1"/>
          <w:pgMar w:top="1170" w:right="720" w:bottom="720" w:left="720" w:header="432" w:footer="288" w:gutter="0"/>
          <w:cols w:space="360"/>
        </w:sectPr>
      </w:pPr>
    </w:p>
    <w:p w14:paraId="2A1336CE" w14:textId="77777777" w:rsidR="001F6C90" w:rsidRDefault="001F6C90">
      <w:pPr>
        <w:pStyle w:val="ProductList-Body"/>
        <w:rPr>
          <w:noProof/>
        </w:rPr>
        <w:sectPr w:rsidR="001F6C90" w:rsidSect="001F6C9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A1336CF" w14:textId="77777777" w:rsidR="001F6C90" w:rsidRDefault="001F6C90">
      <w:pPr>
        <w:pStyle w:val="Index1"/>
        <w:tabs>
          <w:tab w:val="right" w:pos="5030"/>
        </w:tabs>
        <w:rPr>
          <w:noProof/>
        </w:rPr>
      </w:pPr>
      <w:r>
        <w:rPr>
          <w:noProof/>
        </w:rPr>
        <w:t>Access 2016, 23</w:t>
      </w:r>
    </w:p>
    <w:p w14:paraId="2A1336D0" w14:textId="77777777" w:rsidR="001F6C90" w:rsidRDefault="001F6C90">
      <w:pPr>
        <w:pStyle w:val="Index1"/>
        <w:tabs>
          <w:tab w:val="right" w:pos="5030"/>
        </w:tabs>
        <w:rPr>
          <w:noProof/>
        </w:rPr>
      </w:pPr>
      <w:r>
        <w:rPr>
          <w:noProof/>
        </w:rPr>
        <w:t>Advanced Threat Analytics 2016 klienta pārvaldības licence katrai OSE, 13</w:t>
      </w:r>
    </w:p>
    <w:p w14:paraId="2A1336D1" w14:textId="77777777" w:rsidR="001F6C90" w:rsidRDefault="001F6C90">
      <w:pPr>
        <w:pStyle w:val="Index1"/>
        <w:tabs>
          <w:tab w:val="right" w:pos="5030"/>
        </w:tabs>
        <w:rPr>
          <w:noProof/>
        </w:rPr>
      </w:pPr>
      <w:r>
        <w:rPr>
          <w:noProof/>
        </w:rPr>
        <w:t>Advanced Threat Analytics 2016 klienta pārvaldības licence katram lietotājam, 13</w:t>
      </w:r>
    </w:p>
    <w:p w14:paraId="2A1336D2" w14:textId="77777777" w:rsidR="001F6C90" w:rsidRDefault="001F6C90">
      <w:pPr>
        <w:pStyle w:val="Index1"/>
        <w:tabs>
          <w:tab w:val="right" w:pos="5030"/>
        </w:tabs>
        <w:rPr>
          <w:noProof/>
        </w:rPr>
      </w:pPr>
      <w:r>
        <w:rPr>
          <w:noProof/>
        </w:rPr>
        <w:t>Advanced Threat Protection, 65</w:t>
      </w:r>
    </w:p>
    <w:p w14:paraId="2A1336D3" w14:textId="77777777" w:rsidR="001F6C90" w:rsidRDefault="001F6C90">
      <w:pPr>
        <w:pStyle w:val="Index1"/>
        <w:tabs>
          <w:tab w:val="right" w:pos="5030"/>
        </w:tabs>
        <w:rPr>
          <w:noProof/>
        </w:rPr>
      </w:pPr>
      <w:r>
        <w:rPr>
          <w:noProof/>
        </w:rPr>
        <w:t>Apple Macintosh, 40</w:t>
      </w:r>
    </w:p>
    <w:p w14:paraId="2A1336D4" w14:textId="77777777" w:rsidR="001F6C90" w:rsidRDefault="001F6C90">
      <w:pPr>
        <w:pStyle w:val="Index1"/>
        <w:tabs>
          <w:tab w:val="right" w:pos="5030"/>
        </w:tabs>
        <w:rPr>
          <w:noProof/>
        </w:rPr>
      </w:pPr>
      <w:r>
        <w:rPr>
          <w:noProof/>
        </w:rPr>
        <w:t>Azure Active Directory Basic (Lietotāja SL), 53</w:t>
      </w:r>
    </w:p>
    <w:p w14:paraId="2A1336D5" w14:textId="77777777" w:rsidR="001F6C90" w:rsidRDefault="001F6C90">
      <w:pPr>
        <w:pStyle w:val="Index1"/>
        <w:tabs>
          <w:tab w:val="right" w:pos="5030"/>
        </w:tabs>
        <w:rPr>
          <w:noProof/>
        </w:rPr>
      </w:pPr>
      <w:r>
        <w:rPr>
          <w:noProof/>
        </w:rPr>
        <w:t>Azure Active Directory Premium (Lietotāja SL), 53</w:t>
      </w:r>
    </w:p>
    <w:p w14:paraId="2A1336D6" w14:textId="77777777" w:rsidR="001F6C90" w:rsidRDefault="001F6C90">
      <w:pPr>
        <w:pStyle w:val="Index1"/>
        <w:tabs>
          <w:tab w:val="right" w:pos="5030"/>
        </w:tabs>
        <w:rPr>
          <w:noProof/>
        </w:rPr>
      </w:pPr>
      <w:r>
        <w:rPr>
          <w:noProof/>
        </w:rPr>
        <w:t>Azure Active Professional Direct Support, 51</w:t>
      </w:r>
    </w:p>
    <w:p w14:paraId="2A1336D7" w14:textId="77777777" w:rsidR="001F6C90" w:rsidRDefault="001F6C90">
      <w:pPr>
        <w:pStyle w:val="Index1"/>
        <w:tabs>
          <w:tab w:val="right" w:pos="5030"/>
        </w:tabs>
        <w:rPr>
          <w:noProof/>
        </w:rPr>
      </w:pPr>
      <w:r>
        <w:rPr>
          <w:noProof/>
        </w:rPr>
        <w:t>Azure Active Standard Support, 51</w:t>
      </w:r>
    </w:p>
    <w:p w14:paraId="2A1336D8" w14:textId="77777777" w:rsidR="001F6C90" w:rsidRDefault="001F6C90">
      <w:pPr>
        <w:pStyle w:val="Index1"/>
        <w:tabs>
          <w:tab w:val="right" w:pos="5030"/>
        </w:tabs>
        <w:rPr>
          <w:noProof/>
        </w:rPr>
      </w:pPr>
      <w:r>
        <w:rPr>
          <w:noProof/>
        </w:rPr>
        <w:t>Azure RemoteApp, 54</w:t>
      </w:r>
    </w:p>
    <w:p w14:paraId="2A1336D9" w14:textId="77777777" w:rsidR="001F6C90" w:rsidRDefault="001F6C90">
      <w:pPr>
        <w:pStyle w:val="Index1"/>
        <w:tabs>
          <w:tab w:val="right" w:pos="5030"/>
        </w:tabs>
        <w:rPr>
          <w:noProof/>
        </w:rPr>
      </w:pPr>
      <w:r>
        <w:rPr>
          <w:noProof/>
        </w:rPr>
        <w:t>Azure Rights Management Premium Add-on, 63</w:t>
      </w:r>
    </w:p>
    <w:p w14:paraId="2A1336DA" w14:textId="77777777" w:rsidR="001F6C90" w:rsidRDefault="001F6C90">
      <w:pPr>
        <w:pStyle w:val="Index1"/>
        <w:tabs>
          <w:tab w:val="right" w:pos="5030"/>
        </w:tabs>
        <w:rPr>
          <w:noProof/>
        </w:rPr>
      </w:pPr>
      <w:r>
        <w:rPr>
          <w:noProof/>
        </w:rPr>
        <w:t>Azure Site Recovery, 86</w:t>
      </w:r>
    </w:p>
    <w:p w14:paraId="2A1336DB" w14:textId="77777777" w:rsidR="001F6C90" w:rsidRDefault="001F6C90">
      <w:pPr>
        <w:pStyle w:val="Index1"/>
        <w:tabs>
          <w:tab w:val="right" w:pos="5030"/>
        </w:tabs>
        <w:rPr>
          <w:noProof/>
        </w:rPr>
      </w:pPr>
      <w:r>
        <w:rPr>
          <w:noProof/>
        </w:rPr>
        <w:t>Bing kartes Asset Management for Windows Eiropai vai Ziemeļamerikai, 68</w:t>
      </w:r>
    </w:p>
    <w:p w14:paraId="2A1336DC" w14:textId="77777777" w:rsidR="001F6C90" w:rsidRDefault="001F6C90">
      <w:pPr>
        <w:pStyle w:val="Index1"/>
        <w:tabs>
          <w:tab w:val="right" w:pos="5030"/>
        </w:tabs>
        <w:rPr>
          <w:noProof/>
        </w:rPr>
      </w:pPr>
      <w:r>
        <w:rPr>
          <w:noProof/>
        </w:rPr>
        <w:t>Bing kartes Asset Management for Windows Platform Fee mēneša abonements, 68</w:t>
      </w:r>
    </w:p>
    <w:p w14:paraId="2A1336DD" w14:textId="77777777" w:rsidR="001F6C90" w:rsidRDefault="001F6C90">
      <w:pPr>
        <w:pStyle w:val="Index1"/>
        <w:tabs>
          <w:tab w:val="right" w:pos="5030"/>
        </w:tabs>
        <w:rPr>
          <w:noProof/>
        </w:rPr>
      </w:pPr>
      <w:r>
        <w:rPr>
          <w:noProof/>
        </w:rPr>
        <w:t>Bing kartes Enterprise Fee mēneša abonements, 68</w:t>
      </w:r>
    </w:p>
    <w:p w14:paraId="2A1336DE" w14:textId="77777777" w:rsidR="001F6C90" w:rsidRDefault="001F6C90">
      <w:pPr>
        <w:pStyle w:val="Index1"/>
        <w:tabs>
          <w:tab w:val="right" w:pos="5030"/>
        </w:tabs>
        <w:rPr>
          <w:noProof/>
        </w:rPr>
      </w:pPr>
      <w:r>
        <w:rPr>
          <w:noProof/>
        </w:rPr>
        <w:t>Bing kartes Internal Website Usage 100K Transactions mēneša abonements, 68</w:t>
      </w:r>
    </w:p>
    <w:p w14:paraId="2A1336DF" w14:textId="77777777" w:rsidR="001F6C90" w:rsidRDefault="001F6C90">
      <w:pPr>
        <w:pStyle w:val="Index1"/>
        <w:tabs>
          <w:tab w:val="right" w:pos="5030"/>
        </w:tabs>
        <w:rPr>
          <w:noProof/>
        </w:rPr>
      </w:pPr>
      <w:r>
        <w:rPr>
          <w:noProof/>
        </w:rPr>
        <w:t>Bing kartes Internal Website Usage 500K (un vairāk) Transactions mēneša abonements, 68</w:t>
      </w:r>
    </w:p>
    <w:p w14:paraId="2A1336E0" w14:textId="77777777" w:rsidR="001F6C90" w:rsidRDefault="001F6C90">
      <w:pPr>
        <w:pStyle w:val="Index1"/>
        <w:tabs>
          <w:tab w:val="right" w:pos="5030"/>
        </w:tabs>
        <w:rPr>
          <w:noProof/>
        </w:rPr>
      </w:pPr>
      <w:r>
        <w:rPr>
          <w:noProof/>
        </w:rPr>
        <w:t>Bing kartes Known 5K User mēneša abonements, 68</w:t>
      </w:r>
    </w:p>
    <w:p w14:paraId="2A1336E1" w14:textId="77777777" w:rsidR="001F6C90" w:rsidRDefault="001F6C90">
      <w:pPr>
        <w:pStyle w:val="Index1"/>
        <w:tabs>
          <w:tab w:val="right" w:pos="5030"/>
        </w:tabs>
        <w:rPr>
          <w:noProof/>
        </w:rPr>
      </w:pPr>
      <w:r>
        <w:rPr>
          <w:noProof/>
        </w:rPr>
        <w:t>Bing kartes Known Per User mēneša abonements, 68</w:t>
      </w:r>
    </w:p>
    <w:p w14:paraId="2A1336E2" w14:textId="77777777" w:rsidR="001F6C90" w:rsidRDefault="001F6C90">
      <w:pPr>
        <w:pStyle w:val="Index1"/>
        <w:tabs>
          <w:tab w:val="right" w:pos="5030"/>
        </w:tabs>
        <w:rPr>
          <w:noProof/>
        </w:rPr>
      </w:pPr>
      <w:r>
        <w:rPr>
          <w:noProof/>
        </w:rPr>
        <w:t>Bing kartes Light Known 500 User mēneša abonements, 68</w:t>
      </w:r>
    </w:p>
    <w:p w14:paraId="2A1336E3" w14:textId="77777777" w:rsidR="001F6C90" w:rsidRDefault="001F6C90">
      <w:pPr>
        <w:pStyle w:val="Index1"/>
        <w:tabs>
          <w:tab w:val="right" w:pos="5030"/>
        </w:tabs>
        <w:rPr>
          <w:noProof/>
        </w:rPr>
      </w:pPr>
      <w:r>
        <w:rPr>
          <w:noProof/>
        </w:rPr>
        <w:t>Bing kartes Light Known 5K User mēneša abonements, 68</w:t>
      </w:r>
    </w:p>
    <w:p w14:paraId="2A1336E4" w14:textId="77777777" w:rsidR="001F6C90" w:rsidRDefault="001F6C90">
      <w:pPr>
        <w:pStyle w:val="Index1"/>
        <w:tabs>
          <w:tab w:val="right" w:pos="5030"/>
        </w:tabs>
        <w:rPr>
          <w:noProof/>
        </w:rPr>
      </w:pPr>
      <w:r>
        <w:rPr>
          <w:noProof/>
        </w:rPr>
        <w:t>Bing kartes Public Website Usage 100K Transaction mēneša abonements, 68</w:t>
      </w:r>
    </w:p>
    <w:p w14:paraId="2A1336E5" w14:textId="77777777" w:rsidR="001F6C90" w:rsidRDefault="001F6C90">
      <w:pPr>
        <w:pStyle w:val="Index1"/>
        <w:tabs>
          <w:tab w:val="right" w:pos="5030"/>
        </w:tabs>
        <w:rPr>
          <w:noProof/>
        </w:rPr>
      </w:pPr>
      <w:r>
        <w:rPr>
          <w:noProof/>
        </w:rPr>
        <w:t>Bing kartes Public Website Usage 500K (un vairāk) Transactions mēneša abonements, 68</w:t>
      </w:r>
    </w:p>
    <w:p w14:paraId="2A1336E6" w14:textId="77777777" w:rsidR="001F6C90" w:rsidRDefault="001F6C90">
      <w:pPr>
        <w:pStyle w:val="Index1"/>
        <w:tabs>
          <w:tab w:val="right" w:pos="5030"/>
        </w:tabs>
        <w:rPr>
          <w:noProof/>
        </w:rPr>
      </w:pPr>
      <w:r>
        <w:rPr>
          <w:noProof/>
        </w:rPr>
        <w:t>BizTalk Server, 84</w:t>
      </w:r>
    </w:p>
    <w:p w14:paraId="2A1336E7" w14:textId="77777777" w:rsidR="001F6C90" w:rsidRDefault="001F6C90">
      <w:pPr>
        <w:pStyle w:val="Index1"/>
        <w:tabs>
          <w:tab w:val="right" w:pos="5030"/>
        </w:tabs>
        <w:rPr>
          <w:noProof/>
        </w:rPr>
      </w:pPr>
      <w:r>
        <w:rPr>
          <w:noProof/>
        </w:rPr>
        <w:t>BizTalk Server 2013, 14</w:t>
      </w:r>
    </w:p>
    <w:p w14:paraId="2A1336E8" w14:textId="77777777" w:rsidR="001F6C90" w:rsidRDefault="001F6C90">
      <w:pPr>
        <w:pStyle w:val="Index1"/>
        <w:tabs>
          <w:tab w:val="right" w:pos="5030"/>
        </w:tabs>
        <w:rPr>
          <w:noProof/>
        </w:rPr>
      </w:pPr>
      <w:r>
        <w:rPr>
          <w:noProof/>
        </w:rPr>
        <w:t>BizTalk Server 2013 R2 Branch Edition, 13</w:t>
      </w:r>
    </w:p>
    <w:p w14:paraId="2A1336E9" w14:textId="77777777" w:rsidR="001F6C90" w:rsidRDefault="001F6C90">
      <w:pPr>
        <w:pStyle w:val="Index1"/>
        <w:tabs>
          <w:tab w:val="right" w:pos="5030"/>
        </w:tabs>
        <w:rPr>
          <w:noProof/>
        </w:rPr>
      </w:pPr>
      <w:r>
        <w:rPr>
          <w:noProof/>
        </w:rPr>
        <w:t>BizTalk Server 2013 R2 Branch IDC, 13</w:t>
      </w:r>
    </w:p>
    <w:p w14:paraId="2A1336EA" w14:textId="77777777" w:rsidR="001F6C90" w:rsidRDefault="001F6C90">
      <w:pPr>
        <w:pStyle w:val="Index1"/>
        <w:tabs>
          <w:tab w:val="right" w:pos="5030"/>
        </w:tabs>
        <w:rPr>
          <w:noProof/>
        </w:rPr>
      </w:pPr>
      <w:r>
        <w:rPr>
          <w:noProof/>
        </w:rPr>
        <w:t>BizTalk Server 2013 R2 Developer, 13</w:t>
      </w:r>
    </w:p>
    <w:p w14:paraId="2A1336EB" w14:textId="77777777" w:rsidR="001F6C90" w:rsidRDefault="001F6C90">
      <w:pPr>
        <w:pStyle w:val="Index1"/>
        <w:tabs>
          <w:tab w:val="right" w:pos="5030"/>
        </w:tabs>
        <w:rPr>
          <w:noProof/>
        </w:rPr>
      </w:pPr>
      <w:r>
        <w:rPr>
          <w:noProof/>
        </w:rPr>
        <w:t>BizTalk Server 2013 R2 Enterprise Edition, 14</w:t>
      </w:r>
    </w:p>
    <w:p w14:paraId="2A1336EC" w14:textId="77777777" w:rsidR="001F6C90" w:rsidRDefault="001F6C90">
      <w:pPr>
        <w:pStyle w:val="Index1"/>
        <w:tabs>
          <w:tab w:val="right" w:pos="5030"/>
        </w:tabs>
        <w:rPr>
          <w:noProof/>
        </w:rPr>
      </w:pPr>
      <w:r>
        <w:rPr>
          <w:noProof/>
        </w:rPr>
        <w:t>BizTalk Server 2013 R2 Standard Edition, 14</w:t>
      </w:r>
    </w:p>
    <w:p w14:paraId="2A1336ED" w14:textId="77777777" w:rsidR="001F6C90" w:rsidRDefault="001F6C90">
      <w:pPr>
        <w:pStyle w:val="Index1"/>
        <w:tabs>
          <w:tab w:val="right" w:pos="5030"/>
        </w:tabs>
        <w:rPr>
          <w:noProof/>
        </w:rPr>
      </w:pPr>
      <w:r>
        <w:rPr>
          <w:noProof/>
        </w:rPr>
        <w:t>BizTalk Server 2013 R2 Standard Edition IDC, 14</w:t>
      </w:r>
    </w:p>
    <w:p w14:paraId="2A1336EE" w14:textId="77777777" w:rsidR="001F6C90" w:rsidRDefault="001F6C90">
      <w:pPr>
        <w:pStyle w:val="Index1"/>
        <w:tabs>
          <w:tab w:val="right" w:pos="5030"/>
        </w:tabs>
        <w:rPr>
          <w:noProof/>
        </w:rPr>
      </w:pPr>
      <w:r>
        <w:rPr>
          <w:noProof/>
        </w:rPr>
        <w:t>BizTalk Server Branch, 85</w:t>
      </w:r>
    </w:p>
    <w:p w14:paraId="2A1336EF" w14:textId="77777777" w:rsidR="001F6C90" w:rsidRDefault="001F6C90">
      <w:pPr>
        <w:pStyle w:val="Index1"/>
        <w:tabs>
          <w:tab w:val="right" w:pos="5030"/>
        </w:tabs>
        <w:rPr>
          <w:noProof/>
        </w:rPr>
      </w:pPr>
      <w:r>
        <w:rPr>
          <w:noProof/>
        </w:rPr>
        <w:t>BizTalk Server Enterprise, 85</w:t>
      </w:r>
    </w:p>
    <w:p w14:paraId="2A1336F0" w14:textId="77777777" w:rsidR="001F6C90" w:rsidRDefault="001F6C90">
      <w:pPr>
        <w:pStyle w:val="Index1"/>
        <w:tabs>
          <w:tab w:val="right" w:pos="5030"/>
        </w:tabs>
        <w:rPr>
          <w:noProof/>
        </w:rPr>
      </w:pPr>
      <w:r>
        <w:rPr>
          <w:noProof/>
        </w:rPr>
        <w:t>BizTalk Server Standard, 85</w:t>
      </w:r>
    </w:p>
    <w:p w14:paraId="2A1336F1" w14:textId="77777777" w:rsidR="001F6C90" w:rsidRDefault="001F6C90">
      <w:pPr>
        <w:pStyle w:val="Index1"/>
        <w:tabs>
          <w:tab w:val="right" w:pos="5030"/>
        </w:tabs>
        <w:rPr>
          <w:noProof/>
        </w:rPr>
      </w:pPr>
      <w:r>
        <w:rPr>
          <w:noProof/>
        </w:rPr>
        <w:t>Business Productivity Online Deskless Suite, 64</w:t>
      </w:r>
    </w:p>
    <w:p w14:paraId="2A1336F2" w14:textId="77777777" w:rsidR="001F6C90" w:rsidRDefault="001F6C90">
      <w:pPr>
        <w:pStyle w:val="Index1"/>
        <w:tabs>
          <w:tab w:val="right" w:pos="5030"/>
        </w:tabs>
        <w:rPr>
          <w:noProof/>
        </w:rPr>
      </w:pPr>
      <w:r>
        <w:rPr>
          <w:noProof/>
        </w:rPr>
        <w:t>CIS Datacenter, 84</w:t>
      </w:r>
    </w:p>
    <w:p w14:paraId="2A1336F3" w14:textId="77777777" w:rsidR="001F6C90" w:rsidRDefault="001F6C90">
      <w:pPr>
        <w:pStyle w:val="Index1"/>
        <w:tabs>
          <w:tab w:val="right" w:pos="5030"/>
        </w:tabs>
        <w:rPr>
          <w:noProof/>
        </w:rPr>
      </w:pPr>
      <w:r>
        <w:rPr>
          <w:noProof/>
        </w:rPr>
        <w:t>CIS Standard, 84</w:t>
      </w:r>
    </w:p>
    <w:p w14:paraId="2A1336F4" w14:textId="77777777" w:rsidR="001F6C90" w:rsidRDefault="001F6C90">
      <w:pPr>
        <w:pStyle w:val="Index1"/>
        <w:tabs>
          <w:tab w:val="right" w:pos="5030"/>
        </w:tabs>
        <w:rPr>
          <w:noProof/>
        </w:rPr>
      </w:pPr>
      <w:r>
        <w:rPr>
          <w:noProof/>
        </w:rPr>
        <w:t>Communicator for Mac 2011, 24</w:t>
      </w:r>
    </w:p>
    <w:p w14:paraId="2A1336F5" w14:textId="77777777" w:rsidR="001F6C90" w:rsidRDefault="001F6C90">
      <w:pPr>
        <w:pStyle w:val="Index1"/>
        <w:tabs>
          <w:tab w:val="right" w:pos="5030"/>
        </w:tabs>
        <w:rPr>
          <w:noProof/>
        </w:rPr>
      </w:pPr>
      <w:r>
        <w:rPr>
          <w:noProof/>
        </w:rPr>
        <w:t>Core CAL, 34, 52, 63, 80, 85</w:t>
      </w:r>
    </w:p>
    <w:p w14:paraId="2A1336F6" w14:textId="77777777" w:rsidR="001F6C90" w:rsidRDefault="001F6C90">
      <w:pPr>
        <w:pStyle w:val="Index1"/>
        <w:tabs>
          <w:tab w:val="right" w:pos="5030"/>
        </w:tabs>
        <w:rPr>
          <w:noProof/>
        </w:rPr>
      </w:pPr>
      <w:r>
        <w:rPr>
          <w:noProof/>
        </w:rPr>
        <w:t>Core CAL Bridge for Office 365, 63</w:t>
      </w:r>
    </w:p>
    <w:p w14:paraId="2A1336F7" w14:textId="77777777" w:rsidR="001F6C90" w:rsidRDefault="001F6C90">
      <w:pPr>
        <w:pStyle w:val="Index1"/>
        <w:tabs>
          <w:tab w:val="right" w:pos="5030"/>
        </w:tabs>
        <w:rPr>
          <w:noProof/>
        </w:rPr>
      </w:pPr>
      <w:r>
        <w:rPr>
          <w:noProof/>
        </w:rPr>
        <w:t>Core CAL Suite, 15</w:t>
      </w:r>
    </w:p>
    <w:p w14:paraId="2A1336F8" w14:textId="77777777" w:rsidR="001F6C90" w:rsidRDefault="001F6C90">
      <w:pPr>
        <w:pStyle w:val="Index1"/>
        <w:tabs>
          <w:tab w:val="right" w:pos="5030"/>
        </w:tabs>
        <w:rPr>
          <w:noProof/>
        </w:rPr>
      </w:pPr>
      <w:r>
        <w:rPr>
          <w:noProof/>
        </w:rPr>
        <w:t>Core CAL Suite Bridge for Enterprise Mobility Suite, 15</w:t>
      </w:r>
    </w:p>
    <w:p w14:paraId="2A1336F9" w14:textId="77777777" w:rsidR="001F6C90" w:rsidRDefault="001F6C90">
      <w:pPr>
        <w:pStyle w:val="Index1"/>
        <w:tabs>
          <w:tab w:val="right" w:pos="5030"/>
        </w:tabs>
        <w:rPr>
          <w:noProof/>
        </w:rPr>
      </w:pPr>
      <w:r>
        <w:rPr>
          <w:noProof/>
        </w:rPr>
        <w:t>Core CAL Suite Bridge for Microsoft Intune, 15</w:t>
      </w:r>
    </w:p>
    <w:p w14:paraId="2A1336FA" w14:textId="77777777" w:rsidR="001F6C90" w:rsidRDefault="001F6C90">
      <w:pPr>
        <w:pStyle w:val="Index1"/>
        <w:tabs>
          <w:tab w:val="right" w:pos="5030"/>
        </w:tabs>
        <w:rPr>
          <w:noProof/>
        </w:rPr>
      </w:pPr>
      <w:r>
        <w:rPr>
          <w:noProof/>
        </w:rPr>
        <w:t>Core CAL Suite Bridge for Office 365, 15, 52</w:t>
      </w:r>
    </w:p>
    <w:p w14:paraId="2A1336FB" w14:textId="77777777" w:rsidR="001F6C90" w:rsidRDefault="001F6C90">
      <w:pPr>
        <w:pStyle w:val="Index1"/>
        <w:tabs>
          <w:tab w:val="right" w:pos="5030"/>
        </w:tabs>
        <w:rPr>
          <w:noProof/>
        </w:rPr>
      </w:pPr>
      <w:r>
        <w:rPr>
          <w:noProof/>
        </w:rPr>
        <w:t>Core CAL Suite Bridge for Office 365 un Microsoft Intune, 15, 52</w:t>
      </w:r>
    </w:p>
    <w:p w14:paraId="2A1336FC" w14:textId="77777777" w:rsidR="001F6C90" w:rsidRDefault="001F6C90">
      <w:pPr>
        <w:pStyle w:val="Index1"/>
        <w:tabs>
          <w:tab w:val="right" w:pos="5030"/>
        </w:tabs>
        <w:rPr>
          <w:noProof/>
        </w:rPr>
      </w:pPr>
      <w:r>
        <w:rPr>
          <w:noProof/>
        </w:rPr>
        <w:t>Core Infrastructure Server Suite Datacenter, 16, 85</w:t>
      </w:r>
    </w:p>
    <w:p w14:paraId="2A1336FD" w14:textId="77777777" w:rsidR="001F6C90" w:rsidRDefault="001F6C90">
      <w:pPr>
        <w:pStyle w:val="Index1"/>
        <w:tabs>
          <w:tab w:val="right" w:pos="5030"/>
        </w:tabs>
        <w:rPr>
          <w:noProof/>
        </w:rPr>
      </w:pPr>
      <w:r>
        <w:rPr>
          <w:noProof/>
        </w:rPr>
        <w:t>Core Infrastructure Server Suite Standard, 16, 85</w:t>
      </w:r>
    </w:p>
    <w:p w14:paraId="2A1336FE" w14:textId="77777777" w:rsidR="001F6C90" w:rsidRDefault="001F6C90">
      <w:pPr>
        <w:pStyle w:val="Index1"/>
        <w:tabs>
          <w:tab w:val="right" w:pos="5030"/>
        </w:tabs>
        <w:rPr>
          <w:noProof/>
        </w:rPr>
      </w:pPr>
      <w:r>
        <w:rPr>
          <w:noProof/>
        </w:rPr>
        <w:t>Daudzfaktoru autentifikācija, 55</w:t>
      </w:r>
    </w:p>
    <w:p w14:paraId="2A1336FF" w14:textId="77777777" w:rsidR="001F6C90" w:rsidRDefault="001F6C90">
      <w:pPr>
        <w:pStyle w:val="Index1"/>
        <w:tabs>
          <w:tab w:val="right" w:pos="5030"/>
        </w:tabs>
        <w:rPr>
          <w:noProof/>
        </w:rPr>
      </w:pPr>
      <w:r>
        <w:rPr>
          <w:noProof/>
        </w:rPr>
        <w:t>Enterprise CAL, 34, 52, 63, 66, 80, 85</w:t>
      </w:r>
    </w:p>
    <w:p w14:paraId="2A133700" w14:textId="77777777" w:rsidR="001F6C90" w:rsidRDefault="001F6C90">
      <w:pPr>
        <w:pStyle w:val="Index1"/>
        <w:tabs>
          <w:tab w:val="right" w:pos="5030"/>
        </w:tabs>
        <w:rPr>
          <w:noProof/>
        </w:rPr>
      </w:pPr>
      <w:r>
        <w:rPr>
          <w:noProof/>
        </w:rPr>
        <w:t>Enterprise CAL Bridge for Enterprise Mobility Suite, 15</w:t>
      </w:r>
    </w:p>
    <w:p w14:paraId="2A133701" w14:textId="77777777" w:rsidR="001F6C90" w:rsidRDefault="001F6C90">
      <w:pPr>
        <w:pStyle w:val="Index1"/>
        <w:tabs>
          <w:tab w:val="right" w:pos="5030"/>
        </w:tabs>
        <w:rPr>
          <w:noProof/>
        </w:rPr>
      </w:pPr>
      <w:r>
        <w:rPr>
          <w:noProof/>
        </w:rPr>
        <w:t>Enterprise CAL Bridge for Enterprise Mobility Suite no SA, 15</w:t>
      </w:r>
    </w:p>
    <w:p w14:paraId="2A133702" w14:textId="77777777" w:rsidR="001F6C90" w:rsidRDefault="001F6C90">
      <w:pPr>
        <w:pStyle w:val="Index1"/>
        <w:tabs>
          <w:tab w:val="right" w:pos="5030"/>
        </w:tabs>
        <w:rPr>
          <w:noProof/>
        </w:rPr>
      </w:pPr>
      <w:r>
        <w:rPr>
          <w:noProof/>
        </w:rPr>
        <w:t>Enterprise CAL Bridge for Office 365, 63</w:t>
      </w:r>
    </w:p>
    <w:p w14:paraId="2A133703" w14:textId="77777777" w:rsidR="001F6C90" w:rsidRDefault="001F6C90">
      <w:pPr>
        <w:pStyle w:val="Index1"/>
        <w:tabs>
          <w:tab w:val="right" w:pos="5030"/>
        </w:tabs>
        <w:rPr>
          <w:noProof/>
        </w:rPr>
      </w:pPr>
      <w:r>
        <w:rPr>
          <w:noProof/>
        </w:rPr>
        <w:t>Enterprise CAL Suite, 15</w:t>
      </w:r>
    </w:p>
    <w:p w14:paraId="2A133704" w14:textId="77777777" w:rsidR="001F6C90" w:rsidRDefault="001F6C90">
      <w:pPr>
        <w:pStyle w:val="Index1"/>
        <w:tabs>
          <w:tab w:val="right" w:pos="5030"/>
        </w:tabs>
        <w:rPr>
          <w:noProof/>
        </w:rPr>
      </w:pPr>
      <w:r>
        <w:rPr>
          <w:noProof/>
        </w:rPr>
        <w:t>Enterprise CAL Suite Bridge for Microsoft Intune, 15</w:t>
      </w:r>
    </w:p>
    <w:p w14:paraId="2A133705" w14:textId="77777777" w:rsidR="001F6C90" w:rsidRDefault="001F6C90">
      <w:pPr>
        <w:pStyle w:val="Index1"/>
        <w:tabs>
          <w:tab w:val="right" w:pos="5030"/>
        </w:tabs>
        <w:rPr>
          <w:noProof/>
        </w:rPr>
      </w:pPr>
      <w:r>
        <w:rPr>
          <w:noProof/>
        </w:rPr>
        <w:t>Enterprise CAL Suite Bridge for Office 365, 15, 52</w:t>
      </w:r>
    </w:p>
    <w:p w14:paraId="2A133706" w14:textId="77777777" w:rsidR="001F6C90" w:rsidRDefault="001F6C90">
      <w:pPr>
        <w:pStyle w:val="Index1"/>
        <w:tabs>
          <w:tab w:val="right" w:pos="5030"/>
        </w:tabs>
        <w:rPr>
          <w:noProof/>
        </w:rPr>
      </w:pPr>
      <w:r>
        <w:rPr>
          <w:noProof/>
        </w:rPr>
        <w:t>Enterprise CAL Suite Bridge for Office 365 From SA, 15</w:t>
      </w:r>
    </w:p>
    <w:p w14:paraId="2A133707" w14:textId="77777777" w:rsidR="001F6C90" w:rsidRDefault="001F6C90">
      <w:pPr>
        <w:pStyle w:val="Index1"/>
        <w:tabs>
          <w:tab w:val="right" w:pos="5030"/>
        </w:tabs>
        <w:rPr>
          <w:noProof/>
        </w:rPr>
      </w:pPr>
      <w:r>
        <w:rPr>
          <w:noProof/>
        </w:rPr>
        <w:t>Enterprise CAL Suite Bridge for Office 365 un Microsoft Intune, 15, 52</w:t>
      </w:r>
    </w:p>
    <w:p w14:paraId="2A133708" w14:textId="77777777" w:rsidR="001F6C90" w:rsidRDefault="001F6C90">
      <w:pPr>
        <w:pStyle w:val="Index1"/>
        <w:tabs>
          <w:tab w:val="right" w:pos="5030"/>
        </w:tabs>
        <w:rPr>
          <w:noProof/>
        </w:rPr>
      </w:pPr>
      <w:r>
        <w:rPr>
          <w:noProof/>
        </w:rPr>
        <w:t>Enterprise Cloud Suite, 56</w:t>
      </w:r>
    </w:p>
    <w:p w14:paraId="2A133709" w14:textId="77777777" w:rsidR="001F6C90" w:rsidRDefault="001F6C90">
      <w:pPr>
        <w:pStyle w:val="Index1"/>
        <w:tabs>
          <w:tab w:val="right" w:pos="5030"/>
        </w:tabs>
        <w:rPr>
          <w:noProof/>
        </w:rPr>
      </w:pPr>
      <w:r>
        <w:rPr>
          <w:noProof/>
        </w:rPr>
        <w:t>Enterprise Cloud Suite Add On, 56</w:t>
      </w:r>
    </w:p>
    <w:p w14:paraId="2A13370A" w14:textId="77777777" w:rsidR="001F6C90" w:rsidRDefault="001F6C90">
      <w:pPr>
        <w:pStyle w:val="Index1"/>
        <w:tabs>
          <w:tab w:val="right" w:pos="5030"/>
        </w:tabs>
        <w:rPr>
          <w:noProof/>
        </w:rPr>
      </w:pPr>
      <w:r>
        <w:rPr>
          <w:noProof/>
        </w:rPr>
        <w:t>Enterprise Cloud Suite From SA, 56</w:t>
      </w:r>
    </w:p>
    <w:p w14:paraId="2A13370B" w14:textId="77777777" w:rsidR="001F6C90" w:rsidRDefault="001F6C90">
      <w:pPr>
        <w:pStyle w:val="Index1"/>
        <w:tabs>
          <w:tab w:val="right" w:pos="5030"/>
        </w:tabs>
        <w:rPr>
          <w:noProof/>
        </w:rPr>
      </w:pPr>
      <w:r>
        <w:rPr>
          <w:noProof/>
        </w:rPr>
        <w:t>Enterprise Mobility Suite, 16, 52, 56, 63</w:t>
      </w:r>
    </w:p>
    <w:p w14:paraId="2A13370C" w14:textId="77777777" w:rsidR="001F6C90" w:rsidRDefault="001F6C90">
      <w:pPr>
        <w:pStyle w:val="Index1"/>
        <w:tabs>
          <w:tab w:val="right" w:pos="5030"/>
        </w:tabs>
        <w:rPr>
          <w:noProof/>
        </w:rPr>
      </w:pPr>
      <w:r>
        <w:rPr>
          <w:noProof/>
        </w:rPr>
        <w:t>Enterprise Mobility Suite Add On, 52</w:t>
      </w:r>
    </w:p>
    <w:p w14:paraId="2A13370D" w14:textId="77777777" w:rsidR="001F6C90" w:rsidRDefault="001F6C90">
      <w:pPr>
        <w:pStyle w:val="Index1"/>
        <w:tabs>
          <w:tab w:val="right" w:pos="5030"/>
        </w:tabs>
        <w:rPr>
          <w:noProof/>
        </w:rPr>
      </w:pPr>
      <w:r>
        <w:rPr>
          <w:noProof/>
        </w:rPr>
        <w:t>Enterprise Mobility Suite From SA, 52</w:t>
      </w:r>
    </w:p>
    <w:p w14:paraId="2A13370E" w14:textId="77777777" w:rsidR="001F6C90" w:rsidRDefault="001F6C90">
      <w:pPr>
        <w:pStyle w:val="Index1"/>
        <w:tabs>
          <w:tab w:val="right" w:pos="5030"/>
        </w:tabs>
        <w:rPr>
          <w:noProof/>
        </w:rPr>
      </w:pPr>
      <w:r>
        <w:rPr>
          <w:noProof/>
        </w:rPr>
        <w:t>Enterprise Mobility Suite no SA, 56</w:t>
      </w:r>
    </w:p>
    <w:p w14:paraId="2A13370F" w14:textId="77777777" w:rsidR="001F6C90" w:rsidRDefault="001F6C90">
      <w:pPr>
        <w:pStyle w:val="Index1"/>
        <w:tabs>
          <w:tab w:val="right" w:pos="5030"/>
        </w:tabs>
        <w:rPr>
          <w:noProof/>
        </w:rPr>
      </w:pPr>
      <w:r>
        <w:rPr>
          <w:noProof/>
        </w:rPr>
        <w:t>Excel 2016, 23</w:t>
      </w:r>
    </w:p>
    <w:p w14:paraId="2A133710" w14:textId="77777777" w:rsidR="001F6C90" w:rsidRDefault="001F6C90">
      <w:pPr>
        <w:pStyle w:val="Index1"/>
        <w:tabs>
          <w:tab w:val="right" w:pos="5030"/>
        </w:tabs>
        <w:rPr>
          <w:noProof/>
        </w:rPr>
      </w:pPr>
      <w:r>
        <w:rPr>
          <w:noProof/>
        </w:rPr>
        <w:t>Excel 2016 for Mac, 24</w:t>
      </w:r>
    </w:p>
    <w:p w14:paraId="2A133711" w14:textId="77777777" w:rsidR="001F6C90" w:rsidRDefault="001F6C90">
      <w:pPr>
        <w:pStyle w:val="Index1"/>
        <w:tabs>
          <w:tab w:val="right" w:pos="5030"/>
        </w:tabs>
        <w:rPr>
          <w:noProof/>
        </w:rPr>
      </w:pPr>
      <w:r>
        <w:rPr>
          <w:noProof/>
        </w:rPr>
        <w:t>Exchange Hosted Archive, 66</w:t>
      </w:r>
    </w:p>
    <w:p w14:paraId="2A133712" w14:textId="77777777" w:rsidR="001F6C90" w:rsidRDefault="001F6C90">
      <w:pPr>
        <w:pStyle w:val="Index1"/>
        <w:tabs>
          <w:tab w:val="right" w:pos="5030"/>
        </w:tabs>
        <w:rPr>
          <w:noProof/>
        </w:rPr>
      </w:pPr>
      <w:r>
        <w:rPr>
          <w:noProof/>
        </w:rPr>
        <w:t>Exchange Online Archiving for Exchange Online, 65</w:t>
      </w:r>
    </w:p>
    <w:p w14:paraId="2A133713" w14:textId="77777777" w:rsidR="001F6C90" w:rsidRDefault="001F6C90">
      <w:pPr>
        <w:pStyle w:val="Index1"/>
        <w:tabs>
          <w:tab w:val="right" w:pos="5030"/>
        </w:tabs>
        <w:rPr>
          <w:noProof/>
        </w:rPr>
      </w:pPr>
      <w:r>
        <w:rPr>
          <w:noProof/>
        </w:rPr>
        <w:t>Exchange Online Archiving for Exchange Server, 15, 65</w:t>
      </w:r>
    </w:p>
    <w:p w14:paraId="2A133714" w14:textId="77777777" w:rsidR="001F6C90" w:rsidRDefault="001F6C90">
      <w:pPr>
        <w:pStyle w:val="Index1"/>
        <w:tabs>
          <w:tab w:val="right" w:pos="5030"/>
        </w:tabs>
        <w:rPr>
          <w:noProof/>
        </w:rPr>
      </w:pPr>
      <w:r>
        <w:rPr>
          <w:noProof/>
        </w:rPr>
        <w:t>Exchange Online Kiosk, 65</w:t>
      </w:r>
    </w:p>
    <w:p w14:paraId="2A133715" w14:textId="77777777" w:rsidR="001F6C90" w:rsidRDefault="001F6C90">
      <w:pPr>
        <w:pStyle w:val="Index1"/>
        <w:tabs>
          <w:tab w:val="right" w:pos="5030"/>
        </w:tabs>
        <w:rPr>
          <w:noProof/>
        </w:rPr>
      </w:pPr>
      <w:r>
        <w:rPr>
          <w:noProof/>
        </w:rPr>
        <w:t>Exchange Online Plan 1, 26, 65</w:t>
      </w:r>
    </w:p>
    <w:p w14:paraId="2A133716" w14:textId="77777777" w:rsidR="001F6C90" w:rsidRDefault="001F6C90">
      <w:pPr>
        <w:pStyle w:val="Index1"/>
        <w:tabs>
          <w:tab w:val="right" w:pos="5030"/>
        </w:tabs>
        <w:rPr>
          <w:noProof/>
        </w:rPr>
      </w:pPr>
      <w:r>
        <w:rPr>
          <w:noProof/>
        </w:rPr>
        <w:t>Exchange Online Plan 1 Add-on, 63, 65</w:t>
      </w:r>
    </w:p>
    <w:p w14:paraId="2A133717" w14:textId="77777777" w:rsidR="001F6C90" w:rsidRDefault="001F6C90">
      <w:pPr>
        <w:pStyle w:val="Index1"/>
        <w:tabs>
          <w:tab w:val="right" w:pos="5030"/>
        </w:tabs>
        <w:rPr>
          <w:noProof/>
        </w:rPr>
      </w:pPr>
      <w:r>
        <w:rPr>
          <w:noProof/>
        </w:rPr>
        <w:t>Exchange Online Plan 1A for Alumni, 65</w:t>
      </w:r>
    </w:p>
    <w:p w14:paraId="2A133718" w14:textId="77777777" w:rsidR="001F6C90" w:rsidRDefault="001F6C90">
      <w:pPr>
        <w:pStyle w:val="Index1"/>
        <w:tabs>
          <w:tab w:val="right" w:pos="5030"/>
        </w:tabs>
        <w:rPr>
          <w:noProof/>
        </w:rPr>
      </w:pPr>
      <w:r>
        <w:rPr>
          <w:noProof/>
        </w:rPr>
        <w:t>Exchange Online Plan 2, 26, 65</w:t>
      </w:r>
    </w:p>
    <w:p w14:paraId="2A133719" w14:textId="77777777" w:rsidR="001F6C90" w:rsidRDefault="001F6C90">
      <w:pPr>
        <w:pStyle w:val="Index1"/>
        <w:tabs>
          <w:tab w:val="right" w:pos="5030"/>
        </w:tabs>
        <w:rPr>
          <w:noProof/>
        </w:rPr>
      </w:pPr>
      <w:r>
        <w:rPr>
          <w:noProof/>
        </w:rPr>
        <w:t>Exchange Online Protection, 15, 65</w:t>
      </w:r>
    </w:p>
    <w:p w14:paraId="2A13371A" w14:textId="77777777" w:rsidR="001F6C90" w:rsidRDefault="001F6C90">
      <w:pPr>
        <w:pStyle w:val="Index1"/>
        <w:tabs>
          <w:tab w:val="right" w:pos="5030"/>
        </w:tabs>
        <w:rPr>
          <w:noProof/>
        </w:rPr>
      </w:pPr>
      <w:r>
        <w:rPr>
          <w:noProof/>
        </w:rPr>
        <w:t>Exchange Server, 85</w:t>
      </w:r>
    </w:p>
    <w:p w14:paraId="2A13371B" w14:textId="77777777" w:rsidR="001F6C90" w:rsidRDefault="001F6C90">
      <w:pPr>
        <w:pStyle w:val="Index1"/>
        <w:tabs>
          <w:tab w:val="right" w:pos="5030"/>
        </w:tabs>
        <w:rPr>
          <w:noProof/>
        </w:rPr>
      </w:pPr>
      <w:r>
        <w:rPr>
          <w:noProof/>
        </w:rPr>
        <w:t>Exchange Server 2013, 25</w:t>
      </w:r>
    </w:p>
    <w:p w14:paraId="2A13371C" w14:textId="77777777" w:rsidR="001F6C90" w:rsidRDefault="001F6C90">
      <w:pPr>
        <w:pStyle w:val="Index1"/>
        <w:tabs>
          <w:tab w:val="right" w:pos="5030"/>
        </w:tabs>
        <w:rPr>
          <w:noProof/>
        </w:rPr>
      </w:pPr>
      <w:r>
        <w:rPr>
          <w:noProof/>
        </w:rPr>
        <w:t>Exchange Server Enterprise, 86</w:t>
      </w:r>
    </w:p>
    <w:p w14:paraId="2A13371D" w14:textId="77777777" w:rsidR="001F6C90" w:rsidRDefault="001F6C90">
      <w:pPr>
        <w:pStyle w:val="Index1"/>
        <w:tabs>
          <w:tab w:val="right" w:pos="5030"/>
        </w:tabs>
        <w:rPr>
          <w:noProof/>
        </w:rPr>
      </w:pPr>
      <w:r>
        <w:rPr>
          <w:noProof/>
        </w:rPr>
        <w:t>Exchange Server Enterprise 2016, 25</w:t>
      </w:r>
    </w:p>
    <w:p w14:paraId="2A13371E" w14:textId="77777777" w:rsidR="001F6C90" w:rsidRDefault="001F6C90">
      <w:pPr>
        <w:pStyle w:val="Index1"/>
        <w:tabs>
          <w:tab w:val="right" w:pos="5030"/>
        </w:tabs>
        <w:rPr>
          <w:noProof/>
        </w:rPr>
      </w:pPr>
      <w:r>
        <w:rPr>
          <w:noProof/>
        </w:rPr>
        <w:t>Exchange Server Enterprise 2016 CAL, 25</w:t>
      </w:r>
    </w:p>
    <w:p w14:paraId="2A13371F" w14:textId="77777777" w:rsidR="001F6C90" w:rsidRDefault="001F6C90">
      <w:pPr>
        <w:pStyle w:val="Index1"/>
        <w:tabs>
          <w:tab w:val="right" w:pos="5030"/>
        </w:tabs>
        <w:rPr>
          <w:noProof/>
        </w:rPr>
      </w:pPr>
      <w:r>
        <w:rPr>
          <w:noProof/>
        </w:rPr>
        <w:t>Exchange Server Standard, 86</w:t>
      </w:r>
    </w:p>
    <w:p w14:paraId="2A133720" w14:textId="77777777" w:rsidR="001F6C90" w:rsidRDefault="001F6C90">
      <w:pPr>
        <w:pStyle w:val="Index1"/>
        <w:tabs>
          <w:tab w:val="right" w:pos="5030"/>
        </w:tabs>
        <w:rPr>
          <w:noProof/>
        </w:rPr>
      </w:pPr>
      <w:r>
        <w:rPr>
          <w:noProof/>
        </w:rPr>
        <w:t>Exchange Server Standard 2016, 25</w:t>
      </w:r>
    </w:p>
    <w:p w14:paraId="2A133721" w14:textId="77777777" w:rsidR="001F6C90" w:rsidRDefault="001F6C90">
      <w:pPr>
        <w:pStyle w:val="Index1"/>
        <w:tabs>
          <w:tab w:val="right" w:pos="5030"/>
        </w:tabs>
        <w:rPr>
          <w:noProof/>
        </w:rPr>
      </w:pPr>
      <w:r>
        <w:rPr>
          <w:noProof/>
        </w:rPr>
        <w:t>Exchange Server Standard 2016 CAL, 25</w:t>
      </w:r>
    </w:p>
    <w:p w14:paraId="2A133722" w14:textId="77777777" w:rsidR="001F6C90" w:rsidRDefault="001F6C90">
      <w:pPr>
        <w:pStyle w:val="Index1"/>
        <w:tabs>
          <w:tab w:val="right" w:pos="5030"/>
        </w:tabs>
        <w:rPr>
          <w:noProof/>
        </w:rPr>
      </w:pPr>
      <w:r>
        <w:rPr>
          <w:noProof/>
        </w:rPr>
        <w:t>Forefront Identity Manager 2010 – Windows Live Edition, 18</w:t>
      </w:r>
    </w:p>
    <w:p w14:paraId="2A133723" w14:textId="77777777" w:rsidR="001F6C90" w:rsidRDefault="001F6C90">
      <w:pPr>
        <w:pStyle w:val="Index1"/>
        <w:tabs>
          <w:tab w:val="right" w:pos="5030"/>
        </w:tabs>
        <w:rPr>
          <w:noProof/>
        </w:rPr>
      </w:pPr>
      <w:r>
        <w:rPr>
          <w:noProof/>
        </w:rPr>
        <w:t>Forefront Identity Manager 2010 R2, 22, 47</w:t>
      </w:r>
    </w:p>
    <w:p w14:paraId="2A133724" w14:textId="77777777" w:rsidR="001F6C90" w:rsidRDefault="001F6C90">
      <w:pPr>
        <w:pStyle w:val="Index1"/>
        <w:tabs>
          <w:tab w:val="right" w:pos="5030"/>
        </w:tabs>
        <w:rPr>
          <w:noProof/>
        </w:rPr>
      </w:pPr>
      <w:r>
        <w:rPr>
          <w:noProof/>
        </w:rPr>
        <w:t>Forefront Identity Manager 2010 R2 – Windows Live Edition, 18</w:t>
      </w:r>
    </w:p>
    <w:p w14:paraId="2A133725" w14:textId="77777777" w:rsidR="001F6C90" w:rsidRDefault="001F6C90">
      <w:pPr>
        <w:pStyle w:val="Index1"/>
        <w:tabs>
          <w:tab w:val="right" w:pos="5030"/>
        </w:tabs>
        <w:rPr>
          <w:noProof/>
        </w:rPr>
      </w:pPr>
      <w:r>
        <w:rPr>
          <w:noProof/>
        </w:rPr>
        <w:t>Forefront TMG Enterprise, 86</w:t>
      </w:r>
    </w:p>
    <w:p w14:paraId="2A133726" w14:textId="77777777" w:rsidR="001F6C90" w:rsidRDefault="001F6C90">
      <w:pPr>
        <w:pStyle w:val="Index1"/>
        <w:tabs>
          <w:tab w:val="right" w:pos="5030"/>
        </w:tabs>
        <w:rPr>
          <w:noProof/>
        </w:rPr>
      </w:pPr>
      <w:r>
        <w:rPr>
          <w:noProof/>
        </w:rPr>
        <w:t>Forefront TMG Standard, 86</w:t>
      </w:r>
    </w:p>
    <w:p w14:paraId="2A133727" w14:textId="77777777" w:rsidR="001F6C90" w:rsidRDefault="001F6C90">
      <w:pPr>
        <w:pStyle w:val="Index1"/>
        <w:tabs>
          <w:tab w:val="right" w:pos="5030"/>
        </w:tabs>
        <w:rPr>
          <w:noProof/>
        </w:rPr>
      </w:pPr>
      <w:r>
        <w:rPr>
          <w:noProof/>
        </w:rPr>
        <w:t>Forefront United Access Gateway 2010, 16</w:t>
      </w:r>
    </w:p>
    <w:p w14:paraId="2A133728" w14:textId="77777777" w:rsidR="001F6C90" w:rsidRDefault="001F6C90">
      <w:pPr>
        <w:pStyle w:val="Index1"/>
        <w:tabs>
          <w:tab w:val="right" w:pos="5030"/>
        </w:tabs>
        <w:rPr>
          <w:noProof/>
        </w:rPr>
      </w:pPr>
      <w:r>
        <w:rPr>
          <w:noProof/>
        </w:rPr>
        <w:t>HPC Pack, 47</w:t>
      </w:r>
    </w:p>
    <w:p w14:paraId="2A133729" w14:textId="77777777" w:rsidR="001F6C90" w:rsidRDefault="001F6C90">
      <w:pPr>
        <w:pStyle w:val="Index1"/>
        <w:tabs>
          <w:tab w:val="right" w:pos="5030"/>
        </w:tabs>
        <w:rPr>
          <w:noProof/>
        </w:rPr>
      </w:pPr>
      <w:r>
        <w:rPr>
          <w:noProof/>
        </w:rPr>
        <w:t>IoT Suite Predictive Maintenance Plan 1, 54</w:t>
      </w:r>
    </w:p>
    <w:p w14:paraId="2A13372A" w14:textId="77777777" w:rsidR="001F6C90" w:rsidRDefault="001F6C90">
      <w:pPr>
        <w:pStyle w:val="Index1"/>
        <w:tabs>
          <w:tab w:val="right" w:pos="5030"/>
        </w:tabs>
        <w:rPr>
          <w:noProof/>
        </w:rPr>
      </w:pPr>
      <w:r>
        <w:rPr>
          <w:noProof/>
        </w:rPr>
        <w:t>IoT Suite Predictive Maintenance Plan 2, 54</w:t>
      </w:r>
    </w:p>
    <w:p w14:paraId="2A13372B" w14:textId="77777777" w:rsidR="001F6C90" w:rsidRDefault="001F6C90">
      <w:pPr>
        <w:pStyle w:val="Index1"/>
        <w:tabs>
          <w:tab w:val="right" w:pos="5030"/>
        </w:tabs>
        <w:rPr>
          <w:noProof/>
        </w:rPr>
      </w:pPr>
      <w:r>
        <w:rPr>
          <w:noProof/>
        </w:rPr>
        <w:t>IoT Suite Remote Monitoring Plan 1, 54</w:t>
      </w:r>
    </w:p>
    <w:p w14:paraId="2A13372C" w14:textId="77777777" w:rsidR="001F6C90" w:rsidRDefault="001F6C90">
      <w:pPr>
        <w:pStyle w:val="Index1"/>
        <w:tabs>
          <w:tab w:val="right" w:pos="5030"/>
        </w:tabs>
        <w:rPr>
          <w:noProof/>
        </w:rPr>
      </w:pPr>
      <w:r>
        <w:rPr>
          <w:noProof/>
        </w:rPr>
        <w:lastRenderedPageBreak/>
        <w:t>IoT Suite Remote Monitoring Plan 2, 54</w:t>
      </w:r>
    </w:p>
    <w:p w14:paraId="2A13372D" w14:textId="77777777" w:rsidR="001F6C90" w:rsidRDefault="001F6C90">
      <w:pPr>
        <w:pStyle w:val="Index1"/>
        <w:tabs>
          <w:tab w:val="right" w:pos="5030"/>
        </w:tabs>
        <w:rPr>
          <w:noProof/>
        </w:rPr>
      </w:pPr>
      <w:r>
        <w:rPr>
          <w:noProof/>
        </w:rPr>
        <w:t>Licence darbam mājās produktam Office Professional Plus 2016, 23</w:t>
      </w:r>
    </w:p>
    <w:p w14:paraId="2A13372E" w14:textId="77777777" w:rsidR="001F6C90" w:rsidRDefault="001F6C90">
      <w:pPr>
        <w:pStyle w:val="Index1"/>
        <w:tabs>
          <w:tab w:val="right" w:pos="5030"/>
        </w:tabs>
        <w:rPr>
          <w:noProof/>
        </w:rPr>
      </w:pPr>
      <w:r>
        <w:rPr>
          <w:noProof/>
        </w:rPr>
        <w:t>Licence darbam mājās produktam Office Standard 2016, 23</w:t>
      </w:r>
    </w:p>
    <w:p w14:paraId="2A13372F" w14:textId="77777777" w:rsidR="001F6C90" w:rsidRDefault="001F6C90">
      <w:pPr>
        <w:pStyle w:val="Index1"/>
        <w:tabs>
          <w:tab w:val="right" w:pos="5030"/>
        </w:tabs>
        <w:rPr>
          <w:noProof/>
        </w:rPr>
      </w:pPr>
      <w:r>
        <w:rPr>
          <w:noProof/>
        </w:rPr>
        <w:t>Licence darbam mājās, kas paredzēta Mac 2016, 24</w:t>
      </w:r>
    </w:p>
    <w:p w14:paraId="2A133730" w14:textId="77777777" w:rsidR="001F6C90" w:rsidRDefault="001F6C90">
      <w:pPr>
        <w:pStyle w:val="Index1"/>
        <w:tabs>
          <w:tab w:val="right" w:pos="5030"/>
        </w:tabs>
        <w:rPr>
          <w:noProof/>
        </w:rPr>
      </w:pPr>
      <w:r>
        <w:rPr>
          <w:noProof/>
        </w:rPr>
        <w:t>Live Meeting Professional, 28</w:t>
      </w:r>
    </w:p>
    <w:p w14:paraId="2A133731" w14:textId="77777777" w:rsidR="001F6C90" w:rsidRDefault="001F6C90">
      <w:pPr>
        <w:pStyle w:val="Index1"/>
        <w:tabs>
          <w:tab w:val="right" w:pos="5030"/>
        </w:tabs>
        <w:rPr>
          <w:noProof/>
        </w:rPr>
      </w:pPr>
      <w:r>
        <w:rPr>
          <w:noProof/>
        </w:rPr>
        <w:t>Live Meeting Standard, 28</w:t>
      </w:r>
    </w:p>
    <w:p w14:paraId="2A133732" w14:textId="77777777" w:rsidR="001F6C90" w:rsidRDefault="001F6C90">
      <w:pPr>
        <w:pStyle w:val="Index1"/>
        <w:tabs>
          <w:tab w:val="right" w:pos="5030"/>
        </w:tabs>
        <w:rPr>
          <w:noProof/>
        </w:rPr>
      </w:pPr>
      <w:r>
        <w:rPr>
          <w:noProof/>
        </w:rPr>
        <w:t>Lync 2013, 23</w:t>
      </w:r>
    </w:p>
    <w:p w14:paraId="2A133733" w14:textId="77777777" w:rsidR="001F6C90" w:rsidRDefault="001F6C90">
      <w:pPr>
        <w:pStyle w:val="Index1"/>
        <w:tabs>
          <w:tab w:val="right" w:pos="5030"/>
        </w:tabs>
        <w:rPr>
          <w:noProof/>
        </w:rPr>
      </w:pPr>
      <w:r>
        <w:rPr>
          <w:noProof/>
        </w:rPr>
        <w:t>Lync for Mac 2011, 24, 67</w:t>
      </w:r>
    </w:p>
    <w:p w14:paraId="2A133734" w14:textId="77777777" w:rsidR="001F6C90" w:rsidRDefault="001F6C90">
      <w:pPr>
        <w:pStyle w:val="Index1"/>
        <w:tabs>
          <w:tab w:val="right" w:pos="5030"/>
        </w:tabs>
        <w:rPr>
          <w:noProof/>
        </w:rPr>
      </w:pPr>
      <w:r>
        <w:rPr>
          <w:noProof/>
        </w:rPr>
        <w:t>Lync Server 2010, 28</w:t>
      </w:r>
    </w:p>
    <w:p w14:paraId="2A133735" w14:textId="77777777" w:rsidR="001F6C90" w:rsidRDefault="001F6C90">
      <w:pPr>
        <w:pStyle w:val="Index1"/>
        <w:tabs>
          <w:tab w:val="right" w:pos="5030"/>
        </w:tabs>
        <w:rPr>
          <w:noProof/>
        </w:rPr>
      </w:pPr>
      <w:r>
        <w:rPr>
          <w:noProof/>
        </w:rPr>
        <w:t>Lync Server 2013, 28</w:t>
      </w:r>
    </w:p>
    <w:p w14:paraId="2A133736" w14:textId="77777777" w:rsidR="001F6C90" w:rsidRDefault="001F6C90">
      <w:pPr>
        <w:pStyle w:val="Index1"/>
        <w:tabs>
          <w:tab w:val="right" w:pos="5030"/>
        </w:tabs>
        <w:rPr>
          <w:noProof/>
        </w:rPr>
      </w:pPr>
      <w:r>
        <w:rPr>
          <w:noProof/>
        </w:rPr>
        <w:t>Lync Voice Add-on for Enterprise Cloud Suite, 56</w:t>
      </w:r>
    </w:p>
    <w:p w14:paraId="2A133737" w14:textId="77777777" w:rsidR="001F6C90" w:rsidRDefault="001F6C90">
      <w:pPr>
        <w:pStyle w:val="Index1"/>
        <w:tabs>
          <w:tab w:val="right" w:pos="5030"/>
        </w:tabs>
        <w:rPr>
          <w:noProof/>
        </w:rPr>
      </w:pPr>
      <w:r>
        <w:rPr>
          <w:noProof/>
        </w:rPr>
        <w:t>Microsoft Azure pakalpojumi, 51</w:t>
      </w:r>
    </w:p>
    <w:p w14:paraId="2A133738" w14:textId="77777777" w:rsidR="001F6C90" w:rsidRDefault="001F6C90">
      <w:pPr>
        <w:pStyle w:val="Index1"/>
        <w:tabs>
          <w:tab w:val="right" w:pos="5030"/>
        </w:tabs>
        <w:rPr>
          <w:noProof/>
        </w:rPr>
      </w:pPr>
      <w:r>
        <w:rPr>
          <w:noProof/>
        </w:rPr>
        <w:t>Microsoft Azure pakalpojumos, 86</w:t>
      </w:r>
    </w:p>
    <w:p w14:paraId="2A133739" w14:textId="77777777" w:rsidR="001F6C90" w:rsidRDefault="001F6C90">
      <w:pPr>
        <w:pStyle w:val="Index1"/>
        <w:tabs>
          <w:tab w:val="right" w:pos="5030"/>
        </w:tabs>
        <w:rPr>
          <w:noProof/>
        </w:rPr>
      </w:pPr>
      <w:r>
        <w:rPr>
          <w:noProof/>
        </w:rPr>
        <w:t>Microsoft Azure platformas pakalpojumus, 87</w:t>
      </w:r>
    </w:p>
    <w:p w14:paraId="2A13373A" w14:textId="77777777" w:rsidR="001F6C90" w:rsidRDefault="001F6C90">
      <w:pPr>
        <w:pStyle w:val="Index1"/>
        <w:tabs>
          <w:tab w:val="right" w:pos="5030"/>
        </w:tabs>
        <w:rPr>
          <w:noProof/>
        </w:rPr>
      </w:pPr>
      <w:r>
        <w:rPr>
          <w:noProof/>
        </w:rPr>
        <w:t>Microsoft Azure Services, 86</w:t>
      </w:r>
    </w:p>
    <w:p w14:paraId="2A13373B" w14:textId="77777777" w:rsidR="001F6C90" w:rsidRDefault="001F6C90">
      <w:pPr>
        <w:pStyle w:val="Index1"/>
        <w:tabs>
          <w:tab w:val="right" w:pos="5030"/>
        </w:tabs>
        <w:rPr>
          <w:noProof/>
        </w:rPr>
      </w:pPr>
      <w:r>
        <w:rPr>
          <w:noProof/>
        </w:rPr>
        <w:t>Microsoft Azure Site Recovery, 52</w:t>
      </w:r>
    </w:p>
    <w:p w14:paraId="2A13373C" w14:textId="77777777" w:rsidR="001F6C90" w:rsidRDefault="001F6C90">
      <w:pPr>
        <w:pStyle w:val="Index1"/>
        <w:tabs>
          <w:tab w:val="right" w:pos="5030"/>
        </w:tabs>
        <w:rPr>
          <w:noProof/>
        </w:rPr>
      </w:pPr>
      <w:r>
        <w:rPr>
          <w:noProof/>
        </w:rPr>
        <w:t>Microsoft Dynamics AX 2012 R2, 19</w:t>
      </w:r>
    </w:p>
    <w:p w14:paraId="2A13373D" w14:textId="77777777" w:rsidR="001F6C90" w:rsidRDefault="001F6C90">
      <w:pPr>
        <w:pStyle w:val="Index1"/>
        <w:tabs>
          <w:tab w:val="right" w:pos="5030"/>
        </w:tabs>
        <w:rPr>
          <w:noProof/>
        </w:rPr>
      </w:pPr>
      <w:r>
        <w:rPr>
          <w:noProof/>
        </w:rPr>
        <w:t>Microsoft Dynamics AX 2012 R3 Enterprise CAL, 19</w:t>
      </w:r>
    </w:p>
    <w:p w14:paraId="2A13373E" w14:textId="77777777" w:rsidR="001F6C90" w:rsidRDefault="001F6C90">
      <w:pPr>
        <w:pStyle w:val="Index1"/>
        <w:tabs>
          <w:tab w:val="right" w:pos="5030"/>
        </w:tabs>
        <w:rPr>
          <w:noProof/>
        </w:rPr>
      </w:pPr>
      <w:r>
        <w:rPr>
          <w:noProof/>
        </w:rPr>
        <w:t>Microsoft Dynamics AX 2012 R3 Enterprise papildu CAL, 19</w:t>
      </w:r>
    </w:p>
    <w:p w14:paraId="2A13373F" w14:textId="77777777" w:rsidR="001F6C90" w:rsidRDefault="001F6C90">
      <w:pPr>
        <w:pStyle w:val="Index1"/>
        <w:tabs>
          <w:tab w:val="right" w:pos="5030"/>
        </w:tabs>
        <w:rPr>
          <w:noProof/>
        </w:rPr>
      </w:pPr>
      <w:r>
        <w:rPr>
          <w:noProof/>
        </w:rPr>
        <w:t>Microsoft Dynamics AX 2012 R3 funkcionālā CAL, 19</w:t>
      </w:r>
    </w:p>
    <w:p w14:paraId="2A133740" w14:textId="77777777" w:rsidR="001F6C90" w:rsidRDefault="001F6C90">
      <w:pPr>
        <w:pStyle w:val="Index1"/>
        <w:tabs>
          <w:tab w:val="right" w:pos="5030"/>
        </w:tabs>
        <w:rPr>
          <w:noProof/>
        </w:rPr>
      </w:pPr>
      <w:r>
        <w:rPr>
          <w:noProof/>
        </w:rPr>
        <w:t>Microsoft Dynamics AX 2012 R3 funkcionālā papildu CAL, 19</w:t>
      </w:r>
    </w:p>
    <w:p w14:paraId="2A133741" w14:textId="77777777" w:rsidR="001F6C90" w:rsidRDefault="001F6C90">
      <w:pPr>
        <w:pStyle w:val="Index1"/>
        <w:tabs>
          <w:tab w:val="right" w:pos="5030"/>
        </w:tabs>
        <w:rPr>
          <w:noProof/>
        </w:rPr>
      </w:pPr>
      <w:r>
        <w:rPr>
          <w:noProof/>
        </w:rPr>
        <w:t>Microsoft Dynamics AX 2012 R3 pašadministrēšanas CAL, 19</w:t>
      </w:r>
    </w:p>
    <w:p w14:paraId="2A133742" w14:textId="77777777" w:rsidR="001F6C90" w:rsidRDefault="001F6C90">
      <w:pPr>
        <w:pStyle w:val="Index1"/>
        <w:tabs>
          <w:tab w:val="right" w:pos="5030"/>
        </w:tabs>
        <w:rPr>
          <w:noProof/>
        </w:rPr>
      </w:pPr>
      <w:r>
        <w:rPr>
          <w:noProof/>
        </w:rPr>
        <w:t>Microsoft Dynamics AX 2012 R3 Server, 19</w:t>
      </w:r>
    </w:p>
    <w:p w14:paraId="2A133743" w14:textId="77777777" w:rsidR="001F6C90" w:rsidRDefault="001F6C90">
      <w:pPr>
        <w:pStyle w:val="Index1"/>
        <w:tabs>
          <w:tab w:val="right" w:pos="5030"/>
        </w:tabs>
        <w:rPr>
          <w:noProof/>
        </w:rPr>
      </w:pPr>
      <w:r>
        <w:rPr>
          <w:noProof/>
        </w:rPr>
        <w:t>Microsoft Dynamics AX 2012 R3 Standard Commerce Server Core, 19</w:t>
      </w:r>
    </w:p>
    <w:p w14:paraId="2A133744" w14:textId="77777777" w:rsidR="001F6C90" w:rsidRDefault="001F6C90">
      <w:pPr>
        <w:pStyle w:val="Index1"/>
        <w:tabs>
          <w:tab w:val="right" w:pos="5030"/>
        </w:tabs>
        <w:rPr>
          <w:noProof/>
        </w:rPr>
      </w:pPr>
      <w:r>
        <w:rPr>
          <w:noProof/>
        </w:rPr>
        <w:t>Microsoft Dynamics AX 2012 R3 Store Server, 19</w:t>
      </w:r>
    </w:p>
    <w:p w14:paraId="2A133745" w14:textId="77777777" w:rsidR="001F6C90" w:rsidRDefault="001F6C90">
      <w:pPr>
        <w:pStyle w:val="Index1"/>
        <w:tabs>
          <w:tab w:val="right" w:pos="5030"/>
        </w:tabs>
        <w:rPr>
          <w:noProof/>
        </w:rPr>
      </w:pPr>
      <w:r>
        <w:rPr>
          <w:noProof/>
        </w:rPr>
        <w:t>Microsoft Dynamics AX 2012 R3 uzdevuma pildīšanas CAL, 19</w:t>
      </w:r>
    </w:p>
    <w:p w14:paraId="2A133746" w14:textId="77777777" w:rsidR="001F6C90" w:rsidRDefault="001F6C90">
      <w:pPr>
        <w:pStyle w:val="Index1"/>
        <w:tabs>
          <w:tab w:val="right" w:pos="5030"/>
        </w:tabs>
        <w:rPr>
          <w:noProof/>
        </w:rPr>
      </w:pPr>
      <w:r>
        <w:rPr>
          <w:noProof/>
        </w:rPr>
        <w:t>Microsoft Dynamics AX 2012 R3 uzdevuma pildīšanas papildu CAL, 19</w:t>
      </w:r>
    </w:p>
    <w:p w14:paraId="2A133747" w14:textId="77777777" w:rsidR="001F6C90" w:rsidRDefault="001F6C90">
      <w:pPr>
        <w:pStyle w:val="Index1"/>
        <w:tabs>
          <w:tab w:val="right" w:pos="5030"/>
        </w:tabs>
        <w:rPr>
          <w:noProof/>
        </w:rPr>
      </w:pPr>
      <w:r>
        <w:rPr>
          <w:noProof/>
        </w:rPr>
        <w:t>Microsoft Dynamics AX Additional Storage, 57</w:t>
      </w:r>
    </w:p>
    <w:p w14:paraId="2A133748" w14:textId="77777777" w:rsidR="001F6C90" w:rsidRDefault="001F6C90">
      <w:pPr>
        <w:pStyle w:val="Index1"/>
        <w:tabs>
          <w:tab w:val="right" w:pos="5030"/>
        </w:tabs>
        <w:rPr>
          <w:noProof/>
        </w:rPr>
      </w:pPr>
      <w:r>
        <w:rPr>
          <w:noProof/>
        </w:rPr>
        <w:t>Microsoft Dynamics AX Enterprise, 57</w:t>
      </w:r>
    </w:p>
    <w:p w14:paraId="2A133749" w14:textId="77777777" w:rsidR="001F6C90" w:rsidRDefault="001F6C90">
      <w:pPr>
        <w:pStyle w:val="Index1"/>
        <w:tabs>
          <w:tab w:val="right" w:pos="5030"/>
        </w:tabs>
        <w:rPr>
          <w:noProof/>
        </w:rPr>
      </w:pPr>
      <w:r>
        <w:rPr>
          <w:noProof/>
        </w:rPr>
        <w:t>Microsoft Dynamics AX Enterprise CAL, 58, 79</w:t>
      </w:r>
    </w:p>
    <w:p w14:paraId="2A13374A" w14:textId="77777777" w:rsidR="001F6C90" w:rsidRDefault="001F6C90">
      <w:pPr>
        <w:pStyle w:val="Index1"/>
        <w:tabs>
          <w:tab w:val="right" w:pos="5030"/>
        </w:tabs>
        <w:rPr>
          <w:noProof/>
        </w:rPr>
      </w:pPr>
      <w:r>
        <w:rPr>
          <w:noProof/>
        </w:rPr>
        <w:t>Microsoft Dynamics AX Enterprise papildu CAL, 58</w:t>
      </w:r>
    </w:p>
    <w:p w14:paraId="2A13374B" w14:textId="77777777" w:rsidR="001F6C90" w:rsidRDefault="001F6C90">
      <w:pPr>
        <w:pStyle w:val="Index1"/>
        <w:tabs>
          <w:tab w:val="right" w:pos="5030"/>
        </w:tabs>
        <w:rPr>
          <w:noProof/>
        </w:rPr>
      </w:pPr>
      <w:r>
        <w:rPr>
          <w:noProof/>
        </w:rPr>
        <w:t>Microsoft Dynamics AX Enterprise, kas paredzēts SA, 57</w:t>
      </w:r>
    </w:p>
    <w:p w14:paraId="2A13374C" w14:textId="77777777" w:rsidR="001F6C90" w:rsidRDefault="001F6C90">
      <w:pPr>
        <w:pStyle w:val="Index1"/>
        <w:tabs>
          <w:tab w:val="right" w:pos="5030"/>
        </w:tabs>
        <w:rPr>
          <w:noProof/>
        </w:rPr>
      </w:pPr>
      <w:r>
        <w:rPr>
          <w:noProof/>
        </w:rPr>
        <w:t>Microsoft Dynamics AX funkcionālā CAL, 79</w:t>
      </w:r>
    </w:p>
    <w:p w14:paraId="2A13374D" w14:textId="77777777" w:rsidR="001F6C90" w:rsidRDefault="001F6C90">
      <w:pPr>
        <w:pStyle w:val="Index1"/>
        <w:tabs>
          <w:tab w:val="right" w:pos="5030"/>
        </w:tabs>
        <w:rPr>
          <w:noProof/>
        </w:rPr>
      </w:pPr>
      <w:r>
        <w:rPr>
          <w:noProof/>
        </w:rPr>
        <w:t>Microsoft Dynamics AX funkcionālās lietošanas CAL, 58</w:t>
      </w:r>
    </w:p>
    <w:p w14:paraId="2A13374E" w14:textId="77777777" w:rsidR="001F6C90" w:rsidRDefault="001F6C90">
      <w:pPr>
        <w:pStyle w:val="Index1"/>
        <w:tabs>
          <w:tab w:val="right" w:pos="5030"/>
        </w:tabs>
        <w:rPr>
          <w:noProof/>
        </w:rPr>
      </w:pPr>
      <w:r>
        <w:rPr>
          <w:noProof/>
        </w:rPr>
        <w:t>Microsoft Dynamics AX funkcionālās lietošanas papildu CAL, 58</w:t>
      </w:r>
    </w:p>
    <w:p w14:paraId="2A13374F" w14:textId="77777777" w:rsidR="001F6C90" w:rsidRDefault="001F6C90">
      <w:pPr>
        <w:pStyle w:val="Index1"/>
        <w:tabs>
          <w:tab w:val="right" w:pos="5030"/>
        </w:tabs>
        <w:rPr>
          <w:noProof/>
        </w:rPr>
      </w:pPr>
      <w:r>
        <w:rPr>
          <w:noProof/>
        </w:rPr>
        <w:t>Microsoft Dynamics AX ierīce, 57</w:t>
      </w:r>
    </w:p>
    <w:p w14:paraId="2A133750" w14:textId="77777777" w:rsidR="001F6C90" w:rsidRDefault="001F6C90">
      <w:pPr>
        <w:pStyle w:val="Index1"/>
        <w:tabs>
          <w:tab w:val="right" w:pos="5030"/>
        </w:tabs>
        <w:rPr>
          <w:noProof/>
        </w:rPr>
      </w:pPr>
      <w:r>
        <w:rPr>
          <w:noProof/>
        </w:rPr>
        <w:t>Microsoft Dynamics AX ierīce, kas paredzēta SA, 57</w:t>
      </w:r>
    </w:p>
    <w:p w14:paraId="2A133751" w14:textId="77777777" w:rsidR="001F6C90" w:rsidRDefault="001F6C90">
      <w:pPr>
        <w:pStyle w:val="Index1"/>
        <w:tabs>
          <w:tab w:val="right" w:pos="5030"/>
        </w:tabs>
        <w:rPr>
          <w:noProof/>
        </w:rPr>
      </w:pPr>
      <w:r>
        <w:rPr>
          <w:noProof/>
        </w:rPr>
        <w:t>Microsoft Dynamics AX pašadministrēšana, 57</w:t>
      </w:r>
    </w:p>
    <w:p w14:paraId="2A133752" w14:textId="77777777" w:rsidR="001F6C90" w:rsidRDefault="001F6C90">
      <w:pPr>
        <w:pStyle w:val="Index1"/>
        <w:tabs>
          <w:tab w:val="right" w:pos="5030"/>
        </w:tabs>
        <w:rPr>
          <w:noProof/>
        </w:rPr>
      </w:pPr>
      <w:r>
        <w:rPr>
          <w:noProof/>
        </w:rPr>
        <w:t>Microsoft Dynamics AX pašadministrēšana, kas paredzēta SA, 57</w:t>
      </w:r>
    </w:p>
    <w:p w14:paraId="2A133753" w14:textId="77777777" w:rsidR="001F6C90" w:rsidRDefault="001F6C90">
      <w:pPr>
        <w:pStyle w:val="Index1"/>
        <w:tabs>
          <w:tab w:val="right" w:pos="5030"/>
        </w:tabs>
        <w:rPr>
          <w:noProof/>
        </w:rPr>
      </w:pPr>
      <w:r>
        <w:rPr>
          <w:noProof/>
        </w:rPr>
        <w:t>Microsoft Dynamics AX pašadministrēšanas CAL, 57</w:t>
      </w:r>
    </w:p>
    <w:p w14:paraId="2A133754" w14:textId="77777777" w:rsidR="001F6C90" w:rsidRDefault="001F6C90">
      <w:pPr>
        <w:pStyle w:val="Index1"/>
        <w:tabs>
          <w:tab w:val="right" w:pos="5030"/>
        </w:tabs>
        <w:rPr>
          <w:noProof/>
        </w:rPr>
      </w:pPr>
      <w:r>
        <w:rPr>
          <w:noProof/>
        </w:rPr>
        <w:t>Microsoft Dynamics AX Professional Direct Support, 57</w:t>
      </w:r>
    </w:p>
    <w:p w14:paraId="2A133755" w14:textId="77777777" w:rsidR="001F6C90" w:rsidRDefault="001F6C90">
      <w:pPr>
        <w:pStyle w:val="Index1"/>
        <w:tabs>
          <w:tab w:val="right" w:pos="5030"/>
        </w:tabs>
        <w:rPr>
          <w:noProof/>
        </w:rPr>
      </w:pPr>
      <w:r>
        <w:rPr>
          <w:noProof/>
        </w:rPr>
        <w:t>Microsoft Dynamics AX Retail Scale Unit, 57</w:t>
      </w:r>
    </w:p>
    <w:p w14:paraId="2A133756" w14:textId="77777777" w:rsidR="001F6C90" w:rsidRDefault="001F6C90">
      <w:pPr>
        <w:pStyle w:val="Index1"/>
        <w:tabs>
          <w:tab w:val="right" w:pos="5030"/>
        </w:tabs>
        <w:rPr>
          <w:noProof/>
        </w:rPr>
      </w:pPr>
      <w:r>
        <w:rPr>
          <w:noProof/>
        </w:rPr>
        <w:t>Microsoft Dynamics AX Sandbox 1. pakāpe</w:t>
      </w:r>
    </w:p>
    <w:p w14:paraId="2A133757" w14:textId="77777777" w:rsidR="001F6C90" w:rsidRDefault="001F6C90">
      <w:pPr>
        <w:pStyle w:val="Index2"/>
        <w:tabs>
          <w:tab w:val="right" w:pos="5030"/>
        </w:tabs>
        <w:rPr>
          <w:noProof/>
        </w:rPr>
      </w:pPr>
      <w:r>
        <w:rPr>
          <w:noProof/>
        </w:rPr>
        <w:t>izstrādātāju un testa instance, 57</w:t>
      </w:r>
    </w:p>
    <w:p w14:paraId="2A133758" w14:textId="77777777" w:rsidR="001F6C90" w:rsidRDefault="001F6C90">
      <w:pPr>
        <w:pStyle w:val="Index1"/>
        <w:tabs>
          <w:tab w:val="right" w:pos="5030"/>
        </w:tabs>
        <w:rPr>
          <w:noProof/>
        </w:rPr>
      </w:pPr>
      <w:r>
        <w:rPr>
          <w:noProof/>
        </w:rPr>
        <w:t>Microsoft Dynamics AX Sandbox 2. pakāpe</w:t>
      </w:r>
    </w:p>
    <w:p w14:paraId="2A133759" w14:textId="77777777" w:rsidR="001F6C90" w:rsidRDefault="001F6C90">
      <w:pPr>
        <w:pStyle w:val="Index2"/>
        <w:tabs>
          <w:tab w:val="right" w:pos="5030"/>
        </w:tabs>
        <w:rPr>
          <w:noProof/>
        </w:rPr>
      </w:pPr>
      <w:r>
        <w:rPr>
          <w:noProof/>
        </w:rPr>
        <w:t>standarta akcepttesti, 57</w:t>
      </w:r>
    </w:p>
    <w:p w14:paraId="2A13375A" w14:textId="77777777" w:rsidR="001F6C90" w:rsidRDefault="001F6C90">
      <w:pPr>
        <w:pStyle w:val="Index1"/>
        <w:tabs>
          <w:tab w:val="right" w:pos="5030"/>
        </w:tabs>
        <w:rPr>
          <w:noProof/>
        </w:rPr>
      </w:pPr>
      <w:r>
        <w:rPr>
          <w:noProof/>
        </w:rPr>
        <w:t>Microsoft Dynamics AX Sandbox 3. pakāpe</w:t>
      </w:r>
    </w:p>
    <w:p w14:paraId="2A13375B" w14:textId="77777777" w:rsidR="001F6C90" w:rsidRDefault="001F6C90">
      <w:pPr>
        <w:pStyle w:val="Index2"/>
        <w:tabs>
          <w:tab w:val="right" w:pos="5030"/>
        </w:tabs>
        <w:rPr>
          <w:noProof/>
        </w:rPr>
      </w:pPr>
      <w:r>
        <w:rPr>
          <w:noProof/>
        </w:rPr>
        <w:t>Premier akcepttesti, 57</w:t>
      </w:r>
    </w:p>
    <w:p w14:paraId="2A13375C" w14:textId="77777777" w:rsidR="001F6C90" w:rsidRDefault="001F6C90">
      <w:pPr>
        <w:pStyle w:val="Index1"/>
        <w:tabs>
          <w:tab w:val="right" w:pos="5030"/>
        </w:tabs>
        <w:rPr>
          <w:noProof/>
        </w:rPr>
      </w:pPr>
      <w:r>
        <w:rPr>
          <w:noProof/>
        </w:rPr>
        <w:t>Microsoft Dynamics AX Sandbox 4. pakāpe</w:t>
      </w:r>
    </w:p>
    <w:p w14:paraId="2A13375D" w14:textId="77777777" w:rsidR="001F6C90" w:rsidRDefault="001F6C90">
      <w:pPr>
        <w:pStyle w:val="Index2"/>
        <w:tabs>
          <w:tab w:val="right" w:pos="5030"/>
        </w:tabs>
        <w:rPr>
          <w:noProof/>
        </w:rPr>
      </w:pPr>
      <w:r>
        <w:rPr>
          <w:noProof/>
        </w:rPr>
        <w:t>standarta veiktspējas testi (Papildinājuma SL), 57</w:t>
      </w:r>
    </w:p>
    <w:p w14:paraId="2A13375E" w14:textId="77777777" w:rsidR="001F6C90" w:rsidRDefault="001F6C90">
      <w:pPr>
        <w:pStyle w:val="Index1"/>
        <w:tabs>
          <w:tab w:val="right" w:pos="5030"/>
        </w:tabs>
        <w:rPr>
          <w:noProof/>
        </w:rPr>
      </w:pPr>
      <w:r>
        <w:rPr>
          <w:noProof/>
        </w:rPr>
        <w:t>Microsoft Dynamics AX Sandbox 5. pakāpe</w:t>
      </w:r>
    </w:p>
    <w:p w14:paraId="2A13375F" w14:textId="77777777" w:rsidR="001F6C90" w:rsidRDefault="001F6C90">
      <w:pPr>
        <w:pStyle w:val="Index2"/>
        <w:tabs>
          <w:tab w:val="right" w:pos="5030"/>
        </w:tabs>
        <w:rPr>
          <w:noProof/>
        </w:rPr>
      </w:pPr>
      <w:r>
        <w:rPr>
          <w:noProof/>
        </w:rPr>
        <w:t>Premier veiktspējas testi, 57</w:t>
      </w:r>
    </w:p>
    <w:p w14:paraId="2A133760" w14:textId="77777777" w:rsidR="001F6C90" w:rsidRDefault="001F6C90">
      <w:pPr>
        <w:pStyle w:val="Index1"/>
        <w:tabs>
          <w:tab w:val="right" w:pos="5030"/>
        </w:tabs>
        <w:rPr>
          <w:noProof/>
        </w:rPr>
      </w:pPr>
      <w:r>
        <w:rPr>
          <w:noProof/>
        </w:rPr>
        <w:t>Microsoft Dynamics AX Standard Commerce Core Server, 79</w:t>
      </w:r>
    </w:p>
    <w:p w14:paraId="2A133761" w14:textId="77777777" w:rsidR="001F6C90" w:rsidRDefault="001F6C90">
      <w:pPr>
        <w:pStyle w:val="Index1"/>
        <w:tabs>
          <w:tab w:val="right" w:pos="5030"/>
        </w:tabs>
        <w:rPr>
          <w:noProof/>
        </w:rPr>
      </w:pPr>
      <w:r>
        <w:rPr>
          <w:noProof/>
        </w:rPr>
        <w:t>Microsoft Dynamics AX Store Server, 79</w:t>
      </w:r>
    </w:p>
    <w:p w14:paraId="2A133762" w14:textId="77777777" w:rsidR="001F6C90" w:rsidRDefault="001F6C90">
      <w:pPr>
        <w:pStyle w:val="Index1"/>
        <w:tabs>
          <w:tab w:val="right" w:pos="5030"/>
        </w:tabs>
        <w:rPr>
          <w:noProof/>
        </w:rPr>
      </w:pPr>
      <w:r>
        <w:rPr>
          <w:noProof/>
        </w:rPr>
        <w:t>Microsoft Dynamics AX uzdevuma pildīšana, 57</w:t>
      </w:r>
    </w:p>
    <w:p w14:paraId="2A133763" w14:textId="77777777" w:rsidR="001F6C90" w:rsidRDefault="001F6C90">
      <w:pPr>
        <w:pStyle w:val="Index1"/>
        <w:tabs>
          <w:tab w:val="right" w:pos="5030"/>
        </w:tabs>
        <w:rPr>
          <w:noProof/>
        </w:rPr>
      </w:pPr>
      <w:r>
        <w:rPr>
          <w:noProof/>
        </w:rPr>
        <w:t>Microsoft Dynamics AX uzdevuma pildīšana, kas paredzēta SA, 57</w:t>
      </w:r>
    </w:p>
    <w:p w14:paraId="2A133764" w14:textId="77777777" w:rsidR="001F6C90" w:rsidRDefault="001F6C90">
      <w:pPr>
        <w:pStyle w:val="Index1"/>
        <w:tabs>
          <w:tab w:val="right" w:pos="5030"/>
        </w:tabs>
        <w:rPr>
          <w:noProof/>
        </w:rPr>
      </w:pPr>
      <w:r>
        <w:rPr>
          <w:noProof/>
        </w:rPr>
        <w:t>Microsoft Dynamics AX uzdevuma pildīšanas CAL, 79</w:t>
      </w:r>
    </w:p>
    <w:p w14:paraId="2A133765" w14:textId="77777777" w:rsidR="001F6C90" w:rsidRDefault="001F6C90">
      <w:pPr>
        <w:pStyle w:val="Index1"/>
        <w:tabs>
          <w:tab w:val="right" w:pos="5030"/>
        </w:tabs>
        <w:rPr>
          <w:noProof/>
        </w:rPr>
      </w:pPr>
      <w:r>
        <w:rPr>
          <w:noProof/>
        </w:rPr>
        <w:t>Microsoft Dynamics AX uzdevuma pildīšanas ierīces CAL, 57</w:t>
      </w:r>
    </w:p>
    <w:p w14:paraId="2A133766" w14:textId="77777777" w:rsidR="001F6C90" w:rsidRDefault="001F6C90">
      <w:pPr>
        <w:pStyle w:val="Index1"/>
        <w:tabs>
          <w:tab w:val="right" w:pos="5030"/>
        </w:tabs>
        <w:rPr>
          <w:noProof/>
        </w:rPr>
      </w:pPr>
      <w:r>
        <w:rPr>
          <w:noProof/>
        </w:rPr>
        <w:t>Microsoft Dynamics AX uzdevuma pildīšanas lietotāja CAL, 57</w:t>
      </w:r>
    </w:p>
    <w:p w14:paraId="2A133767" w14:textId="77777777" w:rsidR="001F6C90" w:rsidRDefault="001F6C90">
      <w:pPr>
        <w:pStyle w:val="Index1"/>
        <w:tabs>
          <w:tab w:val="right" w:pos="5030"/>
        </w:tabs>
        <w:rPr>
          <w:noProof/>
        </w:rPr>
      </w:pPr>
      <w:r>
        <w:rPr>
          <w:noProof/>
        </w:rPr>
        <w:t>Microsoft Dynamics AX uzdevuma pildīšanas papildu ierīces CAL, 57</w:t>
      </w:r>
    </w:p>
    <w:p w14:paraId="2A133768" w14:textId="77777777" w:rsidR="001F6C90" w:rsidRDefault="001F6C90">
      <w:pPr>
        <w:pStyle w:val="Index1"/>
        <w:tabs>
          <w:tab w:val="right" w:pos="5030"/>
        </w:tabs>
        <w:rPr>
          <w:noProof/>
        </w:rPr>
      </w:pPr>
      <w:r>
        <w:rPr>
          <w:noProof/>
        </w:rPr>
        <w:t>Microsoft Dynamics AX uzdevuma pildīšanas papildu lietotāja CAL, 57</w:t>
      </w:r>
    </w:p>
    <w:p w14:paraId="2A133769" w14:textId="77777777" w:rsidR="001F6C90" w:rsidRDefault="001F6C90">
      <w:pPr>
        <w:pStyle w:val="Index1"/>
        <w:tabs>
          <w:tab w:val="right" w:pos="5030"/>
        </w:tabs>
        <w:rPr>
          <w:noProof/>
        </w:rPr>
      </w:pPr>
      <w:r>
        <w:rPr>
          <w:noProof/>
        </w:rPr>
        <w:t>Microsoft Dynamics CRM 2013, 21</w:t>
      </w:r>
    </w:p>
    <w:p w14:paraId="2A13376A" w14:textId="77777777" w:rsidR="001F6C90" w:rsidRDefault="001F6C90">
      <w:pPr>
        <w:pStyle w:val="Index1"/>
        <w:tabs>
          <w:tab w:val="right" w:pos="5030"/>
        </w:tabs>
        <w:rPr>
          <w:noProof/>
        </w:rPr>
      </w:pPr>
      <w:r>
        <w:rPr>
          <w:noProof/>
        </w:rPr>
        <w:t>Microsoft Dynamics CRM 2015, 21</w:t>
      </w:r>
    </w:p>
    <w:p w14:paraId="2A13376B" w14:textId="77777777" w:rsidR="001F6C90" w:rsidRDefault="001F6C90">
      <w:pPr>
        <w:pStyle w:val="Index1"/>
        <w:tabs>
          <w:tab w:val="right" w:pos="5030"/>
        </w:tabs>
        <w:rPr>
          <w:noProof/>
        </w:rPr>
      </w:pPr>
      <w:r>
        <w:rPr>
          <w:noProof/>
        </w:rPr>
        <w:t>Microsoft Dynamics CRM 2016 Essentials CAL, 20</w:t>
      </w:r>
    </w:p>
    <w:p w14:paraId="2A13376C" w14:textId="77777777" w:rsidR="001F6C90" w:rsidRDefault="001F6C90">
      <w:pPr>
        <w:pStyle w:val="Index1"/>
        <w:tabs>
          <w:tab w:val="right" w:pos="5030"/>
        </w:tabs>
        <w:rPr>
          <w:noProof/>
        </w:rPr>
      </w:pPr>
      <w:r>
        <w:rPr>
          <w:noProof/>
        </w:rPr>
        <w:t>Microsoft Dynamics CRM 2016 pamatlietošanas CAL, 20</w:t>
      </w:r>
    </w:p>
    <w:p w14:paraId="2A13376D" w14:textId="77777777" w:rsidR="001F6C90" w:rsidRDefault="001F6C90">
      <w:pPr>
        <w:pStyle w:val="Index1"/>
        <w:tabs>
          <w:tab w:val="right" w:pos="5030"/>
        </w:tabs>
        <w:rPr>
          <w:noProof/>
        </w:rPr>
      </w:pPr>
      <w:r>
        <w:rPr>
          <w:noProof/>
        </w:rPr>
        <w:t>Microsoft Dynamics CRM 2016 pamatlietošanas papildu CAL, 20</w:t>
      </w:r>
    </w:p>
    <w:p w14:paraId="2A13376E" w14:textId="77777777" w:rsidR="001F6C90" w:rsidRDefault="001F6C90">
      <w:pPr>
        <w:pStyle w:val="Index1"/>
        <w:tabs>
          <w:tab w:val="right" w:pos="5030"/>
        </w:tabs>
        <w:rPr>
          <w:noProof/>
        </w:rPr>
      </w:pPr>
      <w:r>
        <w:rPr>
          <w:noProof/>
        </w:rPr>
        <w:t>Microsoft Dynamics CRM 2016 Professional CAL, 20</w:t>
      </w:r>
    </w:p>
    <w:p w14:paraId="2A13376F" w14:textId="77777777" w:rsidR="001F6C90" w:rsidRDefault="001F6C90">
      <w:pPr>
        <w:pStyle w:val="Index1"/>
        <w:tabs>
          <w:tab w:val="right" w:pos="5030"/>
        </w:tabs>
        <w:rPr>
          <w:noProof/>
        </w:rPr>
      </w:pPr>
      <w:r>
        <w:rPr>
          <w:noProof/>
        </w:rPr>
        <w:t>Microsoft Dynamics CRM 2016 Professional papildu CAL, 20</w:t>
      </w:r>
    </w:p>
    <w:p w14:paraId="2A133770" w14:textId="77777777" w:rsidR="001F6C90" w:rsidRDefault="001F6C90">
      <w:pPr>
        <w:pStyle w:val="Index1"/>
        <w:tabs>
          <w:tab w:val="right" w:pos="5030"/>
        </w:tabs>
        <w:rPr>
          <w:noProof/>
        </w:rPr>
      </w:pPr>
      <w:r>
        <w:rPr>
          <w:noProof/>
        </w:rPr>
        <w:t>Microsoft Dynamics CRM CAL, 79</w:t>
      </w:r>
    </w:p>
    <w:p w14:paraId="2A133771" w14:textId="77777777" w:rsidR="001F6C90" w:rsidRDefault="001F6C90">
      <w:pPr>
        <w:pStyle w:val="Index1"/>
        <w:tabs>
          <w:tab w:val="right" w:pos="5030"/>
        </w:tabs>
        <w:rPr>
          <w:noProof/>
        </w:rPr>
      </w:pPr>
      <w:r>
        <w:rPr>
          <w:noProof/>
        </w:rPr>
        <w:t>Microsoft Dynamics CRM Online Additional Non-Production Instance, 58</w:t>
      </w:r>
    </w:p>
    <w:p w14:paraId="2A133772" w14:textId="77777777" w:rsidR="001F6C90" w:rsidRDefault="001F6C90">
      <w:pPr>
        <w:pStyle w:val="Index1"/>
        <w:tabs>
          <w:tab w:val="right" w:pos="5030"/>
        </w:tabs>
        <w:rPr>
          <w:noProof/>
        </w:rPr>
      </w:pPr>
      <w:r>
        <w:rPr>
          <w:noProof/>
        </w:rPr>
        <w:t>Microsoft Dynamics CRM Online Additional Portal Page Views (Papildinājuma SL), 58</w:t>
      </w:r>
    </w:p>
    <w:p w14:paraId="2A133773" w14:textId="77777777" w:rsidR="001F6C90" w:rsidRDefault="001F6C90">
      <w:pPr>
        <w:pStyle w:val="Index1"/>
        <w:tabs>
          <w:tab w:val="right" w:pos="5030"/>
        </w:tabs>
        <w:rPr>
          <w:noProof/>
        </w:rPr>
      </w:pPr>
      <w:r>
        <w:rPr>
          <w:noProof/>
        </w:rPr>
        <w:t>Microsoft Dynamics CRM Online Additional Production Instance, 58</w:t>
      </w:r>
    </w:p>
    <w:p w14:paraId="2A133774" w14:textId="77777777" w:rsidR="001F6C90" w:rsidRDefault="001F6C90">
      <w:pPr>
        <w:pStyle w:val="Index1"/>
        <w:tabs>
          <w:tab w:val="right" w:pos="5030"/>
        </w:tabs>
        <w:rPr>
          <w:noProof/>
        </w:rPr>
      </w:pPr>
      <w:r>
        <w:rPr>
          <w:noProof/>
        </w:rPr>
        <w:t>Microsoft Dynamics CRM Online Additional Storage, 58</w:t>
      </w:r>
    </w:p>
    <w:p w14:paraId="2A133775" w14:textId="77777777" w:rsidR="001F6C90" w:rsidRDefault="001F6C90">
      <w:pPr>
        <w:pStyle w:val="Index1"/>
        <w:tabs>
          <w:tab w:val="right" w:pos="5030"/>
        </w:tabs>
        <w:rPr>
          <w:noProof/>
        </w:rPr>
      </w:pPr>
      <w:r>
        <w:rPr>
          <w:noProof/>
        </w:rPr>
        <w:t>Microsoft Dynamics CRM Online Basic, 58</w:t>
      </w:r>
    </w:p>
    <w:p w14:paraId="2A133776" w14:textId="77777777" w:rsidR="001F6C90" w:rsidRDefault="001F6C90">
      <w:pPr>
        <w:pStyle w:val="Index1"/>
        <w:tabs>
          <w:tab w:val="right" w:pos="5030"/>
        </w:tabs>
        <w:rPr>
          <w:noProof/>
        </w:rPr>
      </w:pPr>
      <w:r>
        <w:rPr>
          <w:noProof/>
        </w:rPr>
        <w:t>Microsoft Dynamics CRM Online Basic for SA, 58</w:t>
      </w:r>
    </w:p>
    <w:p w14:paraId="2A133777" w14:textId="77777777" w:rsidR="001F6C90" w:rsidRDefault="001F6C90">
      <w:pPr>
        <w:pStyle w:val="Index1"/>
        <w:tabs>
          <w:tab w:val="right" w:pos="5030"/>
        </w:tabs>
        <w:rPr>
          <w:noProof/>
        </w:rPr>
      </w:pPr>
      <w:r>
        <w:rPr>
          <w:noProof/>
        </w:rPr>
        <w:t>Microsoft Dynamics CRM Online Enhanced Support, 58</w:t>
      </w:r>
    </w:p>
    <w:p w14:paraId="2A133778" w14:textId="77777777" w:rsidR="001F6C90" w:rsidRDefault="001F6C90">
      <w:pPr>
        <w:pStyle w:val="Index1"/>
        <w:tabs>
          <w:tab w:val="right" w:pos="5030"/>
        </w:tabs>
        <w:rPr>
          <w:noProof/>
        </w:rPr>
      </w:pPr>
      <w:r>
        <w:rPr>
          <w:noProof/>
        </w:rPr>
        <w:t>Microsoft Dynamics CRM Online Enterprise, 58</w:t>
      </w:r>
    </w:p>
    <w:p w14:paraId="2A133779" w14:textId="77777777" w:rsidR="001F6C90" w:rsidRDefault="001F6C90">
      <w:pPr>
        <w:pStyle w:val="Index1"/>
        <w:tabs>
          <w:tab w:val="right" w:pos="5030"/>
        </w:tabs>
        <w:rPr>
          <w:noProof/>
        </w:rPr>
      </w:pPr>
      <w:r>
        <w:rPr>
          <w:noProof/>
        </w:rPr>
        <w:t>Microsoft Dynamics CRM Online Enterprise for SA, 58</w:t>
      </w:r>
    </w:p>
    <w:p w14:paraId="2A13377A" w14:textId="77777777" w:rsidR="001F6C90" w:rsidRDefault="001F6C90">
      <w:pPr>
        <w:pStyle w:val="Index1"/>
        <w:tabs>
          <w:tab w:val="right" w:pos="5030"/>
        </w:tabs>
        <w:rPr>
          <w:noProof/>
        </w:rPr>
      </w:pPr>
      <w:r>
        <w:rPr>
          <w:noProof/>
        </w:rPr>
        <w:t>Microsoft Dynamics CRM Online Essential, 58</w:t>
      </w:r>
    </w:p>
    <w:p w14:paraId="2A13377B" w14:textId="77777777" w:rsidR="001F6C90" w:rsidRDefault="001F6C90">
      <w:pPr>
        <w:pStyle w:val="Index1"/>
        <w:tabs>
          <w:tab w:val="right" w:pos="5030"/>
        </w:tabs>
        <w:rPr>
          <w:noProof/>
        </w:rPr>
      </w:pPr>
      <w:r>
        <w:rPr>
          <w:noProof/>
        </w:rPr>
        <w:t>Microsoft Dynamics CRM Online Essential for SA, 58</w:t>
      </w:r>
    </w:p>
    <w:p w14:paraId="2A13377C" w14:textId="77777777" w:rsidR="001F6C90" w:rsidRDefault="001F6C90">
      <w:pPr>
        <w:pStyle w:val="Index1"/>
        <w:tabs>
          <w:tab w:val="right" w:pos="5030"/>
        </w:tabs>
        <w:rPr>
          <w:noProof/>
        </w:rPr>
      </w:pPr>
      <w:r>
        <w:rPr>
          <w:noProof/>
        </w:rPr>
        <w:t>Microsoft Dynamics CRM Online Portal, 58</w:t>
      </w:r>
    </w:p>
    <w:p w14:paraId="2A13377D" w14:textId="77777777" w:rsidR="001F6C90" w:rsidRDefault="001F6C90">
      <w:pPr>
        <w:pStyle w:val="Index1"/>
        <w:tabs>
          <w:tab w:val="right" w:pos="5030"/>
        </w:tabs>
        <w:rPr>
          <w:noProof/>
        </w:rPr>
      </w:pPr>
      <w:r>
        <w:rPr>
          <w:noProof/>
        </w:rPr>
        <w:t>Microsoft Dynamics CRM Online Professional, 58</w:t>
      </w:r>
    </w:p>
    <w:p w14:paraId="2A13377E" w14:textId="77777777" w:rsidR="001F6C90" w:rsidRDefault="001F6C90">
      <w:pPr>
        <w:pStyle w:val="Index1"/>
        <w:tabs>
          <w:tab w:val="right" w:pos="5030"/>
        </w:tabs>
        <w:rPr>
          <w:noProof/>
        </w:rPr>
      </w:pPr>
      <w:r>
        <w:rPr>
          <w:noProof/>
        </w:rPr>
        <w:t>Microsoft Dynamics CRM Online Professional Add-on to Office 365, 58</w:t>
      </w:r>
    </w:p>
    <w:p w14:paraId="2A13377F" w14:textId="77777777" w:rsidR="001F6C90" w:rsidRDefault="001F6C90">
      <w:pPr>
        <w:pStyle w:val="Index1"/>
        <w:tabs>
          <w:tab w:val="right" w:pos="5030"/>
        </w:tabs>
        <w:rPr>
          <w:noProof/>
        </w:rPr>
      </w:pPr>
      <w:r>
        <w:rPr>
          <w:noProof/>
        </w:rPr>
        <w:t>Microsoft Dynamics CRM Online Professional Add-on to Office 365 for SA, 58</w:t>
      </w:r>
    </w:p>
    <w:p w14:paraId="2A133780" w14:textId="77777777" w:rsidR="001F6C90" w:rsidRDefault="001F6C90">
      <w:pPr>
        <w:pStyle w:val="Index1"/>
        <w:tabs>
          <w:tab w:val="right" w:pos="5030"/>
        </w:tabs>
        <w:rPr>
          <w:noProof/>
        </w:rPr>
      </w:pPr>
      <w:r>
        <w:rPr>
          <w:noProof/>
        </w:rPr>
        <w:t>Microsoft Dynamics CRM Online Professional Direct Support, 58</w:t>
      </w:r>
    </w:p>
    <w:p w14:paraId="2A133781" w14:textId="77777777" w:rsidR="001F6C90" w:rsidRDefault="001F6C90">
      <w:pPr>
        <w:pStyle w:val="Index1"/>
        <w:tabs>
          <w:tab w:val="right" w:pos="5030"/>
        </w:tabs>
        <w:rPr>
          <w:noProof/>
        </w:rPr>
      </w:pPr>
      <w:r>
        <w:rPr>
          <w:noProof/>
        </w:rPr>
        <w:t>Microsoft Dynamics CRM Online Professional for SA, 58</w:t>
      </w:r>
    </w:p>
    <w:p w14:paraId="2A133782" w14:textId="77777777" w:rsidR="001F6C90" w:rsidRDefault="001F6C90">
      <w:pPr>
        <w:pStyle w:val="Index1"/>
        <w:tabs>
          <w:tab w:val="right" w:pos="5030"/>
        </w:tabs>
        <w:rPr>
          <w:noProof/>
        </w:rPr>
      </w:pPr>
      <w:r>
        <w:rPr>
          <w:noProof/>
        </w:rPr>
        <w:t>Microsoft Dynamics CRM Online vietas pakalpojumi (Lietotāja SL), 58</w:t>
      </w:r>
    </w:p>
    <w:p w14:paraId="2A133783" w14:textId="77777777" w:rsidR="001F6C90" w:rsidRDefault="001F6C90">
      <w:pPr>
        <w:pStyle w:val="Index1"/>
        <w:tabs>
          <w:tab w:val="right" w:pos="5030"/>
        </w:tabs>
        <w:rPr>
          <w:noProof/>
        </w:rPr>
      </w:pPr>
      <w:r>
        <w:rPr>
          <w:noProof/>
        </w:rPr>
        <w:t>Microsoft Dynamics CRM pamatlietošanas CAL, 58</w:t>
      </w:r>
    </w:p>
    <w:p w14:paraId="2A133784" w14:textId="77777777" w:rsidR="001F6C90" w:rsidRDefault="001F6C90">
      <w:pPr>
        <w:pStyle w:val="Index1"/>
        <w:tabs>
          <w:tab w:val="right" w:pos="5030"/>
        </w:tabs>
        <w:rPr>
          <w:noProof/>
        </w:rPr>
      </w:pPr>
      <w:r>
        <w:rPr>
          <w:noProof/>
        </w:rPr>
        <w:t>Microsoft Dynamics CRM pamatlietošanas papildu CAL, 58</w:t>
      </w:r>
    </w:p>
    <w:p w14:paraId="2A133785" w14:textId="77777777" w:rsidR="001F6C90" w:rsidRDefault="001F6C90">
      <w:pPr>
        <w:pStyle w:val="Index1"/>
        <w:tabs>
          <w:tab w:val="right" w:pos="5030"/>
        </w:tabs>
        <w:rPr>
          <w:noProof/>
        </w:rPr>
      </w:pPr>
      <w:r>
        <w:rPr>
          <w:noProof/>
        </w:rPr>
        <w:t>Microsoft Dynamics CRM profesionālas lietošanas CAL, 58</w:t>
      </w:r>
    </w:p>
    <w:p w14:paraId="2A133786" w14:textId="77777777" w:rsidR="001F6C90" w:rsidRDefault="001F6C90">
      <w:pPr>
        <w:pStyle w:val="Index1"/>
        <w:tabs>
          <w:tab w:val="right" w:pos="5030"/>
        </w:tabs>
        <w:rPr>
          <w:noProof/>
        </w:rPr>
      </w:pPr>
      <w:r>
        <w:rPr>
          <w:noProof/>
        </w:rPr>
        <w:t>Microsoft Dynamics CRM profesionālas lietošanas papildu CAL, 58</w:t>
      </w:r>
    </w:p>
    <w:p w14:paraId="2A133787" w14:textId="77777777" w:rsidR="001F6C90" w:rsidRDefault="001F6C90">
      <w:pPr>
        <w:pStyle w:val="Index1"/>
        <w:tabs>
          <w:tab w:val="right" w:pos="5030"/>
        </w:tabs>
        <w:rPr>
          <w:noProof/>
        </w:rPr>
      </w:pPr>
      <w:r>
        <w:rPr>
          <w:noProof/>
        </w:rPr>
        <w:t>Microsoft Dynamics CRM Professional CAL, 60</w:t>
      </w:r>
    </w:p>
    <w:p w14:paraId="2A133788" w14:textId="77777777" w:rsidR="001F6C90" w:rsidRDefault="001F6C90">
      <w:pPr>
        <w:pStyle w:val="Index1"/>
        <w:tabs>
          <w:tab w:val="right" w:pos="5030"/>
        </w:tabs>
        <w:rPr>
          <w:noProof/>
        </w:rPr>
      </w:pPr>
      <w:r>
        <w:rPr>
          <w:noProof/>
        </w:rPr>
        <w:t>Microsoft Dynamics CRM Server, 86</w:t>
      </w:r>
    </w:p>
    <w:p w14:paraId="2A133789" w14:textId="77777777" w:rsidR="001F6C90" w:rsidRDefault="001F6C90">
      <w:pPr>
        <w:pStyle w:val="Index1"/>
        <w:tabs>
          <w:tab w:val="right" w:pos="5030"/>
        </w:tabs>
        <w:rPr>
          <w:noProof/>
        </w:rPr>
      </w:pPr>
      <w:r>
        <w:rPr>
          <w:noProof/>
        </w:rPr>
        <w:t>Microsoft Dynamics CRM Server 2011, 79</w:t>
      </w:r>
    </w:p>
    <w:p w14:paraId="2A13378A" w14:textId="77777777" w:rsidR="001F6C90" w:rsidRDefault="001F6C90">
      <w:pPr>
        <w:pStyle w:val="Index1"/>
        <w:tabs>
          <w:tab w:val="right" w:pos="5030"/>
        </w:tabs>
        <w:rPr>
          <w:noProof/>
        </w:rPr>
      </w:pPr>
      <w:r>
        <w:rPr>
          <w:noProof/>
        </w:rPr>
        <w:t>Microsoft Dynamics CRM Server 2013, 79</w:t>
      </w:r>
    </w:p>
    <w:p w14:paraId="2A13378B" w14:textId="77777777" w:rsidR="001F6C90" w:rsidRDefault="001F6C90">
      <w:pPr>
        <w:pStyle w:val="Index1"/>
        <w:tabs>
          <w:tab w:val="right" w:pos="5030"/>
        </w:tabs>
        <w:rPr>
          <w:noProof/>
        </w:rPr>
      </w:pPr>
      <w:r>
        <w:rPr>
          <w:noProof/>
        </w:rPr>
        <w:t>Microsoft Dynamics CRM Server 2015, 79</w:t>
      </w:r>
    </w:p>
    <w:p w14:paraId="2A13378C" w14:textId="77777777" w:rsidR="001F6C90" w:rsidRDefault="001F6C90">
      <w:pPr>
        <w:pStyle w:val="Index1"/>
        <w:tabs>
          <w:tab w:val="right" w:pos="5030"/>
        </w:tabs>
        <w:rPr>
          <w:noProof/>
        </w:rPr>
      </w:pPr>
      <w:r>
        <w:rPr>
          <w:noProof/>
        </w:rPr>
        <w:t>Microsoft Dynamics CRM Server 2016, 20</w:t>
      </w:r>
    </w:p>
    <w:p w14:paraId="2A13378D" w14:textId="77777777" w:rsidR="001F6C90" w:rsidRDefault="001F6C90">
      <w:pPr>
        <w:pStyle w:val="Index1"/>
        <w:tabs>
          <w:tab w:val="right" w:pos="5030"/>
        </w:tabs>
        <w:rPr>
          <w:noProof/>
        </w:rPr>
      </w:pPr>
      <w:r>
        <w:rPr>
          <w:noProof/>
        </w:rPr>
        <w:t>Microsoft Dynamics CRM vieglpiekļuves CAL, 58</w:t>
      </w:r>
    </w:p>
    <w:p w14:paraId="2A13378E" w14:textId="77777777" w:rsidR="001F6C90" w:rsidRDefault="001F6C90">
      <w:pPr>
        <w:pStyle w:val="Index1"/>
        <w:tabs>
          <w:tab w:val="right" w:pos="5030"/>
        </w:tabs>
        <w:rPr>
          <w:noProof/>
        </w:rPr>
      </w:pPr>
      <w:r>
        <w:rPr>
          <w:noProof/>
        </w:rPr>
        <w:t>Microsoft Dynamics CRM Workgroup Server, 86</w:t>
      </w:r>
    </w:p>
    <w:p w14:paraId="2A13378F" w14:textId="77777777" w:rsidR="001F6C90" w:rsidRDefault="001F6C90">
      <w:pPr>
        <w:pStyle w:val="Index1"/>
        <w:tabs>
          <w:tab w:val="right" w:pos="5030"/>
        </w:tabs>
        <w:rPr>
          <w:noProof/>
        </w:rPr>
      </w:pPr>
      <w:r>
        <w:rPr>
          <w:noProof/>
        </w:rPr>
        <w:t>Microsoft Dynamics CRM Workgroup Server 2016, 20</w:t>
      </w:r>
    </w:p>
    <w:p w14:paraId="2A133790" w14:textId="77777777" w:rsidR="001F6C90" w:rsidRDefault="001F6C90">
      <w:pPr>
        <w:pStyle w:val="Index1"/>
        <w:tabs>
          <w:tab w:val="right" w:pos="5030"/>
        </w:tabs>
        <w:rPr>
          <w:noProof/>
        </w:rPr>
      </w:pPr>
      <w:r>
        <w:rPr>
          <w:noProof/>
        </w:rPr>
        <w:t>Microsoft Dynamics darbinieku pašapkalpošanās (Lietotāja SL), 58</w:t>
      </w:r>
    </w:p>
    <w:p w14:paraId="2A133791" w14:textId="77777777" w:rsidR="001F6C90" w:rsidRDefault="001F6C90">
      <w:pPr>
        <w:pStyle w:val="Index1"/>
        <w:tabs>
          <w:tab w:val="right" w:pos="5030"/>
        </w:tabs>
        <w:rPr>
          <w:noProof/>
        </w:rPr>
      </w:pPr>
      <w:r>
        <w:rPr>
          <w:noProof/>
        </w:rPr>
        <w:t>Microsoft Dynamics Marketing Enterprise, 59</w:t>
      </w:r>
    </w:p>
    <w:p w14:paraId="2A133792" w14:textId="77777777" w:rsidR="001F6C90" w:rsidRDefault="001F6C90">
      <w:pPr>
        <w:pStyle w:val="Index1"/>
        <w:tabs>
          <w:tab w:val="right" w:pos="5030"/>
        </w:tabs>
        <w:rPr>
          <w:noProof/>
        </w:rPr>
      </w:pPr>
      <w:r>
        <w:rPr>
          <w:noProof/>
        </w:rPr>
        <w:t>Microsoft Dynamics Marketing Enterprise Extra Storage, 59</w:t>
      </w:r>
    </w:p>
    <w:p w14:paraId="2A133793" w14:textId="77777777" w:rsidR="001F6C90" w:rsidRDefault="001F6C90">
      <w:pPr>
        <w:pStyle w:val="Index1"/>
        <w:tabs>
          <w:tab w:val="right" w:pos="5030"/>
        </w:tabs>
        <w:rPr>
          <w:noProof/>
        </w:rPr>
      </w:pPr>
      <w:r>
        <w:rPr>
          <w:noProof/>
        </w:rPr>
        <w:t>Microsoft Dynamics Marketing Extra Messages, 59</w:t>
      </w:r>
    </w:p>
    <w:p w14:paraId="2A133794" w14:textId="77777777" w:rsidR="001F6C90" w:rsidRDefault="001F6C90">
      <w:pPr>
        <w:pStyle w:val="Index1"/>
        <w:tabs>
          <w:tab w:val="right" w:pos="5030"/>
        </w:tabs>
        <w:rPr>
          <w:noProof/>
        </w:rPr>
      </w:pPr>
      <w:r>
        <w:rPr>
          <w:noProof/>
        </w:rPr>
        <w:t>Microsoft Dynamics Marketing paplašinātais atbalsts, 59</w:t>
      </w:r>
    </w:p>
    <w:p w14:paraId="2A133795" w14:textId="77777777" w:rsidR="001F6C90" w:rsidRDefault="001F6C90">
      <w:pPr>
        <w:pStyle w:val="Index1"/>
        <w:tabs>
          <w:tab w:val="right" w:pos="5030"/>
        </w:tabs>
        <w:rPr>
          <w:noProof/>
        </w:rPr>
      </w:pPr>
      <w:r>
        <w:rPr>
          <w:noProof/>
        </w:rPr>
        <w:t>Microsoft Dynamics Marketing Professional tiešais atbalsts, 59</w:t>
      </w:r>
    </w:p>
    <w:p w14:paraId="2A133796" w14:textId="77777777" w:rsidR="001F6C90" w:rsidRDefault="001F6C90">
      <w:pPr>
        <w:pStyle w:val="Index1"/>
        <w:tabs>
          <w:tab w:val="right" w:pos="5030"/>
        </w:tabs>
        <w:rPr>
          <w:noProof/>
        </w:rPr>
      </w:pPr>
      <w:r>
        <w:rPr>
          <w:noProof/>
        </w:rPr>
        <w:lastRenderedPageBreak/>
        <w:t>Microsoft Dynamics Marketing Sales Collaboration, 59</w:t>
      </w:r>
    </w:p>
    <w:p w14:paraId="2A133797" w14:textId="77777777" w:rsidR="001F6C90" w:rsidRDefault="001F6C90">
      <w:pPr>
        <w:pStyle w:val="Index1"/>
        <w:tabs>
          <w:tab w:val="right" w:pos="5030"/>
        </w:tabs>
        <w:rPr>
          <w:noProof/>
        </w:rPr>
      </w:pPr>
      <w:r>
        <w:rPr>
          <w:noProof/>
        </w:rPr>
        <w:t>Microsoft Dynamics Marketing SMS Credit (Papildinājuma SL), 59</w:t>
      </w:r>
    </w:p>
    <w:p w14:paraId="2A133798" w14:textId="77777777" w:rsidR="001F6C90" w:rsidRDefault="001F6C90">
      <w:pPr>
        <w:pStyle w:val="Index1"/>
        <w:tabs>
          <w:tab w:val="right" w:pos="5030"/>
        </w:tabs>
        <w:rPr>
          <w:noProof/>
        </w:rPr>
      </w:pPr>
      <w:r>
        <w:rPr>
          <w:noProof/>
        </w:rPr>
        <w:t>Microsoft Identity Manager 2016 CAL, 22</w:t>
      </w:r>
    </w:p>
    <w:p w14:paraId="2A133799" w14:textId="77777777" w:rsidR="001F6C90" w:rsidRDefault="001F6C90">
      <w:pPr>
        <w:pStyle w:val="Index1"/>
        <w:tabs>
          <w:tab w:val="right" w:pos="5030"/>
        </w:tabs>
        <w:rPr>
          <w:noProof/>
        </w:rPr>
      </w:pPr>
      <w:r>
        <w:rPr>
          <w:noProof/>
        </w:rPr>
        <w:t>Microsoft Identity Manager 2016 External Connector, 22</w:t>
      </w:r>
    </w:p>
    <w:p w14:paraId="2A13379A" w14:textId="77777777" w:rsidR="001F6C90" w:rsidRDefault="001F6C90">
      <w:pPr>
        <w:pStyle w:val="Index1"/>
        <w:tabs>
          <w:tab w:val="right" w:pos="5030"/>
        </w:tabs>
        <w:rPr>
          <w:noProof/>
        </w:rPr>
      </w:pPr>
      <w:r>
        <w:rPr>
          <w:noProof/>
        </w:rPr>
        <w:t>Microsoft Intune, 16, 34, 57</w:t>
      </w:r>
    </w:p>
    <w:p w14:paraId="2A13379B" w14:textId="77777777" w:rsidR="001F6C90" w:rsidRDefault="001F6C90">
      <w:pPr>
        <w:pStyle w:val="Index1"/>
        <w:tabs>
          <w:tab w:val="right" w:pos="5030"/>
        </w:tabs>
        <w:rPr>
          <w:noProof/>
        </w:rPr>
      </w:pPr>
      <w:r>
        <w:rPr>
          <w:noProof/>
        </w:rPr>
        <w:t>Microsoft Intune Add-on, 57</w:t>
      </w:r>
    </w:p>
    <w:p w14:paraId="2A13379C" w14:textId="77777777" w:rsidR="001F6C90" w:rsidRDefault="001F6C90">
      <w:pPr>
        <w:pStyle w:val="Index1"/>
        <w:tabs>
          <w:tab w:val="right" w:pos="5030"/>
        </w:tabs>
        <w:rPr>
          <w:noProof/>
        </w:rPr>
      </w:pPr>
      <w:r>
        <w:rPr>
          <w:noProof/>
        </w:rPr>
        <w:t>Microsoft Intune User SL Add-on Extra Storage 1 GB, 57</w:t>
      </w:r>
    </w:p>
    <w:p w14:paraId="2A13379D" w14:textId="77777777" w:rsidR="001F6C90" w:rsidRDefault="001F6C90">
      <w:pPr>
        <w:pStyle w:val="Index1"/>
        <w:tabs>
          <w:tab w:val="right" w:pos="5030"/>
        </w:tabs>
        <w:rPr>
          <w:noProof/>
        </w:rPr>
      </w:pPr>
      <w:r>
        <w:rPr>
          <w:noProof/>
        </w:rPr>
        <w:t>Microsoft Learning E-Reference Library, 68</w:t>
      </w:r>
    </w:p>
    <w:p w14:paraId="2A13379E" w14:textId="77777777" w:rsidR="001F6C90" w:rsidRDefault="001F6C90">
      <w:pPr>
        <w:pStyle w:val="Index1"/>
        <w:tabs>
          <w:tab w:val="right" w:pos="5030"/>
        </w:tabs>
        <w:rPr>
          <w:noProof/>
        </w:rPr>
      </w:pPr>
      <w:r>
        <w:rPr>
          <w:noProof/>
        </w:rPr>
        <w:t>Microsoft Learning Imagine Academy, 68</w:t>
      </w:r>
    </w:p>
    <w:p w14:paraId="2A13379F" w14:textId="77777777" w:rsidR="001F6C90" w:rsidRDefault="001F6C90">
      <w:pPr>
        <w:pStyle w:val="Index1"/>
        <w:tabs>
          <w:tab w:val="right" w:pos="5030"/>
        </w:tabs>
        <w:rPr>
          <w:noProof/>
        </w:rPr>
      </w:pPr>
      <w:r>
        <w:rPr>
          <w:noProof/>
        </w:rPr>
        <w:t>Microsoft Learning MCP 1 Exam Vouchers, 68</w:t>
      </w:r>
    </w:p>
    <w:p w14:paraId="2A1337A0" w14:textId="77777777" w:rsidR="001F6C90" w:rsidRDefault="001F6C90">
      <w:pPr>
        <w:pStyle w:val="Index1"/>
        <w:tabs>
          <w:tab w:val="right" w:pos="5030"/>
        </w:tabs>
        <w:rPr>
          <w:noProof/>
        </w:rPr>
      </w:pPr>
      <w:r>
        <w:rPr>
          <w:noProof/>
        </w:rPr>
        <w:t>Microsoft Learning MCP 30 Exam Vouchers, 68</w:t>
      </w:r>
    </w:p>
    <w:p w14:paraId="2A1337A1" w14:textId="77777777" w:rsidR="001F6C90" w:rsidRDefault="001F6C90">
      <w:pPr>
        <w:pStyle w:val="Index1"/>
        <w:tabs>
          <w:tab w:val="right" w:pos="5030"/>
        </w:tabs>
        <w:rPr>
          <w:noProof/>
        </w:rPr>
      </w:pPr>
      <w:r>
        <w:rPr>
          <w:noProof/>
        </w:rPr>
        <w:t>Microsoft Learning MOS 500 Exam Site License, 68</w:t>
      </w:r>
    </w:p>
    <w:p w14:paraId="2A1337A2" w14:textId="77777777" w:rsidR="001F6C90" w:rsidRDefault="001F6C90">
      <w:pPr>
        <w:pStyle w:val="Index1"/>
        <w:tabs>
          <w:tab w:val="right" w:pos="5030"/>
        </w:tabs>
        <w:rPr>
          <w:noProof/>
        </w:rPr>
      </w:pPr>
      <w:r>
        <w:rPr>
          <w:noProof/>
        </w:rPr>
        <w:t>Microsoft Learning MTA 250 Exam Site License, 68</w:t>
      </w:r>
    </w:p>
    <w:p w14:paraId="2A1337A3" w14:textId="77777777" w:rsidR="001F6C90" w:rsidRDefault="001F6C90">
      <w:pPr>
        <w:pStyle w:val="Index1"/>
        <w:tabs>
          <w:tab w:val="right" w:pos="5030"/>
        </w:tabs>
        <w:rPr>
          <w:noProof/>
        </w:rPr>
      </w:pPr>
      <w:r>
        <w:rPr>
          <w:noProof/>
        </w:rPr>
        <w:t>Microsoft Office Audit un Control Management Server 2013, 27</w:t>
      </w:r>
    </w:p>
    <w:p w14:paraId="2A1337A4" w14:textId="77777777" w:rsidR="001F6C90" w:rsidRDefault="001F6C90">
      <w:pPr>
        <w:pStyle w:val="Index1"/>
        <w:tabs>
          <w:tab w:val="right" w:pos="5030"/>
        </w:tabs>
        <w:rPr>
          <w:noProof/>
        </w:rPr>
      </w:pPr>
      <w:r>
        <w:rPr>
          <w:noProof/>
        </w:rPr>
        <w:t>Microsoft Social Engagement, 59</w:t>
      </w:r>
    </w:p>
    <w:p w14:paraId="2A1337A5" w14:textId="77777777" w:rsidR="001F6C90" w:rsidRDefault="001F6C90">
      <w:pPr>
        <w:pStyle w:val="Index1"/>
        <w:tabs>
          <w:tab w:val="right" w:pos="5030"/>
        </w:tabs>
        <w:rPr>
          <w:noProof/>
        </w:rPr>
      </w:pPr>
      <w:r>
        <w:rPr>
          <w:noProof/>
        </w:rPr>
        <w:t>Microsoft Social Engagement Additional Posts, 59</w:t>
      </w:r>
    </w:p>
    <w:p w14:paraId="2A1337A6" w14:textId="77777777" w:rsidR="001F6C90" w:rsidRDefault="001F6C90">
      <w:pPr>
        <w:pStyle w:val="Index1"/>
        <w:tabs>
          <w:tab w:val="right" w:pos="5030"/>
        </w:tabs>
        <w:rPr>
          <w:noProof/>
        </w:rPr>
      </w:pPr>
      <w:r>
        <w:rPr>
          <w:noProof/>
        </w:rPr>
        <w:t>Microsoft Social Engagement Enterprise, 59</w:t>
      </w:r>
    </w:p>
    <w:p w14:paraId="2A1337A7" w14:textId="77777777" w:rsidR="001F6C90" w:rsidRDefault="001F6C90">
      <w:pPr>
        <w:pStyle w:val="Index1"/>
        <w:tabs>
          <w:tab w:val="right" w:pos="5030"/>
        </w:tabs>
        <w:rPr>
          <w:noProof/>
        </w:rPr>
      </w:pPr>
      <w:r>
        <w:rPr>
          <w:noProof/>
        </w:rPr>
        <w:t>Microsoft Social Engagement paplašinātais atbalsts, 59</w:t>
      </w:r>
    </w:p>
    <w:p w14:paraId="2A1337A8" w14:textId="77777777" w:rsidR="001F6C90" w:rsidRDefault="001F6C90">
      <w:pPr>
        <w:pStyle w:val="Index1"/>
        <w:tabs>
          <w:tab w:val="right" w:pos="5030"/>
        </w:tabs>
        <w:rPr>
          <w:noProof/>
        </w:rPr>
      </w:pPr>
      <w:r>
        <w:rPr>
          <w:noProof/>
        </w:rPr>
        <w:t>Microsoft Social Engagement Professional, 59</w:t>
      </w:r>
    </w:p>
    <w:p w14:paraId="2A1337A9" w14:textId="77777777" w:rsidR="001F6C90" w:rsidRDefault="001F6C90">
      <w:pPr>
        <w:pStyle w:val="Index1"/>
        <w:tabs>
          <w:tab w:val="right" w:pos="5030"/>
        </w:tabs>
        <w:rPr>
          <w:noProof/>
        </w:rPr>
      </w:pPr>
      <w:r>
        <w:rPr>
          <w:noProof/>
        </w:rPr>
        <w:t>Microsoft Social Engagement Professional Add-on, 59</w:t>
      </w:r>
    </w:p>
    <w:p w14:paraId="2A1337AA" w14:textId="77777777" w:rsidR="001F6C90" w:rsidRDefault="001F6C90">
      <w:pPr>
        <w:pStyle w:val="Index1"/>
        <w:tabs>
          <w:tab w:val="right" w:pos="5030"/>
        </w:tabs>
        <w:rPr>
          <w:noProof/>
        </w:rPr>
      </w:pPr>
      <w:r>
        <w:rPr>
          <w:noProof/>
        </w:rPr>
        <w:t>Microsoft Social Engagement Professional Direct Support, 59</w:t>
      </w:r>
    </w:p>
    <w:p w14:paraId="2A1337AB" w14:textId="77777777" w:rsidR="001F6C90" w:rsidRDefault="001F6C90">
      <w:pPr>
        <w:pStyle w:val="Index1"/>
        <w:tabs>
          <w:tab w:val="right" w:pos="5030"/>
        </w:tabs>
        <w:rPr>
          <w:noProof/>
        </w:rPr>
      </w:pPr>
      <w:r>
        <w:rPr>
          <w:noProof/>
        </w:rPr>
        <w:t>Microsoft Translator API, 69</w:t>
      </w:r>
    </w:p>
    <w:p w14:paraId="2A1337AC" w14:textId="77777777" w:rsidR="001F6C90" w:rsidRDefault="001F6C90">
      <w:pPr>
        <w:pStyle w:val="Index1"/>
        <w:tabs>
          <w:tab w:val="right" w:pos="5030"/>
        </w:tabs>
        <w:rPr>
          <w:noProof/>
        </w:rPr>
      </w:pPr>
      <w:r>
        <w:rPr>
          <w:noProof/>
        </w:rPr>
        <w:t>MSDN platformas, 36</w:t>
      </w:r>
    </w:p>
    <w:p w14:paraId="2A1337AD" w14:textId="77777777" w:rsidR="001F6C90" w:rsidRDefault="001F6C90">
      <w:pPr>
        <w:pStyle w:val="Index1"/>
        <w:tabs>
          <w:tab w:val="right" w:pos="5030"/>
        </w:tabs>
        <w:rPr>
          <w:noProof/>
        </w:rPr>
      </w:pPr>
      <w:r>
        <w:rPr>
          <w:noProof/>
        </w:rPr>
        <w:t>Office 2013, 23</w:t>
      </w:r>
    </w:p>
    <w:p w14:paraId="2A1337AE" w14:textId="77777777" w:rsidR="001F6C90" w:rsidRDefault="001F6C90">
      <w:pPr>
        <w:pStyle w:val="Index1"/>
        <w:tabs>
          <w:tab w:val="right" w:pos="5030"/>
        </w:tabs>
        <w:rPr>
          <w:noProof/>
        </w:rPr>
      </w:pPr>
      <w:r>
        <w:rPr>
          <w:noProof/>
        </w:rPr>
        <w:t>Office 2016 for Mac Standard, 24</w:t>
      </w:r>
    </w:p>
    <w:p w14:paraId="2A1337AF" w14:textId="77777777" w:rsidR="001F6C90" w:rsidRDefault="001F6C90">
      <w:pPr>
        <w:pStyle w:val="Index1"/>
        <w:tabs>
          <w:tab w:val="right" w:pos="5030"/>
        </w:tabs>
        <w:rPr>
          <w:noProof/>
        </w:rPr>
      </w:pPr>
      <w:r>
        <w:rPr>
          <w:noProof/>
        </w:rPr>
        <w:t>Office 365 Advanced eDiscovery, 65</w:t>
      </w:r>
    </w:p>
    <w:p w14:paraId="2A1337B0" w14:textId="77777777" w:rsidR="001F6C90" w:rsidRDefault="001F6C90">
      <w:pPr>
        <w:pStyle w:val="Index1"/>
        <w:tabs>
          <w:tab w:val="right" w:pos="5030"/>
        </w:tabs>
        <w:rPr>
          <w:noProof/>
        </w:rPr>
      </w:pPr>
      <w:r>
        <w:rPr>
          <w:noProof/>
        </w:rPr>
        <w:t>Office 365 Business, 60</w:t>
      </w:r>
    </w:p>
    <w:p w14:paraId="2A1337B1" w14:textId="77777777" w:rsidR="001F6C90" w:rsidRDefault="001F6C90">
      <w:pPr>
        <w:pStyle w:val="Index1"/>
        <w:tabs>
          <w:tab w:val="right" w:pos="5030"/>
        </w:tabs>
        <w:rPr>
          <w:noProof/>
        </w:rPr>
      </w:pPr>
      <w:r>
        <w:rPr>
          <w:noProof/>
        </w:rPr>
        <w:t>Office 365 Business Essentials, 62</w:t>
      </w:r>
    </w:p>
    <w:p w14:paraId="2A1337B2" w14:textId="77777777" w:rsidR="001F6C90" w:rsidRDefault="001F6C90">
      <w:pPr>
        <w:pStyle w:val="Index1"/>
        <w:tabs>
          <w:tab w:val="right" w:pos="5030"/>
        </w:tabs>
        <w:rPr>
          <w:noProof/>
        </w:rPr>
      </w:pPr>
      <w:r>
        <w:rPr>
          <w:noProof/>
        </w:rPr>
        <w:t>Office 365 Business Premium, 62</w:t>
      </w:r>
    </w:p>
    <w:p w14:paraId="2A1337B3" w14:textId="77777777" w:rsidR="001F6C90" w:rsidRDefault="001F6C90">
      <w:pPr>
        <w:pStyle w:val="Index1"/>
        <w:tabs>
          <w:tab w:val="right" w:pos="5030"/>
        </w:tabs>
        <w:rPr>
          <w:noProof/>
        </w:rPr>
      </w:pPr>
      <w:r>
        <w:rPr>
          <w:noProof/>
        </w:rPr>
        <w:t>Office 365 Customer Lockbox, 64</w:t>
      </w:r>
    </w:p>
    <w:p w14:paraId="2A1337B4" w14:textId="77777777" w:rsidR="001F6C90" w:rsidRDefault="001F6C90">
      <w:pPr>
        <w:pStyle w:val="Index1"/>
        <w:tabs>
          <w:tab w:val="right" w:pos="5030"/>
        </w:tabs>
        <w:rPr>
          <w:noProof/>
        </w:rPr>
      </w:pPr>
      <w:r>
        <w:rPr>
          <w:noProof/>
        </w:rPr>
        <w:t>Office 365 Delve Analytics, 65</w:t>
      </w:r>
    </w:p>
    <w:p w14:paraId="2A1337B5" w14:textId="77777777" w:rsidR="001F6C90" w:rsidRDefault="001F6C90">
      <w:pPr>
        <w:pStyle w:val="Index1"/>
        <w:tabs>
          <w:tab w:val="right" w:pos="5030"/>
        </w:tabs>
        <w:rPr>
          <w:noProof/>
        </w:rPr>
      </w:pPr>
      <w:r>
        <w:rPr>
          <w:noProof/>
        </w:rPr>
        <w:t>Office 365 E3 no SA, 56</w:t>
      </w:r>
    </w:p>
    <w:p w14:paraId="2A1337B6" w14:textId="77777777" w:rsidR="001F6C90" w:rsidRDefault="001F6C90">
      <w:pPr>
        <w:pStyle w:val="Index1"/>
        <w:tabs>
          <w:tab w:val="right" w:pos="5030"/>
        </w:tabs>
        <w:rPr>
          <w:noProof/>
        </w:rPr>
      </w:pPr>
      <w:r>
        <w:rPr>
          <w:noProof/>
        </w:rPr>
        <w:t>Office 365 Education, 62</w:t>
      </w:r>
    </w:p>
    <w:p w14:paraId="2A1337B7" w14:textId="77777777" w:rsidR="001F6C90" w:rsidRDefault="001F6C90">
      <w:pPr>
        <w:pStyle w:val="Index1"/>
        <w:tabs>
          <w:tab w:val="right" w:pos="5030"/>
        </w:tabs>
        <w:rPr>
          <w:noProof/>
        </w:rPr>
      </w:pPr>
      <w:r>
        <w:rPr>
          <w:noProof/>
        </w:rPr>
        <w:t>Office 365 Education E5, 62</w:t>
      </w:r>
    </w:p>
    <w:p w14:paraId="2A1337B8" w14:textId="77777777" w:rsidR="001F6C90" w:rsidRDefault="001F6C90">
      <w:pPr>
        <w:pStyle w:val="Index1"/>
        <w:tabs>
          <w:tab w:val="right" w:pos="5030"/>
        </w:tabs>
        <w:rPr>
          <w:noProof/>
        </w:rPr>
      </w:pPr>
      <w:r>
        <w:rPr>
          <w:noProof/>
        </w:rPr>
        <w:t>Office 365 Education E5 bez PSTN pievienojumprogrammas, 62</w:t>
      </w:r>
    </w:p>
    <w:p w14:paraId="2A1337B9" w14:textId="77777777" w:rsidR="001F6C90" w:rsidRDefault="001F6C90">
      <w:pPr>
        <w:pStyle w:val="Index1"/>
        <w:tabs>
          <w:tab w:val="right" w:pos="5030"/>
        </w:tabs>
        <w:rPr>
          <w:noProof/>
        </w:rPr>
      </w:pPr>
      <w:r>
        <w:rPr>
          <w:noProof/>
        </w:rPr>
        <w:t>Office 365 Education E5 pievienojumprogramma, 62</w:t>
      </w:r>
    </w:p>
    <w:p w14:paraId="2A1337BA" w14:textId="77777777" w:rsidR="001F6C90" w:rsidRDefault="001F6C90">
      <w:pPr>
        <w:pStyle w:val="Index1"/>
        <w:tabs>
          <w:tab w:val="right" w:pos="5030"/>
        </w:tabs>
        <w:rPr>
          <w:noProof/>
        </w:rPr>
      </w:pPr>
      <w:r>
        <w:rPr>
          <w:noProof/>
        </w:rPr>
        <w:t>Office 365 Enterprise E1, 15, 62</w:t>
      </w:r>
    </w:p>
    <w:p w14:paraId="2A1337BB" w14:textId="77777777" w:rsidR="001F6C90" w:rsidRDefault="001F6C90">
      <w:pPr>
        <w:pStyle w:val="Index1"/>
        <w:tabs>
          <w:tab w:val="right" w:pos="5030"/>
        </w:tabs>
        <w:rPr>
          <w:noProof/>
        </w:rPr>
      </w:pPr>
      <w:r>
        <w:rPr>
          <w:noProof/>
        </w:rPr>
        <w:t>Office 365 Enterprise E1 From SA, 62</w:t>
      </w:r>
    </w:p>
    <w:p w14:paraId="2A1337BC" w14:textId="77777777" w:rsidR="001F6C90" w:rsidRDefault="001F6C90">
      <w:pPr>
        <w:pStyle w:val="Index1"/>
        <w:tabs>
          <w:tab w:val="right" w:pos="5030"/>
        </w:tabs>
        <w:rPr>
          <w:noProof/>
        </w:rPr>
      </w:pPr>
      <w:r>
        <w:rPr>
          <w:noProof/>
        </w:rPr>
        <w:t>Office 365 Enterprise E1 un Microsoft Intune, 15</w:t>
      </w:r>
    </w:p>
    <w:p w14:paraId="2A1337BD" w14:textId="77777777" w:rsidR="001F6C90" w:rsidRDefault="001F6C90">
      <w:pPr>
        <w:pStyle w:val="Index1"/>
        <w:tabs>
          <w:tab w:val="right" w:pos="5030"/>
        </w:tabs>
        <w:rPr>
          <w:noProof/>
        </w:rPr>
      </w:pPr>
      <w:r>
        <w:rPr>
          <w:noProof/>
        </w:rPr>
        <w:t>Office 365 Enterprise E1, E3 Add-on, 62</w:t>
      </w:r>
    </w:p>
    <w:p w14:paraId="2A1337BE" w14:textId="77777777" w:rsidR="001F6C90" w:rsidRDefault="001F6C90">
      <w:pPr>
        <w:pStyle w:val="Index1"/>
        <w:tabs>
          <w:tab w:val="right" w:pos="5030"/>
        </w:tabs>
        <w:rPr>
          <w:noProof/>
        </w:rPr>
      </w:pPr>
      <w:r>
        <w:rPr>
          <w:noProof/>
        </w:rPr>
        <w:t>Office 365 Enterprise E3, 15, 16, 56, 62</w:t>
      </w:r>
    </w:p>
    <w:p w14:paraId="2A1337BF" w14:textId="77777777" w:rsidR="001F6C90" w:rsidRDefault="001F6C90">
      <w:pPr>
        <w:pStyle w:val="Index1"/>
        <w:tabs>
          <w:tab w:val="right" w:pos="5030"/>
        </w:tabs>
        <w:rPr>
          <w:noProof/>
        </w:rPr>
      </w:pPr>
      <w:r>
        <w:rPr>
          <w:noProof/>
        </w:rPr>
        <w:t>Office 365 Enterprise E3 bez ProPlus Add-on, 62</w:t>
      </w:r>
    </w:p>
    <w:p w14:paraId="2A1337C0" w14:textId="77777777" w:rsidR="001F6C90" w:rsidRDefault="001F6C90">
      <w:pPr>
        <w:pStyle w:val="Index1"/>
        <w:tabs>
          <w:tab w:val="right" w:pos="5030"/>
        </w:tabs>
        <w:rPr>
          <w:noProof/>
        </w:rPr>
      </w:pPr>
      <w:r>
        <w:rPr>
          <w:noProof/>
        </w:rPr>
        <w:t>Office 365 Enterprise E3 From SA, 62</w:t>
      </w:r>
    </w:p>
    <w:p w14:paraId="2A1337C1" w14:textId="77777777" w:rsidR="001F6C90" w:rsidRDefault="001F6C90">
      <w:pPr>
        <w:pStyle w:val="Index1"/>
        <w:tabs>
          <w:tab w:val="right" w:pos="5030"/>
        </w:tabs>
        <w:rPr>
          <w:noProof/>
        </w:rPr>
      </w:pPr>
      <w:r>
        <w:rPr>
          <w:noProof/>
        </w:rPr>
        <w:t>Office 365 Enterprise E3 un Microsoft Intune, 15, 16</w:t>
      </w:r>
    </w:p>
    <w:p w14:paraId="2A1337C2" w14:textId="77777777" w:rsidR="001F6C90" w:rsidRDefault="001F6C90">
      <w:pPr>
        <w:pStyle w:val="Index1"/>
        <w:tabs>
          <w:tab w:val="right" w:pos="5030"/>
        </w:tabs>
        <w:rPr>
          <w:noProof/>
        </w:rPr>
      </w:pPr>
      <w:r>
        <w:rPr>
          <w:noProof/>
        </w:rPr>
        <w:t>Office 365 Enterprise E4, 62</w:t>
      </w:r>
    </w:p>
    <w:p w14:paraId="2A1337C3" w14:textId="77777777" w:rsidR="001F6C90" w:rsidRDefault="001F6C90">
      <w:pPr>
        <w:pStyle w:val="Index1"/>
        <w:tabs>
          <w:tab w:val="right" w:pos="5030"/>
        </w:tabs>
        <w:rPr>
          <w:noProof/>
        </w:rPr>
      </w:pPr>
      <w:r>
        <w:rPr>
          <w:noProof/>
        </w:rPr>
        <w:t>Office 365 Enterprise E4 Add-on, 62</w:t>
      </w:r>
    </w:p>
    <w:p w14:paraId="2A1337C4" w14:textId="77777777" w:rsidR="001F6C90" w:rsidRDefault="001F6C90">
      <w:pPr>
        <w:pStyle w:val="Index1"/>
        <w:tabs>
          <w:tab w:val="right" w:pos="5030"/>
        </w:tabs>
        <w:rPr>
          <w:noProof/>
        </w:rPr>
      </w:pPr>
      <w:r>
        <w:rPr>
          <w:noProof/>
        </w:rPr>
        <w:t>Office 365 Enterprise E4 bez ProPlus Add-on, 62</w:t>
      </w:r>
    </w:p>
    <w:p w14:paraId="2A1337C5" w14:textId="77777777" w:rsidR="001F6C90" w:rsidRDefault="001F6C90">
      <w:pPr>
        <w:pStyle w:val="Index1"/>
        <w:tabs>
          <w:tab w:val="right" w:pos="5030"/>
        </w:tabs>
        <w:rPr>
          <w:noProof/>
        </w:rPr>
      </w:pPr>
      <w:r>
        <w:rPr>
          <w:noProof/>
        </w:rPr>
        <w:t>Office 365 Enterprise E4 From SA, 62</w:t>
      </w:r>
    </w:p>
    <w:p w14:paraId="2A1337C6" w14:textId="77777777" w:rsidR="001F6C90" w:rsidRDefault="001F6C90">
      <w:pPr>
        <w:pStyle w:val="Index1"/>
        <w:tabs>
          <w:tab w:val="right" w:pos="5030"/>
        </w:tabs>
        <w:rPr>
          <w:noProof/>
        </w:rPr>
      </w:pPr>
      <w:r>
        <w:rPr>
          <w:noProof/>
        </w:rPr>
        <w:t>Office 365 Enterprise E5, 15, 16</w:t>
      </w:r>
    </w:p>
    <w:p w14:paraId="2A1337C7" w14:textId="77777777" w:rsidR="001F6C90" w:rsidRDefault="001F6C90">
      <w:pPr>
        <w:pStyle w:val="Index1"/>
        <w:tabs>
          <w:tab w:val="right" w:pos="5030"/>
        </w:tabs>
        <w:rPr>
          <w:noProof/>
        </w:rPr>
      </w:pPr>
      <w:r>
        <w:rPr>
          <w:noProof/>
        </w:rPr>
        <w:t>Office 365 Enterprise E5 (Lietotāja SL), 62</w:t>
      </w:r>
    </w:p>
    <w:p w14:paraId="2A1337C8" w14:textId="77777777" w:rsidR="001F6C90" w:rsidRDefault="001F6C90">
      <w:pPr>
        <w:pStyle w:val="Index1"/>
        <w:tabs>
          <w:tab w:val="right" w:pos="5030"/>
        </w:tabs>
        <w:rPr>
          <w:noProof/>
        </w:rPr>
      </w:pPr>
      <w:r>
        <w:rPr>
          <w:noProof/>
        </w:rPr>
        <w:t>Office 365 Enterprise E5 Add-on, 62</w:t>
      </w:r>
    </w:p>
    <w:p w14:paraId="2A1337C9" w14:textId="77777777" w:rsidR="001F6C90" w:rsidRDefault="001F6C90">
      <w:pPr>
        <w:pStyle w:val="Index1"/>
        <w:tabs>
          <w:tab w:val="right" w:pos="5030"/>
        </w:tabs>
        <w:rPr>
          <w:noProof/>
        </w:rPr>
      </w:pPr>
      <w:r>
        <w:rPr>
          <w:noProof/>
        </w:rPr>
        <w:t>Office 365 Enterprise E5 From SA, 62</w:t>
      </w:r>
    </w:p>
    <w:p w14:paraId="2A1337CA" w14:textId="77777777" w:rsidR="001F6C90" w:rsidRDefault="001F6C90">
      <w:pPr>
        <w:pStyle w:val="Index1"/>
        <w:tabs>
          <w:tab w:val="right" w:pos="5030"/>
        </w:tabs>
        <w:rPr>
          <w:noProof/>
        </w:rPr>
      </w:pPr>
      <w:r>
        <w:rPr>
          <w:noProof/>
        </w:rPr>
        <w:t>Office 365 Enterprise E5 un Microsoft Intune, 15, 16</w:t>
      </w:r>
    </w:p>
    <w:p w14:paraId="2A1337CB" w14:textId="77777777" w:rsidR="001F6C90" w:rsidRDefault="001F6C90">
      <w:pPr>
        <w:pStyle w:val="Index1"/>
        <w:tabs>
          <w:tab w:val="right" w:pos="5030"/>
        </w:tabs>
        <w:rPr>
          <w:noProof/>
        </w:rPr>
      </w:pPr>
      <w:r>
        <w:rPr>
          <w:noProof/>
        </w:rPr>
        <w:t>Office 365 Enterprise K1, 62</w:t>
      </w:r>
    </w:p>
    <w:p w14:paraId="2A1337CC" w14:textId="77777777" w:rsidR="001F6C90" w:rsidRDefault="001F6C90">
      <w:pPr>
        <w:pStyle w:val="Index1"/>
        <w:tabs>
          <w:tab w:val="right" w:pos="5030"/>
        </w:tabs>
        <w:rPr>
          <w:noProof/>
        </w:rPr>
      </w:pPr>
      <w:r>
        <w:rPr>
          <w:noProof/>
        </w:rPr>
        <w:t>Office 365 Extra File Storage 1 GB, 67</w:t>
      </w:r>
    </w:p>
    <w:p w14:paraId="2A1337CD" w14:textId="77777777" w:rsidR="001F6C90" w:rsidRDefault="001F6C90">
      <w:pPr>
        <w:pStyle w:val="Index1"/>
        <w:tabs>
          <w:tab w:val="right" w:pos="5030"/>
        </w:tabs>
        <w:rPr>
          <w:noProof/>
        </w:rPr>
      </w:pPr>
      <w:r>
        <w:rPr>
          <w:noProof/>
        </w:rPr>
        <w:t>Office 365 importēšanas pakalpojums, 65</w:t>
      </w:r>
    </w:p>
    <w:p w14:paraId="2A1337CE" w14:textId="77777777" w:rsidR="001F6C90" w:rsidRDefault="001F6C90">
      <w:pPr>
        <w:pStyle w:val="Index1"/>
        <w:tabs>
          <w:tab w:val="right" w:pos="5030"/>
        </w:tabs>
        <w:rPr>
          <w:noProof/>
        </w:rPr>
      </w:pPr>
      <w:r>
        <w:rPr>
          <w:noProof/>
        </w:rPr>
        <w:t>Office 365 Midsize Business, 62, 64</w:t>
      </w:r>
    </w:p>
    <w:p w14:paraId="2A1337CF" w14:textId="77777777" w:rsidR="001F6C90" w:rsidRDefault="001F6C90">
      <w:pPr>
        <w:pStyle w:val="Index1"/>
        <w:tabs>
          <w:tab w:val="right" w:pos="5030"/>
        </w:tabs>
        <w:rPr>
          <w:noProof/>
        </w:rPr>
      </w:pPr>
      <w:r>
        <w:rPr>
          <w:noProof/>
        </w:rPr>
        <w:t>Office 365 Midsize Business Add-on, 63</w:t>
      </w:r>
    </w:p>
    <w:p w14:paraId="2A1337D0" w14:textId="77777777" w:rsidR="001F6C90" w:rsidRDefault="001F6C90">
      <w:pPr>
        <w:pStyle w:val="Index1"/>
        <w:tabs>
          <w:tab w:val="right" w:pos="5030"/>
        </w:tabs>
        <w:rPr>
          <w:noProof/>
        </w:rPr>
      </w:pPr>
      <w:r>
        <w:rPr>
          <w:noProof/>
        </w:rPr>
        <w:t>Office 365 Pro Plus, 81</w:t>
      </w:r>
    </w:p>
    <w:p w14:paraId="2A1337D1" w14:textId="77777777" w:rsidR="001F6C90" w:rsidRDefault="001F6C90">
      <w:pPr>
        <w:pStyle w:val="Index1"/>
        <w:tabs>
          <w:tab w:val="right" w:pos="5030"/>
        </w:tabs>
        <w:rPr>
          <w:noProof/>
        </w:rPr>
      </w:pPr>
      <w:r>
        <w:rPr>
          <w:noProof/>
        </w:rPr>
        <w:t>Office 365 ProPlus, 60</w:t>
      </w:r>
    </w:p>
    <w:p w14:paraId="2A1337D2" w14:textId="77777777" w:rsidR="001F6C90" w:rsidRDefault="001F6C90">
      <w:pPr>
        <w:pStyle w:val="Index1"/>
        <w:tabs>
          <w:tab w:val="right" w:pos="5030"/>
        </w:tabs>
        <w:rPr>
          <w:noProof/>
        </w:rPr>
      </w:pPr>
      <w:r>
        <w:rPr>
          <w:noProof/>
        </w:rPr>
        <w:t>Office 365 ProPlus From SA, 60</w:t>
      </w:r>
    </w:p>
    <w:p w14:paraId="2A1337D3" w14:textId="77777777" w:rsidR="001F6C90" w:rsidRDefault="001F6C90">
      <w:pPr>
        <w:pStyle w:val="Index1"/>
        <w:tabs>
          <w:tab w:val="right" w:pos="5030"/>
        </w:tabs>
        <w:rPr>
          <w:noProof/>
        </w:rPr>
      </w:pPr>
      <w:r>
        <w:rPr>
          <w:noProof/>
        </w:rPr>
        <w:t>Office 365 uzlabotās drošības pārvaldība (Lietotāja SL), 64</w:t>
      </w:r>
    </w:p>
    <w:p w14:paraId="2A1337D4" w14:textId="77777777" w:rsidR="001F6C90" w:rsidRDefault="001F6C90">
      <w:pPr>
        <w:pStyle w:val="Index1"/>
        <w:tabs>
          <w:tab w:val="right" w:pos="5030"/>
        </w:tabs>
        <w:rPr>
          <w:noProof/>
        </w:rPr>
      </w:pPr>
      <w:r>
        <w:rPr>
          <w:noProof/>
        </w:rPr>
        <w:t>Office for Mac 2011, 24</w:t>
      </w:r>
    </w:p>
    <w:p w14:paraId="2A1337D5" w14:textId="77777777" w:rsidR="001F6C90" w:rsidRDefault="001F6C90">
      <w:pPr>
        <w:pStyle w:val="Index1"/>
        <w:tabs>
          <w:tab w:val="right" w:pos="5030"/>
        </w:tabs>
        <w:rPr>
          <w:noProof/>
        </w:rPr>
      </w:pPr>
      <w:r>
        <w:rPr>
          <w:noProof/>
        </w:rPr>
        <w:t>Office for Mac Standard, 79</w:t>
      </w:r>
    </w:p>
    <w:p w14:paraId="2A1337D6" w14:textId="77777777" w:rsidR="001F6C90" w:rsidRDefault="001F6C90">
      <w:pPr>
        <w:pStyle w:val="Index1"/>
        <w:tabs>
          <w:tab w:val="right" w:pos="5030"/>
        </w:tabs>
        <w:rPr>
          <w:noProof/>
        </w:rPr>
      </w:pPr>
      <w:r>
        <w:rPr>
          <w:noProof/>
        </w:rPr>
        <w:t>Office Home &amp; Student 2013 RT komerciālā lietošana, 23</w:t>
      </w:r>
    </w:p>
    <w:p w14:paraId="2A1337D7" w14:textId="77777777" w:rsidR="001F6C90" w:rsidRDefault="001F6C90">
      <w:pPr>
        <w:pStyle w:val="Index1"/>
        <w:tabs>
          <w:tab w:val="right" w:pos="5030"/>
        </w:tabs>
        <w:rPr>
          <w:noProof/>
        </w:rPr>
      </w:pPr>
      <w:r>
        <w:rPr>
          <w:noProof/>
        </w:rPr>
        <w:t>Office Multi Language Pack, 61, 64</w:t>
      </w:r>
    </w:p>
    <w:p w14:paraId="2A1337D8" w14:textId="77777777" w:rsidR="001F6C90" w:rsidRDefault="001F6C90">
      <w:pPr>
        <w:pStyle w:val="Index1"/>
        <w:tabs>
          <w:tab w:val="right" w:pos="5030"/>
        </w:tabs>
        <w:rPr>
          <w:noProof/>
        </w:rPr>
      </w:pPr>
      <w:r>
        <w:rPr>
          <w:noProof/>
        </w:rPr>
        <w:t>Office Multi Language Pack 2013, 23</w:t>
      </w:r>
    </w:p>
    <w:p w14:paraId="2A1337D9" w14:textId="77777777" w:rsidR="001F6C90" w:rsidRDefault="001F6C90">
      <w:pPr>
        <w:pStyle w:val="Index1"/>
        <w:tabs>
          <w:tab w:val="right" w:pos="5030"/>
        </w:tabs>
        <w:rPr>
          <w:noProof/>
        </w:rPr>
      </w:pPr>
      <w:r>
        <w:rPr>
          <w:noProof/>
        </w:rPr>
        <w:t>Office Online, 61</w:t>
      </w:r>
    </w:p>
    <w:p w14:paraId="2A1337DA" w14:textId="77777777" w:rsidR="001F6C90" w:rsidRDefault="001F6C90">
      <w:pPr>
        <w:pStyle w:val="Index1"/>
        <w:tabs>
          <w:tab w:val="right" w:pos="5030"/>
        </w:tabs>
        <w:rPr>
          <w:noProof/>
        </w:rPr>
      </w:pPr>
      <w:r>
        <w:rPr>
          <w:noProof/>
        </w:rPr>
        <w:t>Office Online tiešsaistes pakalpojumiem Office 365, 79</w:t>
      </w:r>
    </w:p>
    <w:p w14:paraId="2A1337DB" w14:textId="77777777" w:rsidR="001F6C90" w:rsidRDefault="001F6C90">
      <w:pPr>
        <w:pStyle w:val="Index1"/>
        <w:tabs>
          <w:tab w:val="right" w:pos="5030"/>
        </w:tabs>
        <w:rPr>
          <w:noProof/>
        </w:rPr>
      </w:pPr>
      <w:r>
        <w:rPr>
          <w:noProof/>
        </w:rPr>
        <w:t>Office Professional Plus, 61, 63, 79, 86</w:t>
      </w:r>
    </w:p>
    <w:p w14:paraId="2A1337DC" w14:textId="77777777" w:rsidR="001F6C90" w:rsidRDefault="001F6C90">
      <w:pPr>
        <w:pStyle w:val="Index1"/>
        <w:tabs>
          <w:tab w:val="right" w:pos="5030"/>
        </w:tabs>
        <w:rPr>
          <w:noProof/>
        </w:rPr>
      </w:pPr>
      <w:r>
        <w:rPr>
          <w:noProof/>
        </w:rPr>
        <w:t>Office Professional Plus 2013, 61</w:t>
      </w:r>
    </w:p>
    <w:p w14:paraId="2A1337DD" w14:textId="77777777" w:rsidR="001F6C90" w:rsidRDefault="001F6C90">
      <w:pPr>
        <w:pStyle w:val="Index1"/>
        <w:tabs>
          <w:tab w:val="right" w:pos="5030"/>
        </w:tabs>
        <w:rPr>
          <w:noProof/>
        </w:rPr>
      </w:pPr>
      <w:r>
        <w:rPr>
          <w:noProof/>
        </w:rPr>
        <w:t>Office Professional Plus 2016, 23, 37, 62</w:t>
      </w:r>
    </w:p>
    <w:p w14:paraId="2A1337DE" w14:textId="77777777" w:rsidR="001F6C90" w:rsidRDefault="001F6C90">
      <w:pPr>
        <w:pStyle w:val="Index1"/>
        <w:tabs>
          <w:tab w:val="right" w:pos="5030"/>
        </w:tabs>
        <w:rPr>
          <w:noProof/>
        </w:rPr>
      </w:pPr>
      <w:r>
        <w:rPr>
          <w:noProof/>
        </w:rPr>
        <w:t>Office Standard, 61, 79, 86</w:t>
      </w:r>
    </w:p>
    <w:p w14:paraId="2A1337DF" w14:textId="77777777" w:rsidR="001F6C90" w:rsidRDefault="001F6C90">
      <w:pPr>
        <w:pStyle w:val="Index1"/>
        <w:tabs>
          <w:tab w:val="right" w:pos="5030"/>
        </w:tabs>
        <w:rPr>
          <w:noProof/>
        </w:rPr>
      </w:pPr>
      <w:r>
        <w:rPr>
          <w:noProof/>
        </w:rPr>
        <w:t>Office Standard 2016, 23</w:t>
      </w:r>
    </w:p>
    <w:p w14:paraId="2A1337E0" w14:textId="77777777" w:rsidR="001F6C90" w:rsidRDefault="001F6C90">
      <w:pPr>
        <w:pStyle w:val="Index1"/>
        <w:tabs>
          <w:tab w:val="right" w:pos="5030"/>
        </w:tabs>
        <w:rPr>
          <w:noProof/>
        </w:rPr>
      </w:pPr>
      <w:r>
        <w:rPr>
          <w:noProof/>
        </w:rPr>
        <w:t>OneDrive darbam Plan 1, 66</w:t>
      </w:r>
    </w:p>
    <w:p w14:paraId="2A1337E1" w14:textId="77777777" w:rsidR="001F6C90" w:rsidRDefault="001F6C90">
      <w:pPr>
        <w:pStyle w:val="Index1"/>
        <w:tabs>
          <w:tab w:val="right" w:pos="5030"/>
        </w:tabs>
        <w:rPr>
          <w:noProof/>
        </w:rPr>
      </w:pPr>
      <w:r>
        <w:rPr>
          <w:noProof/>
        </w:rPr>
        <w:t>OneDrive darbam Plan 2, 66</w:t>
      </w:r>
    </w:p>
    <w:p w14:paraId="2A1337E2" w14:textId="77777777" w:rsidR="001F6C90" w:rsidRDefault="001F6C90">
      <w:pPr>
        <w:pStyle w:val="Index1"/>
        <w:tabs>
          <w:tab w:val="right" w:pos="5030"/>
        </w:tabs>
        <w:rPr>
          <w:noProof/>
        </w:rPr>
      </w:pPr>
      <w:r>
        <w:rPr>
          <w:noProof/>
        </w:rPr>
        <w:t>Operations Management Suite Datacenter Edition papildinājums, 54</w:t>
      </w:r>
    </w:p>
    <w:p w14:paraId="2A1337E3" w14:textId="77777777" w:rsidR="001F6C90" w:rsidRDefault="001F6C90">
      <w:pPr>
        <w:pStyle w:val="Index1"/>
        <w:tabs>
          <w:tab w:val="right" w:pos="5030"/>
        </w:tabs>
        <w:rPr>
          <w:noProof/>
        </w:rPr>
      </w:pPr>
      <w:r>
        <w:rPr>
          <w:noProof/>
        </w:rPr>
        <w:t>Operations Management Suite L2, 54</w:t>
      </w:r>
    </w:p>
    <w:p w14:paraId="2A1337E4" w14:textId="77777777" w:rsidR="001F6C90" w:rsidRDefault="001F6C90">
      <w:pPr>
        <w:pStyle w:val="Index1"/>
        <w:tabs>
          <w:tab w:val="right" w:pos="5030"/>
        </w:tabs>
        <w:rPr>
          <w:noProof/>
        </w:rPr>
      </w:pPr>
      <w:r>
        <w:rPr>
          <w:noProof/>
        </w:rPr>
        <w:t>Operations Management Suite Standard Edition papildinājums, 54</w:t>
      </w:r>
    </w:p>
    <w:p w14:paraId="2A1337E5" w14:textId="77777777" w:rsidR="001F6C90" w:rsidRDefault="001F6C90">
      <w:pPr>
        <w:pStyle w:val="Index1"/>
        <w:tabs>
          <w:tab w:val="right" w:pos="5030"/>
        </w:tabs>
        <w:rPr>
          <w:noProof/>
        </w:rPr>
      </w:pPr>
      <w:r>
        <w:rPr>
          <w:noProof/>
        </w:rPr>
        <w:t>Outlook 2016, 23</w:t>
      </w:r>
    </w:p>
    <w:p w14:paraId="2A1337E6" w14:textId="77777777" w:rsidR="001F6C90" w:rsidRDefault="001F6C90">
      <w:pPr>
        <w:pStyle w:val="Index1"/>
        <w:tabs>
          <w:tab w:val="right" w:pos="5030"/>
        </w:tabs>
        <w:rPr>
          <w:noProof/>
        </w:rPr>
      </w:pPr>
      <w:r>
        <w:rPr>
          <w:noProof/>
        </w:rPr>
        <w:t>Outlook 2016 for Mac, 24</w:t>
      </w:r>
    </w:p>
    <w:p w14:paraId="2A1337E7" w14:textId="77777777" w:rsidR="001F6C90" w:rsidRDefault="001F6C90">
      <w:pPr>
        <w:pStyle w:val="Index1"/>
        <w:tabs>
          <w:tab w:val="right" w:pos="5030"/>
        </w:tabs>
        <w:rPr>
          <w:noProof/>
        </w:rPr>
      </w:pPr>
      <w:r>
        <w:rPr>
          <w:noProof/>
        </w:rPr>
        <w:t>Parature Additional Departments, 60</w:t>
      </w:r>
    </w:p>
    <w:p w14:paraId="2A1337E8" w14:textId="77777777" w:rsidR="001F6C90" w:rsidRDefault="001F6C90">
      <w:pPr>
        <w:pStyle w:val="Index1"/>
        <w:tabs>
          <w:tab w:val="right" w:pos="5030"/>
        </w:tabs>
        <w:rPr>
          <w:noProof/>
        </w:rPr>
      </w:pPr>
      <w:r>
        <w:rPr>
          <w:noProof/>
        </w:rPr>
        <w:t>Parature Additional File Storage, 60</w:t>
      </w:r>
    </w:p>
    <w:p w14:paraId="2A1337E9" w14:textId="77777777" w:rsidR="001F6C90" w:rsidRDefault="001F6C90">
      <w:pPr>
        <w:pStyle w:val="Index1"/>
        <w:tabs>
          <w:tab w:val="right" w:pos="5030"/>
        </w:tabs>
        <w:rPr>
          <w:noProof/>
        </w:rPr>
      </w:pPr>
      <w:r>
        <w:rPr>
          <w:noProof/>
        </w:rPr>
        <w:t>Parature Additional Page Views, 60</w:t>
      </w:r>
    </w:p>
    <w:p w14:paraId="2A1337EA" w14:textId="77777777" w:rsidR="001F6C90" w:rsidRDefault="001F6C90">
      <w:pPr>
        <w:pStyle w:val="Index1"/>
        <w:tabs>
          <w:tab w:val="right" w:pos="5030"/>
        </w:tabs>
        <w:rPr>
          <w:noProof/>
        </w:rPr>
      </w:pPr>
      <w:r>
        <w:rPr>
          <w:noProof/>
        </w:rPr>
        <w:t>Parature Additional Records, 60</w:t>
      </w:r>
    </w:p>
    <w:p w14:paraId="2A1337EB" w14:textId="77777777" w:rsidR="001F6C90" w:rsidRDefault="001F6C90">
      <w:pPr>
        <w:pStyle w:val="Index1"/>
        <w:tabs>
          <w:tab w:val="right" w:pos="5030"/>
        </w:tabs>
        <w:rPr>
          <w:noProof/>
        </w:rPr>
      </w:pPr>
      <w:r>
        <w:rPr>
          <w:noProof/>
        </w:rPr>
        <w:t>Parature Enhanced Support, 60</w:t>
      </w:r>
    </w:p>
    <w:p w14:paraId="2A1337EC" w14:textId="77777777" w:rsidR="001F6C90" w:rsidRDefault="001F6C90">
      <w:pPr>
        <w:pStyle w:val="Index1"/>
        <w:tabs>
          <w:tab w:val="right" w:pos="5030"/>
        </w:tabs>
        <w:rPr>
          <w:noProof/>
        </w:rPr>
      </w:pPr>
      <w:r>
        <w:rPr>
          <w:noProof/>
        </w:rPr>
        <w:t>Parature Enterprise, 60</w:t>
      </w:r>
    </w:p>
    <w:p w14:paraId="2A1337ED" w14:textId="77777777" w:rsidR="001F6C90" w:rsidRDefault="001F6C90">
      <w:pPr>
        <w:pStyle w:val="Index1"/>
        <w:tabs>
          <w:tab w:val="right" w:pos="5030"/>
        </w:tabs>
        <w:rPr>
          <w:noProof/>
        </w:rPr>
      </w:pPr>
      <w:r>
        <w:rPr>
          <w:noProof/>
        </w:rPr>
        <w:t>Parature Professional Direct Support, 60</w:t>
      </w:r>
    </w:p>
    <w:p w14:paraId="2A1337EE" w14:textId="77777777" w:rsidR="001F6C90" w:rsidRDefault="001F6C90">
      <w:pPr>
        <w:pStyle w:val="Index1"/>
        <w:tabs>
          <w:tab w:val="right" w:pos="5030"/>
        </w:tabs>
        <w:rPr>
          <w:noProof/>
        </w:rPr>
      </w:pPr>
      <w:r>
        <w:rPr>
          <w:noProof/>
        </w:rPr>
        <w:t>Power BI Pro, 69</w:t>
      </w:r>
    </w:p>
    <w:p w14:paraId="2A1337EF" w14:textId="77777777" w:rsidR="001F6C90" w:rsidRDefault="001F6C90">
      <w:pPr>
        <w:pStyle w:val="Index1"/>
        <w:tabs>
          <w:tab w:val="right" w:pos="5030"/>
        </w:tabs>
        <w:rPr>
          <w:noProof/>
        </w:rPr>
      </w:pPr>
      <w:r>
        <w:rPr>
          <w:noProof/>
        </w:rPr>
        <w:t>Power BI Pro A, 69</w:t>
      </w:r>
    </w:p>
    <w:p w14:paraId="2A1337F0" w14:textId="77777777" w:rsidR="001F6C90" w:rsidRDefault="001F6C90">
      <w:pPr>
        <w:pStyle w:val="Index1"/>
        <w:tabs>
          <w:tab w:val="right" w:pos="5030"/>
        </w:tabs>
        <w:rPr>
          <w:noProof/>
        </w:rPr>
      </w:pPr>
      <w:r>
        <w:rPr>
          <w:noProof/>
        </w:rPr>
        <w:t>PowerPoint 2016, 23</w:t>
      </w:r>
    </w:p>
    <w:p w14:paraId="2A1337F1" w14:textId="77777777" w:rsidR="001F6C90" w:rsidRDefault="001F6C90">
      <w:pPr>
        <w:pStyle w:val="Index1"/>
        <w:tabs>
          <w:tab w:val="right" w:pos="5030"/>
        </w:tabs>
        <w:rPr>
          <w:noProof/>
        </w:rPr>
      </w:pPr>
      <w:r>
        <w:rPr>
          <w:noProof/>
        </w:rPr>
        <w:t>PowerPoint 2016 for Mac, 24</w:t>
      </w:r>
    </w:p>
    <w:p w14:paraId="2A1337F2" w14:textId="77777777" w:rsidR="001F6C90" w:rsidRDefault="001F6C90">
      <w:pPr>
        <w:pStyle w:val="Index1"/>
        <w:tabs>
          <w:tab w:val="right" w:pos="5030"/>
        </w:tabs>
        <w:rPr>
          <w:noProof/>
        </w:rPr>
      </w:pPr>
      <w:r>
        <w:rPr>
          <w:noProof/>
        </w:rPr>
        <w:t>Project 2013, 26</w:t>
      </w:r>
    </w:p>
    <w:p w14:paraId="2A1337F3" w14:textId="77777777" w:rsidR="001F6C90" w:rsidRDefault="001F6C90">
      <w:pPr>
        <w:pStyle w:val="Index1"/>
        <w:tabs>
          <w:tab w:val="right" w:pos="5030"/>
        </w:tabs>
        <w:rPr>
          <w:noProof/>
        </w:rPr>
      </w:pPr>
      <w:r>
        <w:rPr>
          <w:noProof/>
        </w:rPr>
        <w:t>Project Lite, 26, 66</w:t>
      </w:r>
    </w:p>
    <w:p w14:paraId="2A1337F4" w14:textId="77777777" w:rsidR="001F6C90" w:rsidRDefault="001F6C90">
      <w:pPr>
        <w:pStyle w:val="Index1"/>
        <w:tabs>
          <w:tab w:val="right" w:pos="5030"/>
        </w:tabs>
        <w:rPr>
          <w:noProof/>
        </w:rPr>
      </w:pPr>
      <w:r>
        <w:rPr>
          <w:noProof/>
        </w:rPr>
        <w:t>Project Online, 26, 66</w:t>
      </w:r>
    </w:p>
    <w:p w14:paraId="2A1337F5" w14:textId="77777777" w:rsidR="001F6C90" w:rsidRDefault="001F6C90">
      <w:pPr>
        <w:pStyle w:val="Index1"/>
        <w:tabs>
          <w:tab w:val="right" w:pos="5030"/>
        </w:tabs>
        <w:rPr>
          <w:noProof/>
        </w:rPr>
      </w:pPr>
      <w:r>
        <w:rPr>
          <w:noProof/>
        </w:rPr>
        <w:t>Project Online with Project Pro for Office 365, 60</w:t>
      </w:r>
    </w:p>
    <w:p w14:paraId="2A1337F6" w14:textId="77777777" w:rsidR="001F6C90" w:rsidRDefault="001F6C90">
      <w:pPr>
        <w:pStyle w:val="Index1"/>
        <w:tabs>
          <w:tab w:val="right" w:pos="5030"/>
        </w:tabs>
        <w:rPr>
          <w:noProof/>
        </w:rPr>
      </w:pPr>
      <w:r>
        <w:rPr>
          <w:noProof/>
        </w:rPr>
        <w:t>Project Online with Project Pro for Office 365 From SA, 60</w:t>
      </w:r>
    </w:p>
    <w:p w14:paraId="2A1337F7" w14:textId="77777777" w:rsidR="001F6C90" w:rsidRDefault="001F6C90">
      <w:pPr>
        <w:pStyle w:val="Index1"/>
        <w:tabs>
          <w:tab w:val="right" w:pos="5030"/>
        </w:tabs>
        <w:rPr>
          <w:noProof/>
        </w:rPr>
      </w:pPr>
      <w:r>
        <w:rPr>
          <w:noProof/>
        </w:rPr>
        <w:t>Project Pro for Office 365, 26, 60</w:t>
      </w:r>
    </w:p>
    <w:p w14:paraId="2A1337F8" w14:textId="77777777" w:rsidR="001F6C90" w:rsidRDefault="001F6C90">
      <w:pPr>
        <w:pStyle w:val="Index1"/>
        <w:tabs>
          <w:tab w:val="right" w:pos="5030"/>
        </w:tabs>
        <w:rPr>
          <w:noProof/>
        </w:rPr>
      </w:pPr>
      <w:r>
        <w:rPr>
          <w:noProof/>
        </w:rPr>
        <w:t>Project Pro for Office 365 From SA, 60</w:t>
      </w:r>
    </w:p>
    <w:p w14:paraId="2A1337F9" w14:textId="77777777" w:rsidR="001F6C90" w:rsidRDefault="001F6C90">
      <w:pPr>
        <w:pStyle w:val="Index1"/>
        <w:tabs>
          <w:tab w:val="right" w:pos="5030"/>
        </w:tabs>
        <w:rPr>
          <w:noProof/>
        </w:rPr>
      </w:pPr>
      <w:r>
        <w:rPr>
          <w:noProof/>
        </w:rPr>
        <w:t>Project Professional, 61, 86</w:t>
      </w:r>
    </w:p>
    <w:p w14:paraId="2A1337FA" w14:textId="77777777" w:rsidR="001F6C90" w:rsidRDefault="001F6C90">
      <w:pPr>
        <w:pStyle w:val="Index1"/>
        <w:tabs>
          <w:tab w:val="right" w:pos="5030"/>
        </w:tabs>
        <w:rPr>
          <w:noProof/>
        </w:rPr>
      </w:pPr>
      <w:r>
        <w:rPr>
          <w:noProof/>
        </w:rPr>
        <w:t>Project Professional 2016, 23</w:t>
      </w:r>
    </w:p>
    <w:p w14:paraId="2A1337FB" w14:textId="77777777" w:rsidR="001F6C90" w:rsidRDefault="001F6C90">
      <w:pPr>
        <w:pStyle w:val="Index1"/>
        <w:tabs>
          <w:tab w:val="right" w:pos="5030"/>
        </w:tabs>
        <w:rPr>
          <w:noProof/>
        </w:rPr>
      </w:pPr>
      <w:r>
        <w:rPr>
          <w:noProof/>
        </w:rPr>
        <w:t>Project Server 2016, 23, 26</w:t>
      </w:r>
    </w:p>
    <w:p w14:paraId="2A1337FC" w14:textId="77777777" w:rsidR="001F6C90" w:rsidRDefault="001F6C90">
      <w:pPr>
        <w:pStyle w:val="Index1"/>
        <w:tabs>
          <w:tab w:val="right" w:pos="5030"/>
        </w:tabs>
        <w:rPr>
          <w:noProof/>
        </w:rPr>
      </w:pPr>
      <w:r>
        <w:rPr>
          <w:noProof/>
        </w:rPr>
        <w:t>Project Server 2016 CAL, 26</w:t>
      </w:r>
    </w:p>
    <w:p w14:paraId="2A1337FD" w14:textId="77777777" w:rsidR="001F6C90" w:rsidRDefault="001F6C90">
      <w:pPr>
        <w:pStyle w:val="Index1"/>
        <w:tabs>
          <w:tab w:val="right" w:pos="5030"/>
        </w:tabs>
        <w:rPr>
          <w:noProof/>
        </w:rPr>
      </w:pPr>
      <w:r>
        <w:rPr>
          <w:noProof/>
        </w:rPr>
        <w:t>Project Server 2016 ierīces CAL, 23</w:t>
      </w:r>
    </w:p>
    <w:p w14:paraId="2A1337FE" w14:textId="77777777" w:rsidR="001F6C90" w:rsidRDefault="001F6C90">
      <w:pPr>
        <w:pStyle w:val="Index1"/>
        <w:tabs>
          <w:tab w:val="right" w:pos="5030"/>
        </w:tabs>
        <w:rPr>
          <w:noProof/>
        </w:rPr>
      </w:pPr>
      <w:r>
        <w:rPr>
          <w:noProof/>
        </w:rPr>
        <w:t>Project Standard, 79, 86</w:t>
      </w:r>
    </w:p>
    <w:p w14:paraId="2A1337FF" w14:textId="77777777" w:rsidR="001F6C90" w:rsidRDefault="001F6C90">
      <w:pPr>
        <w:pStyle w:val="Index1"/>
        <w:tabs>
          <w:tab w:val="right" w:pos="5030"/>
        </w:tabs>
        <w:rPr>
          <w:noProof/>
        </w:rPr>
      </w:pPr>
      <w:r>
        <w:rPr>
          <w:noProof/>
        </w:rPr>
        <w:t>Project Standard 2016, 23</w:t>
      </w:r>
    </w:p>
    <w:p w14:paraId="2A133800" w14:textId="77777777" w:rsidR="001F6C90" w:rsidRDefault="001F6C90">
      <w:pPr>
        <w:pStyle w:val="Index1"/>
        <w:tabs>
          <w:tab w:val="right" w:pos="5030"/>
        </w:tabs>
        <w:rPr>
          <w:noProof/>
        </w:rPr>
      </w:pPr>
      <w:r>
        <w:rPr>
          <w:noProof/>
        </w:rPr>
        <w:t>Publisher 2016, 23</w:t>
      </w:r>
    </w:p>
    <w:p w14:paraId="2A133801" w14:textId="77777777" w:rsidR="001F6C90" w:rsidRDefault="001F6C90">
      <w:pPr>
        <w:pStyle w:val="Index1"/>
        <w:tabs>
          <w:tab w:val="right" w:pos="5030"/>
        </w:tabs>
        <w:rPr>
          <w:noProof/>
        </w:rPr>
      </w:pPr>
      <w:r>
        <w:rPr>
          <w:noProof/>
        </w:rPr>
        <w:t>R Server 2016 for Hadoop, 29</w:t>
      </w:r>
    </w:p>
    <w:p w14:paraId="2A133802" w14:textId="77777777" w:rsidR="001F6C90" w:rsidRDefault="001F6C90">
      <w:pPr>
        <w:pStyle w:val="Index1"/>
        <w:tabs>
          <w:tab w:val="right" w:pos="5030"/>
        </w:tabs>
        <w:rPr>
          <w:noProof/>
        </w:rPr>
      </w:pPr>
      <w:r>
        <w:rPr>
          <w:noProof/>
        </w:rPr>
        <w:t>R Server 2016 for Linux, 29</w:t>
      </w:r>
    </w:p>
    <w:p w14:paraId="2A133803" w14:textId="77777777" w:rsidR="001F6C90" w:rsidRDefault="001F6C90">
      <w:pPr>
        <w:pStyle w:val="Index1"/>
        <w:tabs>
          <w:tab w:val="right" w:pos="5030"/>
        </w:tabs>
        <w:rPr>
          <w:noProof/>
        </w:rPr>
      </w:pPr>
      <w:r>
        <w:rPr>
          <w:noProof/>
        </w:rPr>
        <w:t>R Server 2016 for Teradata DB, 29</w:t>
      </w:r>
    </w:p>
    <w:p w14:paraId="2A133804" w14:textId="77777777" w:rsidR="001F6C90" w:rsidRDefault="001F6C90">
      <w:pPr>
        <w:pStyle w:val="Index1"/>
        <w:tabs>
          <w:tab w:val="right" w:pos="5030"/>
        </w:tabs>
        <w:rPr>
          <w:noProof/>
        </w:rPr>
      </w:pPr>
      <w:r>
        <w:rPr>
          <w:noProof/>
        </w:rPr>
        <w:t>SharePoint Online, 79</w:t>
      </w:r>
    </w:p>
    <w:p w14:paraId="2A133805" w14:textId="77777777" w:rsidR="001F6C90" w:rsidRDefault="001F6C90">
      <w:pPr>
        <w:pStyle w:val="Index1"/>
        <w:tabs>
          <w:tab w:val="right" w:pos="5030"/>
        </w:tabs>
        <w:rPr>
          <w:noProof/>
        </w:rPr>
      </w:pPr>
      <w:r>
        <w:rPr>
          <w:noProof/>
        </w:rPr>
        <w:t>SharePoint Online 1. vai 2. plāna, 27</w:t>
      </w:r>
    </w:p>
    <w:p w14:paraId="2A133806" w14:textId="77777777" w:rsidR="001F6C90" w:rsidRDefault="001F6C90">
      <w:pPr>
        <w:pStyle w:val="Index1"/>
        <w:tabs>
          <w:tab w:val="right" w:pos="5030"/>
        </w:tabs>
        <w:rPr>
          <w:noProof/>
        </w:rPr>
      </w:pPr>
      <w:r>
        <w:rPr>
          <w:noProof/>
        </w:rPr>
        <w:lastRenderedPageBreak/>
        <w:t>SharePoint Online Plan 1, 66</w:t>
      </w:r>
    </w:p>
    <w:p w14:paraId="2A133807" w14:textId="77777777" w:rsidR="001F6C90" w:rsidRDefault="001F6C90">
      <w:pPr>
        <w:pStyle w:val="Index1"/>
        <w:tabs>
          <w:tab w:val="right" w:pos="5030"/>
        </w:tabs>
        <w:rPr>
          <w:noProof/>
        </w:rPr>
      </w:pPr>
      <w:r>
        <w:rPr>
          <w:noProof/>
        </w:rPr>
        <w:t>SharePoint Online Plan 1 Add-on, 66</w:t>
      </w:r>
    </w:p>
    <w:p w14:paraId="2A133808" w14:textId="77777777" w:rsidR="001F6C90" w:rsidRDefault="001F6C90">
      <w:pPr>
        <w:pStyle w:val="Index1"/>
        <w:tabs>
          <w:tab w:val="right" w:pos="5030"/>
        </w:tabs>
        <w:rPr>
          <w:noProof/>
        </w:rPr>
      </w:pPr>
      <w:r>
        <w:rPr>
          <w:noProof/>
        </w:rPr>
        <w:t>SharePoint Online Plan 2, 27, 67</w:t>
      </w:r>
    </w:p>
    <w:p w14:paraId="2A133809" w14:textId="77777777" w:rsidR="001F6C90" w:rsidRDefault="001F6C90">
      <w:pPr>
        <w:pStyle w:val="Index1"/>
        <w:tabs>
          <w:tab w:val="right" w:pos="5030"/>
        </w:tabs>
        <w:rPr>
          <w:noProof/>
        </w:rPr>
      </w:pPr>
      <w:r>
        <w:rPr>
          <w:noProof/>
        </w:rPr>
        <w:t>SharePoint Server, 84</w:t>
      </w:r>
    </w:p>
    <w:p w14:paraId="2A13380A" w14:textId="77777777" w:rsidR="001F6C90" w:rsidRDefault="001F6C90">
      <w:pPr>
        <w:pStyle w:val="Index1"/>
        <w:tabs>
          <w:tab w:val="right" w:pos="5030"/>
        </w:tabs>
        <w:rPr>
          <w:noProof/>
        </w:rPr>
      </w:pPr>
      <w:r>
        <w:rPr>
          <w:noProof/>
        </w:rPr>
        <w:t>SharePoint Server 2013, 27</w:t>
      </w:r>
    </w:p>
    <w:p w14:paraId="2A13380B" w14:textId="77777777" w:rsidR="001F6C90" w:rsidRDefault="001F6C90">
      <w:pPr>
        <w:pStyle w:val="Index1"/>
        <w:tabs>
          <w:tab w:val="right" w:pos="5030"/>
        </w:tabs>
        <w:rPr>
          <w:noProof/>
        </w:rPr>
      </w:pPr>
      <w:r>
        <w:rPr>
          <w:noProof/>
        </w:rPr>
        <w:t>SharePoint Server 2016, 27</w:t>
      </w:r>
    </w:p>
    <w:p w14:paraId="2A13380C" w14:textId="77777777" w:rsidR="001F6C90" w:rsidRDefault="001F6C90">
      <w:pPr>
        <w:pStyle w:val="Index1"/>
        <w:tabs>
          <w:tab w:val="right" w:pos="5030"/>
        </w:tabs>
        <w:rPr>
          <w:noProof/>
        </w:rPr>
      </w:pPr>
      <w:r>
        <w:rPr>
          <w:noProof/>
        </w:rPr>
        <w:t>SharePoint Server 2016 Enterprise CAL, 27</w:t>
      </w:r>
    </w:p>
    <w:p w14:paraId="2A13380D" w14:textId="77777777" w:rsidR="001F6C90" w:rsidRDefault="001F6C90">
      <w:pPr>
        <w:pStyle w:val="Index1"/>
        <w:tabs>
          <w:tab w:val="right" w:pos="5030"/>
        </w:tabs>
        <w:rPr>
          <w:noProof/>
        </w:rPr>
      </w:pPr>
      <w:r>
        <w:rPr>
          <w:noProof/>
        </w:rPr>
        <w:t>SharePoint Server 2016 Standard CAL, 27</w:t>
      </w:r>
    </w:p>
    <w:p w14:paraId="2A13380E" w14:textId="77777777" w:rsidR="001F6C90" w:rsidRDefault="001F6C90">
      <w:pPr>
        <w:pStyle w:val="Index1"/>
        <w:tabs>
          <w:tab w:val="right" w:pos="5030"/>
        </w:tabs>
        <w:rPr>
          <w:noProof/>
        </w:rPr>
      </w:pPr>
      <w:r>
        <w:rPr>
          <w:noProof/>
        </w:rPr>
        <w:t>Skype darbam 2016, 23</w:t>
      </w:r>
    </w:p>
    <w:p w14:paraId="2A13380F" w14:textId="77777777" w:rsidR="001F6C90" w:rsidRDefault="001F6C90">
      <w:pPr>
        <w:pStyle w:val="Index1"/>
        <w:tabs>
          <w:tab w:val="right" w:pos="5030"/>
        </w:tabs>
        <w:rPr>
          <w:noProof/>
        </w:rPr>
      </w:pPr>
      <w:r>
        <w:rPr>
          <w:noProof/>
        </w:rPr>
        <w:t>Skype darbam Online Cloud PBX, 67</w:t>
      </w:r>
    </w:p>
    <w:p w14:paraId="2A133810" w14:textId="77777777" w:rsidR="001F6C90" w:rsidRDefault="001F6C90">
      <w:pPr>
        <w:pStyle w:val="Index1"/>
        <w:tabs>
          <w:tab w:val="right" w:pos="5030"/>
        </w:tabs>
        <w:rPr>
          <w:noProof/>
        </w:rPr>
      </w:pPr>
      <w:r>
        <w:rPr>
          <w:noProof/>
        </w:rPr>
        <w:t>Skype darbam Online Plan 1, 28, 67</w:t>
      </w:r>
    </w:p>
    <w:p w14:paraId="2A133811" w14:textId="77777777" w:rsidR="001F6C90" w:rsidRDefault="001F6C90">
      <w:pPr>
        <w:pStyle w:val="Index1"/>
        <w:tabs>
          <w:tab w:val="right" w:pos="5030"/>
        </w:tabs>
        <w:rPr>
          <w:noProof/>
        </w:rPr>
      </w:pPr>
      <w:r>
        <w:rPr>
          <w:noProof/>
        </w:rPr>
        <w:t>Skype darbam Online Plan 1 Add-on, 63, 67</w:t>
      </w:r>
    </w:p>
    <w:p w14:paraId="2A133812" w14:textId="77777777" w:rsidR="001F6C90" w:rsidRDefault="001F6C90">
      <w:pPr>
        <w:pStyle w:val="Index1"/>
        <w:tabs>
          <w:tab w:val="right" w:pos="5030"/>
        </w:tabs>
        <w:rPr>
          <w:noProof/>
        </w:rPr>
      </w:pPr>
      <w:r>
        <w:rPr>
          <w:noProof/>
        </w:rPr>
        <w:t>Skype darbam Online Plan 2, 28, 67</w:t>
      </w:r>
    </w:p>
    <w:p w14:paraId="2A133813" w14:textId="77777777" w:rsidR="001F6C90" w:rsidRDefault="001F6C90">
      <w:pPr>
        <w:pStyle w:val="Index1"/>
        <w:tabs>
          <w:tab w:val="right" w:pos="5030"/>
        </w:tabs>
        <w:rPr>
          <w:noProof/>
        </w:rPr>
      </w:pPr>
      <w:r>
        <w:rPr>
          <w:noProof/>
        </w:rPr>
        <w:t>Skype darbam Online PSTN Calling, 67</w:t>
      </w:r>
    </w:p>
    <w:p w14:paraId="2A133814" w14:textId="77777777" w:rsidR="001F6C90" w:rsidRDefault="001F6C90">
      <w:pPr>
        <w:pStyle w:val="Index1"/>
        <w:tabs>
          <w:tab w:val="right" w:pos="5030"/>
        </w:tabs>
        <w:rPr>
          <w:noProof/>
        </w:rPr>
      </w:pPr>
      <w:r>
        <w:rPr>
          <w:noProof/>
        </w:rPr>
        <w:t>Skype darbam Online PSTN Conferencing, 67</w:t>
      </w:r>
    </w:p>
    <w:p w14:paraId="2A133815" w14:textId="77777777" w:rsidR="001F6C90" w:rsidRDefault="001F6C90">
      <w:pPr>
        <w:pStyle w:val="Index1"/>
        <w:tabs>
          <w:tab w:val="right" w:pos="5030"/>
        </w:tabs>
        <w:rPr>
          <w:noProof/>
        </w:rPr>
      </w:pPr>
      <w:r>
        <w:rPr>
          <w:noProof/>
        </w:rPr>
        <w:t>Skype darbam Plus CAL, 28</w:t>
      </w:r>
    </w:p>
    <w:p w14:paraId="2A133816" w14:textId="77777777" w:rsidR="001F6C90" w:rsidRDefault="001F6C90">
      <w:pPr>
        <w:pStyle w:val="Index1"/>
        <w:tabs>
          <w:tab w:val="right" w:pos="5030"/>
        </w:tabs>
        <w:rPr>
          <w:noProof/>
        </w:rPr>
      </w:pPr>
      <w:r>
        <w:rPr>
          <w:noProof/>
        </w:rPr>
        <w:t>Skype darbam PSTN patēriņš, 67</w:t>
      </w:r>
    </w:p>
    <w:p w14:paraId="2A133817" w14:textId="77777777" w:rsidR="001F6C90" w:rsidRDefault="001F6C90">
      <w:pPr>
        <w:pStyle w:val="Index1"/>
        <w:tabs>
          <w:tab w:val="right" w:pos="5030"/>
        </w:tabs>
        <w:rPr>
          <w:noProof/>
        </w:rPr>
      </w:pPr>
      <w:r>
        <w:rPr>
          <w:noProof/>
        </w:rPr>
        <w:t>Skype darbam Server 2015, 28</w:t>
      </w:r>
    </w:p>
    <w:p w14:paraId="2A133818" w14:textId="77777777" w:rsidR="001F6C90" w:rsidRDefault="001F6C90">
      <w:pPr>
        <w:pStyle w:val="Index1"/>
        <w:tabs>
          <w:tab w:val="right" w:pos="5030"/>
        </w:tabs>
        <w:rPr>
          <w:noProof/>
        </w:rPr>
      </w:pPr>
      <w:r>
        <w:rPr>
          <w:noProof/>
        </w:rPr>
        <w:t>Skype darbam Server 2015 Enterprise CAL, 28</w:t>
      </w:r>
    </w:p>
    <w:p w14:paraId="2A133819" w14:textId="77777777" w:rsidR="001F6C90" w:rsidRDefault="001F6C90">
      <w:pPr>
        <w:pStyle w:val="Index1"/>
        <w:tabs>
          <w:tab w:val="right" w:pos="5030"/>
        </w:tabs>
        <w:rPr>
          <w:noProof/>
        </w:rPr>
      </w:pPr>
      <w:r>
        <w:rPr>
          <w:noProof/>
        </w:rPr>
        <w:t>Skype darbam Server 2015 Plus CAL, 28</w:t>
      </w:r>
    </w:p>
    <w:p w14:paraId="2A13381A" w14:textId="77777777" w:rsidR="001F6C90" w:rsidRDefault="001F6C90">
      <w:pPr>
        <w:pStyle w:val="Index1"/>
        <w:tabs>
          <w:tab w:val="right" w:pos="5030"/>
        </w:tabs>
        <w:rPr>
          <w:noProof/>
        </w:rPr>
      </w:pPr>
      <w:r>
        <w:rPr>
          <w:noProof/>
        </w:rPr>
        <w:t>Skype darbam Server 2015 Standard CAL, 28</w:t>
      </w:r>
    </w:p>
    <w:p w14:paraId="2A13381B" w14:textId="77777777" w:rsidR="001F6C90" w:rsidRDefault="001F6C90">
      <w:pPr>
        <w:pStyle w:val="Index1"/>
        <w:tabs>
          <w:tab w:val="right" w:pos="5030"/>
        </w:tabs>
        <w:rPr>
          <w:noProof/>
        </w:rPr>
      </w:pPr>
      <w:r>
        <w:rPr>
          <w:noProof/>
        </w:rPr>
        <w:t>SQL Parallel Data Warehouse, 79, 86</w:t>
      </w:r>
    </w:p>
    <w:p w14:paraId="2A13381C" w14:textId="77777777" w:rsidR="001F6C90" w:rsidRDefault="001F6C90">
      <w:pPr>
        <w:pStyle w:val="Index1"/>
        <w:tabs>
          <w:tab w:val="right" w:pos="5030"/>
        </w:tabs>
        <w:rPr>
          <w:noProof/>
        </w:rPr>
      </w:pPr>
      <w:r>
        <w:rPr>
          <w:noProof/>
        </w:rPr>
        <w:t>SQL Server, 84, 85</w:t>
      </w:r>
    </w:p>
    <w:p w14:paraId="2A13381D" w14:textId="77777777" w:rsidR="001F6C90" w:rsidRDefault="001F6C90">
      <w:pPr>
        <w:pStyle w:val="Index1"/>
        <w:tabs>
          <w:tab w:val="right" w:pos="5030"/>
        </w:tabs>
        <w:rPr>
          <w:noProof/>
        </w:rPr>
      </w:pPr>
      <w:r>
        <w:rPr>
          <w:noProof/>
        </w:rPr>
        <w:t>SQL Server 2014, 30</w:t>
      </w:r>
    </w:p>
    <w:p w14:paraId="2A13381E" w14:textId="77777777" w:rsidR="001F6C90" w:rsidRDefault="001F6C90">
      <w:pPr>
        <w:pStyle w:val="Index1"/>
        <w:tabs>
          <w:tab w:val="right" w:pos="5030"/>
        </w:tabs>
        <w:rPr>
          <w:noProof/>
        </w:rPr>
      </w:pPr>
      <w:r>
        <w:rPr>
          <w:noProof/>
        </w:rPr>
        <w:t>SQL Server 2016 CAL, 30</w:t>
      </w:r>
    </w:p>
    <w:p w14:paraId="2A13381F" w14:textId="77777777" w:rsidR="001F6C90" w:rsidRDefault="001F6C90">
      <w:pPr>
        <w:pStyle w:val="Index1"/>
        <w:tabs>
          <w:tab w:val="right" w:pos="5030"/>
        </w:tabs>
        <w:rPr>
          <w:noProof/>
        </w:rPr>
      </w:pPr>
      <w:r>
        <w:rPr>
          <w:noProof/>
        </w:rPr>
        <w:t>SQL Server 2016 Enterprise, 30</w:t>
      </w:r>
    </w:p>
    <w:p w14:paraId="2A133820" w14:textId="77777777" w:rsidR="001F6C90" w:rsidRDefault="001F6C90">
      <w:pPr>
        <w:pStyle w:val="Index1"/>
        <w:tabs>
          <w:tab w:val="right" w:pos="5030"/>
        </w:tabs>
        <w:rPr>
          <w:noProof/>
        </w:rPr>
      </w:pPr>
      <w:r>
        <w:rPr>
          <w:noProof/>
        </w:rPr>
        <w:t>SQL Server 2016 Enterprise Core, 30</w:t>
      </w:r>
    </w:p>
    <w:p w14:paraId="2A133821" w14:textId="77777777" w:rsidR="001F6C90" w:rsidRDefault="001F6C90">
      <w:pPr>
        <w:pStyle w:val="Index1"/>
        <w:tabs>
          <w:tab w:val="right" w:pos="5030"/>
        </w:tabs>
        <w:rPr>
          <w:noProof/>
        </w:rPr>
      </w:pPr>
      <w:r>
        <w:rPr>
          <w:noProof/>
        </w:rPr>
        <w:t>SQL Server 2016 Enterprise klientiem, 30</w:t>
      </w:r>
    </w:p>
    <w:p w14:paraId="2A133822" w14:textId="77777777" w:rsidR="001F6C90" w:rsidRDefault="001F6C90">
      <w:pPr>
        <w:pStyle w:val="Index1"/>
        <w:tabs>
          <w:tab w:val="right" w:pos="5030"/>
        </w:tabs>
        <w:rPr>
          <w:noProof/>
        </w:rPr>
      </w:pPr>
      <w:r>
        <w:rPr>
          <w:noProof/>
        </w:rPr>
        <w:t>SQL Server 2016 Standard, 30</w:t>
      </w:r>
    </w:p>
    <w:p w14:paraId="2A133823" w14:textId="77777777" w:rsidR="001F6C90" w:rsidRDefault="001F6C90">
      <w:pPr>
        <w:pStyle w:val="Index1"/>
        <w:tabs>
          <w:tab w:val="right" w:pos="5030"/>
        </w:tabs>
        <w:rPr>
          <w:noProof/>
        </w:rPr>
      </w:pPr>
      <w:r>
        <w:rPr>
          <w:noProof/>
        </w:rPr>
        <w:t>SQL Server 2016 Standard Core, 30</w:t>
      </w:r>
    </w:p>
    <w:p w14:paraId="2A133824" w14:textId="77777777" w:rsidR="001F6C90" w:rsidRDefault="001F6C90">
      <w:pPr>
        <w:pStyle w:val="Index1"/>
        <w:tabs>
          <w:tab w:val="right" w:pos="5030"/>
        </w:tabs>
        <w:rPr>
          <w:noProof/>
        </w:rPr>
      </w:pPr>
      <w:r>
        <w:rPr>
          <w:noProof/>
        </w:rPr>
        <w:t>SQL Server Business Intelligence, 79</w:t>
      </w:r>
    </w:p>
    <w:p w14:paraId="2A133825" w14:textId="77777777" w:rsidR="001F6C90" w:rsidRDefault="001F6C90">
      <w:pPr>
        <w:pStyle w:val="Index1"/>
        <w:tabs>
          <w:tab w:val="right" w:pos="5030"/>
        </w:tabs>
        <w:rPr>
          <w:noProof/>
        </w:rPr>
      </w:pPr>
      <w:r>
        <w:rPr>
          <w:noProof/>
        </w:rPr>
        <w:t>SQL Server Business Intelligence;, 86</w:t>
      </w:r>
    </w:p>
    <w:p w14:paraId="2A133826" w14:textId="77777777" w:rsidR="001F6C90" w:rsidRDefault="001F6C90">
      <w:pPr>
        <w:pStyle w:val="Index1"/>
        <w:tabs>
          <w:tab w:val="right" w:pos="5030"/>
        </w:tabs>
        <w:rPr>
          <w:noProof/>
        </w:rPr>
      </w:pPr>
      <w:r>
        <w:rPr>
          <w:noProof/>
        </w:rPr>
        <w:t>SQL Server Data Center, 79</w:t>
      </w:r>
    </w:p>
    <w:p w14:paraId="2A133827" w14:textId="77777777" w:rsidR="001F6C90" w:rsidRDefault="001F6C90">
      <w:pPr>
        <w:pStyle w:val="Index1"/>
        <w:tabs>
          <w:tab w:val="right" w:pos="5030"/>
        </w:tabs>
        <w:rPr>
          <w:noProof/>
        </w:rPr>
      </w:pPr>
      <w:r>
        <w:rPr>
          <w:noProof/>
        </w:rPr>
        <w:t>SQL Server Enterprise, 79, 86</w:t>
      </w:r>
    </w:p>
    <w:p w14:paraId="2A133828" w14:textId="77777777" w:rsidR="001F6C90" w:rsidRDefault="001F6C90">
      <w:pPr>
        <w:pStyle w:val="Index1"/>
        <w:tabs>
          <w:tab w:val="right" w:pos="5030"/>
        </w:tabs>
        <w:rPr>
          <w:noProof/>
        </w:rPr>
      </w:pPr>
      <w:r>
        <w:rPr>
          <w:noProof/>
        </w:rPr>
        <w:t>SQL Server Standard, 79, 86</w:t>
      </w:r>
    </w:p>
    <w:p w14:paraId="2A133829" w14:textId="77777777" w:rsidR="001F6C90" w:rsidRDefault="001F6C90">
      <w:pPr>
        <w:pStyle w:val="Index1"/>
        <w:tabs>
          <w:tab w:val="right" w:pos="5030"/>
        </w:tabs>
        <w:rPr>
          <w:noProof/>
        </w:rPr>
      </w:pPr>
      <w:r>
        <w:rPr>
          <w:noProof/>
        </w:rPr>
        <w:t>SQL Server Standard;, 86</w:t>
      </w:r>
    </w:p>
    <w:p w14:paraId="2A13382A" w14:textId="77777777" w:rsidR="001F6C90" w:rsidRDefault="001F6C90">
      <w:pPr>
        <w:pStyle w:val="Index1"/>
        <w:tabs>
          <w:tab w:val="right" w:pos="5030"/>
        </w:tabs>
        <w:rPr>
          <w:noProof/>
        </w:rPr>
      </w:pPr>
      <w:r>
        <w:rPr>
          <w:noProof/>
        </w:rPr>
        <w:t>StorSimple monetārās saistības, 55</w:t>
      </w:r>
    </w:p>
    <w:p w14:paraId="2A13382B" w14:textId="77777777" w:rsidR="001F6C90" w:rsidRDefault="001F6C90">
      <w:pPr>
        <w:pStyle w:val="Index1"/>
        <w:tabs>
          <w:tab w:val="right" w:pos="5030"/>
        </w:tabs>
        <w:rPr>
          <w:noProof/>
        </w:rPr>
      </w:pPr>
      <w:r>
        <w:rPr>
          <w:noProof/>
        </w:rPr>
        <w:t>StorSimple Premium atbalsts, 56</w:t>
      </w:r>
    </w:p>
    <w:p w14:paraId="2A13382C" w14:textId="77777777" w:rsidR="001F6C90" w:rsidRDefault="001F6C90">
      <w:pPr>
        <w:pStyle w:val="Index1"/>
        <w:tabs>
          <w:tab w:val="right" w:pos="5030"/>
        </w:tabs>
        <w:rPr>
          <w:noProof/>
        </w:rPr>
      </w:pPr>
      <w:r>
        <w:rPr>
          <w:noProof/>
        </w:rPr>
        <w:t>StorSimple standarta atbalsts, 55</w:t>
      </w:r>
    </w:p>
    <w:p w14:paraId="2A13382D" w14:textId="77777777" w:rsidR="001F6C90" w:rsidRDefault="001F6C90">
      <w:pPr>
        <w:pStyle w:val="Index1"/>
        <w:tabs>
          <w:tab w:val="right" w:pos="5030"/>
        </w:tabs>
        <w:rPr>
          <w:noProof/>
        </w:rPr>
      </w:pPr>
      <w:r>
        <w:rPr>
          <w:noProof/>
        </w:rPr>
        <w:t>StorSimple standarta atbalsts līdz Premium atbalsts, 55</w:t>
      </w:r>
    </w:p>
    <w:p w14:paraId="2A13382E" w14:textId="77777777" w:rsidR="001F6C90" w:rsidRDefault="001F6C90">
      <w:pPr>
        <w:pStyle w:val="Index1"/>
        <w:tabs>
          <w:tab w:val="right" w:pos="5030"/>
        </w:tabs>
        <w:rPr>
          <w:noProof/>
        </w:rPr>
      </w:pPr>
      <w:r>
        <w:rPr>
          <w:noProof/>
        </w:rPr>
        <w:t>System Center 2012, 32, 85</w:t>
      </w:r>
    </w:p>
    <w:p w14:paraId="2A13382F" w14:textId="77777777" w:rsidR="001F6C90" w:rsidRDefault="001F6C90">
      <w:pPr>
        <w:pStyle w:val="Index1"/>
        <w:tabs>
          <w:tab w:val="right" w:pos="5030"/>
        </w:tabs>
        <w:rPr>
          <w:noProof/>
        </w:rPr>
      </w:pPr>
      <w:r>
        <w:rPr>
          <w:noProof/>
        </w:rPr>
        <w:t>System Center 2012 Client Management Suite, 33</w:t>
      </w:r>
    </w:p>
    <w:p w14:paraId="2A133830" w14:textId="77777777" w:rsidR="001F6C90" w:rsidRDefault="001F6C90">
      <w:pPr>
        <w:pStyle w:val="Index1"/>
        <w:tabs>
          <w:tab w:val="right" w:pos="5030"/>
        </w:tabs>
        <w:rPr>
          <w:noProof/>
        </w:rPr>
      </w:pPr>
      <w:r>
        <w:rPr>
          <w:noProof/>
        </w:rPr>
        <w:t>System Center 2012 Configuration Manager, 33</w:t>
      </w:r>
    </w:p>
    <w:p w14:paraId="2A133831" w14:textId="77777777" w:rsidR="001F6C90" w:rsidRDefault="001F6C90">
      <w:pPr>
        <w:pStyle w:val="Index1"/>
        <w:tabs>
          <w:tab w:val="right" w:pos="5030"/>
        </w:tabs>
        <w:rPr>
          <w:noProof/>
        </w:rPr>
      </w:pPr>
      <w:r>
        <w:rPr>
          <w:noProof/>
        </w:rPr>
        <w:t>System Center 2012 Datacenter Server Management License, 79</w:t>
      </w:r>
    </w:p>
    <w:p w14:paraId="2A133832" w14:textId="77777777" w:rsidR="001F6C90" w:rsidRDefault="001F6C90">
      <w:pPr>
        <w:pStyle w:val="Index1"/>
        <w:tabs>
          <w:tab w:val="right" w:pos="5030"/>
        </w:tabs>
        <w:rPr>
          <w:noProof/>
        </w:rPr>
      </w:pPr>
      <w:r>
        <w:rPr>
          <w:noProof/>
        </w:rPr>
        <w:t>System Center 2012 Endpoint Protection, 34</w:t>
      </w:r>
    </w:p>
    <w:p w14:paraId="2A133833" w14:textId="77777777" w:rsidR="001F6C90" w:rsidRDefault="001F6C90">
      <w:pPr>
        <w:pStyle w:val="Index1"/>
        <w:tabs>
          <w:tab w:val="right" w:pos="5030"/>
        </w:tabs>
        <w:rPr>
          <w:noProof/>
        </w:rPr>
      </w:pPr>
      <w:r>
        <w:rPr>
          <w:noProof/>
        </w:rPr>
        <w:t>System Center 2012 R2 Client Management Suite, 32</w:t>
      </w:r>
    </w:p>
    <w:p w14:paraId="2A133834" w14:textId="77777777" w:rsidR="001F6C90" w:rsidRDefault="001F6C90">
      <w:pPr>
        <w:pStyle w:val="Index1"/>
        <w:tabs>
          <w:tab w:val="right" w:pos="5030"/>
        </w:tabs>
        <w:rPr>
          <w:noProof/>
        </w:rPr>
      </w:pPr>
      <w:r>
        <w:rPr>
          <w:noProof/>
        </w:rPr>
        <w:t>System Center 2012 R2 Configuration Manager Client Management License, 33</w:t>
      </w:r>
    </w:p>
    <w:p w14:paraId="2A133835" w14:textId="77777777" w:rsidR="001F6C90" w:rsidRDefault="001F6C90">
      <w:pPr>
        <w:pStyle w:val="Index1"/>
        <w:tabs>
          <w:tab w:val="right" w:pos="5030"/>
        </w:tabs>
        <w:rPr>
          <w:noProof/>
        </w:rPr>
      </w:pPr>
      <w:r>
        <w:rPr>
          <w:noProof/>
        </w:rPr>
        <w:t>System Center 2012 R2 Datacenter Server Management License, 32</w:t>
      </w:r>
    </w:p>
    <w:p w14:paraId="2A133836" w14:textId="77777777" w:rsidR="001F6C90" w:rsidRDefault="001F6C90">
      <w:pPr>
        <w:pStyle w:val="Index1"/>
        <w:tabs>
          <w:tab w:val="right" w:pos="5030"/>
        </w:tabs>
        <w:rPr>
          <w:noProof/>
        </w:rPr>
      </w:pPr>
      <w:r>
        <w:rPr>
          <w:noProof/>
        </w:rPr>
        <w:t>System Center 2012 R2 Endpoint Protection, 34</w:t>
      </w:r>
    </w:p>
    <w:p w14:paraId="2A133837" w14:textId="77777777" w:rsidR="001F6C90" w:rsidRDefault="001F6C90">
      <w:pPr>
        <w:pStyle w:val="Index1"/>
        <w:tabs>
          <w:tab w:val="right" w:pos="5030"/>
        </w:tabs>
        <w:rPr>
          <w:noProof/>
        </w:rPr>
      </w:pPr>
      <w:r>
        <w:rPr>
          <w:noProof/>
        </w:rPr>
        <w:t>System Center 2012 R2 Standard Server Management License, 32</w:t>
      </w:r>
    </w:p>
    <w:p w14:paraId="2A133838" w14:textId="77777777" w:rsidR="001F6C90" w:rsidRDefault="001F6C90">
      <w:pPr>
        <w:pStyle w:val="Index1"/>
        <w:tabs>
          <w:tab w:val="right" w:pos="5030"/>
        </w:tabs>
        <w:rPr>
          <w:noProof/>
        </w:rPr>
      </w:pPr>
      <w:r>
        <w:rPr>
          <w:noProof/>
        </w:rPr>
        <w:t>System Center 2012 Standard Server Management License, 79</w:t>
      </w:r>
    </w:p>
    <w:p w14:paraId="2A133839" w14:textId="77777777" w:rsidR="001F6C90" w:rsidRDefault="001F6C90">
      <w:pPr>
        <w:pStyle w:val="Index1"/>
        <w:tabs>
          <w:tab w:val="right" w:pos="5030"/>
        </w:tabs>
        <w:rPr>
          <w:noProof/>
        </w:rPr>
      </w:pPr>
      <w:r>
        <w:rPr>
          <w:noProof/>
        </w:rPr>
        <w:t>System Center Configuration Manager Server 2007 R2, 33</w:t>
      </w:r>
    </w:p>
    <w:p w14:paraId="2A13383A" w14:textId="77777777" w:rsidR="001F6C90" w:rsidRDefault="001F6C90">
      <w:pPr>
        <w:pStyle w:val="Index1"/>
        <w:tabs>
          <w:tab w:val="right" w:pos="5030"/>
        </w:tabs>
        <w:rPr>
          <w:noProof/>
        </w:rPr>
      </w:pPr>
      <w:r>
        <w:rPr>
          <w:noProof/>
        </w:rPr>
        <w:t>System Center Data Protection Manager 2010, 34</w:t>
      </w:r>
    </w:p>
    <w:p w14:paraId="2A13383B" w14:textId="77777777" w:rsidR="001F6C90" w:rsidRDefault="001F6C90">
      <w:pPr>
        <w:pStyle w:val="Index1"/>
        <w:tabs>
          <w:tab w:val="right" w:pos="5030"/>
        </w:tabs>
        <w:rPr>
          <w:noProof/>
        </w:rPr>
      </w:pPr>
      <w:r>
        <w:rPr>
          <w:noProof/>
        </w:rPr>
        <w:t>System Center Datacenter, 17, 84, 86</w:t>
      </w:r>
    </w:p>
    <w:p w14:paraId="2A13383C" w14:textId="77777777" w:rsidR="001F6C90" w:rsidRDefault="001F6C90">
      <w:pPr>
        <w:pStyle w:val="Index1"/>
        <w:tabs>
          <w:tab w:val="right" w:pos="5030"/>
        </w:tabs>
        <w:rPr>
          <w:noProof/>
        </w:rPr>
      </w:pPr>
      <w:r>
        <w:rPr>
          <w:noProof/>
        </w:rPr>
        <w:t>System Center Global Service Monitor, 32</w:t>
      </w:r>
    </w:p>
    <w:p w14:paraId="2A13383D" w14:textId="77777777" w:rsidR="001F6C90" w:rsidRDefault="001F6C90">
      <w:pPr>
        <w:pStyle w:val="Index1"/>
        <w:tabs>
          <w:tab w:val="right" w:pos="5030"/>
        </w:tabs>
        <w:rPr>
          <w:noProof/>
        </w:rPr>
      </w:pPr>
      <w:r>
        <w:rPr>
          <w:noProof/>
        </w:rPr>
        <w:t>System Center Operation Manager 2007 R2, 35</w:t>
      </w:r>
    </w:p>
    <w:p w14:paraId="2A13383E" w14:textId="77777777" w:rsidR="001F6C90" w:rsidRDefault="001F6C90">
      <w:pPr>
        <w:pStyle w:val="Index1"/>
        <w:tabs>
          <w:tab w:val="right" w:pos="5030"/>
        </w:tabs>
        <w:rPr>
          <w:noProof/>
        </w:rPr>
      </w:pPr>
      <w:r>
        <w:rPr>
          <w:noProof/>
        </w:rPr>
        <w:t>System Center Server Management Suite, 35</w:t>
      </w:r>
    </w:p>
    <w:p w14:paraId="2A13383F" w14:textId="77777777" w:rsidR="001F6C90" w:rsidRDefault="001F6C90">
      <w:pPr>
        <w:pStyle w:val="Index1"/>
        <w:tabs>
          <w:tab w:val="right" w:pos="5030"/>
        </w:tabs>
        <w:rPr>
          <w:noProof/>
        </w:rPr>
      </w:pPr>
      <w:r>
        <w:rPr>
          <w:noProof/>
        </w:rPr>
        <w:t>System Center Service Manager 2010, 35</w:t>
      </w:r>
    </w:p>
    <w:p w14:paraId="2A133840" w14:textId="77777777" w:rsidR="001F6C90" w:rsidRDefault="001F6C90">
      <w:pPr>
        <w:pStyle w:val="Index1"/>
        <w:tabs>
          <w:tab w:val="right" w:pos="5030"/>
        </w:tabs>
        <w:rPr>
          <w:noProof/>
        </w:rPr>
      </w:pPr>
      <w:r>
        <w:rPr>
          <w:noProof/>
        </w:rPr>
        <w:t>System Center Standard, 17, 84, 86</w:t>
      </w:r>
    </w:p>
    <w:p w14:paraId="2A133841" w14:textId="77777777" w:rsidR="001F6C90" w:rsidRDefault="001F6C90">
      <w:pPr>
        <w:pStyle w:val="Index1"/>
        <w:tabs>
          <w:tab w:val="right" w:pos="5030"/>
        </w:tabs>
        <w:rPr>
          <w:noProof/>
        </w:rPr>
      </w:pPr>
      <w:r>
        <w:rPr>
          <w:noProof/>
        </w:rPr>
        <w:t>VDI, 35</w:t>
      </w:r>
    </w:p>
    <w:p w14:paraId="2A133842" w14:textId="77777777" w:rsidR="001F6C90" w:rsidRDefault="001F6C90">
      <w:pPr>
        <w:pStyle w:val="Index1"/>
        <w:tabs>
          <w:tab w:val="right" w:pos="5030"/>
        </w:tabs>
        <w:rPr>
          <w:noProof/>
        </w:rPr>
      </w:pPr>
      <w:r>
        <w:rPr>
          <w:noProof/>
        </w:rPr>
        <w:t>Visio 2016 Professional, 23</w:t>
      </w:r>
    </w:p>
    <w:p w14:paraId="2A133843" w14:textId="77777777" w:rsidR="001F6C90" w:rsidRDefault="001F6C90">
      <w:pPr>
        <w:pStyle w:val="Index1"/>
        <w:tabs>
          <w:tab w:val="right" w:pos="5030"/>
        </w:tabs>
        <w:rPr>
          <w:noProof/>
        </w:rPr>
      </w:pPr>
      <w:r>
        <w:rPr>
          <w:noProof/>
        </w:rPr>
        <w:t>Visio 2016 Standard, 23</w:t>
      </w:r>
    </w:p>
    <w:p w14:paraId="2A133844" w14:textId="77777777" w:rsidR="001F6C90" w:rsidRDefault="001F6C90">
      <w:pPr>
        <w:pStyle w:val="Index1"/>
        <w:tabs>
          <w:tab w:val="right" w:pos="5030"/>
        </w:tabs>
        <w:rPr>
          <w:noProof/>
        </w:rPr>
      </w:pPr>
      <w:r>
        <w:rPr>
          <w:noProof/>
        </w:rPr>
        <w:t>Visio Pro for Office 365, 60</w:t>
      </w:r>
    </w:p>
    <w:p w14:paraId="2A133845" w14:textId="77777777" w:rsidR="001F6C90" w:rsidRDefault="001F6C90">
      <w:pPr>
        <w:pStyle w:val="Index1"/>
        <w:tabs>
          <w:tab w:val="right" w:pos="5030"/>
        </w:tabs>
        <w:rPr>
          <w:noProof/>
        </w:rPr>
      </w:pPr>
      <w:r>
        <w:rPr>
          <w:noProof/>
        </w:rPr>
        <w:t>Visio Pro for Office 365 From SA, 60</w:t>
      </w:r>
    </w:p>
    <w:p w14:paraId="2A133846" w14:textId="77777777" w:rsidR="001F6C90" w:rsidRDefault="001F6C90">
      <w:pPr>
        <w:pStyle w:val="Index1"/>
        <w:tabs>
          <w:tab w:val="right" w:pos="5030"/>
        </w:tabs>
        <w:rPr>
          <w:noProof/>
        </w:rPr>
      </w:pPr>
      <w:r>
        <w:rPr>
          <w:noProof/>
        </w:rPr>
        <w:t>Visio Professional, 61, 86</w:t>
      </w:r>
    </w:p>
    <w:p w14:paraId="2A133847" w14:textId="77777777" w:rsidR="001F6C90" w:rsidRDefault="001F6C90">
      <w:pPr>
        <w:pStyle w:val="Index1"/>
        <w:tabs>
          <w:tab w:val="right" w:pos="5030"/>
        </w:tabs>
        <w:rPr>
          <w:noProof/>
        </w:rPr>
      </w:pPr>
      <w:r>
        <w:rPr>
          <w:noProof/>
        </w:rPr>
        <w:t>Visio Standard, 79, 86</w:t>
      </w:r>
    </w:p>
    <w:p w14:paraId="2A133848" w14:textId="77777777" w:rsidR="001F6C90" w:rsidRDefault="001F6C90">
      <w:pPr>
        <w:pStyle w:val="Index1"/>
        <w:tabs>
          <w:tab w:val="right" w:pos="5030"/>
        </w:tabs>
        <w:rPr>
          <w:noProof/>
        </w:rPr>
      </w:pPr>
      <w:r>
        <w:rPr>
          <w:noProof/>
        </w:rPr>
        <w:t>Visual Studio 2013, 36</w:t>
      </w:r>
    </w:p>
    <w:p w14:paraId="2A133849" w14:textId="77777777" w:rsidR="001F6C90" w:rsidRDefault="001F6C90">
      <w:pPr>
        <w:pStyle w:val="Index1"/>
        <w:tabs>
          <w:tab w:val="right" w:pos="5030"/>
        </w:tabs>
        <w:rPr>
          <w:noProof/>
        </w:rPr>
      </w:pPr>
      <w:r>
        <w:rPr>
          <w:noProof/>
        </w:rPr>
        <w:t>Visual Studio Enterprise 2015 ar MSDN, 36</w:t>
      </w:r>
    </w:p>
    <w:p w14:paraId="2A13384A" w14:textId="77777777" w:rsidR="001F6C90" w:rsidRDefault="001F6C90">
      <w:pPr>
        <w:pStyle w:val="Index1"/>
        <w:tabs>
          <w:tab w:val="right" w:pos="5030"/>
        </w:tabs>
        <w:rPr>
          <w:noProof/>
        </w:rPr>
      </w:pPr>
      <w:r>
        <w:rPr>
          <w:noProof/>
        </w:rPr>
        <w:t>Visual Studio Enterprise ar MSDN, 86</w:t>
      </w:r>
    </w:p>
    <w:p w14:paraId="2A13384B" w14:textId="77777777" w:rsidR="001F6C90" w:rsidRDefault="001F6C90">
      <w:pPr>
        <w:pStyle w:val="Index1"/>
        <w:tabs>
          <w:tab w:val="right" w:pos="5030"/>
        </w:tabs>
        <w:rPr>
          <w:noProof/>
        </w:rPr>
      </w:pPr>
      <w:r>
        <w:rPr>
          <w:noProof/>
        </w:rPr>
        <w:t>Visual Studio Enterprise with MSDN, 79</w:t>
      </w:r>
    </w:p>
    <w:p w14:paraId="2A13384C" w14:textId="77777777" w:rsidR="001F6C90" w:rsidRDefault="001F6C90">
      <w:pPr>
        <w:pStyle w:val="Index1"/>
        <w:tabs>
          <w:tab w:val="right" w:pos="5030"/>
        </w:tabs>
        <w:rPr>
          <w:noProof/>
        </w:rPr>
      </w:pPr>
      <w:r>
        <w:rPr>
          <w:noProof/>
        </w:rPr>
        <w:t>Visual Studio Professional 2015, 36</w:t>
      </w:r>
    </w:p>
    <w:p w14:paraId="2A13384D" w14:textId="77777777" w:rsidR="001F6C90" w:rsidRDefault="001F6C90">
      <w:pPr>
        <w:pStyle w:val="Index1"/>
        <w:tabs>
          <w:tab w:val="right" w:pos="5030"/>
        </w:tabs>
        <w:rPr>
          <w:noProof/>
        </w:rPr>
      </w:pPr>
      <w:r>
        <w:rPr>
          <w:noProof/>
        </w:rPr>
        <w:t>Visual Studio Professional 2015 ar MSDN, 36</w:t>
      </w:r>
    </w:p>
    <w:p w14:paraId="2A13384E" w14:textId="77777777" w:rsidR="001F6C90" w:rsidRDefault="001F6C90">
      <w:pPr>
        <w:pStyle w:val="Index1"/>
        <w:tabs>
          <w:tab w:val="right" w:pos="5030"/>
        </w:tabs>
        <w:rPr>
          <w:noProof/>
        </w:rPr>
      </w:pPr>
      <w:r>
        <w:rPr>
          <w:noProof/>
        </w:rPr>
        <w:t>Visual Studio Professional ar MSDN, 79, 86</w:t>
      </w:r>
    </w:p>
    <w:p w14:paraId="2A13384F" w14:textId="77777777" w:rsidR="001F6C90" w:rsidRDefault="001F6C90">
      <w:pPr>
        <w:pStyle w:val="Index1"/>
        <w:tabs>
          <w:tab w:val="right" w:pos="5030"/>
        </w:tabs>
        <w:rPr>
          <w:noProof/>
        </w:rPr>
      </w:pPr>
      <w:r>
        <w:rPr>
          <w:noProof/>
        </w:rPr>
        <w:t>Visual Studio Team Foundation Server 2015 ar SQL Server 2014 Technology, 37</w:t>
      </w:r>
    </w:p>
    <w:p w14:paraId="2A133850" w14:textId="77777777" w:rsidR="001F6C90" w:rsidRDefault="001F6C90">
      <w:pPr>
        <w:pStyle w:val="Index1"/>
        <w:tabs>
          <w:tab w:val="right" w:pos="5030"/>
        </w:tabs>
        <w:rPr>
          <w:noProof/>
        </w:rPr>
      </w:pPr>
      <w:r>
        <w:rPr>
          <w:noProof/>
        </w:rPr>
        <w:t>Visual Studio Team Foundation Server 2015 CAL, 37</w:t>
      </w:r>
    </w:p>
    <w:p w14:paraId="2A133851" w14:textId="77777777" w:rsidR="001F6C90" w:rsidRDefault="001F6C90">
      <w:pPr>
        <w:pStyle w:val="Index1"/>
        <w:tabs>
          <w:tab w:val="right" w:pos="5030"/>
        </w:tabs>
        <w:rPr>
          <w:noProof/>
        </w:rPr>
      </w:pPr>
      <w:r>
        <w:rPr>
          <w:noProof/>
        </w:rPr>
        <w:t>Visual Studio Test Professional 2015 ar MSDN, 36</w:t>
      </w:r>
    </w:p>
    <w:p w14:paraId="2A133852" w14:textId="77777777" w:rsidR="001F6C90" w:rsidRDefault="001F6C90">
      <w:pPr>
        <w:pStyle w:val="Index1"/>
        <w:tabs>
          <w:tab w:val="right" w:pos="5030"/>
        </w:tabs>
        <w:rPr>
          <w:noProof/>
        </w:rPr>
      </w:pPr>
      <w:r>
        <w:rPr>
          <w:noProof/>
        </w:rPr>
        <w:t>Visual Studio Test Professional ar MSDN, 79, 86</w:t>
      </w:r>
    </w:p>
    <w:p w14:paraId="2A133853" w14:textId="77777777" w:rsidR="001F6C90" w:rsidRDefault="001F6C90">
      <w:pPr>
        <w:pStyle w:val="Index1"/>
        <w:tabs>
          <w:tab w:val="right" w:pos="5030"/>
        </w:tabs>
        <w:rPr>
          <w:noProof/>
        </w:rPr>
      </w:pPr>
      <w:r>
        <w:rPr>
          <w:noProof/>
        </w:rPr>
        <w:t>Windows 10 Education jauninājums (katrai Ierīcei), 39</w:t>
      </w:r>
    </w:p>
    <w:p w14:paraId="2A133854" w14:textId="77777777" w:rsidR="001F6C90" w:rsidRDefault="001F6C90">
      <w:pPr>
        <w:pStyle w:val="Index1"/>
        <w:tabs>
          <w:tab w:val="right" w:pos="5030"/>
        </w:tabs>
        <w:rPr>
          <w:noProof/>
        </w:rPr>
      </w:pPr>
      <w:r>
        <w:rPr>
          <w:noProof/>
        </w:rPr>
        <w:t>Windows 10 Enterprise LTSB jauninājums, 39</w:t>
      </w:r>
    </w:p>
    <w:p w14:paraId="2A133855" w14:textId="77777777" w:rsidR="001F6C90" w:rsidRDefault="001F6C90">
      <w:pPr>
        <w:pStyle w:val="Index1"/>
        <w:tabs>
          <w:tab w:val="right" w:pos="5030"/>
        </w:tabs>
        <w:rPr>
          <w:noProof/>
        </w:rPr>
      </w:pPr>
      <w:r>
        <w:rPr>
          <w:noProof/>
        </w:rPr>
        <w:t>Windows 10 Enterprise Software Assurance katram lietotājam (SL), 39</w:t>
      </w:r>
    </w:p>
    <w:p w14:paraId="2A133856" w14:textId="77777777" w:rsidR="001F6C90" w:rsidRDefault="001F6C90">
      <w:pPr>
        <w:pStyle w:val="Index1"/>
        <w:tabs>
          <w:tab w:val="right" w:pos="5030"/>
        </w:tabs>
        <w:rPr>
          <w:noProof/>
        </w:rPr>
      </w:pPr>
      <w:r>
        <w:rPr>
          <w:noProof/>
        </w:rPr>
        <w:t>Windows 10 Enterprise Software Assurance katram Lietotājam no SA, 39</w:t>
      </w:r>
    </w:p>
    <w:p w14:paraId="2A133857" w14:textId="77777777" w:rsidR="001F6C90" w:rsidRDefault="001F6C90">
      <w:pPr>
        <w:pStyle w:val="Index1"/>
        <w:tabs>
          <w:tab w:val="right" w:pos="5030"/>
        </w:tabs>
        <w:rPr>
          <w:noProof/>
        </w:rPr>
      </w:pPr>
      <w:r>
        <w:rPr>
          <w:noProof/>
        </w:rPr>
        <w:t>Windows 10 IoT Enterprise, 40</w:t>
      </w:r>
    </w:p>
    <w:p w14:paraId="2A133858" w14:textId="77777777" w:rsidR="001F6C90" w:rsidRDefault="001F6C90">
      <w:pPr>
        <w:pStyle w:val="Index1"/>
        <w:tabs>
          <w:tab w:val="right" w:pos="5030"/>
        </w:tabs>
        <w:rPr>
          <w:noProof/>
        </w:rPr>
      </w:pPr>
      <w:r>
        <w:rPr>
          <w:noProof/>
        </w:rPr>
        <w:t>Windows 10 Mobile Enterprise (Ierīcei), 39</w:t>
      </w:r>
    </w:p>
    <w:p w14:paraId="2A133859" w14:textId="77777777" w:rsidR="001F6C90" w:rsidRDefault="001F6C90">
      <w:pPr>
        <w:pStyle w:val="Index1"/>
        <w:tabs>
          <w:tab w:val="right" w:pos="5030"/>
        </w:tabs>
        <w:rPr>
          <w:noProof/>
        </w:rPr>
      </w:pPr>
      <w:r>
        <w:rPr>
          <w:noProof/>
        </w:rPr>
        <w:t>Windows 10 Pro jauninājums, 39</w:t>
      </w:r>
    </w:p>
    <w:p w14:paraId="2A13385A" w14:textId="77777777" w:rsidR="001F6C90" w:rsidRDefault="001F6C90">
      <w:pPr>
        <w:pStyle w:val="Index1"/>
        <w:tabs>
          <w:tab w:val="right" w:pos="5030"/>
        </w:tabs>
        <w:rPr>
          <w:noProof/>
        </w:rPr>
      </w:pPr>
      <w:r>
        <w:rPr>
          <w:noProof/>
        </w:rPr>
        <w:t>Windows 2000 Professional for Embedded Systems, 40</w:t>
      </w:r>
    </w:p>
    <w:p w14:paraId="2A13385B" w14:textId="77777777" w:rsidR="001F6C90" w:rsidRDefault="001F6C90">
      <w:pPr>
        <w:pStyle w:val="Index1"/>
        <w:tabs>
          <w:tab w:val="right" w:pos="5030"/>
        </w:tabs>
        <w:rPr>
          <w:noProof/>
        </w:rPr>
      </w:pPr>
      <w:r>
        <w:rPr>
          <w:noProof/>
        </w:rPr>
        <w:t>Windows 7, 39</w:t>
      </w:r>
    </w:p>
    <w:p w14:paraId="2A13385C" w14:textId="77777777" w:rsidR="001F6C90" w:rsidRDefault="001F6C90">
      <w:pPr>
        <w:pStyle w:val="Index1"/>
        <w:tabs>
          <w:tab w:val="right" w:pos="5030"/>
        </w:tabs>
        <w:rPr>
          <w:noProof/>
        </w:rPr>
      </w:pPr>
      <w:r>
        <w:rPr>
          <w:noProof/>
        </w:rPr>
        <w:t>Windows 7 Professional for Embedded Systems, 40</w:t>
      </w:r>
    </w:p>
    <w:p w14:paraId="2A13385D" w14:textId="77777777" w:rsidR="001F6C90" w:rsidRDefault="001F6C90">
      <w:pPr>
        <w:pStyle w:val="Index1"/>
        <w:tabs>
          <w:tab w:val="right" w:pos="5030"/>
        </w:tabs>
        <w:rPr>
          <w:noProof/>
        </w:rPr>
      </w:pPr>
      <w:r>
        <w:rPr>
          <w:noProof/>
        </w:rPr>
        <w:t>Windows 7 Ultimate for Embedded Systems, 40</w:t>
      </w:r>
    </w:p>
    <w:p w14:paraId="2A13385E" w14:textId="77777777" w:rsidR="001F6C90" w:rsidRDefault="001F6C90">
      <w:pPr>
        <w:pStyle w:val="Index1"/>
        <w:tabs>
          <w:tab w:val="right" w:pos="5030"/>
        </w:tabs>
        <w:rPr>
          <w:noProof/>
        </w:rPr>
      </w:pPr>
      <w:r>
        <w:rPr>
          <w:noProof/>
        </w:rPr>
        <w:t>Windows 8.1, 39</w:t>
      </w:r>
    </w:p>
    <w:p w14:paraId="2A13385F" w14:textId="77777777" w:rsidR="001F6C90" w:rsidRDefault="001F6C90">
      <w:pPr>
        <w:pStyle w:val="Index1"/>
        <w:tabs>
          <w:tab w:val="right" w:pos="5030"/>
        </w:tabs>
        <w:rPr>
          <w:noProof/>
        </w:rPr>
      </w:pPr>
      <w:r>
        <w:rPr>
          <w:noProof/>
        </w:rPr>
        <w:t>Windows 8.1 Enterprise jauninājums un SA lietotājam (no SA), 56</w:t>
      </w:r>
    </w:p>
    <w:p w14:paraId="2A133860" w14:textId="77777777" w:rsidR="001F6C90" w:rsidRDefault="001F6C90">
      <w:pPr>
        <w:pStyle w:val="Index1"/>
        <w:tabs>
          <w:tab w:val="right" w:pos="5030"/>
        </w:tabs>
        <w:rPr>
          <w:noProof/>
        </w:rPr>
      </w:pPr>
      <w:r>
        <w:rPr>
          <w:noProof/>
        </w:rPr>
        <w:t>Windows 8.1 Enterprise sānielāde, 39</w:t>
      </w:r>
    </w:p>
    <w:p w14:paraId="2A133861" w14:textId="77777777" w:rsidR="001F6C90" w:rsidRDefault="001F6C90">
      <w:pPr>
        <w:pStyle w:val="Index1"/>
        <w:tabs>
          <w:tab w:val="right" w:pos="5030"/>
        </w:tabs>
        <w:rPr>
          <w:noProof/>
        </w:rPr>
      </w:pPr>
      <w:r>
        <w:rPr>
          <w:noProof/>
        </w:rPr>
        <w:t>Windows Companion abonements, 42</w:t>
      </w:r>
    </w:p>
    <w:p w14:paraId="2A133862" w14:textId="77777777" w:rsidR="001F6C90" w:rsidRDefault="001F6C90">
      <w:pPr>
        <w:pStyle w:val="Index1"/>
        <w:tabs>
          <w:tab w:val="right" w:pos="5030"/>
        </w:tabs>
        <w:rPr>
          <w:noProof/>
        </w:rPr>
      </w:pPr>
      <w:r>
        <w:rPr>
          <w:noProof/>
        </w:rPr>
        <w:t>Windows Embedded 2009, 40</w:t>
      </w:r>
    </w:p>
    <w:p w14:paraId="2A133863" w14:textId="77777777" w:rsidR="001F6C90" w:rsidRDefault="001F6C90">
      <w:pPr>
        <w:pStyle w:val="Index1"/>
        <w:tabs>
          <w:tab w:val="right" w:pos="5030"/>
        </w:tabs>
        <w:rPr>
          <w:noProof/>
        </w:rPr>
      </w:pPr>
      <w:r>
        <w:rPr>
          <w:noProof/>
        </w:rPr>
        <w:t>Windows Embedded 8 Standard, 40</w:t>
      </w:r>
    </w:p>
    <w:p w14:paraId="2A133864" w14:textId="77777777" w:rsidR="001F6C90" w:rsidRDefault="001F6C90">
      <w:pPr>
        <w:pStyle w:val="Index1"/>
        <w:tabs>
          <w:tab w:val="right" w:pos="5030"/>
        </w:tabs>
        <w:rPr>
          <w:noProof/>
        </w:rPr>
      </w:pPr>
      <w:r>
        <w:rPr>
          <w:noProof/>
        </w:rPr>
        <w:t>Windows Embedded 8 Standard Enterprise komplekts (100 pakotne), 39</w:t>
      </w:r>
    </w:p>
    <w:p w14:paraId="2A133865" w14:textId="77777777" w:rsidR="001F6C90" w:rsidRDefault="001F6C90">
      <w:pPr>
        <w:pStyle w:val="Index1"/>
        <w:tabs>
          <w:tab w:val="right" w:pos="5030"/>
        </w:tabs>
        <w:rPr>
          <w:noProof/>
        </w:rPr>
      </w:pPr>
      <w:r>
        <w:rPr>
          <w:noProof/>
        </w:rPr>
        <w:t>Windows Embedded 8 un 8.1 Industry Pro, 40</w:t>
      </w:r>
    </w:p>
    <w:p w14:paraId="2A133866" w14:textId="77777777" w:rsidR="001F6C90" w:rsidRDefault="001F6C90">
      <w:pPr>
        <w:pStyle w:val="Index1"/>
        <w:tabs>
          <w:tab w:val="right" w:pos="5030"/>
        </w:tabs>
        <w:rPr>
          <w:noProof/>
        </w:rPr>
      </w:pPr>
      <w:r>
        <w:rPr>
          <w:noProof/>
        </w:rPr>
        <w:t>Windows Embedded 8 un 8.1 Industry Retail, 40</w:t>
      </w:r>
    </w:p>
    <w:p w14:paraId="2A133867" w14:textId="77777777" w:rsidR="001F6C90" w:rsidRDefault="001F6C90">
      <w:pPr>
        <w:pStyle w:val="Index1"/>
        <w:tabs>
          <w:tab w:val="right" w:pos="5030"/>
        </w:tabs>
        <w:rPr>
          <w:noProof/>
        </w:rPr>
      </w:pPr>
      <w:r>
        <w:rPr>
          <w:noProof/>
        </w:rPr>
        <w:t>Windows Embedded 8 un 8.1 Pro, 40</w:t>
      </w:r>
    </w:p>
    <w:p w14:paraId="2A133868" w14:textId="77777777" w:rsidR="001F6C90" w:rsidRDefault="001F6C90">
      <w:pPr>
        <w:pStyle w:val="Index1"/>
        <w:tabs>
          <w:tab w:val="right" w:pos="5030"/>
        </w:tabs>
        <w:rPr>
          <w:noProof/>
        </w:rPr>
      </w:pPr>
      <w:r>
        <w:rPr>
          <w:noProof/>
        </w:rPr>
        <w:t>Windows Embedded 8.1 Industry, 39</w:t>
      </w:r>
    </w:p>
    <w:p w14:paraId="2A133869" w14:textId="77777777" w:rsidR="001F6C90" w:rsidRDefault="001F6C90">
      <w:pPr>
        <w:pStyle w:val="Index1"/>
        <w:tabs>
          <w:tab w:val="right" w:pos="5030"/>
        </w:tabs>
        <w:rPr>
          <w:noProof/>
        </w:rPr>
      </w:pPr>
      <w:r>
        <w:rPr>
          <w:noProof/>
        </w:rPr>
        <w:t>Windows Embedded for Point of Service, 40</w:t>
      </w:r>
    </w:p>
    <w:p w14:paraId="2A13386A" w14:textId="77777777" w:rsidR="001F6C90" w:rsidRDefault="001F6C90">
      <w:pPr>
        <w:pStyle w:val="Index1"/>
        <w:tabs>
          <w:tab w:val="right" w:pos="5030"/>
        </w:tabs>
        <w:rPr>
          <w:noProof/>
        </w:rPr>
      </w:pPr>
      <w:r>
        <w:rPr>
          <w:noProof/>
        </w:rPr>
        <w:t>Windows Embedded POSReady 2009, 40</w:t>
      </w:r>
    </w:p>
    <w:p w14:paraId="2A13386B" w14:textId="77777777" w:rsidR="001F6C90" w:rsidRDefault="001F6C90">
      <w:pPr>
        <w:pStyle w:val="Index1"/>
        <w:tabs>
          <w:tab w:val="right" w:pos="5030"/>
        </w:tabs>
        <w:rPr>
          <w:noProof/>
        </w:rPr>
      </w:pPr>
      <w:r>
        <w:rPr>
          <w:noProof/>
        </w:rPr>
        <w:t>Windows Embedded POSReady 7, 40</w:t>
      </w:r>
    </w:p>
    <w:p w14:paraId="2A13386C" w14:textId="77777777" w:rsidR="001F6C90" w:rsidRDefault="001F6C90">
      <w:pPr>
        <w:pStyle w:val="Index1"/>
        <w:tabs>
          <w:tab w:val="right" w:pos="5030"/>
        </w:tabs>
        <w:rPr>
          <w:noProof/>
        </w:rPr>
      </w:pPr>
      <w:r>
        <w:rPr>
          <w:noProof/>
        </w:rPr>
        <w:t>Windows Embedded POSReady 7 Pro, 40</w:t>
      </w:r>
    </w:p>
    <w:p w14:paraId="2A13386D" w14:textId="77777777" w:rsidR="001F6C90" w:rsidRDefault="001F6C90">
      <w:pPr>
        <w:pStyle w:val="Index1"/>
        <w:tabs>
          <w:tab w:val="right" w:pos="5030"/>
        </w:tabs>
        <w:rPr>
          <w:noProof/>
        </w:rPr>
      </w:pPr>
      <w:r>
        <w:rPr>
          <w:noProof/>
        </w:rPr>
        <w:t>Windows Embedded Standard 7, 40</w:t>
      </w:r>
    </w:p>
    <w:p w14:paraId="2A13386E" w14:textId="77777777" w:rsidR="001F6C90" w:rsidRDefault="001F6C90">
      <w:pPr>
        <w:pStyle w:val="Index1"/>
        <w:tabs>
          <w:tab w:val="right" w:pos="5030"/>
        </w:tabs>
        <w:rPr>
          <w:noProof/>
        </w:rPr>
      </w:pPr>
      <w:r>
        <w:rPr>
          <w:noProof/>
        </w:rPr>
        <w:t>Windows HPC Server, 47</w:t>
      </w:r>
    </w:p>
    <w:p w14:paraId="2A13386F" w14:textId="77777777" w:rsidR="001F6C90" w:rsidRDefault="001F6C90">
      <w:pPr>
        <w:pStyle w:val="Index1"/>
        <w:tabs>
          <w:tab w:val="right" w:pos="5030"/>
        </w:tabs>
        <w:rPr>
          <w:noProof/>
        </w:rPr>
      </w:pPr>
      <w:r>
        <w:rPr>
          <w:noProof/>
        </w:rPr>
        <w:t>Windows MultiPoint Server 2011, 45</w:t>
      </w:r>
    </w:p>
    <w:p w14:paraId="2A133870" w14:textId="77777777" w:rsidR="001F6C90" w:rsidRDefault="001F6C90">
      <w:pPr>
        <w:pStyle w:val="Index1"/>
        <w:tabs>
          <w:tab w:val="right" w:pos="5030"/>
        </w:tabs>
        <w:rPr>
          <w:noProof/>
        </w:rPr>
      </w:pPr>
      <w:r>
        <w:rPr>
          <w:noProof/>
        </w:rPr>
        <w:t>Windows MultiPoint Server 2012 CAL, 45</w:t>
      </w:r>
    </w:p>
    <w:p w14:paraId="2A133871" w14:textId="77777777" w:rsidR="001F6C90" w:rsidRDefault="001F6C90">
      <w:pPr>
        <w:pStyle w:val="Index1"/>
        <w:tabs>
          <w:tab w:val="right" w:pos="5030"/>
        </w:tabs>
        <w:rPr>
          <w:noProof/>
        </w:rPr>
      </w:pPr>
      <w:r>
        <w:rPr>
          <w:noProof/>
        </w:rPr>
        <w:lastRenderedPageBreak/>
        <w:t>Windows MultiPoint Server 2012 CAL ar Windows Server 2012 CAL, 45</w:t>
      </w:r>
    </w:p>
    <w:p w14:paraId="2A133872" w14:textId="77777777" w:rsidR="001F6C90" w:rsidRDefault="001F6C90">
      <w:pPr>
        <w:pStyle w:val="Index1"/>
        <w:tabs>
          <w:tab w:val="right" w:pos="5030"/>
        </w:tabs>
        <w:rPr>
          <w:noProof/>
        </w:rPr>
      </w:pPr>
      <w:r>
        <w:rPr>
          <w:noProof/>
        </w:rPr>
        <w:t>Windows MultiPoint Server 2012 Premium, 44</w:t>
      </w:r>
    </w:p>
    <w:p w14:paraId="2A133873" w14:textId="77777777" w:rsidR="001F6C90" w:rsidRDefault="001F6C90">
      <w:pPr>
        <w:pStyle w:val="Index1"/>
        <w:tabs>
          <w:tab w:val="right" w:pos="5030"/>
        </w:tabs>
        <w:rPr>
          <w:noProof/>
        </w:rPr>
      </w:pPr>
      <w:r>
        <w:rPr>
          <w:noProof/>
        </w:rPr>
        <w:t>Windows MultiPoint Server 2012 Premium ar Windows MultiPoint Server 2012 CAL (5 klienti), 44</w:t>
      </w:r>
    </w:p>
    <w:p w14:paraId="2A133874" w14:textId="77777777" w:rsidR="001F6C90" w:rsidRDefault="001F6C90">
      <w:pPr>
        <w:pStyle w:val="Index1"/>
        <w:tabs>
          <w:tab w:val="right" w:pos="5030"/>
        </w:tabs>
        <w:rPr>
          <w:noProof/>
        </w:rPr>
      </w:pPr>
      <w:r>
        <w:rPr>
          <w:noProof/>
        </w:rPr>
        <w:t>Windows MultiPoint Server 2012 Premium ar Windows MultiPoint Server 2012 CAL (5 klienti) ar Windows Server 2012 CAL (5 klienti), 45</w:t>
      </w:r>
    </w:p>
    <w:p w14:paraId="2A133875" w14:textId="77777777" w:rsidR="001F6C90" w:rsidRDefault="001F6C90">
      <w:pPr>
        <w:pStyle w:val="Index1"/>
        <w:tabs>
          <w:tab w:val="right" w:pos="5030"/>
        </w:tabs>
        <w:rPr>
          <w:noProof/>
        </w:rPr>
      </w:pPr>
      <w:r>
        <w:rPr>
          <w:noProof/>
        </w:rPr>
        <w:t>Windows MultiPoint Server 2012 Standard, 44</w:t>
      </w:r>
    </w:p>
    <w:p w14:paraId="2A133876" w14:textId="77777777" w:rsidR="001F6C90" w:rsidRDefault="001F6C90">
      <w:pPr>
        <w:pStyle w:val="Index1"/>
        <w:tabs>
          <w:tab w:val="right" w:pos="5030"/>
        </w:tabs>
        <w:rPr>
          <w:noProof/>
        </w:rPr>
      </w:pPr>
      <w:r>
        <w:rPr>
          <w:noProof/>
        </w:rPr>
        <w:t>Windows MultiPoint Server Premium, 86</w:t>
      </w:r>
    </w:p>
    <w:p w14:paraId="2A133877" w14:textId="77777777" w:rsidR="001F6C90" w:rsidRDefault="001F6C90">
      <w:pPr>
        <w:pStyle w:val="Index1"/>
        <w:tabs>
          <w:tab w:val="right" w:pos="5030"/>
        </w:tabs>
        <w:rPr>
          <w:noProof/>
        </w:rPr>
      </w:pPr>
      <w:r>
        <w:rPr>
          <w:noProof/>
        </w:rPr>
        <w:t>Windows MultiPoint Server Standard, 86</w:t>
      </w:r>
    </w:p>
    <w:p w14:paraId="2A133878" w14:textId="77777777" w:rsidR="001F6C90" w:rsidRDefault="001F6C90">
      <w:pPr>
        <w:pStyle w:val="Index1"/>
        <w:tabs>
          <w:tab w:val="right" w:pos="5030"/>
        </w:tabs>
        <w:rPr>
          <w:noProof/>
        </w:rPr>
      </w:pPr>
      <w:r>
        <w:rPr>
          <w:noProof/>
        </w:rPr>
        <w:t>Windows SA katram Lietotājam, 56</w:t>
      </w:r>
    </w:p>
    <w:p w14:paraId="2A133879" w14:textId="77777777" w:rsidR="001F6C90" w:rsidRDefault="001F6C90">
      <w:pPr>
        <w:pStyle w:val="Index1"/>
        <w:tabs>
          <w:tab w:val="right" w:pos="5030"/>
        </w:tabs>
        <w:rPr>
          <w:noProof/>
        </w:rPr>
      </w:pPr>
      <w:r>
        <w:rPr>
          <w:noProof/>
        </w:rPr>
        <w:t>Windows SA lietotājam pievienojumprogramma (SL), 39</w:t>
      </w:r>
    </w:p>
    <w:p w14:paraId="2A13387A" w14:textId="77777777" w:rsidR="001F6C90" w:rsidRDefault="001F6C90">
      <w:pPr>
        <w:pStyle w:val="Index1"/>
        <w:tabs>
          <w:tab w:val="right" w:pos="5030"/>
        </w:tabs>
        <w:rPr>
          <w:noProof/>
        </w:rPr>
      </w:pPr>
      <w:r>
        <w:rPr>
          <w:noProof/>
        </w:rPr>
        <w:t>Windows Server, 85, 86</w:t>
      </w:r>
    </w:p>
    <w:p w14:paraId="2A13387B" w14:textId="77777777" w:rsidR="001F6C90" w:rsidRDefault="001F6C90">
      <w:pPr>
        <w:pStyle w:val="Index1"/>
        <w:tabs>
          <w:tab w:val="right" w:pos="5030"/>
        </w:tabs>
        <w:rPr>
          <w:noProof/>
        </w:rPr>
      </w:pPr>
      <w:r>
        <w:rPr>
          <w:noProof/>
        </w:rPr>
        <w:t>Windows Server 2008, 46</w:t>
      </w:r>
    </w:p>
    <w:p w14:paraId="2A13387C" w14:textId="77777777" w:rsidR="001F6C90" w:rsidRDefault="001F6C90">
      <w:pPr>
        <w:pStyle w:val="Index1"/>
        <w:tabs>
          <w:tab w:val="right" w:pos="5030"/>
        </w:tabs>
        <w:rPr>
          <w:noProof/>
        </w:rPr>
      </w:pPr>
      <w:r>
        <w:rPr>
          <w:noProof/>
        </w:rPr>
        <w:t>Windows Server 2008 R2 Enterprise, 17</w:t>
      </w:r>
    </w:p>
    <w:p w14:paraId="2A13387D" w14:textId="77777777" w:rsidR="001F6C90" w:rsidRDefault="001F6C90">
      <w:pPr>
        <w:pStyle w:val="Index1"/>
        <w:tabs>
          <w:tab w:val="right" w:pos="5030"/>
        </w:tabs>
        <w:rPr>
          <w:noProof/>
        </w:rPr>
      </w:pPr>
      <w:r>
        <w:rPr>
          <w:noProof/>
        </w:rPr>
        <w:t>Windows Server 2012, 45, 46</w:t>
      </w:r>
    </w:p>
    <w:p w14:paraId="2A13387E" w14:textId="77777777" w:rsidR="001F6C90" w:rsidRDefault="001F6C90">
      <w:pPr>
        <w:pStyle w:val="Index1"/>
        <w:tabs>
          <w:tab w:val="right" w:pos="5030"/>
        </w:tabs>
        <w:rPr>
          <w:noProof/>
        </w:rPr>
      </w:pPr>
      <w:r>
        <w:rPr>
          <w:noProof/>
        </w:rPr>
        <w:t>Windows Server 2012 Active Directory tiesību pārvaldības pakalpojumu ārējās piekļuves, 46</w:t>
      </w:r>
    </w:p>
    <w:p w14:paraId="2A13387F" w14:textId="77777777" w:rsidR="001F6C90" w:rsidRDefault="001F6C90">
      <w:pPr>
        <w:pStyle w:val="Index1"/>
        <w:tabs>
          <w:tab w:val="right" w:pos="5030"/>
        </w:tabs>
        <w:rPr>
          <w:noProof/>
        </w:rPr>
      </w:pPr>
      <w:r>
        <w:rPr>
          <w:noProof/>
        </w:rPr>
        <w:t>Windows Server 2012 Active Directory tiesību pārvaldības pakalpojumu CAL, 45, 46</w:t>
      </w:r>
    </w:p>
    <w:p w14:paraId="2A133880" w14:textId="77777777" w:rsidR="001F6C90" w:rsidRDefault="001F6C90">
      <w:pPr>
        <w:pStyle w:val="Index1"/>
        <w:tabs>
          <w:tab w:val="right" w:pos="5030"/>
        </w:tabs>
        <w:rPr>
          <w:noProof/>
        </w:rPr>
      </w:pPr>
      <w:r>
        <w:rPr>
          <w:noProof/>
        </w:rPr>
        <w:t>Windows Server 2012 attālās darbvirsmas pakalpojumu CAL, 46</w:t>
      </w:r>
    </w:p>
    <w:p w14:paraId="2A133881" w14:textId="77777777" w:rsidR="001F6C90" w:rsidRDefault="001F6C90">
      <w:pPr>
        <w:pStyle w:val="Index1"/>
        <w:tabs>
          <w:tab w:val="right" w:pos="5030"/>
        </w:tabs>
        <w:rPr>
          <w:noProof/>
        </w:rPr>
      </w:pPr>
      <w:r>
        <w:rPr>
          <w:noProof/>
        </w:rPr>
        <w:t>Windows Server 2012 CAL, 45, 46</w:t>
      </w:r>
    </w:p>
    <w:p w14:paraId="2A133882" w14:textId="77777777" w:rsidR="001F6C90" w:rsidRDefault="001F6C90">
      <w:pPr>
        <w:pStyle w:val="Index1"/>
        <w:tabs>
          <w:tab w:val="right" w:pos="5030"/>
        </w:tabs>
        <w:rPr>
          <w:noProof/>
        </w:rPr>
      </w:pPr>
      <w:r>
        <w:rPr>
          <w:noProof/>
        </w:rPr>
        <w:t>Windows Server 2012 External Connector, 46</w:t>
      </w:r>
    </w:p>
    <w:p w14:paraId="2A133883" w14:textId="77777777" w:rsidR="001F6C90" w:rsidRDefault="001F6C90">
      <w:pPr>
        <w:pStyle w:val="Index1"/>
        <w:tabs>
          <w:tab w:val="right" w:pos="5030"/>
        </w:tabs>
        <w:rPr>
          <w:noProof/>
        </w:rPr>
      </w:pPr>
      <w:r>
        <w:rPr>
          <w:noProof/>
        </w:rPr>
        <w:t>Windows Server 2012 R2 Datacenter, 46</w:t>
      </w:r>
    </w:p>
    <w:p w14:paraId="2A133884" w14:textId="77777777" w:rsidR="001F6C90" w:rsidRDefault="001F6C90">
      <w:pPr>
        <w:pStyle w:val="Index1"/>
        <w:tabs>
          <w:tab w:val="right" w:pos="5030"/>
        </w:tabs>
        <w:rPr>
          <w:noProof/>
        </w:rPr>
      </w:pPr>
      <w:r>
        <w:rPr>
          <w:noProof/>
        </w:rPr>
        <w:t>Windows Server 2012 R2 Essentials, 46</w:t>
      </w:r>
    </w:p>
    <w:p w14:paraId="2A133885" w14:textId="77777777" w:rsidR="001F6C90" w:rsidRDefault="001F6C90">
      <w:pPr>
        <w:pStyle w:val="Index1"/>
        <w:tabs>
          <w:tab w:val="right" w:pos="5030"/>
        </w:tabs>
        <w:rPr>
          <w:noProof/>
        </w:rPr>
      </w:pPr>
      <w:r>
        <w:rPr>
          <w:noProof/>
        </w:rPr>
        <w:t>Windows Server 2012 R2 Standard, 46</w:t>
      </w:r>
    </w:p>
    <w:p w14:paraId="2A133886" w14:textId="77777777" w:rsidR="001F6C90" w:rsidRDefault="001F6C90">
      <w:pPr>
        <w:pStyle w:val="Index1"/>
        <w:tabs>
          <w:tab w:val="right" w:pos="5030"/>
        </w:tabs>
        <w:rPr>
          <w:noProof/>
        </w:rPr>
      </w:pPr>
      <w:r>
        <w:rPr>
          <w:noProof/>
        </w:rPr>
        <w:t>Windows Server 2012 Remote Desktop Services External Connector, 46</w:t>
      </w:r>
    </w:p>
    <w:p w14:paraId="2A133887" w14:textId="77777777" w:rsidR="001F6C90" w:rsidRDefault="001F6C90">
      <w:pPr>
        <w:pStyle w:val="Index1"/>
        <w:tabs>
          <w:tab w:val="right" w:pos="5030"/>
        </w:tabs>
        <w:rPr>
          <w:noProof/>
        </w:rPr>
      </w:pPr>
      <w:r>
        <w:rPr>
          <w:noProof/>
        </w:rPr>
        <w:t>Windows Server Datacenter, 17, 79, 84, 86</w:t>
      </w:r>
    </w:p>
    <w:p w14:paraId="2A133888" w14:textId="77777777" w:rsidR="001F6C90" w:rsidRDefault="001F6C90">
      <w:pPr>
        <w:pStyle w:val="Index1"/>
        <w:tabs>
          <w:tab w:val="right" w:pos="5030"/>
        </w:tabs>
        <w:rPr>
          <w:noProof/>
        </w:rPr>
      </w:pPr>
      <w:r>
        <w:rPr>
          <w:noProof/>
        </w:rPr>
        <w:t>Windows Server Enterprise, 47, 79</w:t>
      </w:r>
    </w:p>
    <w:p w14:paraId="2A133889" w14:textId="77777777" w:rsidR="001F6C90" w:rsidRDefault="001F6C90">
      <w:pPr>
        <w:pStyle w:val="Index1"/>
        <w:tabs>
          <w:tab w:val="right" w:pos="5030"/>
        </w:tabs>
        <w:rPr>
          <w:noProof/>
        </w:rPr>
      </w:pPr>
      <w:r>
        <w:rPr>
          <w:noProof/>
        </w:rPr>
        <w:t>Windows Server for Itanium Based Systems, 47</w:t>
      </w:r>
    </w:p>
    <w:p w14:paraId="2A13388A" w14:textId="77777777" w:rsidR="001F6C90" w:rsidRDefault="001F6C90">
      <w:pPr>
        <w:pStyle w:val="Index1"/>
        <w:tabs>
          <w:tab w:val="right" w:pos="5030"/>
        </w:tabs>
        <w:rPr>
          <w:noProof/>
        </w:rPr>
      </w:pPr>
      <w:r>
        <w:rPr>
          <w:noProof/>
        </w:rPr>
        <w:t>Windows Server HPC Edition, 47</w:t>
      </w:r>
    </w:p>
    <w:p w14:paraId="2A13388B" w14:textId="77777777" w:rsidR="001F6C90" w:rsidRDefault="001F6C90">
      <w:pPr>
        <w:pStyle w:val="Index1"/>
        <w:tabs>
          <w:tab w:val="right" w:pos="5030"/>
        </w:tabs>
        <w:rPr>
          <w:noProof/>
        </w:rPr>
      </w:pPr>
      <w:r>
        <w:rPr>
          <w:noProof/>
        </w:rPr>
        <w:t>Windows Server Standard, 17, 79, 84, 86</w:t>
      </w:r>
    </w:p>
    <w:p w14:paraId="2A13388C" w14:textId="77777777" w:rsidR="001F6C90" w:rsidRDefault="001F6C90">
      <w:pPr>
        <w:pStyle w:val="Index1"/>
        <w:tabs>
          <w:tab w:val="right" w:pos="5030"/>
        </w:tabs>
        <w:rPr>
          <w:noProof/>
        </w:rPr>
      </w:pPr>
      <w:r>
        <w:rPr>
          <w:noProof/>
        </w:rPr>
        <w:t>Windows Server Standard, 17</w:t>
      </w:r>
    </w:p>
    <w:p w14:paraId="2A13388D" w14:textId="77777777" w:rsidR="001F6C90" w:rsidRDefault="001F6C90">
      <w:pPr>
        <w:pStyle w:val="Index1"/>
        <w:tabs>
          <w:tab w:val="right" w:pos="5030"/>
        </w:tabs>
        <w:rPr>
          <w:noProof/>
        </w:rPr>
      </w:pPr>
      <w:r>
        <w:rPr>
          <w:noProof/>
        </w:rPr>
        <w:t>Windows Small Business Server, 47</w:t>
      </w:r>
    </w:p>
    <w:p w14:paraId="2A13388E" w14:textId="77777777" w:rsidR="001F6C90" w:rsidRDefault="001F6C90">
      <w:pPr>
        <w:pStyle w:val="Index1"/>
        <w:tabs>
          <w:tab w:val="right" w:pos="5030"/>
        </w:tabs>
        <w:rPr>
          <w:noProof/>
        </w:rPr>
      </w:pPr>
      <w:r>
        <w:rPr>
          <w:noProof/>
        </w:rPr>
        <w:t>Windows Virtual Desktop Access, 39</w:t>
      </w:r>
    </w:p>
    <w:p w14:paraId="2A13388F" w14:textId="77777777" w:rsidR="001F6C90" w:rsidRDefault="001F6C90">
      <w:pPr>
        <w:pStyle w:val="Index1"/>
        <w:tabs>
          <w:tab w:val="right" w:pos="5030"/>
        </w:tabs>
        <w:rPr>
          <w:noProof/>
        </w:rPr>
      </w:pPr>
      <w:r>
        <w:rPr>
          <w:noProof/>
        </w:rPr>
        <w:t>Windows Vista, 39</w:t>
      </w:r>
    </w:p>
    <w:p w14:paraId="2A133890" w14:textId="77777777" w:rsidR="001F6C90" w:rsidRDefault="001F6C90">
      <w:pPr>
        <w:pStyle w:val="Index1"/>
        <w:tabs>
          <w:tab w:val="right" w:pos="5030"/>
        </w:tabs>
        <w:rPr>
          <w:noProof/>
        </w:rPr>
      </w:pPr>
      <w:r>
        <w:rPr>
          <w:noProof/>
        </w:rPr>
        <w:t>Windows Vista Business for Embedded Systems, 40</w:t>
      </w:r>
    </w:p>
    <w:p w14:paraId="2A133891" w14:textId="77777777" w:rsidR="001F6C90" w:rsidRDefault="001F6C90">
      <w:pPr>
        <w:pStyle w:val="Index1"/>
        <w:tabs>
          <w:tab w:val="right" w:pos="5030"/>
        </w:tabs>
        <w:rPr>
          <w:noProof/>
        </w:rPr>
      </w:pPr>
      <w:r>
        <w:rPr>
          <w:noProof/>
        </w:rPr>
        <w:t>Windows Vista Ultimate for Embedded Systems, 40</w:t>
      </w:r>
    </w:p>
    <w:p w14:paraId="2A133892" w14:textId="77777777" w:rsidR="001F6C90" w:rsidRDefault="001F6C90">
      <w:pPr>
        <w:pStyle w:val="Index1"/>
        <w:tabs>
          <w:tab w:val="right" w:pos="5030"/>
        </w:tabs>
        <w:rPr>
          <w:noProof/>
        </w:rPr>
      </w:pPr>
      <w:r>
        <w:rPr>
          <w:noProof/>
        </w:rPr>
        <w:t>Windows XP, 40</w:t>
      </w:r>
    </w:p>
    <w:p w14:paraId="2A133893" w14:textId="77777777" w:rsidR="001F6C90" w:rsidRDefault="001F6C90">
      <w:pPr>
        <w:pStyle w:val="Index1"/>
        <w:tabs>
          <w:tab w:val="right" w:pos="5030"/>
        </w:tabs>
        <w:rPr>
          <w:noProof/>
        </w:rPr>
      </w:pPr>
      <w:r>
        <w:rPr>
          <w:noProof/>
        </w:rPr>
        <w:t>Windows XP Embedded, 40</w:t>
      </w:r>
    </w:p>
    <w:p w14:paraId="2A133894" w14:textId="77777777" w:rsidR="001F6C90" w:rsidRDefault="001F6C90">
      <w:pPr>
        <w:pStyle w:val="Index1"/>
        <w:tabs>
          <w:tab w:val="right" w:pos="5030"/>
        </w:tabs>
        <w:rPr>
          <w:noProof/>
        </w:rPr>
      </w:pPr>
      <w:r>
        <w:rPr>
          <w:noProof/>
        </w:rPr>
        <w:t>Windows XP Professional for Embedded Systems, 40</w:t>
      </w:r>
    </w:p>
    <w:p w14:paraId="2A133895" w14:textId="77777777" w:rsidR="001F6C90" w:rsidRDefault="001F6C90">
      <w:pPr>
        <w:pStyle w:val="Index1"/>
        <w:tabs>
          <w:tab w:val="right" w:pos="5030"/>
        </w:tabs>
        <w:rPr>
          <w:noProof/>
        </w:rPr>
      </w:pPr>
      <w:r>
        <w:rPr>
          <w:noProof/>
        </w:rPr>
        <w:t>Word 2016, 23</w:t>
      </w:r>
    </w:p>
    <w:p w14:paraId="2A133896" w14:textId="77777777" w:rsidR="001F6C90" w:rsidRDefault="001F6C90">
      <w:pPr>
        <w:pStyle w:val="Index1"/>
        <w:tabs>
          <w:tab w:val="right" w:pos="5030"/>
        </w:tabs>
        <w:rPr>
          <w:noProof/>
        </w:rPr>
      </w:pPr>
      <w:r>
        <w:rPr>
          <w:noProof/>
        </w:rPr>
        <w:t>Word 2016 for Mac, 24</w:t>
      </w:r>
    </w:p>
    <w:p w14:paraId="2A133897" w14:textId="77777777" w:rsidR="001F6C90" w:rsidRDefault="001F6C90">
      <w:pPr>
        <w:pStyle w:val="Index1"/>
        <w:tabs>
          <w:tab w:val="right" w:pos="5030"/>
        </w:tabs>
        <w:rPr>
          <w:noProof/>
        </w:rPr>
      </w:pPr>
      <w:r>
        <w:rPr>
          <w:noProof/>
        </w:rPr>
        <w:t>Yammer, 21</w:t>
      </w:r>
    </w:p>
    <w:p w14:paraId="2A133898" w14:textId="77777777" w:rsidR="001F6C90" w:rsidRDefault="001F6C90">
      <w:pPr>
        <w:pStyle w:val="Index1"/>
        <w:tabs>
          <w:tab w:val="right" w:pos="5030"/>
        </w:tabs>
        <w:rPr>
          <w:noProof/>
        </w:rPr>
      </w:pPr>
      <w:r>
        <w:rPr>
          <w:noProof/>
        </w:rPr>
        <w:t>Yammer Enterprise, 69</w:t>
      </w:r>
    </w:p>
    <w:p w14:paraId="2A133899" w14:textId="77777777" w:rsidR="001F6C90" w:rsidRDefault="001F6C90">
      <w:pPr>
        <w:pStyle w:val="ProductList-Body"/>
        <w:rPr>
          <w:noProof/>
        </w:rPr>
        <w:sectPr w:rsidR="001F6C90" w:rsidSect="001F6C90">
          <w:type w:val="continuous"/>
          <w:pgSz w:w="12240" w:h="15840" w:code="1"/>
          <w:pgMar w:top="1170" w:right="720" w:bottom="720" w:left="720" w:header="432" w:footer="288" w:gutter="0"/>
          <w:cols w:num="2" w:space="720"/>
        </w:sectPr>
      </w:pPr>
    </w:p>
    <w:p w14:paraId="2A13389A" w14:textId="77777777" w:rsidR="002B0C40" w:rsidRDefault="001F6C90">
      <w:pPr>
        <w:pStyle w:val="ProductList-Body"/>
        <w:sectPr w:rsidR="002B0C40" w:rsidSect="001F6C90">
          <w:type w:val="continuous"/>
          <w:pgSz w:w="12240" w:h="15840" w:code="1"/>
          <w:pgMar w:top="1170" w:right="720" w:bottom="720" w:left="720" w:header="432" w:footer="288" w:gutter="0"/>
          <w:cols w:num="2" w:space="360"/>
        </w:sectPr>
      </w:pPr>
      <w:r>
        <w:fldChar w:fldCharType="end"/>
      </w:r>
    </w:p>
    <w:p w14:paraId="2A13389B" w14:textId="77777777" w:rsidR="002B0C40" w:rsidRDefault="002B0C40">
      <w:pPr>
        <w:pStyle w:val="ProductList-Body"/>
      </w:pPr>
    </w:p>
    <w:sectPr w:rsidR="002B0C40" w:rsidSect="008E4F0E">
      <w:headerReference w:type="default" r:id="rId143"/>
      <w:footerReference w:type="default" r:id="rId14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A1338AB" w14:textId="77777777" w:rsidR="007A784C" w:rsidRDefault="007A784C" w:rsidP="007C7D4D">
      <w:pPr>
        <w:spacing w:after="0"/>
      </w:pPr>
      <w:r>
        <w:separator/>
      </w:r>
    </w:p>
    <w:p w14:paraId="2A1338AC" w14:textId="77777777" w:rsidR="007A784C" w:rsidRDefault="007A784C"/>
  </w:endnote>
  <w:endnote w:type="continuationSeparator" w:id="0">
    <w:p w14:paraId="2A1338AD" w14:textId="77777777" w:rsidR="007A784C" w:rsidRDefault="007A784C" w:rsidP="007C7D4D">
      <w:pPr>
        <w:spacing w:after="0"/>
      </w:pPr>
      <w:r>
        <w:continuationSeparator/>
      </w:r>
    </w:p>
    <w:p w14:paraId="2A1338AE" w14:textId="77777777" w:rsidR="007A784C" w:rsidRDefault="007A784C"/>
  </w:endnote>
  <w:endnote w:type="continuationNotice" w:id="1">
    <w:p w14:paraId="2A1338AF"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1338B0" w14:textId="77777777" w:rsidR="0083432C" w:rsidRDefault="001F6C9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2B0C40" w14:paraId="2A1338C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1338B4" w14:textId="77777777" w:rsidR="002B0C40" w:rsidRDefault="00E14380">
          <w:pPr>
            <w:pStyle w:val="PURFooterText"/>
            <w:jc w:val="center"/>
          </w:pPr>
          <w:hyperlink w:anchor="_Sec842">
            <w:r w:rsidR="001F6C90">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8B5"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8B6" w14:textId="77777777" w:rsidR="002B0C40" w:rsidRDefault="00E14380">
          <w:pPr>
            <w:pStyle w:val="PURFooterText"/>
            <w:jc w:val="center"/>
          </w:pPr>
          <w:hyperlink w:anchor="_Sec531">
            <w:r w:rsidR="001F6C90">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8B7"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8B8" w14:textId="77777777" w:rsidR="002B0C40" w:rsidRDefault="00E14380">
          <w:pPr>
            <w:pStyle w:val="PURFooterText"/>
            <w:jc w:val="center"/>
          </w:pPr>
          <w:hyperlink w:anchor="_Sec536">
            <w:r w:rsidR="001F6C90">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8B9"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8BA" w14:textId="77777777" w:rsidR="002B0C40" w:rsidRDefault="00E14380">
          <w:pPr>
            <w:pStyle w:val="PURFooterText"/>
            <w:jc w:val="center"/>
          </w:pPr>
          <w:hyperlink w:anchor="_Sec547">
            <w:r w:rsidR="001F6C90">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8BB"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8BC" w14:textId="77777777" w:rsidR="002B0C40" w:rsidRDefault="00E14380">
          <w:pPr>
            <w:pStyle w:val="PURFooterText"/>
            <w:jc w:val="center"/>
          </w:pPr>
          <w:hyperlink w:anchor="_Sec548">
            <w:r w:rsidR="001F6C90">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8BD"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8BE" w14:textId="77777777" w:rsidR="002B0C40" w:rsidRDefault="00E14380">
          <w:pPr>
            <w:pStyle w:val="PURFooterText"/>
            <w:jc w:val="center"/>
          </w:pPr>
          <w:hyperlink w:anchor="_Sec549">
            <w:r w:rsidR="001F6C90">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8BF"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8C0" w14:textId="77777777" w:rsidR="002B0C40" w:rsidRDefault="00E14380">
          <w:pPr>
            <w:pStyle w:val="PURFooterText"/>
            <w:jc w:val="center"/>
          </w:pPr>
          <w:hyperlink w:anchor="_Sec591">
            <w:r w:rsidR="001F6C90">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8C1"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8C2" w14:textId="77777777" w:rsidR="002B0C40" w:rsidRDefault="00E14380">
          <w:pPr>
            <w:pStyle w:val="PURFooterText"/>
            <w:jc w:val="center"/>
          </w:pPr>
          <w:hyperlink w:anchor="_Sec844">
            <w:r w:rsidR="001F6C90">
              <w:rPr>
                <w:color w:val="00467F"/>
                <w:u w:val="single"/>
              </w:rPr>
              <w:t>Indekss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2B0C40" w14:paraId="2A1338D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1338C7" w14:textId="77777777" w:rsidR="002B0C40" w:rsidRDefault="00E14380">
          <w:pPr>
            <w:pStyle w:val="PURFooterText"/>
            <w:jc w:val="center"/>
          </w:pPr>
          <w:hyperlink w:anchor="_Sec842">
            <w:r w:rsidR="001F6C90">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8C8"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8C9" w14:textId="77777777" w:rsidR="002B0C40" w:rsidRDefault="00E14380">
          <w:pPr>
            <w:pStyle w:val="PURFooterText"/>
            <w:jc w:val="center"/>
          </w:pPr>
          <w:hyperlink w:anchor="_Sec531">
            <w:r w:rsidR="001F6C90">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8CA"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8CB" w14:textId="77777777" w:rsidR="002B0C40" w:rsidRDefault="00E14380">
          <w:pPr>
            <w:pStyle w:val="PURFooterText"/>
            <w:jc w:val="center"/>
          </w:pPr>
          <w:hyperlink w:anchor="_Sec536">
            <w:r w:rsidR="001F6C90">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8CC"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8CD" w14:textId="77777777" w:rsidR="002B0C40" w:rsidRDefault="00E14380">
          <w:pPr>
            <w:pStyle w:val="PURFooterText"/>
            <w:jc w:val="center"/>
          </w:pPr>
          <w:hyperlink w:anchor="_Sec547">
            <w:r w:rsidR="001F6C90">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8CE"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8CF" w14:textId="77777777" w:rsidR="002B0C40" w:rsidRDefault="00E14380">
          <w:pPr>
            <w:pStyle w:val="PURFooterText"/>
            <w:jc w:val="center"/>
          </w:pPr>
          <w:hyperlink w:anchor="_Sec548">
            <w:r w:rsidR="001F6C90">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8D0"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8D1" w14:textId="77777777" w:rsidR="002B0C40" w:rsidRDefault="00E14380">
          <w:pPr>
            <w:pStyle w:val="PURFooterText"/>
            <w:jc w:val="center"/>
          </w:pPr>
          <w:hyperlink w:anchor="_Sec549">
            <w:r w:rsidR="001F6C90">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8D2"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8D3" w14:textId="77777777" w:rsidR="002B0C40" w:rsidRDefault="00E14380">
          <w:pPr>
            <w:pStyle w:val="PURFooterText"/>
            <w:jc w:val="center"/>
          </w:pPr>
          <w:hyperlink w:anchor="_Sec591">
            <w:r w:rsidR="001F6C90">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8D4"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8D5" w14:textId="77777777" w:rsidR="002B0C40" w:rsidRDefault="00E14380">
          <w:pPr>
            <w:pStyle w:val="PURFooterText"/>
            <w:jc w:val="center"/>
          </w:pPr>
          <w:hyperlink w:anchor="_Sec844">
            <w:r w:rsidR="001F6C90">
              <w:rPr>
                <w:color w:val="00467F"/>
                <w:u w:val="single"/>
              </w:rPr>
              <w:t>Indekss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B0C40" w14:paraId="2A1338E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1338DA" w14:textId="77777777" w:rsidR="002B0C40" w:rsidRDefault="00E14380">
          <w:pPr>
            <w:pStyle w:val="PURFooterText"/>
            <w:jc w:val="center"/>
          </w:pPr>
          <w:hyperlink w:anchor="_Sec842">
            <w:r w:rsidR="001F6C90">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8DB"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8DC" w14:textId="77777777" w:rsidR="002B0C40" w:rsidRDefault="00E14380">
          <w:pPr>
            <w:pStyle w:val="PURFooterText"/>
            <w:jc w:val="center"/>
          </w:pPr>
          <w:hyperlink w:anchor="_Sec531">
            <w:r w:rsidR="001F6C90">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8DD"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8DE" w14:textId="77777777" w:rsidR="002B0C40" w:rsidRDefault="00E14380">
          <w:pPr>
            <w:pStyle w:val="PURFooterText"/>
            <w:jc w:val="center"/>
          </w:pPr>
          <w:hyperlink w:anchor="_Sec536">
            <w:r w:rsidR="001F6C90">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8DF"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8E0" w14:textId="77777777" w:rsidR="002B0C40" w:rsidRDefault="00E14380">
          <w:pPr>
            <w:pStyle w:val="PURFooterText"/>
            <w:jc w:val="center"/>
          </w:pPr>
          <w:hyperlink w:anchor="_Sec547">
            <w:r w:rsidR="001F6C90">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8E1"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8E2" w14:textId="77777777" w:rsidR="002B0C40" w:rsidRDefault="00E14380">
          <w:pPr>
            <w:pStyle w:val="PURFooterText"/>
            <w:jc w:val="center"/>
          </w:pPr>
          <w:hyperlink w:anchor="_Sec548">
            <w:r w:rsidR="001F6C90">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8E3"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8E4" w14:textId="77777777" w:rsidR="002B0C40" w:rsidRDefault="00E14380">
          <w:pPr>
            <w:pStyle w:val="PURFooterText"/>
            <w:jc w:val="center"/>
          </w:pPr>
          <w:hyperlink w:anchor="_Sec549">
            <w:r w:rsidR="001F6C90">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8E5"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8E6" w14:textId="77777777" w:rsidR="002B0C40" w:rsidRDefault="00E14380">
          <w:pPr>
            <w:pStyle w:val="PURFooterText"/>
            <w:jc w:val="center"/>
          </w:pPr>
          <w:hyperlink w:anchor="_Sec591">
            <w:r w:rsidR="001F6C90">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8E7"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8E8" w14:textId="77777777" w:rsidR="002B0C40" w:rsidRDefault="00E14380">
          <w:pPr>
            <w:pStyle w:val="PURFooterText"/>
            <w:jc w:val="center"/>
          </w:pPr>
          <w:hyperlink w:anchor="_Sec844">
            <w:r w:rsidR="001F6C90">
              <w:rPr>
                <w:color w:val="00467F"/>
                <w:u w:val="single"/>
              </w:rPr>
              <w:t>Indekss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2B0C40" w14:paraId="2A1338F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8ED" w14:textId="77777777" w:rsidR="002B0C40" w:rsidRDefault="00E14380">
          <w:pPr>
            <w:pStyle w:val="PURFooterText"/>
            <w:jc w:val="center"/>
          </w:pPr>
          <w:hyperlink w:anchor="_Sec842">
            <w:r w:rsidR="001F6C90">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8EE"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1338EF" w14:textId="77777777" w:rsidR="002B0C40" w:rsidRDefault="00E14380">
          <w:pPr>
            <w:pStyle w:val="PURFooterText"/>
            <w:jc w:val="center"/>
          </w:pPr>
          <w:hyperlink w:anchor="_Sec531">
            <w:r w:rsidR="001F6C90">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8F0"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8F1" w14:textId="77777777" w:rsidR="002B0C40" w:rsidRDefault="00E14380">
          <w:pPr>
            <w:pStyle w:val="PURFooterText"/>
            <w:jc w:val="center"/>
          </w:pPr>
          <w:hyperlink w:anchor="_Sec536">
            <w:r w:rsidR="001F6C90">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8F2"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8F3" w14:textId="77777777" w:rsidR="002B0C40" w:rsidRDefault="00E14380">
          <w:pPr>
            <w:pStyle w:val="PURFooterText"/>
            <w:jc w:val="center"/>
          </w:pPr>
          <w:hyperlink w:anchor="_Sec547">
            <w:r w:rsidR="001F6C90">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8F4"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8F5" w14:textId="77777777" w:rsidR="002B0C40" w:rsidRDefault="00E14380">
          <w:pPr>
            <w:pStyle w:val="PURFooterText"/>
            <w:jc w:val="center"/>
          </w:pPr>
          <w:hyperlink w:anchor="_Sec548">
            <w:r w:rsidR="001F6C90">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8F6"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8F7" w14:textId="77777777" w:rsidR="002B0C40" w:rsidRDefault="00E14380">
          <w:pPr>
            <w:pStyle w:val="PURFooterText"/>
            <w:jc w:val="center"/>
          </w:pPr>
          <w:hyperlink w:anchor="_Sec549">
            <w:r w:rsidR="001F6C90">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8F8"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8F9" w14:textId="77777777" w:rsidR="002B0C40" w:rsidRDefault="00E14380">
          <w:pPr>
            <w:pStyle w:val="PURFooterText"/>
            <w:jc w:val="center"/>
          </w:pPr>
          <w:hyperlink w:anchor="_Sec591">
            <w:r w:rsidR="001F6C90">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8FA"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8FB" w14:textId="77777777" w:rsidR="002B0C40" w:rsidRDefault="00E14380">
          <w:pPr>
            <w:pStyle w:val="PURFooterText"/>
            <w:jc w:val="center"/>
          </w:pPr>
          <w:hyperlink w:anchor="_Sec844">
            <w:r w:rsidR="001F6C90">
              <w:rPr>
                <w:color w:val="00467F"/>
                <w:u w:val="single"/>
              </w:rPr>
              <w:t>Indekss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2B0C40" w14:paraId="2A13390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900" w14:textId="77777777" w:rsidR="002B0C40" w:rsidRDefault="00E14380">
          <w:pPr>
            <w:pStyle w:val="PURFooterText"/>
            <w:jc w:val="center"/>
          </w:pPr>
          <w:hyperlink w:anchor="_Sec842">
            <w:r w:rsidR="001F6C90">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901"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902" w14:textId="77777777" w:rsidR="002B0C40" w:rsidRDefault="00E14380">
          <w:pPr>
            <w:pStyle w:val="PURFooterText"/>
            <w:jc w:val="center"/>
          </w:pPr>
          <w:hyperlink w:anchor="_Sec531">
            <w:r w:rsidR="001F6C90">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903"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133904" w14:textId="77777777" w:rsidR="002B0C40" w:rsidRDefault="00E14380">
          <w:pPr>
            <w:pStyle w:val="PURFooterText"/>
            <w:jc w:val="center"/>
          </w:pPr>
          <w:hyperlink w:anchor="_Sec536">
            <w:r w:rsidR="001F6C90">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905"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906" w14:textId="77777777" w:rsidR="002B0C40" w:rsidRDefault="00E14380">
          <w:pPr>
            <w:pStyle w:val="PURFooterText"/>
            <w:jc w:val="center"/>
          </w:pPr>
          <w:hyperlink w:anchor="_Sec547">
            <w:r w:rsidR="001F6C90">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907"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908" w14:textId="77777777" w:rsidR="002B0C40" w:rsidRDefault="00E14380">
          <w:pPr>
            <w:pStyle w:val="PURFooterText"/>
            <w:jc w:val="center"/>
          </w:pPr>
          <w:hyperlink w:anchor="_Sec548">
            <w:r w:rsidR="001F6C90">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909"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90A" w14:textId="77777777" w:rsidR="002B0C40" w:rsidRDefault="00E14380">
          <w:pPr>
            <w:pStyle w:val="PURFooterText"/>
            <w:jc w:val="center"/>
          </w:pPr>
          <w:hyperlink w:anchor="_Sec549">
            <w:r w:rsidR="001F6C90">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90B"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90C" w14:textId="77777777" w:rsidR="002B0C40" w:rsidRDefault="00E14380">
          <w:pPr>
            <w:pStyle w:val="PURFooterText"/>
            <w:jc w:val="center"/>
          </w:pPr>
          <w:hyperlink w:anchor="_Sec591">
            <w:r w:rsidR="001F6C90">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90D"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90E" w14:textId="77777777" w:rsidR="002B0C40" w:rsidRDefault="00E14380">
          <w:pPr>
            <w:pStyle w:val="PURFooterText"/>
            <w:jc w:val="center"/>
          </w:pPr>
          <w:hyperlink w:anchor="_Sec844">
            <w:r w:rsidR="001F6C90">
              <w:rPr>
                <w:color w:val="00467F"/>
                <w:u w:val="single"/>
              </w:rPr>
              <w:t>Indekss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2B0C40" w14:paraId="2A13392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913" w14:textId="77777777" w:rsidR="002B0C40" w:rsidRDefault="00E14380">
          <w:pPr>
            <w:pStyle w:val="PURFooterText"/>
            <w:jc w:val="center"/>
          </w:pPr>
          <w:hyperlink w:anchor="_Sec842">
            <w:r w:rsidR="001F6C90">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914"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915" w14:textId="77777777" w:rsidR="002B0C40" w:rsidRDefault="00E14380">
          <w:pPr>
            <w:pStyle w:val="PURFooterText"/>
            <w:jc w:val="center"/>
          </w:pPr>
          <w:hyperlink w:anchor="_Sec531">
            <w:r w:rsidR="001F6C90">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916"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917" w14:textId="77777777" w:rsidR="002B0C40" w:rsidRDefault="00E14380">
          <w:pPr>
            <w:pStyle w:val="PURFooterText"/>
            <w:jc w:val="center"/>
          </w:pPr>
          <w:hyperlink w:anchor="_Sec536">
            <w:r w:rsidR="001F6C90">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918"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133919" w14:textId="77777777" w:rsidR="002B0C40" w:rsidRDefault="00E14380">
          <w:pPr>
            <w:pStyle w:val="PURFooterText"/>
            <w:jc w:val="center"/>
          </w:pPr>
          <w:hyperlink w:anchor="_Sec547">
            <w:r w:rsidR="001F6C90">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91A"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91B" w14:textId="77777777" w:rsidR="002B0C40" w:rsidRDefault="00E14380">
          <w:pPr>
            <w:pStyle w:val="PURFooterText"/>
            <w:jc w:val="center"/>
          </w:pPr>
          <w:hyperlink w:anchor="_Sec548">
            <w:r w:rsidR="001F6C90">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91C"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91D" w14:textId="77777777" w:rsidR="002B0C40" w:rsidRDefault="00E14380">
          <w:pPr>
            <w:pStyle w:val="PURFooterText"/>
            <w:jc w:val="center"/>
          </w:pPr>
          <w:hyperlink w:anchor="_Sec549">
            <w:r w:rsidR="001F6C90">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91E"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91F" w14:textId="77777777" w:rsidR="002B0C40" w:rsidRDefault="00E14380">
          <w:pPr>
            <w:pStyle w:val="PURFooterText"/>
            <w:jc w:val="center"/>
          </w:pPr>
          <w:hyperlink w:anchor="_Sec591">
            <w:r w:rsidR="001F6C90">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920"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921" w14:textId="77777777" w:rsidR="002B0C40" w:rsidRDefault="00E14380">
          <w:pPr>
            <w:pStyle w:val="PURFooterText"/>
            <w:jc w:val="center"/>
          </w:pPr>
          <w:hyperlink w:anchor="_Sec844">
            <w:r w:rsidR="001F6C90">
              <w:rPr>
                <w:color w:val="00467F"/>
                <w:u w:val="single"/>
              </w:rPr>
              <w:t>Indekss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2B0C40" w14:paraId="2A13393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926" w14:textId="77777777" w:rsidR="002B0C40" w:rsidRDefault="00E14380">
          <w:pPr>
            <w:pStyle w:val="PURFooterText"/>
            <w:jc w:val="center"/>
          </w:pPr>
          <w:hyperlink w:anchor="_Sec842">
            <w:r w:rsidR="001F6C90">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927"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928" w14:textId="77777777" w:rsidR="002B0C40" w:rsidRDefault="00E14380">
          <w:pPr>
            <w:pStyle w:val="PURFooterText"/>
            <w:jc w:val="center"/>
          </w:pPr>
          <w:hyperlink w:anchor="_Sec531">
            <w:r w:rsidR="001F6C90">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929"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92A" w14:textId="77777777" w:rsidR="002B0C40" w:rsidRDefault="00E14380">
          <w:pPr>
            <w:pStyle w:val="PURFooterText"/>
            <w:jc w:val="center"/>
          </w:pPr>
          <w:hyperlink w:anchor="_Sec536">
            <w:r w:rsidR="001F6C90">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92B"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92C" w14:textId="77777777" w:rsidR="002B0C40" w:rsidRDefault="00E14380">
          <w:pPr>
            <w:pStyle w:val="PURFooterText"/>
            <w:jc w:val="center"/>
          </w:pPr>
          <w:hyperlink w:anchor="_Sec547">
            <w:r w:rsidR="001F6C90">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92D"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13392E" w14:textId="77777777" w:rsidR="002B0C40" w:rsidRDefault="00E14380">
          <w:pPr>
            <w:pStyle w:val="PURFooterText"/>
            <w:jc w:val="center"/>
          </w:pPr>
          <w:hyperlink w:anchor="_Sec548">
            <w:r w:rsidR="001F6C90">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92F"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930" w14:textId="77777777" w:rsidR="002B0C40" w:rsidRDefault="00E14380">
          <w:pPr>
            <w:pStyle w:val="PURFooterText"/>
            <w:jc w:val="center"/>
          </w:pPr>
          <w:hyperlink w:anchor="_Sec549">
            <w:r w:rsidR="001F6C90">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931"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932" w14:textId="77777777" w:rsidR="002B0C40" w:rsidRDefault="00E14380">
          <w:pPr>
            <w:pStyle w:val="PURFooterText"/>
            <w:jc w:val="center"/>
          </w:pPr>
          <w:hyperlink w:anchor="_Sec591">
            <w:r w:rsidR="001F6C90">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933"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934" w14:textId="77777777" w:rsidR="002B0C40" w:rsidRDefault="00E14380">
          <w:pPr>
            <w:pStyle w:val="PURFooterText"/>
            <w:jc w:val="center"/>
          </w:pPr>
          <w:hyperlink w:anchor="_Sec844">
            <w:r w:rsidR="001F6C90">
              <w:rPr>
                <w:color w:val="00467F"/>
                <w:u w:val="single"/>
              </w:rPr>
              <w:t>Indekss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2B0C40" w14:paraId="2A13394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939" w14:textId="77777777" w:rsidR="002B0C40" w:rsidRDefault="00E14380">
          <w:pPr>
            <w:pStyle w:val="PURFooterText"/>
            <w:jc w:val="center"/>
          </w:pPr>
          <w:hyperlink w:anchor="_Sec842">
            <w:r w:rsidR="001F6C90">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93A"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93B" w14:textId="77777777" w:rsidR="002B0C40" w:rsidRDefault="00E14380">
          <w:pPr>
            <w:pStyle w:val="PURFooterText"/>
            <w:jc w:val="center"/>
          </w:pPr>
          <w:hyperlink w:anchor="_Sec531">
            <w:r w:rsidR="001F6C90">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93C"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93D" w14:textId="77777777" w:rsidR="002B0C40" w:rsidRDefault="00E14380">
          <w:pPr>
            <w:pStyle w:val="PURFooterText"/>
            <w:jc w:val="center"/>
          </w:pPr>
          <w:hyperlink w:anchor="_Sec536">
            <w:r w:rsidR="001F6C90">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93E"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93F" w14:textId="77777777" w:rsidR="002B0C40" w:rsidRDefault="00E14380">
          <w:pPr>
            <w:pStyle w:val="PURFooterText"/>
            <w:jc w:val="center"/>
          </w:pPr>
          <w:hyperlink w:anchor="_Sec547">
            <w:r w:rsidR="001F6C90">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940"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941" w14:textId="77777777" w:rsidR="002B0C40" w:rsidRDefault="00E14380">
          <w:pPr>
            <w:pStyle w:val="PURFooterText"/>
            <w:jc w:val="center"/>
          </w:pPr>
          <w:hyperlink w:anchor="_Sec548">
            <w:r w:rsidR="001F6C90">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942"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133943" w14:textId="77777777" w:rsidR="002B0C40" w:rsidRDefault="00E14380">
          <w:pPr>
            <w:pStyle w:val="PURFooterText"/>
            <w:jc w:val="center"/>
          </w:pPr>
          <w:hyperlink w:anchor="_Sec549">
            <w:r w:rsidR="001F6C90">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944"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945" w14:textId="77777777" w:rsidR="002B0C40" w:rsidRDefault="00E14380">
          <w:pPr>
            <w:pStyle w:val="PURFooterText"/>
            <w:jc w:val="center"/>
          </w:pPr>
          <w:hyperlink w:anchor="_Sec591">
            <w:r w:rsidR="001F6C90">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946"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947" w14:textId="77777777" w:rsidR="002B0C40" w:rsidRDefault="00E14380">
          <w:pPr>
            <w:pStyle w:val="PURFooterText"/>
            <w:jc w:val="center"/>
          </w:pPr>
          <w:hyperlink w:anchor="_Sec844">
            <w:r w:rsidR="001F6C90">
              <w:rPr>
                <w:color w:val="00467F"/>
                <w:u w:val="single"/>
              </w:rPr>
              <w:t>Indekss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2B0C40" w14:paraId="2A13395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94C" w14:textId="77777777" w:rsidR="002B0C40" w:rsidRDefault="00E14380">
          <w:pPr>
            <w:pStyle w:val="PURFooterText"/>
            <w:jc w:val="center"/>
          </w:pPr>
          <w:hyperlink w:anchor="_Sec842">
            <w:r w:rsidR="001F6C90">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94D"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94E" w14:textId="77777777" w:rsidR="002B0C40" w:rsidRDefault="00E14380">
          <w:pPr>
            <w:pStyle w:val="PURFooterText"/>
            <w:jc w:val="center"/>
          </w:pPr>
          <w:hyperlink w:anchor="_Sec531">
            <w:r w:rsidR="001F6C90">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94F"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950" w14:textId="77777777" w:rsidR="002B0C40" w:rsidRDefault="00E14380">
          <w:pPr>
            <w:pStyle w:val="PURFooterText"/>
            <w:jc w:val="center"/>
          </w:pPr>
          <w:hyperlink w:anchor="_Sec536">
            <w:r w:rsidR="001F6C90">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951"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952" w14:textId="77777777" w:rsidR="002B0C40" w:rsidRDefault="00E14380">
          <w:pPr>
            <w:pStyle w:val="PURFooterText"/>
            <w:jc w:val="center"/>
          </w:pPr>
          <w:hyperlink w:anchor="_Sec547">
            <w:r w:rsidR="001F6C90">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953"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954" w14:textId="77777777" w:rsidR="002B0C40" w:rsidRDefault="00E14380">
          <w:pPr>
            <w:pStyle w:val="PURFooterText"/>
            <w:jc w:val="center"/>
          </w:pPr>
          <w:hyperlink w:anchor="_Sec548">
            <w:r w:rsidR="001F6C90">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955"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956" w14:textId="77777777" w:rsidR="002B0C40" w:rsidRDefault="00E14380">
          <w:pPr>
            <w:pStyle w:val="PURFooterText"/>
            <w:jc w:val="center"/>
          </w:pPr>
          <w:hyperlink w:anchor="_Sec549">
            <w:r w:rsidR="001F6C90">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957"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133958" w14:textId="77777777" w:rsidR="002B0C40" w:rsidRDefault="00E14380">
          <w:pPr>
            <w:pStyle w:val="PURFooterText"/>
            <w:jc w:val="center"/>
          </w:pPr>
          <w:hyperlink w:anchor="_Sec591">
            <w:r w:rsidR="001F6C90">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959"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95A" w14:textId="77777777" w:rsidR="002B0C40" w:rsidRDefault="00E14380">
          <w:pPr>
            <w:pStyle w:val="PURFooterText"/>
            <w:jc w:val="center"/>
          </w:pPr>
          <w:hyperlink w:anchor="_Sec844">
            <w:r w:rsidR="001F6C90">
              <w:rPr>
                <w:color w:val="00467F"/>
                <w:u w:val="single"/>
              </w:rPr>
              <w:t>Indekss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2B0C40" w14:paraId="2A13396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95F" w14:textId="77777777" w:rsidR="002B0C40" w:rsidRDefault="00E14380">
          <w:pPr>
            <w:pStyle w:val="PURFooterText"/>
            <w:jc w:val="center"/>
          </w:pPr>
          <w:hyperlink w:anchor="_Sec842">
            <w:r w:rsidR="001F6C90">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960"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961" w14:textId="77777777" w:rsidR="002B0C40" w:rsidRDefault="00E14380">
          <w:pPr>
            <w:pStyle w:val="PURFooterText"/>
            <w:jc w:val="center"/>
          </w:pPr>
          <w:hyperlink w:anchor="_Sec531">
            <w:r w:rsidR="001F6C90">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962"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963" w14:textId="77777777" w:rsidR="002B0C40" w:rsidRDefault="00E14380">
          <w:pPr>
            <w:pStyle w:val="PURFooterText"/>
            <w:jc w:val="center"/>
          </w:pPr>
          <w:hyperlink w:anchor="_Sec536">
            <w:r w:rsidR="001F6C90">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964"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965" w14:textId="77777777" w:rsidR="002B0C40" w:rsidRDefault="00E14380">
          <w:pPr>
            <w:pStyle w:val="PURFooterText"/>
            <w:jc w:val="center"/>
          </w:pPr>
          <w:hyperlink w:anchor="_Sec547">
            <w:r w:rsidR="001F6C90">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966"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967" w14:textId="77777777" w:rsidR="002B0C40" w:rsidRDefault="00E14380">
          <w:pPr>
            <w:pStyle w:val="PURFooterText"/>
            <w:jc w:val="center"/>
          </w:pPr>
          <w:hyperlink w:anchor="_Sec548">
            <w:r w:rsidR="001F6C90">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968"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969" w14:textId="77777777" w:rsidR="002B0C40" w:rsidRDefault="00E14380">
          <w:pPr>
            <w:pStyle w:val="PURFooterText"/>
            <w:jc w:val="center"/>
          </w:pPr>
          <w:hyperlink w:anchor="_Sec549">
            <w:r w:rsidR="001F6C90">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96A"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96B" w14:textId="77777777" w:rsidR="002B0C40" w:rsidRDefault="00E14380">
          <w:pPr>
            <w:pStyle w:val="PURFooterText"/>
            <w:jc w:val="center"/>
          </w:pPr>
          <w:hyperlink w:anchor="_Sec591">
            <w:r w:rsidR="001F6C90">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96C"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13396D" w14:textId="77777777" w:rsidR="002B0C40" w:rsidRDefault="00E14380">
          <w:pPr>
            <w:pStyle w:val="PURFooterText"/>
            <w:jc w:val="center"/>
          </w:pPr>
          <w:hyperlink w:anchor="_Sec844">
            <w:r w:rsidR="001F6C90">
              <w:rPr>
                <w:color w:val="00467F"/>
                <w:u w:val="single"/>
              </w:rPr>
              <w:t>Indekss</w:t>
            </w:r>
          </w:hyperlink>
        </w:p>
      </w:tc>
    </w:tr>
  </w:tbl>
  <w:p w14:paraId="2A13396F" w14:textId="77777777" w:rsidR="002B0C40" w:rsidRDefault="002B0C4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B0C40" w14:paraId="2A13398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973" w14:textId="77777777" w:rsidR="002B0C40" w:rsidRDefault="00E14380">
          <w:pPr>
            <w:pStyle w:val="PURFooterText"/>
            <w:jc w:val="center"/>
          </w:pPr>
          <w:hyperlink w:anchor="_Sec842">
            <w:r w:rsidR="001F6C90">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974"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975" w14:textId="77777777" w:rsidR="002B0C40" w:rsidRDefault="00E14380">
          <w:pPr>
            <w:pStyle w:val="PURFooterText"/>
            <w:jc w:val="center"/>
          </w:pPr>
          <w:hyperlink w:anchor="_Sec531">
            <w:r w:rsidR="001F6C90">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976"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977" w14:textId="77777777" w:rsidR="002B0C40" w:rsidRDefault="00E14380">
          <w:pPr>
            <w:pStyle w:val="PURFooterText"/>
            <w:jc w:val="center"/>
          </w:pPr>
          <w:hyperlink w:anchor="_Sec536">
            <w:r w:rsidR="001F6C90">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978"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979" w14:textId="77777777" w:rsidR="002B0C40" w:rsidRDefault="00E14380">
          <w:pPr>
            <w:pStyle w:val="PURFooterText"/>
            <w:jc w:val="center"/>
          </w:pPr>
          <w:hyperlink w:anchor="_Sec547">
            <w:r w:rsidR="001F6C90">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97A"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97B" w14:textId="77777777" w:rsidR="002B0C40" w:rsidRDefault="00E14380">
          <w:pPr>
            <w:pStyle w:val="PURFooterText"/>
            <w:jc w:val="center"/>
          </w:pPr>
          <w:hyperlink w:anchor="_Sec548">
            <w:r w:rsidR="001F6C90">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97C"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97D" w14:textId="77777777" w:rsidR="002B0C40" w:rsidRDefault="00E14380">
          <w:pPr>
            <w:pStyle w:val="PURFooterText"/>
            <w:jc w:val="center"/>
          </w:pPr>
          <w:hyperlink w:anchor="_Sec549">
            <w:r w:rsidR="001F6C90">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97E"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3397F" w14:textId="77777777" w:rsidR="002B0C40" w:rsidRDefault="00E14380">
          <w:pPr>
            <w:pStyle w:val="PURFooterText"/>
            <w:jc w:val="center"/>
          </w:pPr>
          <w:hyperlink w:anchor="_Sec591">
            <w:r w:rsidR="001F6C90">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33980" w14:textId="77777777" w:rsidR="002B0C40" w:rsidRDefault="002B0C4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133981" w14:textId="77777777" w:rsidR="002B0C40" w:rsidRDefault="00E14380">
          <w:pPr>
            <w:pStyle w:val="PURFooterText"/>
            <w:jc w:val="center"/>
          </w:pPr>
          <w:hyperlink w:anchor="_Sec844">
            <w:r w:rsidR="001F6C90">
              <w:rPr>
                <w:color w:val="00467F"/>
                <w:u w:val="single"/>
              </w:rPr>
              <w:t>Indekss</w:t>
            </w:r>
          </w:hyperlink>
        </w:p>
      </w:tc>
    </w:tr>
  </w:tbl>
  <w:p w14:paraId="2A133983" w14:textId="77777777" w:rsidR="002B0C40" w:rsidRDefault="002B0C4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A1338A6" w14:textId="77777777" w:rsidR="007A784C" w:rsidRDefault="007A784C" w:rsidP="007C7D4D">
      <w:pPr>
        <w:spacing w:after="0"/>
      </w:pPr>
      <w:r>
        <w:separator/>
      </w:r>
    </w:p>
    <w:p w14:paraId="2A1338A7" w14:textId="77777777" w:rsidR="007A784C" w:rsidRDefault="007A784C"/>
  </w:footnote>
  <w:footnote w:type="continuationSeparator" w:id="0">
    <w:p w14:paraId="2A1338A8" w14:textId="77777777" w:rsidR="007A784C" w:rsidRDefault="007A784C" w:rsidP="007C7D4D">
      <w:pPr>
        <w:spacing w:after="0"/>
      </w:pPr>
      <w:r>
        <w:continuationSeparator/>
      </w:r>
    </w:p>
    <w:p w14:paraId="2A1338A9" w14:textId="77777777" w:rsidR="007A784C" w:rsidRDefault="007A784C"/>
  </w:footnote>
  <w:footnote w:type="continuationNotice" w:id="1">
    <w:p w14:paraId="2A1338AA"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2B0C40" w14:paraId="2A1338B3" w14:textId="77777777">
      <w:tc>
        <w:tcPr>
          <w:tcW w:w="8560" w:type="dxa"/>
        </w:tcPr>
        <w:p w14:paraId="2A1338B1" w14:textId="77777777" w:rsidR="002B0C40" w:rsidRDefault="001F6C90">
          <w:pPr>
            <w:pStyle w:val="PURHeaderText"/>
          </w:pPr>
          <w:r>
            <w:t>Microsoft lielapjoma licencēšanas produktu nosacījumi (Latviski, 2016. gada jūlijā)</w:t>
          </w:r>
        </w:p>
      </w:tc>
      <w:tc>
        <w:tcPr>
          <w:tcW w:w="3680" w:type="dxa"/>
        </w:tcPr>
        <w:p w14:paraId="2A1338B2" w14:textId="01B462D0" w:rsidR="002B0C40" w:rsidRDefault="001F6C90">
          <w:pPr>
            <w:pStyle w:val="PURHeaderText"/>
            <w:jc w:val="right"/>
          </w:pPr>
          <w:r>
            <w:fldChar w:fldCharType="begin"/>
          </w:r>
          <w:r>
            <w:instrText xml:space="preserve"> PAGE \* MERGEFORMAT </w:instrText>
          </w:r>
          <w:r>
            <w:fldChar w:fldCharType="separate"/>
          </w:r>
          <w:r w:rsidR="00E14380">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2B0C40" w14:paraId="2A1338C6" w14:textId="77777777">
      <w:tc>
        <w:tcPr>
          <w:tcW w:w="8560" w:type="dxa"/>
        </w:tcPr>
        <w:p w14:paraId="2A1338C4" w14:textId="77777777" w:rsidR="002B0C40" w:rsidRDefault="001F6C90">
          <w:pPr>
            <w:pStyle w:val="PURHeaderText"/>
          </w:pPr>
          <w:r>
            <w:t>Microsoft lielapjoma licencēšanas produktu nosacījumi (Latviski, 2016. gada jūlijā)</w:t>
          </w:r>
        </w:p>
      </w:tc>
      <w:tc>
        <w:tcPr>
          <w:tcW w:w="3680" w:type="dxa"/>
        </w:tcPr>
        <w:p w14:paraId="2A1338C5" w14:textId="0B7704E5" w:rsidR="002B0C40" w:rsidRDefault="001F6C90">
          <w:pPr>
            <w:pStyle w:val="PURHeaderText"/>
            <w:jc w:val="right"/>
          </w:pPr>
          <w:r>
            <w:fldChar w:fldCharType="begin"/>
          </w:r>
          <w:r>
            <w:instrText xml:space="preserve"> PAGE \* MERGEFORMAT </w:instrText>
          </w:r>
          <w:r>
            <w:fldChar w:fldCharType="separate"/>
          </w:r>
          <w:r w:rsidR="00E14380">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2B0C40" w14:paraId="2A1338D9" w14:textId="77777777">
      <w:tc>
        <w:tcPr>
          <w:tcW w:w="8560" w:type="dxa"/>
        </w:tcPr>
        <w:p w14:paraId="2A1338D7" w14:textId="77777777" w:rsidR="002B0C40" w:rsidRDefault="001F6C90">
          <w:pPr>
            <w:pStyle w:val="PURHeaderText"/>
          </w:pPr>
          <w:r>
            <w:t>Microsoft lielapjoma licencēšanas produktu nosacījumi (Latviski, 2016. gada jūlijā)</w:t>
          </w:r>
        </w:p>
      </w:tc>
      <w:tc>
        <w:tcPr>
          <w:tcW w:w="3680" w:type="dxa"/>
        </w:tcPr>
        <w:p w14:paraId="2A1338D8" w14:textId="77777777" w:rsidR="002B0C40" w:rsidRDefault="001F6C9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2B0C40" w14:paraId="2A1338EC" w14:textId="77777777">
      <w:tc>
        <w:tcPr>
          <w:tcW w:w="8560" w:type="dxa"/>
        </w:tcPr>
        <w:p w14:paraId="2A1338EA" w14:textId="77777777" w:rsidR="002B0C40" w:rsidRDefault="001F6C90">
          <w:pPr>
            <w:pStyle w:val="PURHeaderText"/>
          </w:pPr>
          <w:r>
            <w:t>Microsoft lielapjoma licencēšanas produktu nosacījumi (Latviski, 2016. gada jūlijā)</w:t>
          </w:r>
        </w:p>
      </w:tc>
      <w:tc>
        <w:tcPr>
          <w:tcW w:w="3680" w:type="dxa"/>
        </w:tcPr>
        <w:p w14:paraId="2A1338EB" w14:textId="66895289" w:rsidR="002B0C40" w:rsidRDefault="001F6C90">
          <w:pPr>
            <w:pStyle w:val="PURHeaderText"/>
            <w:jc w:val="right"/>
          </w:pPr>
          <w:r>
            <w:fldChar w:fldCharType="begin"/>
          </w:r>
          <w:r>
            <w:instrText xml:space="preserve"> PAGE \* MERGEFORMAT </w:instrText>
          </w:r>
          <w:r>
            <w:fldChar w:fldCharType="separate"/>
          </w:r>
          <w:r w:rsidR="00E14380">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2B0C40" w14:paraId="2A1338FF" w14:textId="77777777">
      <w:tc>
        <w:tcPr>
          <w:tcW w:w="8560" w:type="dxa"/>
        </w:tcPr>
        <w:p w14:paraId="2A1338FD" w14:textId="77777777" w:rsidR="002B0C40" w:rsidRDefault="001F6C90">
          <w:pPr>
            <w:pStyle w:val="PURHeaderText"/>
          </w:pPr>
          <w:r>
            <w:t>Microsoft lielapjoma licencēšanas produktu nosacījumi (Latviski, 2016. gada jūlijā)</w:t>
          </w:r>
        </w:p>
      </w:tc>
      <w:tc>
        <w:tcPr>
          <w:tcW w:w="3680" w:type="dxa"/>
        </w:tcPr>
        <w:p w14:paraId="2A1338FE" w14:textId="6C7474AD" w:rsidR="002B0C40" w:rsidRDefault="001F6C90">
          <w:pPr>
            <w:pStyle w:val="PURHeaderText"/>
            <w:jc w:val="right"/>
          </w:pPr>
          <w:r>
            <w:fldChar w:fldCharType="begin"/>
          </w:r>
          <w:r>
            <w:instrText xml:space="preserve"> PAGE \* MERGEFORMAT </w:instrText>
          </w:r>
          <w:r>
            <w:fldChar w:fldCharType="separate"/>
          </w:r>
          <w:r w:rsidR="00E14380">
            <w:rPr>
              <w:noProof/>
            </w:rPr>
            <w:t>12</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2B0C40" w14:paraId="2A133912" w14:textId="77777777">
      <w:tc>
        <w:tcPr>
          <w:tcW w:w="8560" w:type="dxa"/>
        </w:tcPr>
        <w:p w14:paraId="2A133910" w14:textId="77777777" w:rsidR="002B0C40" w:rsidRDefault="001F6C90">
          <w:pPr>
            <w:pStyle w:val="PURHeaderText"/>
          </w:pPr>
          <w:r>
            <w:t>Microsoft lielapjoma licencēšanas produktu nosacījumi (Latviski, 2016. gada jūlijā)</w:t>
          </w:r>
        </w:p>
      </w:tc>
      <w:tc>
        <w:tcPr>
          <w:tcW w:w="3680" w:type="dxa"/>
        </w:tcPr>
        <w:p w14:paraId="2A133911" w14:textId="36A30178" w:rsidR="002B0C40" w:rsidRDefault="001F6C90">
          <w:pPr>
            <w:pStyle w:val="PURHeaderText"/>
            <w:jc w:val="right"/>
          </w:pPr>
          <w:r>
            <w:fldChar w:fldCharType="begin"/>
          </w:r>
          <w:r>
            <w:instrText xml:space="preserve"> PAGE \* MERGEFORMAT </w:instrText>
          </w:r>
          <w:r>
            <w:fldChar w:fldCharType="separate"/>
          </w:r>
          <w:r w:rsidR="00E14380">
            <w:rPr>
              <w:noProof/>
            </w:rPr>
            <w:t>48</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2B0C40" w14:paraId="2A133925" w14:textId="77777777">
      <w:tc>
        <w:tcPr>
          <w:tcW w:w="8560" w:type="dxa"/>
        </w:tcPr>
        <w:p w14:paraId="2A133923" w14:textId="77777777" w:rsidR="002B0C40" w:rsidRDefault="001F6C90">
          <w:pPr>
            <w:pStyle w:val="PURHeaderText"/>
          </w:pPr>
          <w:r>
            <w:t>Microsoft lielapjoma licencēšanas produktu nosacījumi (Latviski, 2016. gada jūlijā)</w:t>
          </w:r>
        </w:p>
      </w:tc>
      <w:tc>
        <w:tcPr>
          <w:tcW w:w="3680" w:type="dxa"/>
        </w:tcPr>
        <w:p w14:paraId="2A133924" w14:textId="127A4A49" w:rsidR="002B0C40" w:rsidRDefault="001F6C90">
          <w:pPr>
            <w:pStyle w:val="PURHeaderText"/>
            <w:jc w:val="right"/>
          </w:pPr>
          <w:r>
            <w:fldChar w:fldCharType="begin"/>
          </w:r>
          <w:r>
            <w:instrText xml:space="preserve"> PAGE \* MERGEFORMAT </w:instrText>
          </w:r>
          <w:r>
            <w:fldChar w:fldCharType="separate"/>
          </w:r>
          <w:r w:rsidR="00E14380">
            <w:rPr>
              <w:noProof/>
            </w:rPr>
            <w:t>70</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2B0C40" w14:paraId="2A133938" w14:textId="77777777">
      <w:tc>
        <w:tcPr>
          <w:tcW w:w="8560" w:type="dxa"/>
        </w:tcPr>
        <w:p w14:paraId="2A133936" w14:textId="77777777" w:rsidR="002B0C40" w:rsidRDefault="001F6C90">
          <w:pPr>
            <w:pStyle w:val="PURHeaderText"/>
          </w:pPr>
          <w:r>
            <w:t>Microsoft lielapjoma licencēšanas produktu nosacījumi (Latviski, 2016. gada jūlijā)</w:t>
          </w:r>
        </w:p>
      </w:tc>
      <w:tc>
        <w:tcPr>
          <w:tcW w:w="3680" w:type="dxa"/>
        </w:tcPr>
        <w:p w14:paraId="2A133937" w14:textId="72282A22" w:rsidR="002B0C40" w:rsidRDefault="001F6C90">
          <w:pPr>
            <w:pStyle w:val="PURHeaderText"/>
            <w:jc w:val="right"/>
          </w:pPr>
          <w:r>
            <w:fldChar w:fldCharType="begin"/>
          </w:r>
          <w:r>
            <w:instrText xml:space="preserve"> PAGE \* MERGEFORMAT </w:instrText>
          </w:r>
          <w:r>
            <w:fldChar w:fldCharType="separate"/>
          </w:r>
          <w:r w:rsidR="00E14380">
            <w:rPr>
              <w:noProof/>
            </w:rPr>
            <w:t>75</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2B0C40" w14:paraId="2A13394B" w14:textId="77777777">
      <w:tc>
        <w:tcPr>
          <w:tcW w:w="8560" w:type="dxa"/>
        </w:tcPr>
        <w:p w14:paraId="2A133949" w14:textId="77777777" w:rsidR="002B0C40" w:rsidRDefault="001F6C90">
          <w:pPr>
            <w:pStyle w:val="PURHeaderText"/>
          </w:pPr>
          <w:r>
            <w:t>Microsoft lielapjoma licencēšanas produktu nosacījumi (Latviski, 2016. gada jūlijā)</w:t>
          </w:r>
        </w:p>
      </w:tc>
      <w:tc>
        <w:tcPr>
          <w:tcW w:w="3680" w:type="dxa"/>
        </w:tcPr>
        <w:p w14:paraId="2A13394A" w14:textId="4C28D717" w:rsidR="002B0C40" w:rsidRDefault="001F6C90">
          <w:pPr>
            <w:pStyle w:val="PURHeaderText"/>
            <w:jc w:val="right"/>
          </w:pPr>
          <w:r>
            <w:fldChar w:fldCharType="begin"/>
          </w:r>
          <w:r>
            <w:instrText xml:space="preserve"> PAGE \* MERGEFORMAT </w:instrText>
          </w:r>
          <w:r>
            <w:fldChar w:fldCharType="separate"/>
          </w:r>
          <w:r w:rsidR="00E14380">
            <w:rPr>
              <w:noProof/>
            </w:rPr>
            <w:t>96</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2B0C40" w14:paraId="2A13395E" w14:textId="77777777">
      <w:tc>
        <w:tcPr>
          <w:tcW w:w="8560" w:type="dxa"/>
        </w:tcPr>
        <w:p w14:paraId="2A13395C" w14:textId="77777777" w:rsidR="002B0C40" w:rsidRDefault="001F6C90">
          <w:pPr>
            <w:pStyle w:val="PURHeaderText"/>
          </w:pPr>
          <w:r>
            <w:t>Microsoft lielapjoma licencēšanas produktu nosacījumi (Latviski, 2016. gada jūlijā)</w:t>
          </w:r>
        </w:p>
      </w:tc>
      <w:tc>
        <w:tcPr>
          <w:tcW w:w="3680" w:type="dxa"/>
        </w:tcPr>
        <w:p w14:paraId="2A13395D" w14:textId="2BF4F823" w:rsidR="002B0C40" w:rsidRDefault="001F6C90">
          <w:pPr>
            <w:pStyle w:val="PURHeaderText"/>
            <w:jc w:val="right"/>
          </w:pPr>
          <w:r>
            <w:fldChar w:fldCharType="begin"/>
          </w:r>
          <w:r>
            <w:instrText xml:space="preserve"> PAGE \* MERGEFORMAT </w:instrText>
          </w:r>
          <w:r>
            <w:fldChar w:fldCharType="separate"/>
          </w:r>
          <w:r w:rsidR="00E14380">
            <w:rPr>
              <w:noProof/>
            </w:rPr>
            <w:t>101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2B0C40" w14:paraId="2A133972" w14:textId="77777777">
      <w:tc>
        <w:tcPr>
          <w:tcW w:w="8560" w:type="dxa"/>
        </w:tcPr>
        <w:p w14:paraId="2A133970" w14:textId="77777777" w:rsidR="002B0C40" w:rsidRDefault="001F6C90">
          <w:pPr>
            <w:pStyle w:val="PURHeaderText"/>
          </w:pPr>
          <w:r>
            <w:t>Microsoft lielapjoma licencēšanas produktu nosacījumi (Latviski, 2016. gada jūlijā)</w:t>
          </w:r>
        </w:p>
      </w:tc>
      <w:tc>
        <w:tcPr>
          <w:tcW w:w="3680" w:type="dxa"/>
        </w:tcPr>
        <w:p w14:paraId="2A133971" w14:textId="77777777" w:rsidR="002B0C40" w:rsidRDefault="001F6C9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C3C0B"/>
    <w:multiLevelType w:val="multilevel"/>
    <w:tmpl w:val="84B48D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C9355C"/>
    <w:multiLevelType w:val="multilevel"/>
    <w:tmpl w:val="94A05D9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B903CD"/>
    <w:multiLevelType w:val="multilevel"/>
    <w:tmpl w:val="EFFE6E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0D738B2"/>
    <w:multiLevelType w:val="multilevel"/>
    <w:tmpl w:val="7434749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6B96D82"/>
    <w:multiLevelType w:val="multilevel"/>
    <w:tmpl w:val="C6A07C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EF95BE3"/>
    <w:multiLevelType w:val="multilevel"/>
    <w:tmpl w:val="C7E8A4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074419B"/>
    <w:multiLevelType w:val="multilevel"/>
    <w:tmpl w:val="24B248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09F2C1B"/>
    <w:multiLevelType w:val="multilevel"/>
    <w:tmpl w:val="79FC2D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689113E"/>
    <w:multiLevelType w:val="multilevel"/>
    <w:tmpl w:val="65583FE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6E0137B"/>
    <w:multiLevelType w:val="multilevel"/>
    <w:tmpl w:val="05D89F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8114C18"/>
    <w:multiLevelType w:val="multilevel"/>
    <w:tmpl w:val="E542C3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9240F6C"/>
    <w:multiLevelType w:val="multilevel"/>
    <w:tmpl w:val="AA46E3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BD30198"/>
    <w:multiLevelType w:val="multilevel"/>
    <w:tmpl w:val="8D4AE10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D750BDC"/>
    <w:multiLevelType w:val="multilevel"/>
    <w:tmpl w:val="5904655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2BE6747"/>
    <w:multiLevelType w:val="multilevel"/>
    <w:tmpl w:val="C56E86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5443C61"/>
    <w:multiLevelType w:val="multilevel"/>
    <w:tmpl w:val="1668089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5A8394C"/>
    <w:multiLevelType w:val="multilevel"/>
    <w:tmpl w:val="8B526F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840300B"/>
    <w:multiLevelType w:val="multilevel"/>
    <w:tmpl w:val="C4EC10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8FC59E0"/>
    <w:multiLevelType w:val="multilevel"/>
    <w:tmpl w:val="7A6C27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EDF399E"/>
    <w:multiLevelType w:val="multilevel"/>
    <w:tmpl w:val="55FC31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3572438"/>
    <w:multiLevelType w:val="multilevel"/>
    <w:tmpl w:val="58064F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5744003"/>
    <w:multiLevelType w:val="multilevel"/>
    <w:tmpl w:val="021E8A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6712FCE"/>
    <w:multiLevelType w:val="multilevel"/>
    <w:tmpl w:val="81447A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68515C2"/>
    <w:multiLevelType w:val="multilevel"/>
    <w:tmpl w:val="D034DB4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71535EF"/>
    <w:multiLevelType w:val="multilevel"/>
    <w:tmpl w:val="88DA89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8151622"/>
    <w:multiLevelType w:val="multilevel"/>
    <w:tmpl w:val="98C8CD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89828BD"/>
    <w:multiLevelType w:val="multilevel"/>
    <w:tmpl w:val="255A74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92F5AFB"/>
    <w:multiLevelType w:val="multilevel"/>
    <w:tmpl w:val="306CFB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9D70738"/>
    <w:multiLevelType w:val="multilevel"/>
    <w:tmpl w:val="2570B8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BB77385"/>
    <w:multiLevelType w:val="multilevel"/>
    <w:tmpl w:val="F1EA50A8"/>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50D12B06"/>
    <w:multiLevelType w:val="multilevel"/>
    <w:tmpl w:val="6330B89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390119C"/>
    <w:multiLevelType w:val="multilevel"/>
    <w:tmpl w:val="708C19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B44194D"/>
    <w:multiLevelType w:val="multilevel"/>
    <w:tmpl w:val="B2222E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BF17B20"/>
    <w:multiLevelType w:val="multilevel"/>
    <w:tmpl w:val="A976B5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DEA187C"/>
    <w:multiLevelType w:val="multilevel"/>
    <w:tmpl w:val="2A72D3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E122840"/>
    <w:multiLevelType w:val="multilevel"/>
    <w:tmpl w:val="BA4434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1ED7AF6"/>
    <w:multiLevelType w:val="multilevel"/>
    <w:tmpl w:val="E5CECD5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4E74B34"/>
    <w:multiLevelType w:val="multilevel"/>
    <w:tmpl w:val="A18CED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6801363"/>
    <w:multiLevelType w:val="multilevel"/>
    <w:tmpl w:val="D51C31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9483FDE"/>
    <w:multiLevelType w:val="multilevel"/>
    <w:tmpl w:val="F202BD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9506EE5"/>
    <w:multiLevelType w:val="multilevel"/>
    <w:tmpl w:val="263635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B3C36CE"/>
    <w:multiLevelType w:val="multilevel"/>
    <w:tmpl w:val="514A19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C1C345C"/>
    <w:multiLevelType w:val="multilevel"/>
    <w:tmpl w:val="BD4475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E173D03"/>
    <w:multiLevelType w:val="multilevel"/>
    <w:tmpl w:val="CAB06D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2A91C73"/>
    <w:multiLevelType w:val="multilevel"/>
    <w:tmpl w:val="2E20DC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81767F6"/>
    <w:multiLevelType w:val="multilevel"/>
    <w:tmpl w:val="483A44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A557219"/>
    <w:multiLevelType w:val="multilevel"/>
    <w:tmpl w:val="04C450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ED80B81"/>
    <w:multiLevelType w:val="multilevel"/>
    <w:tmpl w:val="269A37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29"/>
  </w:num>
  <w:num w:numId="3">
    <w:abstractNumId w:val="12"/>
  </w:num>
  <w:num w:numId="4">
    <w:abstractNumId w:val="47"/>
  </w:num>
  <w:num w:numId="5">
    <w:abstractNumId w:val="21"/>
  </w:num>
  <w:num w:numId="6">
    <w:abstractNumId w:val="39"/>
  </w:num>
  <w:num w:numId="7">
    <w:abstractNumId w:val="42"/>
  </w:num>
  <w:num w:numId="8">
    <w:abstractNumId w:val="11"/>
  </w:num>
  <w:num w:numId="9">
    <w:abstractNumId w:val="26"/>
  </w:num>
  <w:num w:numId="10">
    <w:abstractNumId w:val="33"/>
  </w:num>
  <w:num w:numId="11">
    <w:abstractNumId w:val="49"/>
  </w:num>
  <w:num w:numId="12">
    <w:abstractNumId w:val="36"/>
  </w:num>
  <w:num w:numId="13">
    <w:abstractNumId w:val="0"/>
  </w:num>
  <w:num w:numId="14">
    <w:abstractNumId w:val="18"/>
  </w:num>
  <w:num w:numId="15">
    <w:abstractNumId w:val="28"/>
  </w:num>
  <w:num w:numId="16">
    <w:abstractNumId w:val="5"/>
  </w:num>
  <w:num w:numId="17">
    <w:abstractNumId w:val="35"/>
  </w:num>
  <w:num w:numId="18">
    <w:abstractNumId w:val="23"/>
  </w:num>
  <w:num w:numId="19">
    <w:abstractNumId w:val="20"/>
  </w:num>
  <w:num w:numId="20">
    <w:abstractNumId w:val="9"/>
  </w:num>
  <w:num w:numId="21">
    <w:abstractNumId w:val="14"/>
  </w:num>
  <w:num w:numId="22">
    <w:abstractNumId w:val="30"/>
  </w:num>
  <w:num w:numId="23">
    <w:abstractNumId w:val="41"/>
  </w:num>
  <w:num w:numId="24">
    <w:abstractNumId w:val="27"/>
  </w:num>
  <w:num w:numId="25">
    <w:abstractNumId w:val="4"/>
  </w:num>
  <w:num w:numId="26">
    <w:abstractNumId w:val="3"/>
  </w:num>
  <w:num w:numId="27">
    <w:abstractNumId w:val="45"/>
  </w:num>
  <w:num w:numId="28">
    <w:abstractNumId w:val="2"/>
  </w:num>
  <w:num w:numId="29">
    <w:abstractNumId w:val="25"/>
  </w:num>
  <w:num w:numId="30">
    <w:abstractNumId w:val="8"/>
  </w:num>
  <w:num w:numId="31">
    <w:abstractNumId w:val="46"/>
  </w:num>
  <w:num w:numId="32">
    <w:abstractNumId w:val="15"/>
  </w:num>
  <w:num w:numId="33">
    <w:abstractNumId w:val="43"/>
  </w:num>
  <w:num w:numId="34">
    <w:abstractNumId w:val="19"/>
  </w:num>
  <w:num w:numId="35">
    <w:abstractNumId w:val="7"/>
  </w:num>
  <w:num w:numId="36">
    <w:abstractNumId w:val="17"/>
  </w:num>
  <w:num w:numId="37">
    <w:abstractNumId w:val="16"/>
  </w:num>
  <w:num w:numId="38">
    <w:abstractNumId w:val="22"/>
  </w:num>
  <w:num w:numId="39">
    <w:abstractNumId w:val="10"/>
  </w:num>
  <w:num w:numId="40">
    <w:abstractNumId w:val="34"/>
  </w:num>
  <w:num w:numId="41">
    <w:abstractNumId w:val="6"/>
  </w:num>
  <w:num w:numId="42">
    <w:abstractNumId w:val="1"/>
  </w:num>
  <w:num w:numId="43">
    <w:abstractNumId w:val="38"/>
  </w:num>
  <w:num w:numId="44">
    <w:abstractNumId w:val="40"/>
  </w:num>
  <w:num w:numId="45">
    <w:abstractNumId w:val="48"/>
  </w:num>
  <w:num w:numId="46">
    <w:abstractNumId w:val="37"/>
  </w:num>
  <w:num w:numId="47">
    <w:abstractNumId w:val="24"/>
  </w:num>
  <w:num w:numId="48">
    <w:abstractNumId w:val="13"/>
  </w:num>
  <w:num w:numId="49">
    <w:abstractNumId w:val="32"/>
  </w:num>
  <w:num w:numId="50">
    <w:abstractNumId w:val="44"/>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2KSY+BgNHAuM00rVS0bCaN3KGS/9ZVCtdBWcjziGaPhoTBLc6MrQVytLrvjquC+pbEUYeq3qY7IFca8i2BEpuw==" w:salt="1mWaj7jZ+er/LHippTQNu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1F6C90"/>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C40"/>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432C"/>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C9C"/>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380"/>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A130EF3"/>
  <w15:docId w15:val="{A743AC01-A264-4595-9F30-E090608C5C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1F6C9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fwlink/?LinkID=229882"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fwlink/?LinkId=286955"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directory.partners.extranet.microsoft.com/psbproviders" TargetMode="External"/><Relationship Id="rId138" Type="http://schemas.openxmlformats.org/officeDocument/2006/relationships/hyperlink" Target="http://go.microsoft.com/fwlink/?LinkId=627000" TargetMode="External"/><Relationship Id="rId16" Type="http://schemas.openxmlformats.org/officeDocument/2006/relationships/header" Target="head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eader" Target="header6.xm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hyperlink" Target="http://www.microsoft.com/licensing/software-assurance/license-mobility.aspx" TargetMode="External"/><Relationship Id="rId144" Type="http://schemas.openxmlformats.org/officeDocument/2006/relationships/footer" Target="footer12.xml"/><Relationship Id="rId5" Type="http://schemas.openxmlformats.org/officeDocument/2006/relationships/customXml" Target="../customXml/item5.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 TargetMode="External"/><Relationship Id="rId139" Type="http://schemas.openxmlformats.org/officeDocument/2006/relationships/header" Target="header9.xml"/><Relationship Id="rId80" Type="http://schemas.openxmlformats.org/officeDocument/2006/relationships/footer" Target="footer7.xml"/><Relationship Id="rId85" Type="http://schemas.openxmlformats.org/officeDocument/2006/relationships/hyperlink" Target="http://go.microsoft.com/?linkid=9840733"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eader" Target="header5.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fwlink/?LinkId=286955"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eader" Target="header8.xml"/><Relationship Id="rId137" Type="http://schemas.openxmlformats.org/officeDocument/2006/relationships/hyperlink" Target="http://www.microsoft.com/licensing" TargetMode="External"/><Relationship Id="rId20" Type="http://schemas.openxmlformats.org/officeDocument/2006/relationships/hyperlink" Target="http://go.microsoft.com/?linkid=9840733" TargetMode="External"/><Relationship Id="rId41" Type="http://schemas.openxmlformats.org/officeDocument/2006/relationships/hyperlink" Target="http://0.0.2.25/"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www.microsoft.com/licensing/software-assurance/planning-services-overview.aspx" TargetMode="External"/><Relationship Id="rId140" Type="http://schemas.openxmlformats.org/officeDocument/2006/relationships/footer" Target="footer10.xm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footer" Target="footer8.xml"/><Relationship Id="rId10" Type="http://schemas.openxmlformats.org/officeDocument/2006/relationships/footnotes" Target="footnotes.xml"/><Relationship Id="rId31" Type="http://schemas.openxmlformats.org/officeDocument/2006/relationships/hyperlink" Target="http://www.mpegla.com"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xbox.com/legal/livetou"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www.windowsazure.com/en-us/support/plan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9.xml"/><Relationship Id="rId135" Type="http://schemas.openxmlformats.org/officeDocument/2006/relationships/hyperlink" Target="http://support.microsoft.com/gp/saphone" TargetMode="External"/><Relationship Id="rId143"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5856"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0.xml"/><Relationship Id="rId146" Type="http://schemas.openxmlformats.org/officeDocument/2006/relationships/theme" Target="theme/theme1.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710837"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microsoftvolumelicensing.com/DocumentSearch.aspx?Mode=3&amp;DocumentTypeId=44" TargetMode="External"/><Relationship Id="rId136" Type="http://schemas.openxmlformats.org/officeDocument/2006/relationships/hyperlink" Target="http://go.microsoft.com/?linkid=9839207" TargetMode="External"/><Relationship Id="rId61" Type="http://schemas.openxmlformats.org/officeDocument/2006/relationships/hyperlink" Target="http://go.microsoft.com/?linkid=9839206" TargetMode="External"/><Relationship Id="rId82" Type="http://schemas.openxmlformats.org/officeDocument/2006/relationships/hyperlink" Target="http://www.microsoft.com/online/faq.aspx"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fwlink/?LinkID=248686" TargetMode="External"/><Relationship Id="rId35" Type="http://schemas.openxmlformats.org/officeDocument/2006/relationships/hyperlink" Target="http://0.0.2.52/" TargetMode="External"/><Relationship Id="rId56" Type="http://schemas.openxmlformats.org/officeDocument/2006/relationships/hyperlink" Target="http://go.microsoft.com/?linkid=9839206" TargetMode="External"/><Relationship Id="rId77" Type="http://schemas.openxmlformats.org/officeDocument/2006/relationships/hyperlink" Target="http://go.microsoft.com/?linkid=9839207" TargetMode="External"/><Relationship Id="rId100" Type="http://schemas.openxmlformats.org/officeDocument/2006/relationships/hyperlink" Target="http://www.microsoft.com/en-us/dynamics/dynamics-online-support.aspx" TargetMode="External"/><Relationship Id="rId105" Type="http://schemas.openxmlformats.org/officeDocument/2006/relationships/hyperlink" Target="http://go.microsoft.com/?linkid=9840733" TargetMode="External"/><Relationship Id="rId126" Type="http://schemas.openxmlformats.org/officeDocument/2006/relationships/header" Target="header7.xml"/><Relationship Id="rId8" Type="http://schemas.openxmlformats.org/officeDocument/2006/relationships/settings" Target="setting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go.microsoft.com/fwlink/?linkid=246338"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F88C0C2-CBB6-4516-963E-566B9355152D}">
  <ds:schemaRefs>
    <ds:schemaRef ds:uri="http://purl.org/dc/terms/"/>
    <ds:schemaRef ds:uri="http://schemas.openxmlformats.org/package/2006/metadata/core-properties"/>
    <ds:schemaRef ds:uri="http://schemas.microsoft.com/office/2006/documentManagement/types"/>
    <ds:schemaRef ds:uri="http://www.w3.org/XML/1998/namespace"/>
    <ds:schemaRef ds:uri="http://schemas.microsoft.com/office/infopath/2007/PartnerControls"/>
    <ds:schemaRef ds:uri="http://purl.org/dc/elements/1.1/"/>
    <ds:schemaRef ds:uri="http://schemas.microsoft.com/office/2006/metadata/properties"/>
    <ds:schemaRef ds:uri="http://purl.org/dc/dcmitype/"/>
  </ds:schemaRefs>
</ds:datastoreItem>
</file>

<file path=customXml/itemProps4.xml><?xml version="1.0" encoding="utf-8"?>
<ds:datastoreItem xmlns:ds="http://schemas.openxmlformats.org/officeDocument/2006/customXml" ds:itemID="{C5AED09D-4656-41F7-AABE-81013D3CFB50}">
  <ds:schemaRefs>
    <ds:schemaRef ds:uri="http://schemas.openxmlformats.org/officeDocument/2006/bibliography"/>
  </ds:schemaRefs>
</ds:datastoreItem>
</file>

<file path=customXml/itemProps5.xml><?xml version="1.0" encoding="utf-8"?>
<ds:datastoreItem xmlns:ds="http://schemas.openxmlformats.org/officeDocument/2006/customXml" ds:itemID="{55E1A7C6-B3CB-4BBE-BE5B-17B5DEB345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101</Pages>
  <Words>106557</Words>
  <Characters>607380</Characters>
  <Application>Microsoft Office Word</Application>
  <DocSecurity>8</DocSecurity>
  <Lines>5061</Lines>
  <Paragraphs>1425</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712512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2011-03-29T19:43:00Z</cp:lastPrinted>
  <dcterms:created xsi:type="dcterms:W3CDTF">2016-06-29T17:16:00Z</dcterms:created>
  <dcterms:modified xsi:type="dcterms:W3CDTF">2016-06-29T17:16:00Z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