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CE20253" w14:textId="77777777" w:rsidR="008761CD" w:rsidRDefault="008761CD" w:rsidP="00B575D2">
      <w:pPr>
        <w:pStyle w:val="PURHeading7"/>
      </w:pPr>
      <w:bookmarkStart w:id="0" w:name="_GoBack"/>
      <w:bookmarkEnd w:id="0"/>
    </w:p>
    <w:p w14:paraId="0CE20254" w14:textId="77777777" w:rsidR="00CF44F1" w:rsidRDefault="00CF44F1">
      <w:pPr>
        <w:pStyle w:val="PURBody"/>
        <w:shd w:val="clear" w:color="auto" w:fill="00188F"/>
        <w:tabs>
          <w:tab w:val="clear" w:pos="360"/>
        </w:tabs>
        <w:ind w:right="7920" w:firstLine="360"/>
        <w:rPr>
          <w:color w:val="FFFFFF"/>
          <w:sz w:val="6"/>
          <w:szCs w:val="6"/>
        </w:rPr>
      </w:pPr>
    </w:p>
    <w:p w14:paraId="0CE20255" w14:textId="77777777" w:rsidR="00CF44F1" w:rsidRDefault="00C91B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0CE20256" w14:textId="77777777" w:rsidR="00CF44F1" w:rsidRDefault="00C91B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14:paraId="0CE20257" w14:textId="77777777" w:rsidR="00CF44F1" w:rsidRDefault="00CF44F1">
      <w:pPr>
        <w:pStyle w:val="PURBody"/>
        <w:shd w:val="clear" w:color="auto" w:fill="00188F"/>
        <w:tabs>
          <w:tab w:val="clear" w:pos="360"/>
        </w:tabs>
        <w:spacing w:after="0"/>
        <w:ind w:right="7920" w:firstLine="360"/>
        <w:rPr>
          <w:color w:val="FFFFFF" w:themeColor="background1"/>
          <w:szCs w:val="18"/>
        </w:rPr>
      </w:pPr>
    </w:p>
    <w:p w14:paraId="0CE20258" w14:textId="77777777" w:rsidR="00CF44F1" w:rsidRDefault="00CF44F1">
      <w:pPr>
        <w:pStyle w:val="PURBody"/>
        <w:shd w:val="clear" w:color="auto" w:fill="00188F"/>
        <w:tabs>
          <w:tab w:val="clear" w:pos="360"/>
        </w:tabs>
        <w:spacing w:after="0"/>
        <w:ind w:right="7920" w:firstLine="360"/>
        <w:rPr>
          <w:color w:val="FFFFFF" w:themeColor="background1"/>
          <w:szCs w:val="18"/>
        </w:rPr>
      </w:pPr>
    </w:p>
    <w:p w14:paraId="0CE20259" w14:textId="77777777" w:rsidR="00CF44F1" w:rsidRDefault="00CF44F1">
      <w:pPr>
        <w:pStyle w:val="PURBody"/>
        <w:shd w:val="clear" w:color="auto" w:fill="00188F"/>
        <w:tabs>
          <w:tab w:val="clear" w:pos="360"/>
        </w:tabs>
        <w:spacing w:after="0"/>
        <w:ind w:right="7920" w:firstLine="360"/>
        <w:rPr>
          <w:color w:val="FFFFFF" w:themeColor="background1"/>
          <w:szCs w:val="18"/>
        </w:rPr>
      </w:pPr>
    </w:p>
    <w:p w14:paraId="0CE2025A" w14:textId="77777777" w:rsidR="00CF44F1" w:rsidRDefault="00CF44F1">
      <w:pPr>
        <w:pStyle w:val="PURBody"/>
        <w:shd w:val="clear" w:color="auto" w:fill="00188F"/>
        <w:tabs>
          <w:tab w:val="clear" w:pos="360"/>
        </w:tabs>
        <w:spacing w:after="0"/>
        <w:ind w:right="7920" w:firstLine="360"/>
        <w:rPr>
          <w:color w:val="FFFFFF" w:themeColor="background1"/>
          <w:szCs w:val="18"/>
        </w:rPr>
      </w:pPr>
    </w:p>
    <w:p w14:paraId="0CE2025B" w14:textId="77777777" w:rsidR="00CF44F1" w:rsidRDefault="00CF44F1">
      <w:pPr>
        <w:pStyle w:val="PURBody"/>
        <w:shd w:val="clear" w:color="auto" w:fill="00188F"/>
        <w:tabs>
          <w:tab w:val="clear" w:pos="360"/>
        </w:tabs>
        <w:spacing w:after="0"/>
        <w:ind w:right="7920" w:firstLine="360"/>
        <w:rPr>
          <w:color w:val="FFFFFF" w:themeColor="background1"/>
          <w:szCs w:val="18"/>
        </w:rPr>
      </w:pPr>
    </w:p>
    <w:p w14:paraId="0CE2025C" w14:textId="77777777" w:rsidR="00CF44F1" w:rsidRDefault="00CF44F1">
      <w:pPr>
        <w:pStyle w:val="PURBody"/>
        <w:shd w:val="clear" w:color="auto" w:fill="0072C6"/>
        <w:tabs>
          <w:tab w:val="clear" w:pos="360"/>
        </w:tabs>
        <w:ind w:right="1800" w:firstLine="360"/>
        <w:rPr>
          <w:sz w:val="72"/>
          <w:szCs w:val="72"/>
        </w:rPr>
      </w:pPr>
    </w:p>
    <w:p w14:paraId="0CE2025D" w14:textId="77777777" w:rsidR="00CF44F1" w:rsidRDefault="00CF44F1">
      <w:pPr>
        <w:pStyle w:val="PURBody"/>
        <w:shd w:val="clear" w:color="auto" w:fill="0072C6"/>
        <w:tabs>
          <w:tab w:val="clear" w:pos="360"/>
          <w:tab w:val="left" w:pos="180"/>
        </w:tabs>
        <w:ind w:right="1800" w:firstLine="360"/>
        <w:rPr>
          <w:color w:val="FFFFFF" w:themeColor="background1"/>
          <w:sz w:val="72"/>
          <w:szCs w:val="72"/>
        </w:rPr>
      </w:pPr>
    </w:p>
    <w:p w14:paraId="0CE2025E" w14:textId="77777777" w:rsidR="00CF44F1" w:rsidRDefault="00C91B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0CE2025F" w14:textId="77777777" w:rsidR="00CF44F1" w:rsidRDefault="00C91B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 2016</w:t>
      </w:r>
    </w:p>
    <w:p w14:paraId="0CE20260" w14:textId="77777777" w:rsidR="00CF44F1" w:rsidRDefault="00CF44F1">
      <w:pPr>
        <w:pStyle w:val="PURBody"/>
        <w:shd w:val="clear" w:color="auto" w:fill="0072C6"/>
        <w:tabs>
          <w:tab w:val="clear" w:pos="360"/>
        </w:tabs>
        <w:spacing w:after="0" w:line="230" w:lineRule="auto"/>
        <w:ind w:right="1800" w:firstLine="360"/>
        <w:rPr>
          <w:color w:val="FFFFFF" w:themeColor="background1"/>
          <w:sz w:val="96"/>
          <w:szCs w:val="96"/>
        </w:rPr>
      </w:pPr>
    </w:p>
    <w:p w14:paraId="0CE20261" w14:textId="77777777" w:rsidR="00CF44F1" w:rsidRDefault="00C91BEF">
      <w:r>
        <w:rPr>
          <w:noProof/>
        </w:rPr>
        <w:drawing>
          <wp:anchor distT="0" distB="0" distL="114300" distR="114300" simplePos="0" relativeHeight="251658240" behindDoc="0" locked="0" layoutInCell="1" allowOverlap="1" wp14:anchorId="0CE22BF8" wp14:editId="0CE22BF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CE20262" w14:textId="77777777" w:rsidR="00CF44F1" w:rsidRDefault="00CF44F1">
      <w:pPr>
        <w:sectPr w:rsidR="00CF44F1">
          <w:footerReference w:type="default" r:id="rId13"/>
          <w:type w:val="continuous"/>
          <w:pgSz w:w="12240" w:h="15840" w:code="1"/>
          <w:pgMar w:top="1170" w:right="720" w:bottom="720" w:left="720" w:header="432" w:footer="288" w:gutter="0"/>
          <w:cols w:space="360"/>
        </w:sectPr>
      </w:pPr>
    </w:p>
    <w:p w14:paraId="0CE20263" w14:textId="77777777" w:rsidR="00CF44F1" w:rsidRDefault="00C91BEF">
      <w:pPr>
        <w:pStyle w:val="ProductList-SectionHeading"/>
        <w:pageBreakBefore/>
      </w:pPr>
      <w:bookmarkStart w:id="1" w:name="_Sec842"/>
      <w:r>
        <w:lastRenderedPageBreak/>
        <w:t>Innholdsfortegnelse</w:t>
      </w:r>
    </w:p>
    <w:p w14:paraId="0CE20264" w14:textId="77777777" w:rsidR="00CF44F1" w:rsidRDefault="00CF44F1">
      <w:pPr>
        <w:pStyle w:val="ProductList-Body"/>
      </w:pPr>
    </w:p>
    <w:p w14:paraId="0CE20265" w14:textId="77777777" w:rsidR="00CF44F1" w:rsidRDefault="00CF44F1">
      <w:pPr>
        <w:sectPr w:rsidR="00CF44F1">
          <w:headerReference w:type="default" r:id="rId14"/>
          <w:footerReference w:type="default" r:id="rId15"/>
          <w:type w:val="continuous"/>
          <w:pgSz w:w="12240" w:h="15840" w:code="1"/>
          <w:pgMar w:top="1170" w:right="720" w:bottom="1620" w:left="720" w:header="432" w:footer="288" w:gutter="0"/>
          <w:cols w:space="360"/>
        </w:sectPr>
      </w:pPr>
    </w:p>
    <w:p w14:paraId="0CE20266" w14:textId="77777777" w:rsidR="00C91BEF" w:rsidRDefault="00C91BEF">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23455" w:history="1">
        <w:r w:rsidRPr="00E57933">
          <w:rPr>
            <w:rStyle w:val="Hyperlink"/>
            <w:noProof/>
          </w:rPr>
          <w:t>Innledning</w:t>
        </w:r>
        <w:r>
          <w:rPr>
            <w:noProof/>
          </w:rPr>
          <w:tab/>
        </w:r>
        <w:r>
          <w:rPr>
            <w:noProof/>
          </w:rPr>
          <w:fldChar w:fldCharType="begin"/>
        </w:r>
        <w:r>
          <w:rPr>
            <w:noProof/>
          </w:rPr>
          <w:instrText xml:space="preserve"> PAGEREF _Toc454823455 \h </w:instrText>
        </w:r>
        <w:r>
          <w:rPr>
            <w:noProof/>
          </w:rPr>
        </w:r>
        <w:r>
          <w:rPr>
            <w:noProof/>
          </w:rPr>
          <w:fldChar w:fldCharType="separate"/>
        </w:r>
        <w:r>
          <w:rPr>
            <w:noProof/>
          </w:rPr>
          <w:t>4</w:t>
        </w:r>
        <w:r>
          <w:rPr>
            <w:noProof/>
          </w:rPr>
          <w:fldChar w:fldCharType="end"/>
        </w:r>
      </w:hyperlink>
    </w:p>
    <w:p w14:paraId="0CE20267" w14:textId="77777777" w:rsidR="00C91BEF" w:rsidRDefault="007B6DE5">
      <w:pPr>
        <w:pStyle w:val="TOC2"/>
        <w:rPr>
          <w:rFonts w:eastAsiaTheme="minorEastAsia"/>
          <w:smallCaps w:val="0"/>
          <w:sz w:val="22"/>
        </w:rPr>
      </w:pPr>
      <w:hyperlink w:anchor="_Toc454823456" w:history="1">
        <w:r w:rsidR="00C91BEF" w:rsidRPr="00E57933">
          <w:rPr>
            <w:rStyle w:val="Hyperlink"/>
          </w:rPr>
          <w:t>Om dette dokumentet</w:t>
        </w:r>
        <w:r w:rsidR="00C91BEF">
          <w:tab/>
        </w:r>
        <w:r w:rsidR="00C91BEF">
          <w:fldChar w:fldCharType="begin"/>
        </w:r>
        <w:r w:rsidR="00C91BEF">
          <w:instrText xml:space="preserve"> PAGEREF _Toc454823456 \h </w:instrText>
        </w:r>
        <w:r w:rsidR="00C91BEF">
          <w:fldChar w:fldCharType="separate"/>
        </w:r>
        <w:r w:rsidR="00C91BEF">
          <w:t>4</w:t>
        </w:r>
        <w:r w:rsidR="00C91BEF">
          <w:fldChar w:fldCharType="end"/>
        </w:r>
      </w:hyperlink>
    </w:p>
    <w:p w14:paraId="0CE20268" w14:textId="77777777" w:rsidR="00C91BEF" w:rsidRDefault="007B6DE5">
      <w:pPr>
        <w:pStyle w:val="TOC2"/>
        <w:rPr>
          <w:rFonts w:eastAsiaTheme="minorEastAsia"/>
          <w:smallCaps w:val="0"/>
          <w:sz w:val="22"/>
        </w:rPr>
      </w:pPr>
      <w:hyperlink w:anchor="_Toc454823457" w:history="1">
        <w:r w:rsidR="00C91BEF" w:rsidRPr="00E57933">
          <w:rPr>
            <w:rStyle w:val="Hyperlink"/>
          </w:rPr>
          <w:t>Innholdet i dette Dokumentet</w:t>
        </w:r>
        <w:r w:rsidR="00C91BEF">
          <w:tab/>
        </w:r>
        <w:r w:rsidR="00C91BEF">
          <w:fldChar w:fldCharType="begin"/>
        </w:r>
        <w:r w:rsidR="00C91BEF">
          <w:instrText xml:space="preserve"> PAGEREF _Toc454823457 \h </w:instrText>
        </w:r>
        <w:r w:rsidR="00C91BEF">
          <w:fldChar w:fldCharType="separate"/>
        </w:r>
        <w:r w:rsidR="00C91BEF">
          <w:t>4</w:t>
        </w:r>
        <w:r w:rsidR="00C91BEF">
          <w:fldChar w:fldCharType="end"/>
        </w:r>
      </w:hyperlink>
    </w:p>
    <w:p w14:paraId="0CE20269" w14:textId="77777777" w:rsidR="00C91BEF" w:rsidRDefault="007B6DE5">
      <w:pPr>
        <w:pStyle w:val="TOC2"/>
        <w:rPr>
          <w:rFonts w:eastAsiaTheme="minorEastAsia"/>
          <w:smallCaps w:val="0"/>
          <w:sz w:val="22"/>
        </w:rPr>
      </w:pPr>
      <w:hyperlink w:anchor="_Toc454823458" w:history="1">
        <w:r w:rsidR="00C91BEF" w:rsidRPr="00E57933">
          <w:rPr>
            <w:rStyle w:val="Hyperlink"/>
          </w:rPr>
          <w:t>Navigere i en Produktoppføring</w:t>
        </w:r>
        <w:r w:rsidR="00C91BEF">
          <w:tab/>
        </w:r>
        <w:r w:rsidR="00C91BEF">
          <w:fldChar w:fldCharType="begin"/>
        </w:r>
        <w:r w:rsidR="00C91BEF">
          <w:instrText xml:space="preserve"> PAGEREF _Toc454823458 \h </w:instrText>
        </w:r>
        <w:r w:rsidR="00C91BEF">
          <w:fldChar w:fldCharType="separate"/>
        </w:r>
        <w:r w:rsidR="00C91BEF">
          <w:t>4</w:t>
        </w:r>
        <w:r w:rsidR="00C91BEF">
          <w:fldChar w:fldCharType="end"/>
        </w:r>
      </w:hyperlink>
    </w:p>
    <w:p w14:paraId="0CE2026A" w14:textId="77777777" w:rsidR="00C91BEF" w:rsidRDefault="007B6DE5">
      <w:pPr>
        <w:pStyle w:val="TOC2"/>
        <w:rPr>
          <w:rFonts w:eastAsiaTheme="minorEastAsia"/>
          <w:smallCaps w:val="0"/>
          <w:sz w:val="22"/>
        </w:rPr>
      </w:pPr>
      <w:hyperlink w:anchor="_Toc454823459" w:history="1">
        <w:r w:rsidR="00C91BEF" w:rsidRPr="00E57933">
          <w:rPr>
            <w:rStyle w:val="Hyperlink"/>
          </w:rPr>
          <w:t>Oppklaringer og sammendrag av endringer i dette Dokumentet</w:t>
        </w:r>
        <w:r w:rsidR="00C91BEF">
          <w:tab/>
        </w:r>
        <w:r w:rsidR="00C91BEF">
          <w:fldChar w:fldCharType="begin"/>
        </w:r>
        <w:r w:rsidR="00C91BEF">
          <w:instrText xml:space="preserve"> PAGEREF _Toc454823459 \h </w:instrText>
        </w:r>
        <w:r w:rsidR="00C91BEF">
          <w:fldChar w:fldCharType="separate"/>
        </w:r>
        <w:r w:rsidR="00C91BEF">
          <w:t>5</w:t>
        </w:r>
        <w:r w:rsidR="00C91BEF">
          <w:fldChar w:fldCharType="end"/>
        </w:r>
      </w:hyperlink>
    </w:p>
    <w:p w14:paraId="0CE2026B" w14:textId="77777777" w:rsidR="00C91BEF" w:rsidRDefault="007B6DE5">
      <w:pPr>
        <w:pStyle w:val="TOC1"/>
        <w:rPr>
          <w:rFonts w:eastAsiaTheme="minorEastAsia"/>
          <w:b w:val="0"/>
          <w:caps w:val="0"/>
          <w:noProof/>
          <w:sz w:val="22"/>
          <w:szCs w:val="22"/>
        </w:rPr>
      </w:pPr>
      <w:hyperlink w:anchor="_Toc454823460" w:history="1">
        <w:r w:rsidR="00C91BEF" w:rsidRPr="00E57933">
          <w:rPr>
            <w:rStyle w:val="Hyperlink"/>
            <w:noProof/>
          </w:rPr>
          <w:t>lisensvilkår</w:t>
        </w:r>
        <w:r w:rsidR="00C91BEF">
          <w:rPr>
            <w:noProof/>
          </w:rPr>
          <w:tab/>
        </w:r>
        <w:r w:rsidR="00C91BEF">
          <w:rPr>
            <w:noProof/>
          </w:rPr>
          <w:fldChar w:fldCharType="begin"/>
        </w:r>
        <w:r w:rsidR="00C91BEF">
          <w:rPr>
            <w:noProof/>
          </w:rPr>
          <w:instrText xml:space="preserve"> PAGEREF _Toc454823460 \h </w:instrText>
        </w:r>
        <w:r w:rsidR="00C91BEF">
          <w:rPr>
            <w:noProof/>
          </w:rPr>
        </w:r>
        <w:r w:rsidR="00C91BEF">
          <w:rPr>
            <w:noProof/>
          </w:rPr>
          <w:fldChar w:fldCharType="separate"/>
        </w:r>
        <w:r w:rsidR="00C91BEF">
          <w:rPr>
            <w:noProof/>
          </w:rPr>
          <w:t>7</w:t>
        </w:r>
        <w:r w:rsidR="00C91BEF">
          <w:rPr>
            <w:noProof/>
          </w:rPr>
          <w:fldChar w:fldCharType="end"/>
        </w:r>
      </w:hyperlink>
    </w:p>
    <w:p w14:paraId="0CE2026C" w14:textId="77777777" w:rsidR="00C91BEF" w:rsidRDefault="007B6DE5">
      <w:pPr>
        <w:pStyle w:val="TOC2"/>
        <w:rPr>
          <w:rFonts w:eastAsiaTheme="minorEastAsia"/>
          <w:smallCaps w:val="0"/>
          <w:sz w:val="22"/>
        </w:rPr>
      </w:pPr>
      <w:hyperlink w:anchor="_Toc454823461" w:history="1">
        <w:r w:rsidR="00C91BEF" w:rsidRPr="00E57933">
          <w:rPr>
            <w:rStyle w:val="Hyperlink"/>
          </w:rPr>
          <w:t>Universelle lisensvilkår</w:t>
        </w:r>
        <w:r w:rsidR="00C91BEF">
          <w:tab/>
        </w:r>
        <w:r w:rsidR="00C91BEF">
          <w:fldChar w:fldCharType="begin"/>
        </w:r>
        <w:r w:rsidR="00C91BEF">
          <w:instrText xml:space="preserve"> PAGEREF _Toc454823461 \h </w:instrText>
        </w:r>
        <w:r w:rsidR="00C91BEF">
          <w:fldChar w:fldCharType="separate"/>
        </w:r>
        <w:r w:rsidR="00C91BEF">
          <w:t>7</w:t>
        </w:r>
        <w:r w:rsidR="00C91BEF">
          <w:fldChar w:fldCharType="end"/>
        </w:r>
      </w:hyperlink>
    </w:p>
    <w:p w14:paraId="0CE2026D" w14:textId="77777777" w:rsidR="00C91BEF" w:rsidRDefault="007B6DE5">
      <w:pPr>
        <w:pStyle w:val="TOC2"/>
        <w:rPr>
          <w:rFonts w:eastAsiaTheme="minorEastAsia"/>
          <w:smallCaps w:val="0"/>
          <w:sz w:val="22"/>
        </w:rPr>
      </w:pPr>
      <w:hyperlink w:anchor="_Toc454823462" w:history="1">
        <w:r w:rsidR="00C91BEF" w:rsidRPr="00E57933">
          <w:rPr>
            <w:rStyle w:val="Hyperlink"/>
          </w:rPr>
          <w:t>Lisensmodellvilkår</w:t>
        </w:r>
        <w:r w:rsidR="00C91BEF">
          <w:tab/>
        </w:r>
        <w:r w:rsidR="00C91BEF">
          <w:fldChar w:fldCharType="begin"/>
        </w:r>
        <w:r w:rsidR="00C91BEF">
          <w:instrText xml:space="preserve"> PAGEREF _Toc454823462 \h </w:instrText>
        </w:r>
        <w:r w:rsidR="00C91BEF">
          <w:fldChar w:fldCharType="separate"/>
        </w:r>
        <w:r w:rsidR="00C91BEF">
          <w:t>9</w:t>
        </w:r>
        <w:r w:rsidR="00C91BEF">
          <w:fldChar w:fldCharType="end"/>
        </w:r>
      </w:hyperlink>
    </w:p>
    <w:p w14:paraId="0CE2026E" w14:textId="77777777" w:rsidR="00C91BEF" w:rsidRDefault="007B6DE5">
      <w:pPr>
        <w:pStyle w:val="TOC3"/>
        <w:rPr>
          <w:rFonts w:eastAsiaTheme="minorEastAsia"/>
          <w:smallCaps w:val="0"/>
          <w:sz w:val="22"/>
        </w:rPr>
      </w:pPr>
      <w:hyperlink w:anchor="_Toc454823463" w:history="1">
        <w:r w:rsidR="00C91BEF" w:rsidRPr="00E57933">
          <w:rPr>
            <w:rStyle w:val="Hyperlink"/>
          </w:rPr>
          <w:t>Skrivebordsprogrammer</w:t>
        </w:r>
        <w:r w:rsidR="00C91BEF">
          <w:tab/>
        </w:r>
        <w:r w:rsidR="00C91BEF">
          <w:fldChar w:fldCharType="begin"/>
        </w:r>
        <w:r w:rsidR="00C91BEF">
          <w:instrText xml:space="preserve"> PAGEREF _Toc454823463 \h </w:instrText>
        </w:r>
        <w:r w:rsidR="00C91BEF">
          <w:fldChar w:fldCharType="separate"/>
        </w:r>
        <w:r w:rsidR="00C91BEF">
          <w:t>10</w:t>
        </w:r>
        <w:r w:rsidR="00C91BEF">
          <w:fldChar w:fldCharType="end"/>
        </w:r>
      </w:hyperlink>
    </w:p>
    <w:p w14:paraId="0CE2026F" w14:textId="77777777" w:rsidR="00C91BEF" w:rsidRDefault="007B6DE5">
      <w:pPr>
        <w:pStyle w:val="TOC3"/>
        <w:rPr>
          <w:rFonts w:eastAsiaTheme="minorEastAsia"/>
          <w:smallCaps w:val="0"/>
          <w:sz w:val="22"/>
        </w:rPr>
      </w:pPr>
      <w:hyperlink w:anchor="_Toc454823464" w:history="1">
        <w:r w:rsidR="00C91BEF" w:rsidRPr="00E57933">
          <w:rPr>
            <w:rStyle w:val="Hyperlink"/>
          </w:rPr>
          <w:t>Datamaskinoperasjonssystemer</w:t>
        </w:r>
        <w:r w:rsidR="00C91BEF">
          <w:tab/>
        </w:r>
        <w:r w:rsidR="00C91BEF">
          <w:fldChar w:fldCharType="begin"/>
        </w:r>
        <w:r w:rsidR="00C91BEF">
          <w:instrText xml:space="preserve"> PAGEREF _Toc454823464 \h </w:instrText>
        </w:r>
        <w:r w:rsidR="00C91BEF">
          <w:fldChar w:fldCharType="separate"/>
        </w:r>
        <w:r w:rsidR="00C91BEF">
          <w:t>10</w:t>
        </w:r>
        <w:r w:rsidR="00C91BEF">
          <w:fldChar w:fldCharType="end"/>
        </w:r>
      </w:hyperlink>
    </w:p>
    <w:p w14:paraId="0CE20270" w14:textId="77777777" w:rsidR="00C91BEF" w:rsidRDefault="007B6DE5">
      <w:pPr>
        <w:pStyle w:val="TOC3"/>
        <w:rPr>
          <w:rFonts w:eastAsiaTheme="minorEastAsia"/>
          <w:smallCaps w:val="0"/>
          <w:sz w:val="22"/>
        </w:rPr>
      </w:pPr>
      <w:hyperlink w:anchor="_Toc454823465" w:history="1">
        <w:r w:rsidR="00C91BEF" w:rsidRPr="00E57933">
          <w:rPr>
            <w:rStyle w:val="Hyperlink"/>
          </w:rPr>
          <w:t>Prosessor/CAL</w:t>
        </w:r>
        <w:r w:rsidR="00C91BEF">
          <w:tab/>
        </w:r>
        <w:r w:rsidR="00C91BEF">
          <w:fldChar w:fldCharType="begin"/>
        </w:r>
        <w:r w:rsidR="00C91BEF">
          <w:instrText xml:space="preserve"> PAGEREF _Toc454823465 \h </w:instrText>
        </w:r>
        <w:r w:rsidR="00C91BEF">
          <w:fldChar w:fldCharType="separate"/>
        </w:r>
        <w:r w:rsidR="00C91BEF">
          <w:t>10</w:t>
        </w:r>
        <w:r w:rsidR="00C91BEF">
          <w:fldChar w:fldCharType="end"/>
        </w:r>
      </w:hyperlink>
    </w:p>
    <w:p w14:paraId="0CE20271" w14:textId="77777777" w:rsidR="00C91BEF" w:rsidRDefault="007B6DE5">
      <w:pPr>
        <w:pStyle w:val="TOC3"/>
        <w:rPr>
          <w:rFonts w:eastAsiaTheme="minorEastAsia"/>
          <w:smallCaps w:val="0"/>
          <w:sz w:val="22"/>
        </w:rPr>
      </w:pPr>
      <w:hyperlink w:anchor="_Toc454823466" w:history="1">
        <w:r w:rsidR="00C91BEF" w:rsidRPr="00E57933">
          <w:rPr>
            <w:rStyle w:val="Hyperlink"/>
          </w:rPr>
          <w:t>Server/CAL</w:t>
        </w:r>
        <w:r w:rsidR="00C91BEF">
          <w:tab/>
        </w:r>
        <w:r w:rsidR="00C91BEF">
          <w:fldChar w:fldCharType="begin"/>
        </w:r>
        <w:r w:rsidR="00C91BEF">
          <w:instrText xml:space="preserve"> PAGEREF _Toc454823466 \h </w:instrText>
        </w:r>
        <w:r w:rsidR="00C91BEF">
          <w:fldChar w:fldCharType="separate"/>
        </w:r>
        <w:r w:rsidR="00C91BEF">
          <w:t>11</w:t>
        </w:r>
        <w:r w:rsidR="00C91BEF">
          <w:fldChar w:fldCharType="end"/>
        </w:r>
      </w:hyperlink>
    </w:p>
    <w:p w14:paraId="0CE20272" w14:textId="77777777" w:rsidR="00C91BEF" w:rsidRDefault="007B6DE5">
      <w:pPr>
        <w:pStyle w:val="TOC3"/>
        <w:rPr>
          <w:rFonts w:eastAsiaTheme="minorEastAsia"/>
          <w:smallCaps w:val="0"/>
          <w:sz w:val="22"/>
        </w:rPr>
      </w:pPr>
      <w:hyperlink w:anchor="_Toc454823467" w:history="1">
        <w:r w:rsidR="00C91BEF" w:rsidRPr="00E57933">
          <w:rPr>
            <w:rStyle w:val="Hyperlink"/>
          </w:rPr>
          <w:t>Per kjerne</w:t>
        </w:r>
        <w:r w:rsidR="00C91BEF">
          <w:tab/>
        </w:r>
        <w:r w:rsidR="00C91BEF">
          <w:fldChar w:fldCharType="begin"/>
        </w:r>
        <w:r w:rsidR="00C91BEF">
          <w:instrText xml:space="preserve"> PAGEREF _Toc454823467 \h </w:instrText>
        </w:r>
        <w:r w:rsidR="00C91BEF">
          <w:fldChar w:fldCharType="separate"/>
        </w:r>
        <w:r w:rsidR="00C91BEF">
          <w:t>11</w:t>
        </w:r>
        <w:r w:rsidR="00C91BEF">
          <w:fldChar w:fldCharType="end"/>
        </w:r>
      </w:hyperlink>
    </w:p>
    <w:p w14:paraId="0CE20273" w14:textId="77777777" w:rsidR="00C91BEF" w:rsidRDefault="007B6DE5">
      <w:pPr>
        <w:pStyle w:val="TOC3"/>
        <w:rPr>
          <w:rFonts w:eastAsiaTheme="minorEastAsia"/>
          <w:smallCaps w:val="0"/>
          <w:sz w:val="22"/>
        </w:rPr>
      </w:pPr>
      <w:hyperlink w:anchor="_Toc454823468" w:history="1">
        <w:r w:rsidR="00C91BEF" w:rsidRPr="00E57933">
          <w:rPr>
            <w:rStyle w:val="Hyperlink"/>
          </w:rPr>
          <w:t>Administrasjonsservere</w:t>
        </w:r>
        <w:r w:rsidR="00C91BEF">
          <w:tab/>
        </w:r>
        <w:r w:rsidR="00C91BEF">
          <w:fldChar w:fldCharType="begin"/>
        </w:r>
        <w:r w:rsidR="00C91BEF">
          <w:instrText xml:space="preserve"> PAGEREF _Toc454823468 \h </w:instrText>
        </w:r>
        <w:r w:rsidR="00C91BEF">
          <w:fldChar w:fldCharType="separate"/>
        </w:r>
        <w:r w:rsidR="00C91BEF">
          <w:t>11</w:t>
        </w:r>
        <w:r w:rsidR="00C91BEF">
          <w:fldChar w:fldCharType="end"/>
        </w:r>
      </w:hyperlink>
    </w:p>
    <w:p w14:paraId="0CE20274" w14:textId="77777777" w:rsidR="00C91BEF" w:rsidRDefault="007B6DE5">
      <w:pPr>
        <w:pStyle w:val="TOC3"/>
        <w:rPr>
          <w:rFonts w:eastAsiaTheme="minorEastAsia"/>
          <w:smallCaps w:val="0"/>
          <w:sz w:val="22"/>
        </w:rPr>
      </w:pPr>
      <w:hyperlink w:anchor="_Toc454823469" w:history="1">
        <w:r w:rsidR="00C91BEF" w:rsidRPr="00E57933">
          <w:rPr>
            <w:rStyle w:val="Hyperlink"/>
          </w:rPr>
          <w:t>Spesialservere</w:t>
        </w:r>
        <w:r w:rsidR="00C91BEF">
          <w:tab/>
        </w:r>
        <w:r w:rsidR="00C91BEF">
          <w:fldChar w:fldCharType="begin"/>
        </w:r>
        <w:r w:rsidR="00C91BEF">
          <w:instrText xml:space="preserve"> PAGEREF _Toc454823469 \h </w:instrText>
        </w:r>
        <w:r w:rsidR="00C91BEF">
          <w:fldChar w:fldCharType="separate"/>
        </w:r>
        <w:r w:rsidR="00C91BEF">
          <w:t>12</w:t>
        </w:r>
        <w:r w:rsidR="00C91BEF">
          <w:fldChar w:fldCharType="end"/>
        </w:r>
      </w:hyperlink>
    </w:p>
    <w:p w14:paraId="0CE20275" w14:textId="77777777" w:rsidR="00C91BEF" w:rsidRDefault="007B6DE5">
      <w:pPr>
        <w:pStyle w:val="TOC3"/>
        <w:rPr>
          <w:rFonts w:eastAsiaTheme="minorEastAsia"/>
          <w:smallCaps w:val="0"/>
          <w:sz w:val="22"/>
        </w:rPr>
      </w:pPr>
      <w:hyperlink w:anchor="_Toc454823470" w:history="1">
        <w:r w:rsidR="00C91BEF" w:rsidRPr="00E57933">
          <w:rPr>
            <w:rStyle w:val="Hyperlink"/>
          </w:rPr>
          <w:t>Utviklerverktøy</w:t>
        </w:r>
        <w:r w:rsidR="00C91BEF">
          <w:tab/>
        </w:r>
        <w:r w:rsidR="00C91BEF">
          <w:fldChar w:fldCharType="begin"/>
        </w:r>
        <w:r w:rsidR="00C91BEF">
          <w:instrText xml:space="preserve"> PAGEREF _Toc454823470 \h </w:instrText>
        </w:r>
        <w:r w:rsidR="00C91BEF">
          <w:fldChar w:fldCharType="separate"/>
        </w:r>
        <w:r w:rsidR="00C91BEF">
          <w:t>12</w:t>
        </w:r>
        <w:r w:rsidR="00C91BEF">
          <w:fldChar w:fldCharType="end"/>
        </w:r>
      </w:hyperlink>
    </w:p>
    <w:p w14:paraId="0CE20276" w14:textId="77777777" w:rsidR="00C91BEF" w:rsidRDefault="007B6DE5">
      <w:pPr>
        <w:pStyle w:val="TOC1"/>
        <w:rPr>
          <w:rFonts w:eastAsiaTheme="minorEastAsia"/>
          <w:b w:val="0"/>
          <w:caps w:val="0"/>
          <w:noProof/>
          <w:sz w:val="22"/>
          <w:szCs w:val="22"/>
        </w:rPr>
      </w:pPr>
      <w:hyperlink w:anchor="_Toc454823471" w:history="1">
        <w:r w:rsidR="00C91BEF" w:rsidRPr="00E57933">
          <w:rPr>
            <w:rStyle w:val="Hyperlink"/>
            <w:noProof/>
          </w:rPr>
          <w:t>Programvare</w:t>
        </w:r>
        <w:r w:rsidR="00C91BEF">
          <w:rPr>
            <w:noProof/>
          </w:rPr>
          <w:tab/>
        </w:r>
        <w:r w:rsidR="00C91BEF">
          <w:rPr>
            <w:noProof/>
          </w:rPr>
          <w:fldChar w:fldCharType="begin"/>
        </w:r>
        <w:r w:rsidR="00C91BEF">
          <w:rPr>
            <w:noProof/>
          </w:rPr>
          <w:instrText xml:space="preserve"> PAGEREF _Toc454823471 \h </w:instrText>
        </w:r>
        <w:r w:rsidR="00C91BEF">
          <w:rPr>
            <w:noProof/>
          </w:rPr>
        </w:r>
        <w:r w:rsidR="00C91BEF">
          <w:rPr>
            <w:noProof/>
          </w:rPr>
          <w:fldChar w:fldCharType="separate"/>
        </w:r>
        <w:r w:rsidR="00C91BEF">
          <w:rPr>
            <w:noProof/>
          </w:rPr>
          <w:t>13</w:t>
        </w:r>
        <w:r w:rsidR="00C91BEF">
          <w:rPr>
            <w:noProof/>
          </w:rPr>
          <w:fldChar w:fldCharType="end"/>
        </w:r>
      </w:hyperlink>
    </w:p>
    <w:p w14:paraId="0CE20277" w14:textId="77777777" w:rsidR="00C91BEF" w:rsidRDefault="007B6DE5">
      <w:pPr>
        <w:pStyle w:val="TOC2"/>
        <w:rPr>
          <w:rFonts w:eastAsiaTheme="minorEastAsia"/>
          <w:smallCaps w:val="0"/>
          <w:sz w:val="22"/>
        </w:rPr>
      </w:pPr>
      <w:hyperlink w:anchor="_Toc454823472" w:history="1">
        <w:r w:rsidR="00C91BEF" w:rsidRPr="00E57933">
          <w:rPr>
            <w:rStyle w:val="Hyperlink"/>
          </w:rPr>
          <w:t>Advanced Threat Analytics</w:t>
        </w:r>
        <w:r w:rsidR="00C91BEF">
          <w:tab/>
        </w:r>
        <w:r w:rsidR="00C91BEF">
          <w:fldChar w:fldCharType="begin"/>
        </w:r>
        <w:r w:rsidR="00C91BEF">
          <w:instrText xml:space="preserve"> PAGEREF _Toc454823472 \h </w:instrText>
        </w:r>
        <w:r w:rsidR="00C91BEF">
          <w:fldChar w:fldCharType="separate"/>
        </w:r>
        <w:r w:rsidR="00C91BEF">
          <w:t>13</w:t>
        </w:r>
        <w:r w:rsidR="00C91BEF">
          <w:fldChar w:fldCharType="end"/>
        </w:r>
      </w:hyperlink>
    </w:p>
    <w:p w14:paraId="0CE20278" w14:textId="77777777" w:rsidR="00C91BEF" w:rsidRDefault="007B6DE5">
      <w:pPr>
        <w:pStyle w:val="TOC2"/>
        <w:rPr>
          <w:rFonts w:eastAsiaTheme="minorEastAsia"/>
          <w:smallCaps w:val="0"/>
          <w:sz w:val="22"/>
        </w:rPr>
      </w:pPr>
      <w:hyperlink w:anchor="_Toc454823473" w:history="1">
        <w:r w:rsidR="00C91BEF" w:rsidRPr="00E57933">
          <w:rPr>
            <w:rStyle w:val="Hyperlink"/>
          </w:rPr>
          <w:t>BizTalk</w:t>
        </w:r>
        <w:r w:rsidR="00C91BEF">
          <w:tab/>
        </w:r>
        <w:r w:rsidR="00C91BEF">
          <w:fldChar w:fldCharType="begin"/>
        </w:r>
        <w:r w:rsidR="00C91BEF">
          <w:instrText xml:space="preserve"> PAGEREF _Toc454823473 \h </w:instrText>
        </w:r>
        <w:r w:rsidR="00C91BEF">
          <w:fldChar w:fldCharType="separate"/>
        </w:r>
        <w:r w:rsidR="00C91BEF">
          <w:t>13</w:t>
        </w:r>
        <w:r w:rsidR="00C91BEF">
          <w:fldChar w:fldCharType="end"/>
        </w:r>
      </w:hyperlink>
    </w:p>
    <w:p w14:paraId="0CE20279" w14:textId="77777777" w:rsidR="00C91BEF" w:rsidRDefault="007B6DE5">
      <w:pPr>
        <w:pStyle w:val="TOC2"/>
        <w:rPr>
          <w:rFonts w:eastAsiaTheme="minorEastAsia"/>
          <w:smallCaps w:val="0"/>
          <w:sz w:val="22"/>
        </w:rPr>
      </w:pPr>
      <w:hyperlink w:anchor="_Toc454823474" w:history="1">
        <w:r w:rsidR="00C91BEF" w:rsidRPr="00E57933">
          <w:rPr>
            <w:rStyle w:val="Hyperlink"/>
          </w:rPr>
          <w:t>CAL Suites</w:t>
        </w:r>
        <w:r w:rsidR="00C91BEF">
          <w:tab/>
        </w:r>
        <w:r w:rsidR="00C91BEF">
          <w:fldChar w:fldCharType="begin"/>
        </w:r>
        <w:r w:rsidR="00C91BEF">
          <w:instrText xml:space="preserve"> PAGEREF _Toc454823474 \h </w:instrText>
        </w:r>
        <w:r w:rsidR="00C91BEF">
          <w:fldChar w:fldCharType="separate"/>
        </w:r>
        <w:r w:rsidR="00C91BEF">
          <w:t>15</w:t>
        </w:r>
        <w:r w:rsidR="00C91BEF">
          <w:fldChar w:fldCharType="end"/>
        </w:r>
      </w:hyperlink>
    </w:p>
    <w:p w14:paraId="0CE2027A" w14:textId="77777777" w:rsidR="00C91BEF" w:rsidRDefault="007B6DE5">
      <w:pPr>
        <w:pStyle w:val="TOC2"/>
        <w:rPr>
          <w:rFonts w:eastAsiaTheme="minorEastAsia"/>
          <w:smallCaps w:val="0"/>
          <w:sz w:val="22"/>
        </w:rPr>
      </w:pPr>
      <w:hyperlink w:anchor="_Toc454823475" w:history="1">
        <w:r w:rsidR="00C91BEF" w:rsidRPr="00E57933">
          <w:rPr>
            <w:rStyle w:val="Hyperlink"/>
          </w:rPr>
          <w:t>Core Infrastructure Server (CIS) Suite</w:t>
        </w:r>
        <w:r w:rsidR="00C91BEF">
          <w:tab/>
        </w:r>
        <w:r w:rsidR="00C91BEF">
          <w:fldChar w:fldCharType="begin"/>
        </w:r>
        <w:r w:rsidR="00C91BEF">
          <w:instrText xml:space="preserve"> PAGEREF _Toc454823475 \h </w:instrText>
        </w:r>
        <w:r w:rsidR="00C91BEF">
          <w:fldChar w:fldCharType="separate"/>
        </w:r>
        <w:r w:rsidR="00C91BEF">
          <w:t>16</w:t>
        </w:r>
        <w:r w:rsidR="00C91BEF">
          <w:fldChar w:fldCharType="end"/>
        </w:r>
      </w:hyperlink>
    </w:p>
    <w:p w14:paraId="0CE2027B" w14:textId="77777777" w:rsidR="00C91BEF" w:rsidRDefault="007B6DE5">
      <w:pPr>
        <w:pStyle w:val="TOC2"/>
        <w:rPr>
          <w:rFonts w:eastAsiaTheme="minorEastAsia"/>
          <w:smallCaps w:val="0"/>
          <w:sz w:val="22"/>
        </w:rPr>
      </w:pPr>
      <w:hyperlink w:anchor="_Toc454823476" w:history="1">
        <w:r w:rsidR="00C91BEF" w:rsidRPr="00E57933">
          <w:rPr>
            <w:rStyle w:val="Hyperlink"/>
          </w:rPr>
          <w:t>Forefront</w:t>
        </w:r>
        <w:r w:rsidR="00C91BEF">
          <w:tab/>
        </w:r>
        <w:r w:rsidR="00C91BEF">
          <w:fldChar w:fldCharType="begin"/>
        </w:r>
        <w:r w:rsidR="00C91BEF">
          <w:instrText xml:space="preserve"> PAGEREF _Toc454823476 \h </w:instrText>
        </w:r>
        <w:r w:rsidR="00C91BEF">
          <w:fldChar w:fldCharType="separate"/>
        </w:r>
        <w:r w:rsidR="00C91BEF">
          <w:t>18</w:t>
        </w:r>
        <w:r w:rsidR="00C91BEF">
          <w:fldChar w:fldCharType="end"/>
        </w:r>
      </w:hyperlink>
    </w:p>
    <w:p w14:paraId="0CE2027C" w14:textId="77777777" w:rsidR="00C91BEF" w:rsidRDefault="007B6DE5">
      <w:pPr>
        <w:pStyle w:val="TOC2"/>
        <w:rPr>
          <w:rFonts w:eastAsiaTheme="minorEastAsia"/>
          <w:smallCaps w:val="0"/>
          <w:sz w:val="22"/>
        </w:rPr>
      </w:pPr>
      <w:hyperlink w:anchor="_Toc454823477" w:history="1">
        <w:r w:rsidR="00C91BEF" w:rsidRPr="00E57933">
          <w:rPr>
            <w:rStyle w:val="Hyperlink"/>
          </w:rPr>
          <w:t>Microsoft Dynamics</w:t>
        </w:r>
        <w:r w:rsidR="00C91BEF">
          <w:tab/>
        </w:r>
        <w:r w:rsidR="00C91BEF">
          <w:fldChar w:fldCharType="begin"/>
        </w:r>
        <w:r w:rsidR="00C91BEF">
          <w:instrText xml:space="preserve"> PAGEREF _Toc454823477 \h </w:instrText>
        </w:r>
        <w:r w:rsidR="00C91BEF">
          <w:fldChar w:fldCharType="separate"/>
        </w:r>
        <w:r w:rsidR="00C91BEF">
          <w:t>18</w:t>
        </w:r>
        <w:r w:rsidR="00C91BEF">
          <w:fldChar w:fldCharType="end"/>
        </w:r>
      </w:hyperlink>
    </w:p>
    <w:p w14:paraId="0CE2027D" w14:textId="77777777" w:rsidR="00C91BEF" w:rsidRDefault="007B6DE5">
      <w:pPr>
        <w:pStyle w:val="TOC3"/>
        <w:rPr>
          <w:rFonts w:eastAsiaTheme="minorEastAsia"/>
          <w:smallCaps w:val="0"/>
          <w:sz w:val="22"/>
        </w:rPr>
      </w:pPr>
      <w:hyperlink w:anchor="_Toc454823478" w:history="1">
        <w:r w:rsidR="00C91BEF" w:rsidRPr="00E57933">
          <w:rPr>
            <w:rStyle w:val="Hyperlink"/>
          </w:rPr>
          <w:t>Microsoft Dynamics AX</w:t>
        </w:r>
        <w:r w:rsidR="00C91BEF">
          <w:tab/>
        </w:r>
        <w:r w:rsidR="00C91BEF">
          <w:fldChar w:fldCharType="begin"/>
        </w:r>
        <w:r w:rsidR="00C91BEF">
          <w:instrText xml:space="preserve"> PAGEREF _Toc454823478 \h </w:instrText>
        </w:r>
        <w:r w:rsidR="00C91BEF">
          <w:fldChar w:fldCharType="separate"/>
        </w:r>
        <w:r w:rsidR="00C91BEF">
          <w:t>18</w:t>
        </w:r>
        <w:r w:rsidR="00C91BEF">
          <w:fldChar w:fldCharType="end"/>
        </w:r>
      </w:hyperlink>
    </w:p>
    <w:p w14:paraId="0CE2027E" w14:textId="77777777" w:rsidR="00C91BEF" w:rsidRDefault="007B6DE5">
      <w:pPr>
        <w:pStyle w:val="TOC3"/>
        <w:rPr>
          <w:rFonts w:eastAsiaTheme="minorEastAsia"/>
          <w:smallCaps w:val="0"/>
          <w:sz w:val="22"/>
        </w:rPr>
      </w:pPr>
      <w:hyperlink w:anchor="_Toc454823479" w:history="1">
        <w:r w:rsidR="00C91BEF" w:rsidRPr="00E57933">
          <w:rPr>
            <w:rStyle w:val="Hyperlink"/>
          </w:rPr>
          <w:t>Microsoft Dynamics CRM</w:t>
        </w:r>
        <w:r w:rsidR="00C91BEF">
          <w:tab/>
        </w:r>
        <w:r w:rsidR="00C91BEF">
          <w:fldChar w:fldCharType="begin"/>
        </w:r>
        <w:r w:rsidR="00C91BEF">
          <w:instrText xml:space="preserve"> PAGEREF _Toc454823479 \h </w:instrText>
        </w:r>
        <w:r w:rsidR="00C91BEF">
          <w:fldChar w:fldCharType="separate"/>
        </w:r>
        <w:r w:rsidR="00C91BEF">
          <w:t>20</w:t>
        </w:r>
        <w:r w:rsidR="00C91BEF">
          <w:fldChar w:fldCharType="end"/>
        </w:r>
      </w:hyperlink>
    </w:p>
    <w:p w14:paraId="0CE2027F" w14:textId="77777777" w:rsidR="00C91BEF" w:rsidRDefault="007B6DE5">
      <w:pPr>
        <w:pStyle w:val="TOC2"/>
        <w:rPr>
          <w:rFonts w:eastAsiaTheme="minorEastAsia"/>
          <w:smallCaps w:val="0"/>
          <w:sz w:val="22"/>
        </w:rPr>
      </w:pPr>
      <w:hyperlink w:anchor="_Toc454823480" w:history="1">
        <w:r w:rsidR="00C91BEF" w:rsidRPr="00E57933">
          <w:rPr>
            <w:rStyle w:val="Hyperlink"/>
          </w:rPr>
          <w:t>Microsoft Identity Manager</w:t>
        </w:r>
        <w:r w:rsidR="00C91BEF">
          <w:tab/>
        </w:r>
        <w:r w:rsidR="00C91BEF">
          <w:fldChar w:fldCharType="begin"/>
        </w:r>
        <w:r w:rsidR="00C91BEF">
          <w:instrText xml:space="preserve"> PAGEREF _Toc454823480 \h </w:instrText>
        </w:r>
        <w:r w:rsidR="00C91BEF">
          <w:fldChar w:fldCharType="separate"/>
        </w:r>
        <w:r w:rsidR="00C91BEF">
          <w:t>22</w:t>
        </w:r>
        <w:r w:rsidR="00C91BEF">
          <w:fldChar w:fldCharType="end"/>
        </w:r>
      </w:hyperlink>
    </w:p>
    <w:p w14:paraId="0CE20280" w14:textId="77777777" w:rsidR="00C91BEF" w:rsidRDefault="007B6DE5">
      <w:pPr>
        <w:pStyle w:val="TOC2"/>
        <w:rPr>
          <w:rFonts w:eastAsiaTheme="minorEastAsia"/>
          <w:smallCaps w:val="0"/>
          <w:sz w:val="22"/>
        </w:rPr>
      </w:pPr>
      <w:hyperlink w:anchor="_Toc454823481" w:history="1">
        <w:r w:rsidR="00C91BEF" w:rsidRPr="00E57933">
          <w:rPr>
            <w:rStyle w:val="Hyperlink"/>
          </w:rPr>
          <w:t>Office-programmer</w:t>
        </w:r>
        <w:r w:rsidR="00C91BEF">
          <w:tab/>
        </w:r>
        <w:r w:rsidR="00C91BEF">
          <w:fldChar w:fldCharType="begin"/>
        </w:r>
        <w:r w:rsidR="00C91BEF">
          <w:instrText xml:space="preserve"> PAGEREF _Toc454823481 \h </w:instrText>
        </w:r>
        <w:r w:rsidR="00C91BEF">
          <w:fldChar w:fldCharType="separate"/>
        </w:r>
        <w:r w:rsidR="00C91BEF">
          <w:t>22</w:t>
        </w:r>
        <w:r w:rsidR="00C91BEF">
          <w:fldChar w:fldCharType="end"/>
        </w:r>
      </w:hyperlink>
    </w:p>
    <w:p w14:paraId="0CE20281" w14:textId="77777777" w:rsidR="00C91BEF" w:rsidRDefault="007B6DE5">
      <w:pPr>
        <w:pStyle w:val="TOC3"/>
        <w:rPr>
          <w:rFonts w:eastAsiaTheme="minorEastAsia"/>
          <w:smallCaps w:val="0"/>
          <w:sz w:val="22"/>
        </w:rPr>
      </w:pPr>
      <w:hyperlink w:anchor="_Toc454823482" w:history="1">
        <w:r w:rsidR="00C91BEF" w:rsidRPr="00E57933">
          <w:rPr>
            <w:rStyle w:val="Hyperlink"/>
          </w:rPr>
          <w:t>Office-skrivebordsprogrammer</w:t>
        </w:r>
        <w:r w:rsidR="00C91BEF">
          <w:tab/>
        </w:r>
        <w:r w:rsidR="00C91BEF">
          <w:fldChar w:fldCharType="begin"/>
        </w:r>
        <w:r w:rsidR="00C91BEF">
          <w:instrText xml:space="preserve"> PAGEREF _Toc454823482 \h </w:instrText>
        </w:r>
        <w:r w:rsidR="00C91BEF">
          <w:fldChar w:fldCharType="separate"/>
        </w:r>
        <w:r w:rsidR="00C91BEF">
          <w:t>22</w:t>
        </w:r>
        <w:r w:rsidR="00C91BEF">
          <w:fldChar w:fldCharType="end"/>
        </w:r>
      </w:hyperlink>
    </w:p>
    <w:p w14:paraId="0CE20282" w14:textId="77777777" w:rsidR="00C91BEF" w:rsidRDefault="007B6DE5">
      <w:pPr>
        <w:pStyle w:val="TOC3"/>
        <w:rPr>
          <w:rFonts w:eastAsiaTheme="minorEastAsia"/>
          <w:smallCaps w:val="0"/>
          <w:sz w:val="22"/>
        </w:rPr>
      </w:pPr>
      <w:hyperlink w:anchor="_Toc454823483" w:history="1">
        <w:r w:rsidR="00C91BEF" w:rsidRPr="00E57933">
          <w:rPr>
            <w:rStyle w:val="Hyperlink"/>
          </w:rPr>
          <w:t>Office for Mac</w:t>
        </w:r>
        <w:r w:rsidR="00C91BEF">
          <w:tab/>
        </w:r>
        <w:r w:rsidR="00C91BEF">
          <w:fldChar w:fldCharType="begin"/>
        </w:r>
        <w:r w:rsidR="00C91BEF">
          <w:instrText xml:space="preserve"> PAGEREF _Toc454823483 \h </w:instrText>
        </w:r>
        <w:r w:rsidR="00C91BEF">
          <w:fldChar w:fldCharType="separate"/>
        </w:r>
        <w:r w:rsidR="00C91BEF">
          <w:t>24</w:t>
        </w:r>
        <w:r w:rsidR="00C91BEF">
          <w:fldChar w:fldCharType="end"/>
        </w:r>
      </w:hyperlink>
    </w:p>
    <w:p w14:paraId="0CE20283" w14:textId="77777777" w:rsidR="00C91BEF" w:rsidRDefault="007B6DE5">
      <w:pPr>
        <w:pStyle w:val="TOC2"/>
        <w:rPr>
          <w:rFonts w:eastAsiaTheme="minorEastAsia"/>
          <w:smallCaps w:val="0"/>
          <w:sz w:val="22"/>
        </w:rPr>
      </w:pPr>
      <w:hyperlink w:anchor="_Toc454823484" w:history="1">
        <w:r w:rsidR="00C91BEF" w:rsidRPr="00E57933">
          <w:rPr>
            <w:rStyle w:val="Hyperlink"/>
          </w:rPr>
          <w:t>Office-servere</w:t>
        </w:r>
        <w:r w:rsidR="00C91BEF">
          <w:tab/>
        </w:r>
        <w:r w:rsidR="00C91BEF">
          <w:fldChar w:fldCharType="begin"/>
        </w:r>
        <w:r w:rsidR="00C91BEF">
          <w:instrText xml:space="preserve"> PAGEREF _Toc454823484 \h </w:instrText>
        </w:r>
        <w:r w:rsidR="00C91BEF">
          <w:fldChar w:fldCharType="separate"/>
        </w:r>
        <w:r w:rsidR="00C91BEF">
          <w:t>25</w:t>
        </w:r>
        <w:r w:rsidR="00C91BEF">
          <w:fldChar w:fldCharType="end"/>
        </w:r>
      </w:hyperlink>
    </w:p>
    <w:p w14:paraId="0CE20284" w14:textId="77777777" w:rsidR="00C91BEF" w:rsidRDefault="007B6DE5">
      <w:pPr>
        <w:pStyle w:val="TOC3"/>
        <w:rPr>
          <w:rFonts w:eastAsiaTheme="minorEastAsia"/>
          <w:smallCaps w:val="0"/>
          <w:sz w:val="22"/>
        </w:rPr>
      </w:pPr>
      <w:hyperlink w:anchor="_Toc454823485" w:history="1">
        <w:r w:rsidR="00C91BEF" w:rsidRPr="00E57933">
          <w:rPr>
            <w:rStyle w:val="Hyperlink"/>
          </w:rPr>
          <w:t>Exchange Server</w:t>
        </w:r>
        <w:r w:rsidR="00C91BEF">
          <w:tab/>
        </w:r>
        <w:r w:rsidR="00C91BEF">
          <w:fldChar w:fldCharType="begin"/>
        </w:r>
        <w:r w:rsidR="00C91BEF">
          <w:instrText xml:space="preserve"> PAGEREF _Toc454823485 \h </w:instrText>
        </w:r>
        <w:r w:rsidR="00C91BEF">
          <w:fldChar w:fldCharType="separate"/>
        </w:r>
        <w:r w:rsidR="00C91BEF">
          <w:t>25</w:t>
        </w:r>
        <w:r w:rsidR="00C91BEF">
          <w:fldChar w:fldCharType="end"/>
        </w:r>
      </w:hyperlink>
    </w:p>
    <w:p w14:paraId="0CE20285" w14:textId="77777777" w:rsidR="00C91BEF" w:rsidRDefault="007B6DE5">
      <w:pPr>
        <w:pStyle w:val="TOC3"/>
        <w:rPr>
          <w:rFonts w:eastAsiaTheme="minorEastAsia"/>
          <w:smallCaps w:val="0"/>
          <w:sz w:val="22"/>
        </w:rPr>
      </w:pPr>
      <w:hyperlink w:anchor="_Toc454823486" w:history="1">
        <w:r w:rsidR="00C91BEF" w:rsidRPr="00E57933">
          <w:rPr>
            <w:rStyle w:val="Hyperlink"/>
          </w:rPr>
          <w:t>Project Server</w:t>
        </w:r>
        <w:r w:rsidR="00C91BEF">
          <w:tab/>
        </w:r>
        <w:r w:rsidR="00C91BEF">
          <w:fldChar w:fldCharType="begin"/>
        </w:r>
        <w:r w:rsidR="00C91BEF">
          <w:instrText xml:space="preserve"> PAGEREF _Toc454823486 \h </w:instrText>
        </w:r>
        <w:r w:rsidR="00C91BEF">
          <w:fldChar w:fldCharType="separate"/>
        </w:r>
        <w:r w:rsidR="00C91BEF">
          <w:t>26</w:t>
        </w:r>
        <w:r w:rsidR="00C91BEF">
          <w:fldChar w:fldCharType="end"/>
        </w:r>
      </w:hyperlink>
    </w:p>
    <w:p w14:paraId="0CE20286" w14:textId="77777777" w:rsidR="00C91BEF" w:rsidRDefault="007B6DE5">
      <w:pPr>
        <w:pStyle w:val="TOC3"/>
        <w:rPr>
          <w:rFonts w:eastAsiaTheme="minorEastAsia"/>
          <w:smallCaps w:val="0"/>
          <w:sz w:val="22"/>
        </w:rPr>
      </w:pPr>
      <w:hyperlink w:anchor="_Toc454823487" w:history="1">
        <w:r w:rsidR="00C91BEF" w:rsidRPr="00E57933">
          <w:rPr>
            <w:rStyle w:val="Hyperlink"/>
          </w:rPr>
          <w:t>SharePoint Server</w:t>
        </w:r>
        <w:r w:rsidR="00C91BEF">
          <w:tab/>
        </w:r>
        <w:r w:rsidR="00C91BEF">
          <w:fldChar w:fldCharType="begin"/>
        </w:r>
        <w:r w:rsidR="00C91BEF">
          <w:instrText xml:space="preserve"> PAGEREF _Toc454823487 \h </w:instrText>
        </w:r>
        <w:r w:rsidR="00C91BEF">
          <w:fldChar w:fldCharType="separate"/>
        </w:r>
        <w:r w:rsidR="00C91BEF">
          <w:t>26</w:t>
        </w:r>
        <w:r w:rsidR="00C91BEF">
          <w:fldChar w:fldCharType="end"/>
        </w:r>
      </w:hyperlink>
    </w:p>
    <w:p w14:paraId="0CE20287" w14:textId="77777777" w:rsidR="00C91BEF" w:rsidRDefault="007B6DE5">
      <w:pPr>
        <w:pStyle w:val="TOC3"/>
        <w:rPr>
          <w:rFonts w:eastAsiaTheme="minorEastAsia"/>
          <w:smallCaps w:val="0"/>
          <w:sz w:val="22"/>
        </w:rPr>
      </w:pPr>
      <w:hyperlink w:anchor="_Toc454823488" w:history="1">
        <w:r w:rsidR="00C91BEF" w:rsidRPr="00E57933">
          <w:rPr>
            <w:rStyle w:val="Hyperlink"/>
          </w:rPr>
          <w:t>Skype for Business Server</w:t>
        </w:r>
        <w:r w:rsidR="00C91BEF">
          <w:tab/>
        </w:r>
        <w:r w:rsidR="00C91BEF">
          <w:fldChar w:fldCharType="begin"/>
        </w:r>
        <w:r w:rsidR="00C91BEF">
          <w:instrText xml:space="preserve"> PAGEREF _Toc454823488 \h </w:instrText>
        </w:r>
        <w:r w:rsidR="00C91BEF">
          <w:fldChar w:fldCharType="separate"/>
        </w:r>
        <w:r w:rsidR="00C91BEF">
          <w:t>27</w:t>
        </w:r>
        <w:r w:rsidR="00C91BEF">
          <w:fldChar w:fldCharType="end"/>
        </w:r>
      </w:hyperlink>
    </w:p>
    <w:p w14:paraId="0CE20288" w14:textId="77777777" w:rsidR="00C91BEF" w:rsidRDefault="007B6DE5">
      <w:pPr>
        <w:pStyle w:val="TOC2"/>
        <w:rPr>
          <w:rFonts w:eastAsiaTheme="minorEastAsia"/>
          <w:smallCaps w:val="0"/>
          <w:sz w:val="22"/>
        </w:rPr>
      </w:pPr>
      <w:hyperlink w:anchor="_Toc454823489" w:history="1">
        <w:r w:rsidR="00C91BEF" w:rsidRPr="00E57933">
          <w:rPr>
            <w:rStyle w:val="Hyperlink"/>
          </w:rPr>
          <w:t>R Server</w:t>
        </w:r>
        <w:r w:rsidR="00C91BEF">
          <w:tab/>
        </w:r>
        <w:r w:rsidR="00C91BEF">
          <w:fldChar w:fldCharType="begin"/>
        </w:r>
        <w:r w:rsidR="00C91BEF">
          <w:instrText xml:space="preserve"> PAGEREF _Toc454823489 \h </w:instrText>
        </w:r>
        <w:r w:rsidR="00C91BEF">
          <w:fldChar w:fldCharType="separate"/>
        </w:r>
        <w:r w:rsidR="00C91BEF">
          <w:t>28</w:t>
        </w:r>
        <w:r w:rsidR="00C91BEF">
          <w:fldChar w:fldCharType="end"/>
        </w:r>
      </w:hyperlink>
    </w:p>
    <w:p w14:paraId="0CE20289" w14:textId="77777777" w:rsidR="00C91BEF" w:rsidRDefault="007B6DE5">
      <w:pPr>
        <w:pStyle w:val="TOC2"/>
        <w:rPr>
          <w:rFonts w:eastAsiaTheme="minorEastAsia"/>
          <w:smallCaps w:val="0"/>
          <w:sz w:val="22"/>
        </w:rPr>
      </w:pPr>
      <w:hyperlink w:anchor="_Toc454823490" w:history="1">
        <w:r w:rsidR="00C91BEF" w:rsidRPr="00E57933">
          <w:rPr>
            <w:rStyle w:val="Hyperlink"/>
          </w:rPr>
          <w:t>SQL Server</w:t>
        </w:r>
        <w:r w:rsidR="00C91BEF">
          <w:tab/>
        </w:r>
        <w:r w:rsidR="00C91BEF">
          <w:fldChar w:fldCharType="begin"/>
        </w:r>
        <w:r w:rsidR="00C91BEF">
          <w:instrText xml:space="preserve"> PAGEREF _Toc454823490 \h </w:instrText>
        </w:r>
        <w:r w:rsidR="00C91BEF">
          <w:fldChar w:fldCharType="separate"/>
        </w:r>
        <w:r w:rsidR="00C91BEF">
          <w:t>29</w:t>
        </w:r>
        <w:r w:rsidR="00C91BEF">
          <w:fldChar w:fldCharType="end"/>
        </w:r>
      </w:hyperlink>
    </w:p>
    <w:p w14:paraId="0CE2028A" w14:textId="77777777" w:rsidR="00C91BEF" w:rsidRDefault="007B6DE5">
      <w:pPr>
        <w:pStyle w:val="TOC2"/>
        <w:rPr>
          <w:rFonts w:eastAsiaTheme="minorEastAsia"/>
          <w:smallCaps w:val="0"/>
          <w:sz w:val="22"/>
        </w:rPr>
      </w:pPr>
      <w:hyperlink w:anchor="_Toc454823491" w:history="1">
        <w:r w:rsidR="00C91BEF" w:rsidRPr="00E57933">
          <w:rPr>
            <w:rStyle w:val="Hyperlink"/>
          </w:rPr>
          <w:t>System Center</w:t>
        </w:r>
        <w:r w:rsidR="00C91BEF">
          <w:tab/>
        </w:r>
        <w:r w:rsidR="00C91BEF">
          <w:fldChar w:fldCharType="begin"/>
        </w:r>
        <w:r w:rsidR="00C91BEF">
          <w:instrText xml:space="preserve"> PAGEREF _Toc454823491 \h </w:instrText>
        </w:r>
        <w:r w:rsidR="00C91BEF">
          <w:fldChar w:fldCharType="separate"/>
        </w:r>
        <w:r w:rsidR="00C91BEF">
          <w:t>31</w:t>
        </w:r>
        <w:r w:rsidR="00C91BEF">
          <w:fldChar w:fldCharType="end"/>
        </w:r>
      </w:hyperlink>
    </w:p>
    <w:p w14:paraId="0CE2028B" w14:textId="77777777" w:rsidR="00C91BEF" w:rsidRDefault="007B6DE5">
      <w:pPr>
        <w:pStyle w:val="TOC3"/>
        <w:rPr>
          <w:rFonts w:eastAsiaTheme="minorEastAsia"/>
          <w:smallCaps w:val="0"/>
          <w:sz w:val="22"/>
        </w:rPr>
      </w:pPr>
      <w:hyperlink w:anchor="_Toc454823492" w:history="1">
        <w:r w:rsidR="00C91BEF" w:rsidRPr="00E57933">
          <w:rPr>
            <w:rStyle w:val="Hyperlink"/>
          </w:rPr>
          <w:t>System Center Server</w:t>
        </w:r>
        <w:r w:rsidR="00C91BEF">
          <w:tab/>
        </w:r>
        <w:r w:rsidR="00C91BEF">
          <w:fldChar w:fldCharType="begin"/>
        </w:r>
        <w:r w:rsidR="00C91BEF">
          <w:instrText xml:space="preserve"> PAGEREF _Toc454823492 \h </w:instrText>
        </w:r>
        <w:r w:rsidR="00C91BEF">
          <w:fldChar w:fldCharType="separate"/>
        </w:r>
        <w:r w:rsidR="00C91BEF">
          <w:t>31</w:t>
        </w:r>
        <w:r w:rsidR="00C91BEF">
          <w:fldChar w:fldCharType="end"/>
        </w:r>
      </w:hyperlink>
    </w:p>
    <w:p w14:paraId="0CE2028C" w14:textId="77777777" w:rsidR="00C91BEF" w:rsidRDefault="007B6DE5">
      <w:pPr>
        <w:pStyle w:val="TOC3"/>
        <w:rPr>
          <w:rFonts w:eastAsiaTheme="minorEastAsia"/>
          <w:smallCaps w:val="0"/>
          <w:sz w:val="22"/>
        </w:rPr>
      </w:pPr>
      <w:hyperlink w:anchor="_Toc454823493" w:history="1">
        <w:r w:rsidR="00C91BEF" w:rsidRPr="00E57933">
          <w:rPr>
            <w:rStyle w:val="Hyperlink"/>
          </w:rPr>
          <w:t>System Center Client Management Suite</w:t>
        </w:r>
        <w:r w:rsidR="00C91BEF">
          <w:tab/>
        </w:r>
        <w:r w:rsidR="00C91BEF">
          <w:fldChar w:fldCharType="begin"/>
        </w:r>
        <w:r w:rsidR="00C91BEF">
          <w:instrText xml:space="preserve"> PAGEREF _Toc454823493 \h </w:instrText>
        </w:r>
        <w:r w:rsidR="00C91BEF">
          <w:fldChar w:fldCharType="separate"/>
        </w:r>
        <w:r w:rsidR="00C91BEF">
          <w:t>32</w:t>
        </w:r>
        <w:r w:rsidR="00C91BEF">
          <w:fldChar w:fldCharType="end"/>
        </w:r>
      </w:hyperlink>
    </w:p>
    <w:p w14:paraId="0CE2028D" w14:textId="77777777" w:rsidR="00C91BEF" w:rsidRDefault="007B6DE5">
      <w:pPr>
        <w:pStyle w:val="TOC3"/>
        <w:rPr>
          <w:rFonts w:eastAsiaTheme="minorEastAsia"/>
          <w:smallCaps w:val="0"/>
          <w:sz w:val="22"/>
        </w:rPr>
      </w:pPr>
      <w:hyperlink w:anchor="_Toc454823494" w:history="1">
        <w:r w:rsidR="00C91BEF" w:rsidRPr="00E57933">
          <w:rPr>
            <w:rStyle w:val="Hyperlink"/>
          </w:rPr>
          <w:t>System Center Configuration Manager</w:t>
        </w:r>
        <w:r w:rsidR="00C91BEF">
          <w:tab/>
        </w:r>
        <w:r w:rsidR="00C91BEF">
          <w:fldChar w:fldCharType="begin"/>
        </w:r>
        <w:r w:rsidR="00C91BEF">
          <w:instrText xml:space="preserve"> PAGEREF _Toc454823494 \h </w:instrText>
        </w:r>
        <w:r w:rsidR="00C91BEF">
          <w:fldChar w:fldCharType="separate"/>
        </w:r>
        <w:r w:rsidR="00C91BEF">
          <w:t>33</w:t>
        </w:r>
        <w:r w:rsidR="00C91BEF">
          <w:fldChar w:fldCharType="end"/>
        </w:r>
      </w:hyperlink>
    </w:p>
    <w:p w14:paraId="0CE2028E" w14:textId="77777777" w:rsidR="00C91BEF" w:rsidRDefault="007B6DE5">
      <w:pPr>
        <w:pStyle w:val="TOC3"/>
        <w:rPr>
          <w:rFonts w:eastAsiaTheme="minorEastAsia"/>
          <w:smallCaps w:val="0"/>
          <w:sz w:val="22"/>
        </w:rPr>
      </w:pPr>
      <w:hyperlink w:anchor="_Toc454823495" w:history="1">
        <w:r w:rsidR="00C91BEF" w:rsidRPr="00E57933">
          <w:rPr>
            <w:rStyle w:val="Hyperlink"/>
          </w:rPr>
          <w:t>System Center Data Protection Manager</w:t>
        </w:r>
        <w:r w:rsidR="00C91BEF">
          <w:tab/>
        </w:r>
        <w:r w:rsidR="00C91BEF">
          <w:fldChar w:fldCharType="begin"/>
        </w:r>
        <w:r w:rsidR="00C91BEF">
          <w:instrText xml:space="preserve"> PAGEREF _Toc454823495 \h </w:instrText>
        </w:r>
        <w:r w:rsidR="00C91BEF">
          <w:fldChar w:fldCharType="separate"/>
        </w:r>
        <w:r w:rsidR="00C91BEF">
          <w:t>33</w:t>
        </w:r>
        <w:r w:rsidR="00C91BEF">
          <w:fldChar w:fldCharType="end"/>
        </w:r>
      </w:hyperlink>
    </w:p>
    <w:p w14:paraId="0CE2028F" w14:textId="77777777" w:rsidR="00C91BEF" w:rsidRDefault="007B6DE5">
      <w:pPr>
        <w:pStyle w:val="TOC3"/>
        <w:rPr>
          <w:rFonts w:eastAsiaTheme="minorEastAsia"/>
          <w:smallCaps w:val="0"/>
          <w:sz w:val="22"/>
        </w:rPr>
      </w:pPr>
      <w:hyperlink w:anchor="_Toc454823496" w:history="1">
        <w:r w:rsidR="00C91BEF" w:rsidRPr="00E57933">
          <w:rPr>
            <w:rStyle w:val="Hyperlink"/>
          </w:rPr>
          <w:t>System Center Endpoint Protection</w:t>
        </w:r>
        <w:r w:rsidR="00C91BEF">
          <w:tab/>
        </w:r>
        <w:r w:rsidR="00C91BEF">
          <w:fldChar w:fldCharType="begin"/>
        </w:r>
        <w:r w:rsidR="00C91BEF">
          <w:instrText xml:space="preserve"> PAGEREF _Toc454823496 \h </w:instrText>
        </w:r>
        <w:r w:rsidR="00C91BEF">
          <w:fldChar w:fldCharType="separate"/>
        </w:r>
        <w:r w:rsidR="00C91BEF">
          <w:t>34</w:t>
        </w:r>
        <w:r w:rsidR="00C91BEF">
          <w:fldChar w:fldCharType="end"/>
        </w:r>
      </w:hyperlink>
    </w:p>
    <w:p w14:paraId="0CE20290" w14:textId="77777777" w:rsidR="00C91BEF" w:rsidRDefault="007B6DE5">
      <w:pPr>
        <w:pStyle w:val="TOC3"/>
        <w:rPr>
          <w:rFonts w:eastAsiaTheme="minorEastAsia"/>
          <w:smallCaps w:val="0"/>
          <w:sz w:val="22"/>
        </w:rPr>
      </w:pPr>
      <w:hyperlink w:anchor="_Toc454823497" w:history="1">
        <w:r w:rsidR="00C91BEF" w:rsidRPr="00E57933">
          <w:rPr>
            <w:rStyle w:val="Hyperlink"/>
          </w:rPr>
          <w:t>System Center Operation Manager</w:t>
        </w:r>
        <w:r w:rsidR="00C91BEF">
          <w:tab/>
        </w:r>
        <w:r w:rsidR="00C91BEF">
          <w:fldChar w:fldCharType="begin"/>
        </w:r>
        <w:r w:rsidR="00C91BEF">
          <w:instrText xml:space="preserve"> PAGEREF _Toc454823497 \h </w:instrText>
        </w:r>
        <w:r w:rsidR="00C91BEF">
          <w:fldChar w:fldCharType="separate"/>
        </w:r>
        <w:r w:rsidR="00C91BEF">
          <w:t>34</w:t>
        </w:r>
        <w:r w:rsidR="00C91BEF">
          <w:fldChar w:fldCharType="end"/>
        </w:r>
      </w:hyperlink>
    </w:p>
    <w:p w14:paraId="0CE20291" w14:textId="77777777" w:rsidR="00C91BEF" w:rsidRDefault="007B6DE5">
      <w:pPr>
        <w:pStyle w:val="TOC3"/>
        <w:rPr>
          <w:rFonts w:eastAsiaTheme="minorEastAsia"/>
          <w:smallCaps w:val="0"/>
          <w:sz w:val="22"/>
        </w:rPr>
      </w:pPr>
      <w:hyperlink w:anchor="_Toc454823498" w:history="1">
        <w:r w:rsidR="00C91BEF" w:rsidRPr="00E57933">
          <w:rPr>
            <w:rStyle w:val="Hyperlink"/>
          </w:rPr>
          <w:t>System Center Server Management Suite</w:t>
        </w:r>
        <w:r w:rsidR="00C91BEF">
          <w:tab/>
        </w:r>
        <w:r w:rsidR="00C91BEF">
          <w:fldChar w:fldCharType="begin"/>
        </w:r>
        <w:r w:rsidR="00C91BEF">
          <w:instrText xml:space="preserve"> PAGEREF _Toc454823498 \h </w:instrText>
        </w:r>
        <w:r w:rsidR="00C91BEF">
          <w:fldChar w:fldCharType="separate"/>
        </w:r>
        <w:r w:rsidR="00C91BEF">
          <w:t>34</w:t>
        </w:r>
        <w:r w:rsidR="00C91BEF">
          <w:fldChar w:fldCharType="end"/>
        </w:r>
      </w:hyperlink>
    </w:p>
    <w:p w14:paraId="0CE20292" w14:textId="77777777" w:rsidR="00C91BEF" w:rsidRDefault="007B6DE5">
      <w:pPr>
        <w:pStyle w:val="TOC3"/>
        <w:rPr>
          <w:rFonts w:eastAsiaTheme="minorEastAsia"/>
          <w:smallCaps w:val="0"/>
          <w:sz w:val="22"/>
        </w:rPr>
      </w:pPr>
      <w:hyperlink w:anchor="_Toc454823499" w:history="1">
        <w:r w:rsidR="00C91BEF" w:rsidRPr="00E57933">
          <w:rPr>
            <w:rStyle w:val="Hyperlink"/>
          </w:rPr>
          <w:t>System Center Service Manager</w:t>
        </w:r>
        <w:r w:rsidR="00C91BEF">
          <w:tab/>
        </w:r>
        <w:r w:rsidR="00C91BEF">
          <w:fldChar w:fldCharType="begin"/>
        </w:r>
        <w:r w:rsidR="00C91BEF">
          <w:instrText xml:space="preserve"> PAGEREF _Toc454823499 \h </w:instrText>
        </w:r>
        <w:r w:rsidR="00C91BEF">
          <w:fldChar w:fldCharType="separate"/>
        </w:r>
        <w:r w:rsidR="00C91BEF">
          <w:t>35</w:t>
        </w:r>
        <w:r w:rsidR="00C91BEF">
          <w:fldChar w:fldCharType="end"/>
        </w:r>
      </w:hyperlink>
    </w:p>
    <w:p w14:paraId="0CE20293" w14:textId="77777777" w:rsidR="00C91BEF" w:rsidRDefault="007B6DE5">
      <w:pPr>
        <w:pStyle w:val="TOC2"/>
        <w:rPr>
          <w:rFonts w:eastAsiaTheme="minorEastAsia"/>
          <w:smallCaps w:val="0"/>
          <w:sz w:val="22"/>
        </w:rPr>
      </w:pPr>
      <w:hyperlink w:anchor="_Toc454823500" w:history="1">
        <w:r w:rsidR="00C91BEF" w:rsidRPr="00E57933">
          <w:rPr>
            <w:rStyle w:val="Hyperlink"/>
          </w:rPr>
          <w:t>Virtual Desktop Infrastructure (VDI) Suite</w:t>
        </w:r>
        <w:r w:rsidR="00C91BEF">
          <w:tab/>
        </w:r>
        <w:r w:rsidR="00C91BEF">
          <w:fldChar w:fldCharType="begin"/>
        </w:r>
        <w:r w:rsidR="00C91BEF">
          <w:instrText xml:space="preserve"> PAGEREF _Toc454823500 \h </w:instrText>
        </w:r>
        <w:r w:rsidR="00C91BEF">
          <w:fldChar w:fldCharType="separate"/>
        </w:r>
        <w:r w:rsidR="00C91BEF">
          <w:t>35</w:t>
        </w:r>
        <w:r w:rsidR="00C91BEF">
          <w:fldChar w:fldCharType="end"/>
        </w:r>
      </w:hyperlink>
    </w:p>
    <w:p w14:paraId="0CE20294" w14:textId="77777777" w:rsidR="00C91BEF" w:rsidRDefault="007B6DE5">
      <w:pPr>
        <w:pStyle w:val="TOC2"/>
        <w:rPr>
          <w:rFonts w:eastAsiaTheme="minorEastAsia"/>
          <w:smallCaps w:val="0"/>
          <w:sz w:val="22"/>
        </w:rPr>
      </w:pPr>
      <w:hyperlink w:anchor="_Toc454823501" w:history="1">
        <w:r w:rsidR="00C91BEF" w:rsidRPr="00E57933">
          <w:rPr>
            <w:rStyle w:val="Hyperlink"/>
          </w:rPr>
          <w:t>Visual Studio</w:t>
        </w:r>
        <w:r w:rsidR="00C91BEF">
          <w:tab/>
        </w:r>
        <w:r w:rsidR="00C91BEF">
          <w:fldChar w:fldCharType="begin"/>
        </w:r>
        <w:r w:rsidR="00C91BEF">
          <w:instrText xml:space="preserve"> PAGEREF _Toc454823501 \h </w:instrText>
        </w:r>
        <w:r w:rsidR="00C91BEF">
          <w:fldChar w:fldCharType="separate"/>
        </w:r>
        <w:r w:rsidR="00C91BEF">
          <w:t>35</w:t>
        </w:r>
        <w:r w:rsidR="00C91BEF">
          <w:fldChar w:fldCharType="end"/>
        </w:r>
      </w:hyperlink>
    </w:p>
    <w:p w14:paraId="0CE20295" w14:textId="77777777" w:rsidR="00C91BEF" w:rsidRDefault="007B6DE5">
      <w:pPr>
        <w:pStyle w:val="TOC3"/>
        <w:rPr>
          <w:rFonts w:eastAsiaTheme="minorEastAsia"/>
          <w:smallCaps w:val="0"/>
          <w:sz w:val="22"/>
        </w:rPr>
      </w:pPr>
      <w:hyperlink w:anchor="_Toc454823502" w:history="1">
        <w:r w:rsidR="00C91BEF" w:rsidRPr="00E57933">
          <w:rPr>
            <w:rStyle w:val="Hyperlink"/>
          </w:rPr>
          <w:t>Visual Studio</w:t>
        </w:r>
        <w:r w:rsidR="00C91BEF">
          <w:tab/>
        </w:r>
        <w:r w:rsidR="00C91BEF">
          <w:fldChar w:fldCharType="begin"/>
        </w:r>
        <w:r w:rsidR="00C91BEF">
          <w:instrText xml:space="preserve"> PAGEREF _Toc454823502 \h </w:instrText>
        </w:r>
        <w:r w:rsidR="00C91BEF">
          <w:fldChar w:fldCharType="separate"/>
        </w:r>
        <w:r w:rsidR="00C91BEF">
          <w:t>35</w:t>
        </w:r>
        <w:r w:rsidR="00C91BEF">
          <w:fldChar w:fldCharType="end"/>
        </w:r>
      </w:hyperlink>
    </w:p>
    <w:p w14:paraId="0CE20296" w14:textId="77777777" w:rsidR="00C91BEF" w:rsidRDefault="007B6DE5">
      <w:pPr>
        <w:pStyle w:val="TOC3"/>
        <w:rPr>
          <w:rFonts w:eastAsiaTheme="minorEastAsia"/>
          <w:smallCaps w:val="0"/>
          <w:sz w:val="22"/>
        </w:rPr>
      </w:pPr>
      <w:hyperlink w:anchor="_Toc454823503" w:history="1">
        <w:r w:rsidR="00C91BEF" w:rsidRPr="00E57933">
          <w:rPr>
            <w:rStyle w:val="Hyperlink"/>
          </w:rPr>
          <w:t>Visual Studio Team Foundation Server</w:t>
        </w:r>
        <w:r w:rsidR="00C91BEF">
          <w:tab/>
        </w:r>
        <w:r w:rsidR="00C91BEF">
          <w:fldChar w:fldCharType="begin"/>
        </w:r>
        <w:r w:rsidR="00C91BEF">
          <w:instrText xml:space="preserve"> PAGEREF _Toc454823503 \h </w:instrText>
        </w:r>
        <w:r w:rsidR="00C91BEF">
          <w:fldChar w:fldCharType="separate"/>
        </w:r>
        <w:r w:rsidR="00C91BEF">
          <w:t>37</w:t>
        </w:r>
        <w:r w:rsidR="00C91BEF">
          <w:fldChar w:fldCharType="end"/>
        </w:r>
      </w:hyperlink>
    </w:p>
    <w:p w14:paraId="0CE20297" w14:textId="77777777" w:rsidR="00C91BEF" w:rsidRDefault="007B6DE5">
      <w:pPr>
        <w:pStyle w:val="TOC2"/>
        <w:rPr>
          <w:rFonts w:eastAsiaTheme="minorEastAsia"/>
          <w:smallCaps w:val="0"/>
          <w:sz w:val="22"/>
        </w:rPr>
      </w:pPr>
      <w:hyperlink w:anchor="_Toc454823504" w:history="1">
        <w:r w:rsidR="00C91BEF" w:rsidRPr="00E57933">
          <w:rPr>
            <w:rStyle w:val="Hyperlink"/>
          </w:rPr>
          <w:t>Windows</w:t>
        </w:r>
        <w:r w:rsidR="00C91BEF">
          <w:tab/>
        </w:r>
        <w:r w:rsidR="00C91BEF">
          <w:fldChar w:fldCharType="begin"/>
        </w:r>
        <w:r w:rsidR="00C91BEF">
          <w:instrText xml:space="preserve"> PAGEREF _Toc454823504 \h </w:instrText>
        </w:r>
        <w:r w:rsidR="00C91BEF">
          <w:fldChar w:fldCharType="separate"/>
        </w:r>
        <w:r w:rsidR="00C91BEF">
          <w:t>38</w:t>
        </w:r>
        <w:r w:rsidR="00C91BEF">
          <w:fldChar w:fldCharType="end"/>
        </w:r>
      </w:hyperlink>
    </w:p>
    <w:p w14:paraId="0CE20298" w14:textId="77777777" w:rsidR="00C91BEF" w:rsidRDefault="007B6DE5">
      <w:pPr>
        <w:pStyle w:val="TOC3"/>
        <w:rPr>
          <w:rFonts w:eastAsiaTheme="minorEastAsia"/>
          <w:smallCaps w:val="0"/>
          <w:sz w:val="22"/>
        </w:rPr>
      </w:pPr>
      <w:hyperlink w:anchor="_Toc454823505" w:history="1">
        <w:r w:rsidR="00C91BEF" w:rsidRPr="00E57933">
          <w:rPr>
            <w:rStyle w:val="Hyperlink"/>
          </w:rPr>
          <w:t>Windows-datamaskinoperasjonssystem</w:t>
        </w:r>
        <w:r w:rsidR="00C91BEF">
          <w:tab/>
        </w:r>
        <w:r w:rsidR="00C91BEF">
          <w:fldChar w:fldCharType="begin"/>
        </w:r>
        <w:r w:rsidR="00C91BEF">
          <w:instrText xml:space="preserve"> PAGEREF _Toc454823505 \h </w:instrText>
        </w:r>
        <w:r w:rsidR="00C91BEF">
          <w:fldChar w:fldCharType="separate"/>
        </w:r>
        <w:r w:rsidR="00C91BEF">
          <w:t>38</w:t>
        </w:r>
        <w:r w:rsidR="00C91BEF">
          <w:fldChar w:fldCharType="end"/>
        </w:r>
      </w:hyperlink>
    </w:p>
    <w:p w14:paraId="0CE20299" w14:textId="77777777" w:rsidR="00C91BEF" w:rsidRDefault="007B6DE5">
      <w:pPr>
        <w:pStyle w:val="TOC2"/>
        <w:rPr>
          <w:rFonts w:eastAsiaTheme="minorEastAsia"/>
          <w:smallCaps w:val="0"/>
          <w:sz w:val="22"/>
        </w:rPr>
      </w:pPr>
      <w:hyperlink w:anchor="_Toc454823506" w:history="1">
        <w:r w:rsidR="00C91BEF" w:rsidRPr="00E57933">
          <w:rPr>
            <w:rStyle w:val="Hyperlink"/>
          </w:rPr>
          <w:t>Windows Server</w:t>
        </w:r>
        <w:r w:rsidR="00C91BEF">
          <w:tab/>
        </w:r>
        <w:r w:rsidR="00C91BEF">
          <w:fldChar w:fldCharType="begin"/>
        </w:r>
        <w:r w:rsidR="00C91BEF">
          <w:instrText xml:space="preserve"> PAGEREF _Toc454823506 \h </w:instrText>
        </w:r>
        <w:r w:rsidR="00C91BEF">
          <w:fldChar w:fldCharType="separate"/>
        </w:r>
        <w:r w:rsidR="00C91BEF">
          <w:t>44</w:t>
        </w:r>
        <w:r w:rsidR="00C91BEF">
          <w:fldChar w:fldCharType="end"/>
        </w:r>
      </w:hyperlink>
    </w:p>
    <w:p w14:paraId="0CE2029A" w14:textId="77777777" w:rsidR="00C91BEF" w:rsidRDefault="007B6DE5">
      <w:pPr>
        <w:pStyle w:val="TOC3"/>
        <w:rPr>
          <w:rFonts w:eastAsiaTheme="minorEastAsia"/>
          <w:smallCaps w:val="0"/>
          <w:sz w:val="22"/>
        </w:rPr>
      </w:pPr>
      <w:hyperlink w:anchor="_Toc454823507" w:history="1">
        <w:r w:rsidR="00C91BEF" w:rsidRPr="00E57933">
          <w:rPr>
            <w:rStyle w:val="Hyperlink"/>
          </w:rPr>
          <w:t>Windows MultiPoint Server</w:t>
        </w:r>
        <w:r w:rsidR="00C91BEF">
          <w:tab/>
        </w:r>
        <w:r w:rsidR="00C91BEF">
          <w:fldChar w:fldCharType="begin"/>
        </w:r>
        <w:r w:rsidR="00C91BEF">
          <w:instrText xml:space="preserve"> PAGEREF _Toc454823507 \h </w:instrText>
        </w:r>
        <w:r w:rsidR="00C91BEF">
          <w:fldChar w:fldCharType="separate"/>
        </w:r>
        <w:r w:rsidR="00C91BEF">
          <w:t>44</w:t>
        </w:r>
        <w:r w:rsidR="00C91BEF">
          <w:fldChar w:fldCharType="end"/>
        </w:r>
      </w:hyperlink>
    </w:p>
    <w:p w14:paraId="0CE2029B" w14:textId="77777777" w:rsidR="00C91BEF" w:rsidRDefault="007B6DE5">
      <w:pPr>
        <w:pStyle w:val="TOC3"/>
        <w:rPr>
          <w:rFonts w:eastAsiaTheme="minorEastAsia"/>
          <w:smallCaps w:val="0"/>
          <w:sz w:val="22"/>
        </w:rPr>
      </w:pPr>
      <w:hyperlink w:anchor="_Toc454823508" w:history="1">
        <w:r w:rsidR="00C91BEF" w:rsidRPr="00E57933">
          <w:rPr>
            <w:rStyle w:val="Hyperlink"/>
          </w:rPr>
          <w:t>Windows Server</w:t>
        </w:r>
        <w:r w:rsidR="00C91BEF">
          <w:tab/>
        </w:r>
        <w:r w:rsidR="00C91BEF">
          <w:fldChar w:fldCharType="begin"/>
        </w:r>
        <w:r w:rsidR="00C91BEF">
          <w:instrText xml:space="preserve"> PAGEREF _Toc454823508 \h </w:instrText>
        </w:r>
        <w:r w:rsidR="00C91BEF">
          <w:fldChar w:fldCharType="separate"/>
        </w:r>
        <w:r w:rsidR="00C91BEF">
          <w:t>45</w:t>
        </w:r>
        <w:r w:rsidR="00C91BEF">
          <w:fldChar w:fldCharType="end"/>
        </w:r>
      </w:hyperlink>
    </w:p>
    <w:p w14:paraId="0CE2029C" w14:textId="77777777" w:rsidR="00C91BEF" w:rsidRDefault="007B6DE5">
      <w:pPr>
        <w:pStyle w:val="TOC1"/>
        <w:rPr>
          <w:rFonts w:eastAsiaTheme="minorEastAsia"/>
          <w:b w:val="0"/>
          <w:caps w:val="0"/>
          <w:noProof/>
          <w:sz w:val="22"/>
          <w:szCs w:val="22"/>
        </w:rPr>
      </w:pPr>
      <w:hyperlink w:anchor="_Toc454823509" w:history="1">
        <w:r w:rsidR="00C91BEF" w:rsidRPr="00E57933">
          <w:rPr>
            <w:rStyle w:val="Hyperlink"/>
            <w:noProof/>
          </w:rPr>
          <w:t>Elektroniske Tjenester</w:t>
        </w:r>
        <w:r w:rsidR="00C91BEF">
          <w:rPr>
            <w:noProof/>
          </w:rPr>
          <w:tab/>
        </w:r>
        <w:r w:rsidR="00C91BEF">
          <w:rPr>
            <w:noProof/>
          </w:rPr>
          <w:fldChar w:fldCharType="begin"/>
        </w:r>
        <w:r w:rsidR="00C91BEF">
          <w:rPr>
            <w:noProof/>
          </w:rPr>
          <w:instrText xml:space="preserve"> PAGEREF _Toc454823509 \h </w:instrText>
        </w:r>
        <w:r w:rsidR="00C91BEF">
          <w:rPr>
            <w:noProof/>
          </w:rPr>
        </w:r>
        <w:r w:rsidR="00C91BEF">
          <w:rPr>
            <w:noProof/>
          </w:rPr>
          <w:fldChar w:fldCharType="separate"/>
        </w:r>
        <w:r w:rsidR="00C91BEF">
          <w:rPr>
            <w:noProof/>
          </w:rPr>
          <w:t>48</w:t>
        </w:r>
        <w:r w:rsidR="00C91BEF">
          <w:rPr>
            <w:noProof/>
          </w:rPr>
          <w:fldChar w:fldCharType="end"/>
        </w:r>
      </w:hyperlink>
    </w:p>
    <w:p w14:paraId="0CE2029D" w14:textId="77777777" w:rsidR="00C91BEF" w:rsidRDefault="007B6DE5">
      <w:pPr>
        <w:pStyle w:val="TOC2"/>
        <w:rPr>
          <w:rFonts w:eastAsiaTheme="minorEastAsia"/>
          <w:smallCaps w:val="0"/>
          <w:sz w:val="22"/>
        </w:rPr>
      </w:pPr>
      <w:hyperlink w:anchor="_Toc454823510" w:history="1">
        <w:r w:rsidR="00C91BEF" w:rsidRPr="00E57933">
          <w:rPr>
            <w:rStyle w:val="Hyperlink"/>
          </w:rPr>
          <w:t>Tilgjengelighet for Elektroniske Tjenester</w:t>
        </w:r>
        <w:r w:rsidR="00C91BEF">
          <w:tab/>
        </w:r>
        <w:r w:rsidR="00C91BEF">
          <w:fldChar w:fldCharType="begin"/>
        </w:r>
        <w:r w:rsidR="00C91BEF">
          <w:instrText xml:space="preserve"> PAGEREF _Toc454823510 \h </w:instrText>
        </w:r>
        <w:r w:rsidR="00C91BEF">
          <w:fldChar w:fldCharType="separate"/>
        </w:r>
        <w:r w:rsidR="00C91BEF">
          <w:t>48</w:t>
        </w:r>
        <w:r w:rsidR="00C91BEF">
          <w:fldChar w:fldCharType="end"/>
        </w:r>
      </w:hyperlink>
    </w:p>
    <w:p w14:paraId="0CE2029E" w14:textId="77777777" w:rsidR="00C91BEF" w:rsidRDefault="007B6DE5">
      <w:pPr>
        <w:pStyle w:val="TOC2"/>
        <w:rPr>
          <w:rFonts w:eastAsiaTheme="minorEastAsia"/>
          <w:smallCaps w:val="0"/>
          <w:sz w:val="22"/>
        </w:rPr>
      </w:pPr>
      <w:hyperlink w:anchor="_Toc454823511" w:history="1">
        <w:r w:rsidR="00C91BEF" w:rsidRPr="00E57933">
          <w:rPr>
            <w:rStyle w:val="Hyperlink"/>
          </w:rPr>
          <w:t>Innkjøpsregler for Elektroniske Tjenester</w:t>
        </w:r>
        <w:r w:rsidR="00C91BEF">
          <w:tab/>
        </w:r>
        <w:r w:rsidR="00C91BEF">
          <w:fldChar w:fldCharType="begin"/>
        </w:r>
        <w:r w:rsidR="00C91BEF">
          <w:instrText xml:space="preserve"> PAGEREF _Toc454823511 \h </w:instrText>
        </w:r>
        <w:r w:rsidR="00C91BEF">
          <w:fldChar w:fldCharType="separate"/>
        </w:r>
        <w:r w:rsidR="00C91BEF">
          <w:t>48</w:t>
        </w:r>
        <w:r w:rsidR="00C91BEF">
          <w:fldChar w:fldCharType="end"/>
        </w:r>
      </w:hyperlink>
    </w:p>
    <w:p w14:paraId="0CE2029F" w14:textId="77777777" w:rsidR="00C91BEF" w:rsidRDefault="007B6DE5">
      <w:pPr>
        <w:pStyle w:val="TOC2"/>
        <w:rPr>
          <w:rFonts w:eastAsiaTheme="minorEastAsia"/>
          <w:smallCaps w:val="0"/>
          <w:sz w:val="22"/>
        </w:rPr>
      </w:pPr>
      <w:hyperlink w:anchor="_Toc454823512" w:history="1">
        <w:r w:rsidR="00C91BEF" w:rsidRPr="00E57933">
          <w:rPr>
            <w:rStyle w:val="Hyperlink"/>
          </w:rPr>
          <w:t>Fornyelse av Elektroniske Tjenester</w:t>
        </w:r>
        <w:r w:rsidR="00C91BEF">
          <w:tab/>
        </w:r>
        <w:r w:rsidR="00C91BEF">
          <w:fldChar w:fldCharType="begin"/>
        </w:r>
        <w:r w:rsidR="00C91BEF">
          <w:instrText xml:space="preserve"> PAGEREF _Toc454823512 \h </w:instrText>
        </w:r>
        <w:r w:rsidR="00C91BEF">
          <w:fldChar w:fldCharType="separate"/>
        </w:r>
        <w:r w:rsidR="00C91BEF">
          <w:t>48</w:t>
        </w:r>
        <w:r w:rsidR="00C91BEF">
          <w:fldChar w:fldCharType="end"/>
        </w:r>
      </w:hyperlink>
    </w:p>
    <w:p w14:paraId="0CE202A0" w14:textId="77777777" w:rsidR="00C91BEF" w:rsidRDefault="007B6DE5">
      <w:pPr>
        <w:pStyle w:val="TOC2"/>
        <w:rPr>
          <w:rFonts w:eastAsiaTheme="minorEastAsia"/>
          <w:smallCaps w:val="0"/>
          <w:sz w:val="22"/>
        </w:rPr>
      </w:pPr>
      <w:hyperlink w:anchor="_Toc454823513" w:history="1">
        <w:r w:rsidR="00C91BEF" w:rsidRPr="00E57933">
          <w:rPr>
            <w:rStyle w:val="Hyperlink"/>
          </w:rPr>
          <w:t>Microsoft Azure-tjenester</w:t>
        </w:r>
        <w:r w:rsidR="00C91BEF">
          <w:tab/>
        </w:r>
        <w:r w:rsidR="00C91BEF">
          <w:fldChar w:fldCharType="begin"/>
        </w:r>
        <w:r w:rsidR="00C91BEF">
          <w:instrText xml:space="preserve"> PAGEREF _Toc454823513 \h </w:instrText>
        </w:r>
        <w:r w:rsidR="00C91BEF">
          <w:fldChar w:fldCharType="separate"/>
        </w:r>
        <w:r w:rsidR="00C91BEF">
          <w:t>48</w:t>
        </w:r>
        <w:r w:rsidR="00C91BEF">
          <w:fldChar w:fldCharType="end"/>
        </w:r>
      </w:hyperlink>
    </w:p>
    <w:p w14:paraId="0CE202A1" w14:textId="77777777" w:rsidR="00C91BEF" w:rsidRDefault="007B6DE5">
      <w:pPr>
        <w:pStyle w:val="TOC3"/>
        <w:rPr>
          <w:rFonts w:eastAsiaTheme="minorEastAsia"/>
          <w:smallCaps w:val="0"/>
          <w:sz w:val="22"/>
        </w:rPr>
      </w:pPr>
      <w:hyperlink w:anchor="_Toc454823514" w:history="1">
        <w:r w:rsidR="00C91BEF" w:rsidRPr="00E57933">
          <w:rPr>
            <w:rStyle w:val="Hyperlink"/>
          </w:rPr>
          <w:t>Microsoft Azure-tjenester</w:t>
        </w:r>
        <w:r w:rsidR="00C91BEF">
          <w:tab/>
        </w:r>
        <w:r w:rsidR="00C91BEF">
          <w:fldChar w:fldCharType="begin"/>
        </w:r>
        <w:r w:rsidR="00C91BEF">
          <w:instrText xml:space="preserve"> PAGEREF _Toc454823514 \h </w:instrText>
        </w:r>
        <w:r w:rsidR="00C91BEF">
          <w:fldChar w:fldCharType="separate"/>
        </w:r>
        <w:r w:rsidR="00C91BEF">
          <w:t>50</w:t>
        </w:r>
        <w:r w:rsidR="00C91BEF">
          <w:fldChar w:fldCharType="end"/>
        </w:r>
      </w:hyperlink>
    </w:p>
    <w:p w14:paraId="0CE202A2" w14:textId="77777777" w:rsidR="00C91BEF" w:rsidRDefault="007B6DE5">
      <w:pPr>
        <w:pStyle w:val="TOC3"/>
        <w:rPr>
          <w:rFonts w:eastAsiaTheme="minorEastAsia"/>
          <w:smallCaps w:val="0"/>
          <w:sz w:val="22"/>
        </w:rPr>
      </w:pPr>
      <w:hyperlink w:anchor="_Toc454823515" w:history="1">
        <w:r w:rsidR="00C91BEF" w:rsidRPr="00E57933">
          <w:rPr>
            <w:rStyle w:val="Hyperlink"/>
          </w:rPr>
          <w:t>Microsoft Azure Support (Plan)</w:t>
        </w:r>
        <w:r w:rsidR="00C91BEF">
          <w:tab/>
        </w:r>
        <w:r w:rsidR="00C91BEF">
          <w:fldChar w:fldCharType="begin"/>
        </w:r>
        <w:r w:rsidR="00C91BEF">
          <w:instrText xml:space="preserve"> PAGEREF _Toc454823515 \h </w:instrText>
        </w:r>
        <w:r w:rsidR="00C91BEF">
          <w:fldChar w:fldCharType="separate"/>
        </w:r>
        <w:r w:rsidR="00C91BEF">
          <w:t>50</w:t>
        </w:r>
        <w:r w:rsidR="00C91BEF">
          <w:fldChar w:fldCharType="end"/>
        </w:r>
      </w:hyperlink>
    </w:p>
    <w:p w14:paraId="0CE202A3" w14:textId="77777777" w:rsidR="00C91BEF" w:rsidRDefault="007B6DE5">
      <w:pPr>
        <w:pStyle w:val="TOC3"/>
        <w:rPr>
          <w:rFonts w:eastAsiaTheme="minorEastAsia"/>
          <w:smallCaps w:val="0"/>
          <w:sz w:val="22"/>
        </w:rPr>
      </w:pPr>
      <w:hyperlink w:anchor="_Toc454823516" w:history="1">
        <w:r w:rsidR="00C91BEF" w:rsidRPr="00E57933">
          <w:rPr>
            <w:rStyle w:val="Hyperlink"/>
          </w:rPr>
          <w:t>Microsoft Azure Site Recovery (Plan)</w:t>
        </w:r>
        <w:r w:rsidR="00C91BEF">
          <w:tab/>
        </w:r>
        <w:r w:rsidR="00C91BEF">
          <w:fldChar w:fldCharType="begin"/>
        </w:r>
        <w:r w:rsidR="00C91BEF">
          <w:instrText xml:space="preserve"> PAGEREF _Toc454823516 \h </w:instrText>
        </w:r>
        <w:r w:rsidR="00C91BEF">
          <w:fldChar w:fldCharType="separate"/>
        </w:r>
        <w:r w:rsidR="00C91BEF">
          <w:t>50</w:t>
        </w:r>
        <w:r w:rsidR="00C91BEF">
          <w:fldChar w:fldCharType="end"/>
        </w:r>
      </w:hyperlink>
    </w:p>
    <w:p w14:paraId="0CE202A4" w14:textId="77777777" w:rsidR="00C91BEF" w:rsidRDefault="007B6DE5">
      <w:pPr>
        <w:pStyle w:val="TOC3"/>
        <w:rPr>
          <w:rFonts w:eastAsiaTheme="minorEastAsia"/>
          <w:smallCaps w:val="0"/>
          <w:sz w:val="22"/>
        </w:rPr>
      </w:pPr>
      <w:hyperlink w:anchor="_Toc454823517" w:history="1">
        <w:r w:rsidR="00C91BEF" w:rsidRPr="00E57933">
          <w:rPr>
            <w:rStyle w:val="Hyperlink"/>
          </w:rPr>
          <w:t>Enterprise Mobility Suite (Plan)</w:t>
        </w:r>
        <w:r w:rsidR="00C91BEF">
          <w:tab/>
        </w:r>
        <w:r w:rsidR="00C91BEF">
          <w:fldChar w:fldCharType="begin"/>
        </w:r>
        <w:r w:rsidR="00C91BEF">
          <w:instrText xml:space="preserve"> PAGEREF _Toc454823517 \h </w:instrText>
        </w:r>
        <w:r w:rsidR="00C91BEF">
          <w:fldChar w:fldCharType="separate"/>
        </w:r>
        <w:r w:rsidR="00C91BEF">
          <w:t>51</w:t>
        </w:r>
        <w:r w:rsidR="00C91BEF">
          <w:fldChar w:fldCharType="end"/>
        </w:r>
      </w:hyperlink>
    </w:p>
    <w:p w14:paraId="0CE202A5" w14:textId="77777777" w:rsidR="00C91BEF" w:rsidRDefault="007B6DE5">
      <w:pPr>
        <w:pStyle w:val="TOC3"/>
        <w:rPr>
          <w:rFonts w:eastAsiaTheme="minorEastAsia"/>
          <w:smallCaps w:val="0"/>
          <w:sz w:val="22"/>
        </w:rPr>
      </w:pPr>
      <w:hyperlink w:anchor="_Toc454823518" w:history="1">
        <w:r w:rsidR="00C91BEF" w:rsidRPr="00E57933">
          <w:rPr>
            <w:rStyle w:val="Hyperlink"/>
          </w:rPr>
          <w:t>Azure Active Directory (Plan)</w:t>
        </w:r>
        <w:r w:rsidR="00C91BEF">
          <w:tab/>
        </w:r>
        <w:r w:rsidR="00C91BEF">
          <w:fldChar w:fldCharType="begin"/>
        </w:r>
        <w:r w:rsidR="00C91BEF">
          <w:instrText xml:space="preserve"> PAGEREF _Toc454823518 \h </w:instrText>
        </w:r>
        <w:r w:rsidR="00C91BEF">
          <w:fldChar w:fldCharType="separate"/>
        </w:r>
        <w:r w:rsidR="00C91BEF">
          <w:t>52</w:t>
        </w:r>
        <w:r w:rsidR="00C91BEF">
          <w:fldChar w:fldCharType="end"/>
        </w:r>
      </w:hyperlink>
    </w:p>
    <w:p w14:paraId="0CE202A6" w14:textId="77777777" w:rsidR="00C91BEF" w:rsidRDefault="007B6DE5">
      <w:pPr>
        <w:pStyle w:val="TOC3"/>
        <w:rPr>
          <w:rFonts w:eastAsiaTheme="minorEastAsia"/>
          <w:smallCaps w:val="0"/>
          <w:sz w:val="22"/>
        </w:rPr>
      </w:pPr>
      <w:hyperlink w:anchor="_Toc454823519" w:history="1">
        <w:r w:rsidR="00C91BEF" w:rsidRPr="00E57933">
          <w:rPr>
            <w:rStyle w:val="Hyperlink"/>
          </w:rPr>
          <w:t>Azure Rights Management Premium (plan)</w:t>
        </w:r>
        <w:r w:rsidR="00C91BEF">
          <w:tab/>
        </w:r>
        <w:r w:rsidR="00C91BEF">
          <w:fldChar w:fldCharType="begin"/>
        </w:r>
        <w:r w:rsidR="00C91BEF">
          <w:instrText xml:space="preserve"> PAGEREF _Toc454823519 \h </w:instrText>
        </w:r>
        <w:r w:rsidR="00C91BEF">
          <w:fldChar w:fldCharType="separate"/>
        </w:r>
        <w:r w:rsidR="00C91BEF">
          <w:t>52</w:t>
        </w:r>
        <w:r w:rsidR="00C91BEF">
          <w:fldChar w:fldCharType="end"/>
        </w:r>
      </w:hyperlink>
    </w:p>
    <w:p w14:paraId="0CE202A7" w14:textId="77777777" w:rsidR="00C91BEF" w:rsidRDefault="007B6DE5">
      <w:pPr>
        <w:pStyle w:val="TOC3"/>
        <w:rPr>
          <w:rFonts w:eastAsiaTheme="minorEastAsia"/>
          <w:smallCaps w:val="0"/>
          <w:sz w:val="22"/>
        </w:rPr>
      </w:pPr>
      <w:hyperlink w:anchor="_Toc454823520" w:history="1">
        <w:r w:rsidR="00C91BEF" w:rsidRPr="00E57933">
          <w:rPr>
            <w:rStyle w:val="Hyperlink"/>
          </w:rPr>
          <w:t>Azure RemoteApp (Plan)</w:t>
        </w:r>
        <w:r w:rsidR="00C91BEF">
          <w:tab/>
        </w:r>
        <w:r w:rsidR="00C91BEF">
          <w:fldChar w:fldCharType="begin"/>
        </w:r>
        <w:r w:rsidR="00C91BEF">
          <w:instrText xml:space="preserve"> PAGEREF _Toc454823520 \h </w:instrText>
        </w:r>
        <w:r w:rsidR="00C91BEF">
          <w:fldChar w:fldCharType="separate"/>
        </w:r>
        <w:r w:rsidR="00C91BEF">
          <w:t>52</w:t>
        </w:r>
        <w:r w:rsidR="00C91BEF">
          <w:fldChar w:fldCharType="end"/>
        </w:r>
      </w:hyperlink>
    </w:p>
    <w:p w14:paraId="0CE202A8" w14:textId="77777777" w:rsidR="00C91BEF" w:rsidRDefault="007B6DE5">
      <w:pPr>
        <w:pStyle w:val="TOC3"/>
        <w:rPr>
          <w:rFonts w:eastAsiaTheme="minorEastAsia"/>
          <w:smallCaps w:val="0"/>
          <w:sz w:val="22"/>
        </w:rPr>
      </w:pPr>
      <w:hyperlink w:anchor="_Toc454823521" w:history="1">
        <w:r w:rsidR="00C91BEF" w:rsidRPr="00E57933">
          <w:rPr>
            <w:rStyle w:val="Hyperlink"/>
          </w:rPr>
          <w:t>Internet-of-Things (IoT) Suite (Plan)</w:t>
        </w:r>
        <w:r w:rsidR="00C91BEF">
          <w:tab/>
        </w:r>
        <w:r w:rsidR="00C91BEF">
          <w:fldChar w:fldCharType="begin"/>
        </w:r>
        <w:r w:rsidR="00C91BEF">
          <w:instrText xml:space="preserve"> PAGEREF _Toc454823521 \h </w:instrText>
        </w:r>
        <w:r w:rsidR="00C91BEF">
          <w:fldChar w:fldCharType="separate"/>
        </w:r>
        <w:r w:rsidR="00C91BEF">
          <w:t>53</w:t>
        </w:r>
        <w:r w:rsidR="00C91BEF">
          <w:fldChar w:fldCharType="end"/>
        </w:r>
      </w:hyperlink>
    </w:p>
    <w:p w14:paraId="0CE202A9" w14:textId="77777777" w:rsidR="00C91BEF" w:rsidRDefault="007B6DE5">
      <w:pPr>
        <w:pStyle w:val="TOC3"/>
        <w:rPr>
          <w:rFonts w:eastAsiaTheme="minorEastAsia"/>
          <w:smallCaps w:val="0"/>
          <w:sz w:val="22"/>
        </w:rPr>
      </w:pPr>
      <w:hyperlink w:anchor="_Toc454823522" w:history="1">
        <w:r w:rsidR="00C91BEF" w:rsidRPr="00E57933">
          <w:rPr>
            <w:rStyle w:val="Hyperlink"/>
          </w:rPr>
          <w:t>Operations Management Suite (Plan)</w:t>
        </w:r>
        <w:r w:rsidR="00C91BEF">
          <w:tab/>
        </w:r>
        <w:r w:rsidR="00C91BEF">
          <w:fldChar w:fldCharType="begin"/>
        </w:r>
        <w:r w:rsidR="00C91BEF">
          <w:instrText xml:space="preserve"> PAGEREF _Toc454823522 \h </w:instrText>
        </w:r>
        <w:r w:rsidR="00C91BEF">
          <w:fldChar w:fldCharType="separate"/>
        </w:r>
        <w:r w:rsidR="00C91BEF">
          <w:t>53</w:t>
        </w:r>
        <w:r w:rsidR="00C91BEF">
          <w:fldChar w:fldCharType="end"/>
        </w:r>
      </w:hyperlink>
    </w:p>
    <w:p w14:paraId="0CE202AA" w14:textId="77777777" w:rsidR="00C91BEF" w:rsidRDefault="007B6DE5">
      <w:pPr>
        <w:pStyle w:val="TOC3"/>
        <w:rPr>
          <w:rFonts w:eastAsiaTheme="minorEastAsia"/>
          <w:smallCaps w:val="0"/>
          <w:sz w:val="22"/>
        </w:rPr>
      </w:pPr>
      <w:hyperlink w:anchor="_Toc454823523" w:history="1">
        <w:r w:rsidR="00C91BEF" w:rsidRPr="00E57933">
          <w:rPr>
            <w:rStyle w:val="Hyperlink"/>
          </w:rPr>
          <w:t>Microsoft godkjenning med flere faktorer (Plan)</w:t>
        </w:r>
        <w:r w:rsidR="00C91BEF">
          <w:tab/>
        </w:r>
        <w:r w:rsidR="00C91BEF">
          <w:fldChar w:fldCharType="begin"/>
        </w:r>
        <w:r w:rsidR="00C91BEF">
          <w:instrText xml:space="preserve"> PAGEREF _Toc454823523 \h </w:instrText>
        </w:r>
        <w:r w:rsidR="00C91BEF">
          <w:fldChar w:fldCharType="separate"/>
        </w:r>
        <w:r w:rsidR="00C91BEF">
          <w:t>54</w:t>
        </w:r>
        <w:r w:rsidR="00C91BEF">
          <w:fldChar w:fldCharType="end"/>
        </w:r>
      </w:hyperlink>
    </w:p>
    <w:p w14:paraId="0CE202AB" w14:textId="77777777" w:rsidR="00C91BEF" w:rsidRDefault="007B6DE5">
      <w:pPr>
        <w:pStyle w:val="TOC3"/>
        <w:rPr>
          <w:rFonts w:eastAsiaTheme="minorEastAsia"/>
          <w:smallCaps w:val="0"/>
          <w:sz w:val="22"/>
        </w:rPr>
      </w:pPr>
      <w:hyperlink w:anchor="_Toc454823524" w:history="1">
        <w:r w:rsidR="00C91BEF" w:rsidRPr="00E57933">
          <w:rPr>
            <w:rStyle w:val="Hyperlink"/>
          </w:rPr>
          <w:t>Appsikkerhet for Microsoft Cloud</w:t>
        </w:r>
        <w:r w:rsidR="00C91BEF">
          <w:tab/>
        </w:r>
        <w:r w:rsidR="00C91BEF">
          <w:fldChar w:fldCharType="begin"/>
        </w:r>
        <w:r w:rsidR="00C91BEF">
          <w:instrText xml:space="preserve"> PAGEREF _Toc454823524 \h </w:instrText>
        </w:r>
        <w:r w:rsidR="00C91BEF">
          <w:fldChar w:fldCharType="separate"/>
        </w:r>
        <w:r w:rsidR="00C91BEF">
          <w:t>54</w:t>
        </w:r>
        <w:r w:rsidR="00C91BEF">
          <w:fldChar w:fldCharType="end"/>
        </w:r>
      </w:hyperlink>
    </w:p>
    <w:p w14:paraId="0CE202AC" w14:textId="77777777" w:rsidR="00C91BEF" w:rsidRDefault="007B6DE5">
      <w:pPr>
        <w:pStyle w:val="TOC3"/>
        <w:rPr>
          <w:rFonts w:eastAsiaTheme="minorEastAsia"/>
          <w:smallCaps w:val="0"/>
          <w:sz w:val="22"/>
        </w:rPr>
      </w:pPr>
      <w:hyperlink w:anchor="_Toc454823525" w:history="1">
        <w:r w:rsidR="00C91BEF" w:rsidRPr="00E57933">
          <w:rPr>
            <w:rStyle w:val="Hyperlink"/>
          </w:rPr>
          <w:t>Microsoft Azure StorSimple</w:t>
        </w:r>
        <w:r w:rsidR="00C91BEF">
          <w:tab/>
        </w:r>
        <w:r w:rsidR="00C91BEF">
          <w:fldChar w:fldCharType="begin"/>
        </w:r>
        <w:r w:rsidR="00C91BEF">
          <w:instrText xml:space="preserve"> PAGEREF _Toc454823525 \h </w:instrText>
        </w:r>
        <w:r w:rsidR="00C91BEF">
          <w:fldChar w:fldCharType="separate"/>
        </w:r>
        <w:r w:rsidR="00C91BEF">
          <w:t>54</w:t>
        </w:r>
        <w:r w:rsidR="00C91BEF">
          <w:fldChar w:fldCharType="end"/>
        </w:r>
      </w:hyperlink>
    </w:p>
    <w:p w14:paraId="0CE202AD" w14:textId="77777777" w:rsidR="00C91BEF" w:rsidRDefault="007B6DE5">
      <w:pPr>
        <w:pStyle w:val="TOC2"/>
        <w:rPr>
          <w:rFonts w:eastAsiaTheme="minorEastAsia"/>
          <w:smallCaps w:val="0"/>
          <w:sz w:val="22"/>
        </w:rPr>
      </w:pPr>
      <w:hyperlink w:anchor="_Toc454823526" w:history="1">
        <w:r w:rsidR="00C91BEF" w:rsidRPr="00E57933">
          <w:rPr>
            <w:rStyle w:val="Hyperlink"/>
          </w:rPr>
          <w:t>Enterprise Cloud Suite</w:t>
        </w:r>
        <w:r w:rsidR="00C91BEF">
          <w:tab/>
        </w:r>
        <w:r w:rsidR="00C91BEF">
          <w:fldChar w:fldCharType="begin"/>
        </w:r>
        <w:r w:rsidR="00C91BEF">
          <w:instrText xml:space="preserve"> PAGEREF _Toc454823526 \h </w:instrText>
        </w:r>
        <w:r w:rsidR="00C91BEF">
          <w:fldChar w:fldCharType="separate"/>
        </w:r>
        <w:r w:rsidR="00C91BEF">
          <w:t>55</w:t>
        </w:r>
        <w:r w:rsidR="00C91BEF">
          <w:fldChar w:fldCharType="end"/>
        </w:r>
      </w:hyperlink>
    </w:p>
    <w:p w14:paraId="0CE202AE" w14:textId="77777777" w:rsidR="00C91BEF" w:rsidRDefault="007B6DE5">
      <w:pPr>
        <w:pStyle w:val="TOC2"/>
        <w:rPr>
          <w:rFonts w:eastAsiaTheme="minorEastAsia"/>
          <w:smallCaps w:val="0"/>
          <w:sz w:val="22"/>
        </w:rPr>
      </w:pPr>
      <w:hyperlink w:anchor="_Toc454823527" w:history="1">
        <w:r w:rsidR="00C91BEF" w:rsidRPr="00E57933">
          <w:rPr>
            <w:rStyle w:val="Hyperlink"/>
          </w:rPr>
          <w:t>Microsoft Intune</w:t>
        </w:r>
        <w:r w:rsidR="00C91BEF">
          <w:tab/>
        </w:r>
        <w:r w:rsidR="00C91BEF">
          <w:fldChar w:fldCharType="begin"/>
        </w:r>
        <w:r w:rsidR="00C91BEF">
          <w:instrText xml:space="preserve"> PAGEREF _Toc454823527 \h </w:instrText>
        </w:r>
        <w:r w:rsidR="00C91BEF">
          <w:fldChar w:fldCharType="separate"/>
        </w:r>
        <w:r w:rsidR="00C91BEF">
          <w:t>55</w:t>
        </w:r>
        <w:r w:rsidR="00C91BEF">
          <w:fldChar w:fldCharType="end"/>
        </w:r>
      </w:hyperlink>
    </w:p>
    <w:p w14:paraId="0CE202AF" w14:textId="77777777" w:rsidR="00C91BEF" w:rsidRDefault="007B6DE5">
      <w:pPr>
        <w:pStyle w:val="TOC2"/>
        <w:rPr>
          <w:rFonts w:eastAsiaTheme="minorEastAsia"/>
          <w:smallCaps w:val="0"/>
          <w:sz w:val="22"/>
        </w:rPr>
      </w:pPr>
      <w:hyperlink w:anchor="_Toc454823528" w:history="1">
        <w:r w:rsidR="00C91BEF" w:rsidRPr="00E57933">
          <w:rPr>
            <w:rStyle w:val="Hyperlink"/>
          </w:rPr>
          <w:t>Microsoft Dynamics Online Services</w:t>
        </w:r>
        <w:r w:rsidR="00C91BEF">
          <w:tab/>
        </w:r>
        <w:r w:rsidR="00C91BEF">
          <w:fldChar w:fldCharType="begin"/>
        </w:r>
        <w:r w:rsidR="00C91BEF">
          <w:instrText xml:space="preserve"> PAGEREF _Toc454823528 \h </w:instrText>
        </w:r>
        <w:r w:rsidR="00C91BEF">
          <w:fldChar w:fldCharType="separate"/>
        </w:r>
        <w:r w:rsidR="00C91BEF">
          <w:t>56</w:t>
        </w:r>
        <w:r w:rsidR="00C91BEF">
          <w:fldChar w:fldCharType="end"/>
        </w:r>
      </w:hyperlink>
    </w:p>
    <w:p w14:paraId="0CE202B0" w14:textId="77777777" w:rsidR="00C91BEF" w:rsidRDefault="007B6DE5">
      <w:pPr>
        <w:pStyle w:val="TOC3"/>
        <w:rPr>
          <w:rFonts w:eastAsiaTheme="minorEastAsia"/>
          <w:smallCaps w:val="0"/>
          <w:sz w:val="22"/>
        </w:rPr>
      </w:pPr>
      <w:hyperlink w:anchor="_Toc454823529" w:history="1">
        <w:r w:rsidR="00C91BEF" w:rsidRPr="00E57933">
          <w:rPr>
            <w:rStyle w:val="Hyperlink"/>
          </w:rPr>
          <w:t>Microsoft Dynamics AX</w:t>
        </w:r>
        <w:r w:rsidR="00C91BEF">
          <w:tab/>
        </w:r>
        <w:r w:rsidR="00C91BEF">
          <w:fldChar w:fldCharType="begin"/>
        </w:r>
        <w:r w:rsidR="00C91BEF">
          <w:instrText xml:space="preserve"> PAGEREF _Toc454823529 \h </w:instrText>
        </w:r>
        <w:r w:rsidR="00C91BEF">
          <w:fldChar w:fldCharType="separate"/>
        </w:r>
        <w:r w:rsidR="00C91BEF">
          <w:t>56</w:t>
        </w:r>
        <w:r w:rsidR="00C91BEF">
          <w:fldChar w:fldCharType="end"/>
        </w:r>
      </w:hyperlink>
    </w:p>
    <w:p w14:paraId="0CE202B1" w14:textId="77777777" w:rsidR="00C91BEF" w:rsidRDefault="007B6DE5">
      <w:pPr>
        <w:pStyle w:val="TOC3"/>
        <w:rPr>
          <w:rFonts w:eastAsiaTheme="minorEastAsia"/>
          <w:smallCaps w:val="0"/>
          <w:sz w:val="22"/>
        </w:rPr>
      </w:pPr>
      <w:hyperlink w:anchor="_Toc454823530" w:history="1">
        <w:r w:rsidR="00C91BEF" w:rsidRPr="00E57933">
          <w:rPr>
            <w:rStyle w:val="Hyperlink"/>
          </w:rPr>
          <w:t>Microsoft Dynamics CRM Online</w:t>
        </w:r>
        <w:r w:rsidR="00C91BEF">
          <w:tab/>
        </w:r>
        <w:r w:rsidR="00C91BEF">
          <w:fldChar w:fldCharType="begin"/>
        </w:r>
        <w:r w:rsidR="00C91BEF">
          <w:instrText xml:space="preserve"> PAGEREF _Toc454823530 \h </w:instrText>
        </w:r>
        <w:r w:rsidR="00C91BEF">
          <w:fldChar w:fldCharType="separate"/>
        </w:r>
        <w:r w:rsidR="00C91BEF">
          <w:t>57</w:t>
        </w:r>
        <w:r w:rsidR="00C91BEF">
          <w:fldChar w:fldCharType="end"/>
        </w:r>
      </w:hyperlink>
    </w:p>
    <w:p w14:paraId="0CE202B2" w14:textId="77777777" w:rsidR="00C91BEF" w:rsidRDefault="007B6DE5">
      <w:pPr>
        <w:pStyle w:val="TOC3"/>
        <w:rPr>
          <w:rFonts w:eastAsiaTheme="minorEastAsia"/>
          <w:smallCaps w:val="0"/>
          <w:sz w:val="22"/>
        </w:rPr>
      </w:pPr>
      <w:hyperlink w:anchor="_Toc454823531" w:history="1">
        <w:r w:rsidR="00C91BEF" w:rsidRPr="00E57933">
          <w:rPr>
            <w:rStyle w:val="Hyperlink"/>
          </w:rPr>
          <w:t>Microsoft Dynamics Marketing</w:t>
        </w:r>
        <w:r w:rsidR="00C91BEF">
          <w:tab/>
        </w:r>
        <w:r w:rsidR="00C91BEF">
          <w:fldChar w:fldCharType="begin"/>
        </w:r>
        <w:r w:rsidR="00C91BEF">
          <w:instrText xml:space="preserve"> PAGEREF _Toc454823531 \h </w:instrText>
        </w:r>
        <w:r w:rsidR="00C91BEF">
          <w:fldChar w:fldCharType="separate"/>
        </w:r>
        <w:r w:rsidR="00C91BEF">
          <w:t>58</w:t>
        </w:r>
        <w:r w:rsidR="00C91BEF">
          <w:fldChar w:fldCharType="end"/>
        </w:r>
      </w:hyperlink>
    </w:p>
    <w:p w14:paraId="0CE202B3" w14:textId="77777777" w:rsidR="00C91BEF" w:rsidRDefault="007B6DE5">
      <w:pPr>
        <w:pStyle w:val="TOC3"/>
        <w:rPr>
          <w:rFonts w:eastAsiaTheme="minorEastAsia"/>
          <w:smallCaps w:val="0"/>
          <w:sz w:val="22"/>
        </w:rPr>
      </w:pPr>
      <w:hyperlink w:anchor="_Toc454823532" w:history="1">
        <w:r w:rsidR="00C91BEF" w:rsidRPr="00E57933">
          <w:rPr>
            <w:rStyle w:val="Hyperlink"/>
          </w:rPr>
          <w:t>Microsoft Social Engagement</w:t>
        </w:r>
        <w:r w:rsidR="00C91BEF">
          <w:tab/>
        </w:r>
        <w:r w:rsidR="00C91BEF">
          <w:fldChar w:fldCharType="begin"/>
        </w:r>
        <w:r w:rsidR="00C91BEF">
          <w:instrText xml:space="preserve"> PAGEREF _Toc454823532 \h </w:instrText>
        </w:r>
        <w:r w:rsidR="00C91BEF">
          <w:fldChar w:fldCharType="separate"/>
        </w:r>
        <w:r w:rsidR="00C91BEF">
          <w:t>58</w:t>
        </w:r>
        <w:r w:rsidR="00C91BEF">
          <w:fldChar w:fldCharType="end"/>
        </w:r>
      </w:hyperlink>
    </w:p>
    <w:p w14:paraId="0CE202B4" w14:textId="77777777" w:rsidR="00C91BEF" w:rsidRDefault="007B6DE5">
      <w:pPr>
        <w:pStyle w:val="TOC3"/>
        <w:rPr>
          <w:rFonts w:eastAsiaTheme="minorEastAsia"/>
          <w:smallCaps w:val="0"/>
          <w:sz w:val="22"/>
        </w:rPr>
      </w:pPr>
      <w:hyperlink w:anchor="_Toc454823533" w:history="1">
        <w:r w:rsidR="00C91BEF" w:rsidRPr="00E57933">
          <w:rPr>
            <w:rStyle w:val="Hyperlink"/>
          </w:rPr>
          <w:t>Parature, fra Microsoft</w:t>
        </w:r>
        <w:r w:rsidR="00C91BEF">
          <w:tab/>
        </w:r>
        <w:r w:rsidR="00C91BEF">
          <w:fldChar w:fldCharType="begin"/>
        </w:r>
        <w:r w:rsidR="00C91BEF">
          <w:instrText xml:space="preserve"> PAGEREF _Toc454823533 \h </w:instrText>
        </w:r>
        <w:r w:rsidR="00C91BEF">
          <w:fldChar w:fldCharType="separate"/>
        </w:r>
        <w:r w:rsidR="00C91BEF">
          <w:t>59</w:t>
        </w:r>
        <w:r w:rsidR="00C91BEF">
          <w:fldChar w:fldCharType="end"/>
        </w:r>
      </w:hyperlink>
    </w:p>
    <w:p w14:paraId="0CE202B5" w14:textId="77777777" w:rsidR="00C91BEF" w:rsidRDefault="007B6DE5">
      <w:pPr>
        <w:pStyle w:val="TOC2"/>
        <w:rPr>
          <w:rFonts w:eastAsiaTheme="minorEastAsia"/>
          <w:smallCaps w:val="0"/>
          <w:sz w:val="22"/>
        </w:rPr>
      </w:pPr>
      <w:hyperlink w:anchor="_Toc454823534" w:history="1">
        <w:r w:rsidR="00C91BEF" w:rsidRPr="00E57933">
          <w:rPr>
            <w:rStyle w:val="Hyperlink"/>
          </w:rPr>
          <w:t>Office 365-tjenester</w:t>
        </w:r>
        <w:r w:rsidR="00C91BEF">
          <w:tab/>
        </w:r>
        <w:r w:rsidR="00C91BEF">
          <w:fldChar w:fldCharType="begin"/>
        </w:r>
        <w:r w:rsidR="00C91BEF">
          <w:instrText xml:space="preserve"> PAGEREF _Toc454823534 \h </w:instrText>
        </w:r>
        <w:r w:rsidR="00C91BEF">
          <w:fldChar w:fldCharType="separate"/>
        </w:r>
        <w:r w:rsidR="00C91BEF">
          <w:t>59</w:t>
        </w:r>
        <w:r w:rsidR="00C91BEF">
          <w:fldChar w:fldCharType="end"/>
        </w:r>
      </w:hyperlink>
    </w:p>
    <w:p w14:paraId="0CE202B6" w14:textId="77777777" w:rsidR="00C91BEF" w:rsidRDefault="007B6DE5">
      <w:pPr>
        <w:pStyle w:val="TOC3"/>
        <w:rPr>
          <w:rFonts w:eastAsiaTheme="minorEastAsia"/>
          <w:smallCaps w:val="0"/>
          <w:sz w:val="22"/>
        </w:rPr>
      </w:pPr>
      <w:hyperlink w:anchor="_Toc454823535" w:history="1">
        <w:r w:rsidR="00C91BEF" w:rsidRPr="00E57933">
          <w:rPr>
            <w:rStyle w:val="Hyperlink"/>
          </w:rPr>
          <w:t>Office 365-programmer</w:t>
        </w:r>
        <w:r w:rsidR="00C91BEF">
          <w:tab/>
        </w:r>
        <w:r w:rsidR="00C91BEF">
          <w:fldChar w:fldCharType="begin"/>
        </w:r>
        <w:r w:rsidR="00C91BEF">
          <w:instrText xml:space="preserve"> PAGEREF _Toc454823535 \h </w:instrText>
        </w:r>
        <w:r w:rsidR="00C91BEF">
          <w:fldChar w:fldCharType="separate"/>
        </w:r>
        <w:r w:rsidR="00C91BEF">
          <w:t>59</w:t>
        </w:r>
        <w:r w:rsidR="00C91BEF">
          <w:fldChar w:fldCharType="end"/>
        </w:r>
      </w:hyperlink>
    </w:p>
    <w:p w14:paraId="0CE202B7" w14:textId="77777777" w:rsidR="00C91BEF" w:rsidRDefault="007B6DE5">
      <w:pPr>
        <w:pStyle w:val="TOC3"/>
        <w:rPr>
          <w:rFonts w:eastAsiaTheme="minorEastAsia"/>
          <w:smallCaps w:val="0"/>
          <w:sz w:val="22"/>
        </w:rPr>
      </w:pPr>
      <w:hyperlink w:anchor="_Toc454823536" w:history="1">
        <w:r w:rsidR="00C91BEF" w:rsidRPr="00E57933">
          <w:rPr>
            <w:rStyle w:val="Hyperlink"/>
          </w:rPr>
          <w:t>Office 365-pakker</w:t>
        </w:r>
        <w:r w:rsidR="00C91BEF">
          <w:tab/>
        </w:r>
        <w:r w:rsidR="00C91BEF">
          <w:fldChar w:fldCharType="begin"/>
        </w:r>
        <w:r w:rsidR="00C91BEF">
          <w:instrText xml:space="preserve"> PAGEREF _Toc454823536 \h </w:instrText>
        </w:r>
        <w:r w:rsidR="00C91BEF">
          <w:fldChar w:fldCharType="separate"/>
        </w:r>
        <w:r w:rsidR="00C91BEF">
          <w:t>60</w:t>
        </w:r>
        <w:r w:rsidR="00C91BEF">
          <w:fldChar w:fldCharType="end"/>
        </w:r>
      </w:hyperlink>
    </w:p>
    <w:p w14:paraId="0CE202B8" w14:textId="77777777" w:rsidR="00C91BEF" w:rsidRDefault="007B6DE5">
      <w:pPr>
        <w:pStyle w:val="TOC3"/>
        <w:rPr>
          <w:rFonts w:eastAsiaTheme="minorEastAsia"/>
          <w:smallCaps w:val="0"/>
          <w:sz w:val="22"/>
        </w:rPr>
      </w:pPr>
      <w:hyperlink w:anchor="_Toc454823537" w:history="1">
        <w:r w:rsidR="00C91BEF" w:rsidRPr="00E57933">
          <w:rPr>
            <w:rStyle w:val="Hyperlink"/>
          </w:rPr>
          <w:t>Office 365 Advanced Security Management</w:t>
        </w:r>
        <w:r w:rsidR="00C91BEF">
          <w:tab/>
        </w:r>
        <w:r w:rsidR="00C91BEF">
          <w:fldChar w:fldCharType="begin"/>
        </w:r>
        <w:r w:rsidR="00C91BEF">
          <w:instrText xml:space="preserve"> PAGEREF _Toc454823537 \h </w:instrText>
        </w:r>
        <w:r w:rsidR="00C91BEF">
          <w:fldChar w:fldCharType="separate"/>
        </w:r>
        <w:r w:rsidR="00C91BEF">
          <w:t>63</w:t>
        </w:r>
        <w:r w:rsidR="00C91BEF">
          <w:fldChar w:fldCharType="end"/>
        </w:r>
      </w:hyperlink>
    </w:p>
    <w:p w14:paraId="0CE202B9" w14:textId="77777777" w:rsidR="00C91BEF" w:rsidRDefault="007B6DE5">
      <w:pPr>
        <w:pStyle w:val="TOC3"/>
        <w:rPr>
          <w:rFonts w:eastAsiaTheme="minorEastAsia"/>
          <w:smallCaps w:val="0"/>
          <w:sz w:val="22"/>
        </w:rPr>
      </w:pPr>
      <w:hyperlink w:anchor="_Toc454823538" w:history="1">
        <w:r w:rsidR="00C91BEF" w:rsidRPr="00E57933">
          <w:rPr>
            <w:rStyle w:val="Hyperlink"/>
          </w:rPr>
          <w:t>Office 365 Customer Lockbox</w:t>
        </w:r>
        <w:r w:rsidR="00C91BEF">
          <w:tab/>
        </w:r>
        <w:r w:rsidR="00C91BEF">
          <w:fldChar w:fldCharType="begin"/>
        </w:r>
        <w:r w:rsidR="00C91BEF">
          <w:instrText xml:space="preserve"> PAGEREF _Toc454823538 \h </w:instrText>
        </w:r>
        <w:r w:rsidR="00C91BEF">
          <w:fldChar w:fldCharType="separate"/>
        </w:r>
        <w:r w:rsidR="00C91BEF">
          <w:t>63</w:t>
        </w:r>
        <w:r w:rsidR="00C91BEF">
          <w:fldChar w:fldCharType="end"/>
        </w:r>
      </w:hyperlink>
    </w:p>
    <w:p w14:paraId="0CE202BA" w14:textId="77777777" w:rsidR="00C91BEF" w:rsidRDefault="007B6DE5">
      <w:pPr>
        <w:pStyle w:val="TOC3"/>
        <w:rPr>
          <w:rFonts w:eastAsiaTheme="minorEastAsia"/>
          <w:smallCaps w:val="0"/>
          <w:sz w:val="22"/>
        </w:rPr>
      </w:pPr>
      <w:hyperlink w:anchor="_Toc454823539" w:history="1">
        <w:r w:rsidR="00C91BEF" w:rsidRPr="00E57933">
          <w:rPr>
            <w:rStyle w:val="Hyperlink"/>
          </w:rPr>
          <w:t>Office 365 Delve Analytics</w:t>
        </w:r>
        <w:r w:rsidR="00C91BEF">
          <w:tab/>
        </w:r>
        <w:r w:rsidR="00C91BEF">
          <w:fldChar w:fldCharType="begin"/>
        </w:r>
        <w:r w:rsidR="00C91BEF">
          <w:instrText xml:space="preserve"> PAGEREF _Toc454823539 \h </w:instrText>
        </w:r>
        <w:r w:rsidR="00C91BEF">
          <w:fldChar w:fldCharType="separate"/>
        </w:r>
        <w:r w:rsidR="00C91BEF">
          <w:t>63</w:t>
        </w:r>
        <w:r w:rsidR="00C91BEF">
          <w:fldChar w:fldCharType="end"/>
        </w:r>
      </w:hyperlink>
    </w:p>
    <w:p w14:paraId="0CE202BB" w14:textId="77777777" w:rsidR="00C91BEF" w:rsidRDefault="007B6DE5">
      <w:pPr>
        <w:pStyle w:val="TOC3"/>
        <w:rPr>
          <w:rFonts w:eastAsiaTheme="minorEastAsia"/>
          <w:smallCaps w:val="0"/>
          <w:sz w:val="22"/>
        </w:rPr>
      </w:pPr>
      <w:hyperlink w:anchor="_Toc454823540" w:history="1">
        <w:r w:rsidR="00C91BEF" w:rsidRPr="00E57933">
          <w:rPr>
            <w:rStyle w:val="Hyperlink"/>
          </w:rPr>
          <w:t>Office 365 Advanced eDiscovery</w:t>
        </w:r>
        <w:r w:rsidR="00C91BEF">
          <w:tab/>
        </w:r>
        <w:r w:rsidR="00C91BEF">
          <w:fldChar w:fldCharType="begin"/>
        </w:r>
        <w:r w:rsidR="00C91BEF">
          <w:instrText xml:space="preserve"> PAGEREF _Toc454823540 \h </w:instrText>
        </w:r>
        <w:r w:rsidR="00C91BEF">
          <w:fldChar w:fldCharType="separate"/>
        </w:r>
        <w:r w:rsidR="00C91BEF">
          <w:t>64</w:t>
        </w:r>
        <w:r w:rsidR="00C91BEF">
          <w:fldChar w:fldCharType="end"/>
        </w:r>
      </w:hyperlink>
    </w:p>
    <w:p w14:paraId="0CE202BC" w14:textId="77777777" w:rsidR="00C91BEF" w:rsidRDefault="007B6DE5">
      <w:pPr>
        <w:pStyle w:val="TOC3"/>
        <w:rPr>
          <w:rFonts w:eastAsiaTheme="minorEastAsia"/>
          <w:smallCaps w:val="0"/>
          <w:sz w:val="22"/>
        </w:rPr>
      </w:pPr>
      <w:hyperlink w:anchor="_Toc454823541" w:history="1">
        <w:r w:rsidR="00C91BEF" w:rsidRPr="00E57933">
          <w:rPr>
            <w:rStyle w:val="Hyperlink"/>
          </w:rPr>
          <w:t>Exchange Online</w:t>
        </w:r>
        <w:r w:rsidR="00C91BEF">
          <w:tab/>
        </w:r>
        <w:r w:rsidR="00C91BEF">
          <w:fldChar w:fldCharType="begin"/>
        </w:r>
        <w:r w:rsidR="00C91BEF">
          <w:instrText xml:space="preserve"> PAGEREF _Toc454823541 \h </w:instrText>
        </w:r>
        <w:r w:rsidR="00C91BEF">
          <w:fldChar w:fldCharType="separate"/>
        </w:r>
        <w:r w:rsidR="00C91BEF">
          <w:t>64</w:t>
        </w:r>
        <w:r w:rsidR="00C91BEF">
          <w:fldChar w:fldCharType="end"/>
        </w:r>
      </w:hyperlink>
    </w:p>
    <w:p w14:paraId="0CE202BD" w14:textId="77777777" w:rsidR="00C91BEF" w:rsidRDefault="007B6DE5">
      <w:pPr>
        <w:pStyle w:val="TOC3"/>
        <w:rPr>
          <w:rFonts w:eastAsiaTheme="minorEastAsia"/>
          <w:smallCaps w:val="0"/>
          <w:sz w:val="22"/>
        </w:rPr>
      </w:pPr>
      <w:hyperlink w:anchor="_Toc454823542" w:history="1">
        <w:r w:rsidR="00C91BEF" w:rsidRPr="00E57933">
          <w:rPr>
            <w:rStyle w:val="Hyperlink"/>
          </w:rPr>
          <w:t>OneDrive for Business</w:t>
        </w:r>
        <w:r w:rsidR="00C91BEF">
          <w:tab/>
        </w:r>
        <w:r w:rsidR="00C91BEF">
          <w:fldChar w:fldCharType="begin"/>
        </w:r>
        <w:r w:rsidR="00C91BEF">
          <w:instrText xml:space="preserve"> PAGEREF _Toc454823542 \h </w:instrText>
        </w:r>
        <w:r w:rsidR="00C91BEF">
          <w:fldChar w:fldCharType="separate"/>
        </w:r>
        <w:r w:rsidR="00C91BEF">
          <w:t>65</w:t>
        </w:r>
        <w:r w:rsidR="00C91BEF">
          <w:fldChar w:fldCharType="end"/>
        </w:r>
      </w:hyperlink>
    </w:p>
    <w:p w14:paraId="0CE202BE" w14:textId="77777777" w:rsidR="00C91BEF" w:rsidRDefault="007B6DE5">
      <w:pPr>
        <w:pStyle w:val="TOC3"/>
        <w:rPr>
          <w:rFonts w:eastAsiaTheme="minorEastAsia"/>
          <w:smallCaps w:val="0"/>
          <w:sz w:val="22"/>
        </w:rPr>
      </w:pPr>
      <w:hyperlink w:anchor="_Toc454823543" w:history="1">
        <w:r w:rsidR="00C91BEF" w:rsidRPr="00E57933">
          <w:rPr>
            <w:rStyle w:val="Hyperlink"/>
          </w:rPr>
          <w:t>Project Online</w:t>
        </w:r>
        <w:r w:rsidR="00C91BEF">
          <w:tab/>
        </w:r>
        <w:r w:rsidR="00C91BEF">
          <w:fldChar w:fldCharType="begin"/>
        </w:r>
        <w:r w:rsidR="00C91BEF">
          <w:instrText xml:space="preserve"> PAGEREF _Toc454823543 \h </w:instrText>
        </w:r>
        <w:r w:rsidR="00C91BEF">
          <w:fldChar w:fldCharType="separate"/>
        </w:r>
        <w:r w:rsidR="00C91BEF">
          <w:t>65</w:t>
        </w:r>
        <w:r w:rsidR="00C91BEF">
          <w:fldChar w:fldCharType="end"/>
        </w:r>
      </w:hyperlink>
    </w:p>
    <w:p w14:paraId="0CE202BF" w14:textId="77777777" w:rsidR="00C91BEF" w:rsidRDefault="007B6DE5">
      <w:pPr>
        <w:pStyle w:val="TOC3"/>
        <w:rPr>
          <w:rFonts w:eastAsiaTheme="minorEastAsia"/>
          <w:smallCaps w:val="0"/>
          <w:sz w:val="22"/>
        </w:rPr>
      </w:pPr>
      <w:hyperlink w:anchor="_Toc454823544" w:history="1">
        <w:r w:rsidR="00C91BEF" w:rsidRPr="00E57933">
          <w:rPr>
            <w:rStyle w:val="Hyperlink"/>
          </w:rPr>
          <w:t>SharePoint Online</w:t>
        </w:r>
        <w:r w:rsidR="00C91BEF">
          <w:tab/>
        </w:r>
        <w:r w:rsidR="00C91BEF">
          <w:fldChar w:fldCharType="begin"/>
        </w:r>
        <w:r w:rsidR="00C91BEF">
          <w:instrText xml:space="preserve"> PAGEREF _Toc454823544 \h </w:instrText>
        </w:r>
        <w:r w:rsidR="00C91BEF">
          <w:fldChar w:fldCharType="separate"/>
        </w:r>
        <w:r w:rsidR="00C91BEF">
          <w:t>65</w:t>
        </w:r>
        <w:r w:rsidR="00C91BEF">
          <w:fldChar w:fldCharType="end"/>
        </w:r>
      </w:hyperlink>
    </w:p>
    <w:p w14:paraId="0CE202C0" w14:textId="77777777" w:rsidR="00C91BEF" w:rsidRDefault="007B6DE5">
      <w:pPr>
        <w:pStyle w:val="TOC3"/>
        <w:rPr>
          <w:rFonts w:eastAsiaTheme="minorEastAsia"/>
          <w:smallCaps w:val="0"/>
          <w:sz w:val="22"/>
        </w:rPr>
      </w:pPr>
      <w:hyperlink w:anchor="_Toc454823545" w:history="1">
        <w:r w:rsidR="00C91BEF" w:rsidRPr="00E57933">
          <w:rPr>
            <w:rStyle w:val="Hyperlink"/>
          </w:rPr>
          <w:t>Skype for Business Online</w:t>
        </w:r>
        <w:r w:rsidR="00C91BEF">
          <w:tab/>
        </w:r>
        <w:r w:rsidR="00C91BEF">
          <w:fldChar w:fldCharType="begin"/>
        </w:r>
        <w:r w:rsidR="00C91BEF">
          <w:instrText xml:space="preserve"> PAGEREF _Toc454823545 \h </w:instrText>
        </w:r>
        <w:r w:rsidR="00C91BEF">
          <w:fldChar w:fldCharType="separate"/>
        </w:r>
        <w:r w:rsidR="00C91BEF">
          <w:t>66</w:t>
        </w:r>
        <w:r w:rsidR="00C91BEF">
          <w:fldChar w:fldCharType="end"/>
        </w:r>
      </w:hyperlink>
    </w:p>
    <w:p w14:paraId="0CE202C1" w14:textId="77777777" w:rsidR="00C91BEF" w:rsidRDefault="007B6DE5">
      <w:pPr>
        <w:pStyle w:val="TOC2"/>
        <w:rPr>
          <w:rFonts w:eastAsiaTheme="minorEastAsia"/>
          <w:smallCaps w:val="0"/>
          <w:sz w:val="22"/>
        </w:rPr>
      </w:pPr>
      <w:hyperlink w:anchor="_Toc454823546" w:history="1">
        <w:r w:rsidR="00C91BEF" w:rsidRPr="00E57933">
          <w:rPr>
            <w:rStyle w:val="Hyperlink"/>
          </w:rPr>
          <w:t>Andre Elektroniske Tjenester</w:t>
        </w:r>
        <w:r w:rsidR="00C91BEF">
          <w:tab/>
        </w:r>
        <w:r w:rsidR="00C91BEF">
          <w:fldChar w:fldCharType="begin"/>
        </w:r>
        <w:r w:rsidR="00C91BEF">
          <w:instrText xml:space="preserve"> PAGEREF _Toc454823546 \h </w:instrText>
        </w:r>
        <w:r w:rsidR="00C91BEF">
          <w:fldChar w:fldCharType="separate"/>
        </w:r>
        <w:r w:rsidR="00C91BEF">
          <w:t>66</w:t>
        </w:r>
        <w:r w:rsidR="00C91BEF">
          <w:fldChar w:fldCharType="end"/>
        </w:r>
      </w:hyperlink>
    </w:p>
    <w:p w14:paraId="0CE202C2" w14:textId="77777777" w:rsidR="00C91BEF" w:rsidRDefault="007B6DE5">
      <w:pPr>
        <w:pStyle w:val="TOC3"/>
        <w:rPr>
          <w:rFonts w:eastAsiaTheme="minorEastAsia"/>
          <w:smallCaps w:val="0"/>
          <w:sz w:val="22"/>
        </w:rPr>
      </w:pPr>
      <w:hyperlink w:anchor="_Toc454823547" w:history="1">
        <w:r w:rsidR="00C91BEF" w:rsidRPr="00E57933">
          <w:rPr>
            <w:rStyle w:val="Hyperlink"/>
          </w:rPr>
          <w:t>Bing Maps</w:t>
        </w:r>
        <w:r w:rsidR="00C91BEF">
          <w:tab/>
        </w:r>
        <w:r w:rsidR="00C91BEF">
          <w:fldChar w:fldCharType="begin"/>
        </w:r>
        <w:r w:rsidR="00C91BEF">
          <w:instrText xml:space="preserve"> PAGEREF _Toc454823547 \h </w:instrText>
        </w:r>
        <w:r w:rsidR="00C91BEF">
          <w:fldChar w:fldCharType="separate"/>
        </w:r>
        <w:r w:rsidR="00C91BEF">
          <w:t>66</w:t>
        </w:r>
        <w:r w:rsidR="00C91BEF">
          <w:fldChar w:fldCharType="end"/>
        </w:r>
      </w:hyperlink>
    </w:p>
    <w:p w14:paraId="0CE202C3" w14:textId="77777777" w:rsidR="00C91BEF" w:rsidRDefault="007B6DE5">
      <w:pPr>
        <w:pStyle w:val="TOC3"/>
        <w:rPr>
          <w:rFonts w:eastAsiaTheme="minorEastAsia"/>
          <w:smallCaps w:val="0"/>
          <w:sz w:val="22"/>
        </w:rPr>
      </w:pPr>
      <w:hyperlink w:anchor="_Toc454823548" w:history="1">
        <w:r w:rsidR="00C91BEF" w:rsidRPr="00E57933">
          <w:rPr>
            <w:rStyle w:val="Hyperlink"/>
          </w:rPr>
          <w:t>Microsoft Learning</w:t>
        </w:r>
        <w:r w:rsidR="00C91BEF">
          <w:tab/>
        </w:r>
        <w:r w:rsidR="00C91BEF">
          <w:fldChar w:fldCharType="begin"/>
        </w:r>
        <w:r w:rsidR="00C91BEF">
          <w:instrText xml:space="preserve"> PAGEREF _Toc454823548 \h </w:instrText>
        </w:r>
        <w:r w:rsidR="00C91BEF">
          <w:fldChar w:fldCharType="separate"/>
        </w:r>
        <w:r w:rsidR="00C91BEF">
          <w:t>67</w:t>
        </w:r>
        <w:r w:rsidR="00C91BEF">
          <w:fldChar w:fldCharType="end"/>
        </w:r>
      </w:hyperlink>
    </w:p>
    <w:p w14:paraId="0CE202C4" w14:textId="77777777" w:rsidR="00C91BEF" w:rsidRDefault="007B6DE5">
      <w:pPr>
        <w:pStyle w:val="TOC3"/>
        <w:rPr>
          <w:rFonts w:eastAsiaTheme="minorEastAsia"/>
          <w:smallCaps w:val="0"/>
          <w:sz w:val="22"/>
        </w:rPr>
      </w:pPr>
      <w:hyperlink w:anchor="_Toc454823549" w:history="1">
        <w:r w:rsidR="00C91BEF" w:rsidRPr="00E57933">
          <w:rPr>
            <w:rStyle w:val="Hyperlink"/>
          </w:rPr>
          <w:t>Microsoft Translator</w:t>
        </w:r>
        <w:r w:rsidR="00C91BEF">
          <w:tab/>
        </w:r>
        <w:r w:rsidR="00C91BEF">
          <w:fldChar w:fldCharType="begin"/>
        </w:r>
        <w:r w:rsidR="00C91BEF">
          <w:instrText xml:space="preserve"> PAGEREF _Toc454823549 \h </w:instrText>
        </w:r>
        <w:r w:rsidR="00C91BEF">
          <w:fldChar w:fldCharType="separate"/>
        </w:r>
        <w:r w:rsidR="00C91BEF">
          <w:t>68</w:t>
        </w:r>
        <w:r w:rsidR="00C91BEF">
          <w:fldChar w:fldCharType="end"/>
        </w:r>
      </w:hyperlink>
    </w:p>
    <w:p w14:paraId="0CE202C5" w14:textId="77777777" w:rsidR="00C91BEF" w:rsidRDefault="007B6DE5">
      <w:pPr>
        <w:pStyle w:val="TOC3"/>
        <w:rPr>
          <w:rFonts w:eastAsiaTheme="minorEastAsia"/>
          <w:smallCaps w:val="0"/>
          <w:sz w:val="22"/>
        </w:rPr>
      </w:pPr>
      <w:hyperlink w:anchor="_Toc454823550" w:history="1">
        <w:r w:rsidR="00C91BEF" w:rsidRPr="00E57933">
          <w:rPr>
            <w:rStyle w:val="Hyperlink"/>
          </w:rPr>
          <w:t>Power BI Pro</w:t>
        </w:r>
        <w:r w:rsidR="00C91BEF">
          <w:tab/>
        </w:r>
        <w:r w:rsidR="00C91BEF">
          <w:fldChar w:fldCharType="begin"/>
        </w:r>
        <w:r w:rsidR="00C91BEF">
          <w:instrText xml:space="preserve"> PAGEREF _Toc454823550 \h </w:instrText>
        </w:r>
        <w:r w:rsidR="00C91BEF">
          <w:fldChar w:fldCharType="separate"/>
        </w:r>
        <w:r w:rsidR="00C91BEF">
          <w:t>68</w:t>
        </w:r>
        <w:r w:rsidR="00C91BEF">
          <w:fldChar w:fldCharType="end"/>
        </w:r>
      </w:hyperlink>
    </w:p>
    <w:p w14:paraId="0CE202C6" w14:textId="77777777" w:rsidR="00C91BEF" w:rsidRDefault="007B6DE5">
      <w:pPr>
        <w:pStyle w:val="TOC3"/>
        <w:rPr>
          <w:rFonts w:eastAsiaTheme="minorEastAsia"/>
          <w:smallCaps w:val="0"/>
          <w:sz w:val="22"/>
        </w:rPr>
      </w:pPr>
      <w:hyperlink w:anchor="_Toc454823551" w:history="1">
        <w:r w:rsidR="00C91BEF" w:rsidRPr="00E57933">
          <w:rPr>
            <w:rStyle w:val="Hyperlink"/>
          </w:rPr>
          <w:t>Yammer Enterprise</w:t>
        </w:r>
        <w:r w:rsidR="00C91BEF">
          <w:tab/>
        </w:r>
        <w:r w:rsidR="00C91BEF">
          <w:fldChar w:fldCharType="begin"/>
        </w:r>
        <w:r w:rsidR="00C91BEF">
          <w:instrText xml:space="preserve"> PAGEREF _Toc454823551 \h </w:instrText>
        </w:r>
        <w:r w:rsidR="00C91BEF">
          <w:fldChar w:fldCharType="separate"/>
        </w:r>
        <w:r w:rsidR="00C91BEF">
          <w:t>68</w:t>
        </w:r>
        <w:r w:rsidR="00C91BEF">
          <w:fldChar w:fldCharType="end"/>
        </w:r>
      </w:hyperlink>
    </w:p>
    <w:p w14:paraId="0CE202C7" w14:textId="77777777" w:rsidR="00C91BEF" w:rsidRDefault="007B6DE5">
      <w:pPr>
        <w:pStyle w:val="TOC1"/>
        <w:rPr>
          <w:rFonts w:eastAsiaTheme="minorEastAsia"/>
          <w:b w:val="0"/>
          <w:caps w:val="0"/>
          <w:noProof/>
          <w:sz w:val="22"/>
          <w:szCs w:val="22"/>
        </w:rPr>
      </w:pPr>
      <w:hyperlink w:anchor="_Toc454823552" w:history="1">
        <w:r w:rsidR="00C91BEF" w:rsidRPr="00E57933">
          <w:rPr>
            <w:rStyle w:val="Hyperlink"/>
            <w:noProof/>
          </w:rPr>
          <w:t>Ordliste</w:t>
        </w:r>
        <w:r w:rsidR="00C91BEF">
          <w:rPr>
            <w:noProof/>
          </w:rPr>
          <w:tab/>
        </w:r>
        <w:r w:rsidR="00C91BEF">
          <w:rPr>
            <w:noProof/>
          </w:rPr>
          <w:fldChar w:fldCharType="begin"/>
        </w:r>
        <w:r w:rsidR="00C91BEF">
          <w:rPr>
            <w:noProof/>
          </w:rPr>
          <w:instrText xml:space="preserve"> PAGEREF _Toc454823552 \h </w:instrText>
        </w:r>
        <w:r w:rsidR="00C91BEF">
          <w:rPr>
            <w:noProof/>
          </w:rPr>
        </w:r>
        <w:r w:rsidR="00C91BEF">
          <w:rPr>
            <w:noProof/>
          </w:rPr>
          <w:fldChar w:fldCharType="separate"/>
        </w:r>
        <w:r w:rsidR="00C91BEF">
          <w:rPr>
            <w:noProof/>
          </w:rPr>
          <w:t>69</w:t>
        </w:r>
        <w:r w:rsidR="00C91BEF">
          <w:rPr>
            <w:noProof/>
          </w:rPr>
          <w:fldChar w:fldCharType="end"/>
        </w:r>
      </w:hyperlink>
    </w:p>
    <w:p w14:paraId="0CE202C8" w14:textId="77777777" w:rsidR="00C91BEF" w:rsidRDefault="007B6DE5">
      <w:pPr>
        <w:pStyle w:val="TOC2"/>
        <w:rPr>
          <w:rFonts w:eastAsiaTheme="minorEastAsia"/>
          <w:smallCaps w:val="0"/>
          <w:sz w:val="22"/>
        </w:rPr>
      </w:pPr>
      <w:hyperlink w:anchor="_Toc454823553" w:history="1">
        <w:r w:rsidR="00C91BEF" w:rsidRPr="00E57933">
          <w:rPr>
            <w:rStyle w:val="Hyperlink"/>
          </w:rPr>
          <w:t>Attributter</w:t>
        </w:r>
        <w:r w:rsidR="00C91BEF">
          <w:tab/>
        </w:r>
        <w:r w:rsidR="00C91BEF">
          <w:fldChar w:fldCharType="begin"/>
        </w:r>
        <w:r w:rsidR="00C91BEF">
          <w:instrText xml:space="preserve"> PAGEREF _Toc454823553 \h </w:instrText>
        </w:r>
        <w:r w:rsidR="00C91BEF">
          <w:fldChar w:fldCharType="separate"/>
        </w:r>
        <w:r w:rsidR="00C91BEF">
          <w:t>69</w:t>
        </w:r>
        <w:r w:rsidR="00C91BEF">
          <w:fldChar w:fldCharType="end"/>
        </w:r>
      </w:hyperlink>
    </w:p>
    <w:p w14:paraId="0CE202C9" w14:textId="77777777" w:rsidR="00C91BEF" w:rsidRDefault="007B6DE5">
      <w:pPr>
        <w:pStyle w:val="TOC2"/>
        <w:rPr>
          <w:rFonts w:eastAsiaTheme="minorEastAsia"/>
          <w:smallCaps w:val="0"/>
          <w:sz w:val="22"/>
        </w:rPr>
      </w:pPr>
      <w:hyperlink w:anchor="_Toc454823554" w:history="1">
        <w:r w:rsidR="00C91BEF" w:rsidRPr="00E57933">
          <w:rPr>
            <w:rStyle w:val="Hyperlink"/>
          </w:rPr>
          <w:t>Celleverdier</w:t>
        </w:r>
        <w:r w:rsidR="00C91BEF">
          <w:tab/>
        </w:r>
        <w:r w:rsidR="00C91BEF">
          <w:fldChar w:fldCharType="begin"/>
        </w:r>
        <w:r w:rsidR="00C91BEF">
          <w:instrText xml:space="preserve"> PAGEREF _Toc454823554 \h </w:instrText>
        </w:r>
        <w:r w:rsidR="00C91BEF">
          <w:fldChar w:fldCharType="separate"/>
        </w:r>
        <w:r w:rsidR="00C91BEF">
          <w:t>70</w:t>
        </w:r>
        <w:r w:rsidR="00C91BEF">
          <w:fldChar w:fldCharType="end"/>
        </w:r>
      </w:hyperlink>
    </w:p>
    <w:p w14:paraId="0CE202CA" w14:textId="77777777" w:rsidR="00C91BEF" w:rsidRDefault="007B6DE5">
      <w:pPr>
        <w:pStyle w:val="TOC2"/>
        <w:rPr>
          <w:rFonts w:eastAsiaTheme="minorEastAsia"/>
          <w:smallCaps w:val="0"/>
          <w:sz w:val="22"/>
        </w:rPr>
      </w:pPr>
      <w:hyperlink w:anchor="_Toc454823555" w:history="1">
        <w:r w:rsidR="00C91BEF" w:rsidRPr="00E57933">
          <w:rPr>
            <w:rStyle w:val="Hyperlink"/>
          </w:rPr>
          <w:t>Kolonneoverskrifter</w:t>
        </w:r>
        <w:r w:rsidR="00C91BEF">
          <w:tab/>
        </w:r>
        <w:r w:rsidR="00C91BEF">
          <w:fldChar w:fldCharType="begin"/>
        </w:r>
        <w:r w:rsidR="00C91BEF">
          <w:instrText xml:space="preserve"> PAGEREF _Toc454823555 \h </w:instrText>
        </w:r>
        <w:r w:rsidR="00C91BEF">
          <w:fldChar w:fldCharType="separate"/>
        </w:r>
        <w:r w:rsidR="00C91BEF">
          <w:t>71</w:t>
        </w:r>
        <w:r w:rsidR="00C91BEF">
          <w:fldChar w:fldCharType="end"/>
        </w:r>
      </w:hyperlink>
    </w:p>
    <w:p w14:paraId="0CE202CB" w14:textId="77777777" w:rsidR="00C91BEF" w:rsidRDefault="007B6DE5">
      <w:pPr>
        <w:pStyle w:val="TOC2"/>
        <w:rPr>
          <w:rFonts w:eastAsiaTheme="minorEastAsia"/>
          <w:smallCaps w:val="0"/>
          <w:sz w:val="22"/>
        </w:rPr>
      </w:pPr>
      <w:hyperlink w:anchor="_Toc454823556" w:history="1">
        <w:r w:rsidR="00C91BEF" w:rsidRPr="00E57933">
          <w:rPr>
            <w:rStyle w:val="Hyperlink"/>
          </w:rPr>
          <w:t>Definisjoner</w:t>
        </w:r>
        <w:r w:rsidR="00C91BEF">
          <w:tab/>
        </w:r>
        <w:r w:rsidR="00C91BEF">
          <w:fldChar w:fldCharType="begin"/>
        </w:r>
        <w:r w:rsidR="00C91BEF">
          <w:instrText xml:space="preserve"> PAGEREF _Toc454823556 \h </w:instrText>
        </w:r>
        <w:r w:rsidR="00C91BEF">
          <w:fldChar w:fldCharType="separate"/>
        </w:r>
        <w:r w:rsidR="00C91BEF">
          <w:t>71</w:t>
        </w:r>
        <w:r w:rsidR="00C91BEF">
          <w:fldChar w:fldCharType="end"/>
        </w:r>
      </w:hyperlink>
    </w:p>
    <w:p w14:paraId="0CE202CC" w14:textId="77777777" w:rsidR="00C91BEF" w:rsidRDefault="007B6DE5">
      <w:pPr>
        <w:pStyle w:val="TOC1"/>
        <w:rPr>
          <w:rFonts w:eastAsiaTheme="minorEastAsia"/>
          <w:b w:val="0"/>
          <w:caps w:val="0"/>
          <w:noProof/>
          <w:sz w:val="22"/>
          <w:szCs w:val="22"/>
        </w:rPr>
      </w:pPr>
      <w:hyperlink w:anchor="_Toc454823557" w:history="1">
        <w:r w:rsidR="00C91BEF" w:rsidRPr="00E57933">
          <w:rPr>
            <w:rStyle w:val="Hyperlink"/>
            <w:noProof/>
          </w:rPr>
          <w:t>Vedlegg A – Lisenser som tilsvarer CAL/ML</w:t>
        </w:r>
        <w:r w:rsidR="00C91BEF">
          <w:rPr>
            <w:noProof/>
          </w:rPr>
          <w:tab/>
        </w:r>
        <w:r w:rsidR="00C91BEF">
          <w:rPr>
            <w:noProof/>
          </w:rPr>
          <w:fldChar w:fldCharType="begin"/>
        </w:r>
        <w:r w:rsidR="00C91BEF">
          <w:rPr>
            <w:noProof/>
          </w:rPr>
          <w:instrText xml:space="preserve"> PAGEREF _Toc454823557 \h </w:instrText>
        </w:r>
        <w:r w:rsidR="00C91BEF">
          <w:rPr>
            <w:noProof/>
          </w:rPr>
        </w:r>
        <w:r w:rsidR="00C91BEF">
          <w:rPr>
            <w:noProof/>
          </w:rPr>
          <w:fldChar w:fldCharType="separate"/>
        </w:r>
        <w:r w:rsidR="00C91BEF">
          <w:rPr>
            <w:noProof/>
          </w:rPr>
          <w:t>74</w:t>
        </w:r>
        <w:r w:rsidR="00C91BEF">
          <w:rPr>
            <w:noProof/>
          </w:rPr>
          <w:fldChar w:fldCharType="end"/>
        </w:r>
      </w:hyperlink>
    </w:p>
    <w:p w14:paraId="0CE202CD" w14:textId="77777777" w:rsidR="00C91BEF" w:rsidRDefault="007B6DE5">
      <w:pPr>
        <w:pStyle w:val="TOC1"/>
        <w:rPr>
          <w:rFonts w:eastAsiaTheme="minorEastAsia"/>
          <w:b w:val="0"/>
          <w:caps w:val="0"/>
          <w:noProof/>
          <w:sz w:val="22"/>
          <w:szCs w:val="22"/>
        </w:rPr>
      </w:pPr>
      <w:hyperlink w:anchor="_Toc454823558" w:history="1">
        <w:r w:rsidR="00C91BEF" w:rsidRPr="00E57933">
          <w:rPr>
            <w:rStyle w:val="Hyperlink"/>
            <w:noProof/>
          </w:rPr>
          <w:t>Vedlegg B – Software Assurance</w:t>
        </w:r>
        <w:r w:rsidR="00C91BEF">
          <w:rPr>
            <w:noProof/>
          </w:rPr>
          <w:tab/>
        </w:r>
        <w:r w:rsidR="00C91BEF">
          <w:rPr>
            <w:noProof/>
          </w:rPr>
          <w:fldChar w:fldCharType="begin"/>
        </w:r>
        <w:r w:rsidR="00C91BEF">
          <w:rPr>
            <w:noProof/>
          </w:rPr>
          <w:instrText xml:space="preserve"> PAGEREF _Toc454823558 \h </w:instrText>
        </w:r>
        <w:r w:rsidR="00C91BEF">
          <w:rPr>
            <w:noProof/>
          </w:rPr>
        </w:r>
        <w:r w:rsidR="00C91BEF">
          <w:rPr>
            <w:noProof/>
          </w:rPr>
          <w:fldChar w:fldCharType="separate"/>
        </w:r>
        <w:r w:rsidR="00C91BEF">
          <w:rPr>
            <w:noProof/>
          </w:rPr>
          <w:t>75</w:t>
        </w:r>
        <w:r w:rsidR="00C91BEF">
          <w:rPr>
            <w:noProof/>
          </w:rPr>
          <w:fldChar w:fldCharType="end"/>
        </w:r>
      </w:hyperlink>
    </w:p>
    <w:p w14:paraId="0CE202CE" w14:textId="77777777" w:rsidR="00C91BEF" w:rsidRDefault="007B6DE5">
      <w:pPr>
        <w:pStyle w:val="TOC2"/>
        <w:rPr>
          <w:rFonts w:eastAsiaTheme="minorEastAsia"/>
          <w:smallCaps w:val="0"/>
          <w:sz w:val="22"/>
        </w:rPr>
      </w:pPr>
      <w:hyperlink w:anchor="_Toc454823559" w:history="1">
        <w:r w:rsidR="00C91BEF" w:rsidRPr="00E57933">
          <w:rPr>
            <w:rStyle w:val="Hyperlink"/>
          </w:rPr>
          <w:t>Kjøpe Software Assurance</w:t>
        </w:r>
        <w:r w:rsidR="00C91BEF">
          <w:tab/>
        </w:r>
        <w:r w:rsidR="00C91BEF">
          <w:fldChar w:fldCharType="begin"/>
        </w:r>
        <w:r w:rsidR="00C91BEF">
          <w:instrText xml:space="preserve"> PAGEREF _Toc454823559 \h </w:instrText>
        </w:r>
        <w:r w:rsidR="00C91BEF">
          <w:fldChar w:fldCharType="separate"/>
        </w:r>
        <w:r w:rsidR="00C91BEF">
          <w:t>75</w:t>
        </w:r>
        <w:r w:rsidR="00C91BEF">
          <w:fldChar w:fldCharType="end"/>
        </w:r>
      </w:hyperlink>
    </w:p>
    <w:p w14:paraId="0CE202CF" w14:textId="77777777" w:rsidR="00C91BEF" w:rsidRDefault="007B6DE5">
      <w:pPr>
        <w:pStyle w:val="TOC2"/>
        <w:rPr>
          <w:rFonts w:eastAsiaTheme="minorEastAsia"/>
          <w:smallCaps w:val="0"/>
          <w:sz w:val="22"/>
        </w:rPr>
      </w:pPr>
      <w:hyperlink w:anchor="_Toc454823560" w:history="1">
        <w:r w:rsidR="00C91BEF" w:rsidRPr="00E57933">
          <w:rPr>
            <w:rStyle w:val="Hyperlink"/>
          </w:rPr>
          <w:t>Fornye Software Assurance</w:t>
        </w:r>
        <w:r w:rsidR="00C91BEF">
          <w:tab/>
        </w:r>
        <w:r w:rsidR="00C91BEF">
          <w:fldChar w:fldCharType="begin"/>
        </w:r>
        <w:r w:rsidR="00C91BEF">
          <w:instrText xml:space="preserve"> PAGEREF _Toc454823560 \h </w:instrText>
        </w:r>
        <w:r w:rsidR="00C91BEF">
          <w:fldChar w:fldCharType="separate"/>
        </w:r>
        <w:r w:rsidR="00C91BEF">
          <w:t>75</w:t>
        </w:r>
        <w:r w:rsidR="00C91BEF">
          <w:fldChar w:fldCharType="end"/>
        </w:r>
      </w:hyperlink>
    </w:p>
    <w:p w14:paraId="0CE202D0" w14:textId="77777777" w:rsidR="00C91BEF" w:rsidRDefault="007B6DE5">
      <w:pPr>
        <w:pStyle w:val="TOC2"/>
        <w:rPr>
          <w:rFonts w:eastAsiaTheme="minorEastAsia"/>
          <w:smallCaps w:val="0"/>
          <w:sz w:val="22"/>
        </w:rPr>
      </w:pPr>
      <w:hyperlink w:anchor="_Toc454823561" w:history="1">
        <w:r w:rsidR="00C91BEF" w:rsidRPr="00E57933">
          <w:rPr>
            <w:rStyle w:val="Hyperlink"/>
          </w:rPr>
          <w:t>Overføringslisens for avsluttede eller utgåtte produkter</w:t>
        </w:r>
        <w:r w:rsidR="00C91BEF">
          <w:tab/>
        </w:r>
        <w:r w:rsidR="00C91BEF">
          <w:fldChar w:fldCharType="begin"/>
        </w:r>
        <w:r w:rsidR="00C91BEF">
          <w:instrText xml:space="preserve"> PAGEREF _Toc454823561 \h </w:instrText>
        </w:r>
        <w:r w:rsidR="00C91BEF">
          <w:fldChar w:fldCharType="separate"/>
        </w:r>
        <w:r w:rsidR="00C91BEF">
          <w:t>76</w:t>
        </w:r>
        <w:r w:rsidR="00C91BEF">
          <w:fldChar w:fldCharType="end"/>
        </w:r>
      </w:hyperlink>
    </w:p>
    <w:p w14:paraId="0CE202D1" w14:textId="77777777" w:rsidR="00C91BEF" w:rsidRDefault="007B6DE5">
      <w:pPr>
        <w:pStyle w:val="TOC2"/>
        <w:rPr>
          <w:rFonts w:eastAsiaTheme="minorEastAsia"/>
          <w:smallCaps w:val="0"/>
          <w:sz w:val="22"/>
        </w:rPr>
      </w:pPr>
      <w:hyperlink w:anchor="_Toc454823562" w:history="1">
        <w:r w:rsidR="00C91BEF" w:rsidRPr="00E57933">
          <w:rPr>
            <w:rStyle w:val="Hyperlink"/>
          </w:rPr>
          <w:t>Software Assurance-fordeler</w:t>
        </w:r>
        <w:r w:rsidR="00C91BEF">
          <w:tab/>
        </w:r>
        <w:r w:rsidR="00C91BEF">
          <w:fldChar w:fldCharType="begin"/>
        </w:r>
        <w:r w:rsidR="00C91BEF">
          <w:instrText xml:space="preserve"> PAGEREF _Toc454823562 \h </w:instrText>
        </w:r>
        <w:r w:rsidR="00C91BEF">
          <w:fldChar w:fldCharType="separate"/>
        </w:r>
        <w:r w:rsidR="00C91BEF">
          <w:t>76</w:t>
        </w:r>
        <w:r w:rsidR="00C91BEF">
          <w:fldChar w:fldCharType="end"/>
        </w:r>
      </w:hyperlink>
    </w:p>
    <w:p w14:paraId="0CE202D2" w14:textId="77777777" w:rsidR="00C91BEF" w:rsidRDefault="007B6DE5">
      <w:pPr>
        <w:pStyle w:val="TOC1"/>
        <w:rPr>
          <w:rFonts w:eastAsiaTheme="minorEastAsia"/>
          <w:b w:val="0"/>
          <w:caps w:val="0"/>
          <w:noProof/>
          <w:sz w:val="22"/>
          <w:szCs w:val="22"/>
        </w:rPr>
      </w:pPr>
      <w:hyperlink w:anchor="_Toc454823563" w:history="1">
        <w:r w:rsidR="00C91BEF" w:rsidRPr="00E57933">
          <w:rPr>
            <w:rStyle w:val="Hyperlink"/>
            <w:noProof/>
          </w:rPr>
          <w:t>Vedlegg C – Profesjonelle Tjenester</w:t>
        </w:r>
        <w:r w:rsidR="00C91BEF">
          <w:rPr>
            <w:noProof/>
          </w:rPr>
          <w:tab/>
        </w:r>
        <w:r w:rsidR="00C91BEF">
          <w:rPr>
            <w:noProof/>
          </w:rPr>
          <w:fldChar w:fldCharType="begin"/>
        </w:r>
        <w:r w:rsidR="00C91BEF">
          <w:rPr>
            <w:noProof/>
          </w:rPr>
          <w:instrText xml:space="preserve"> PAGEREF _Toc454823563 \h </w:instrText>
        </w:r>
        <w:r w:rsidR="00C91BEF">
          <w:rPr>
            <w:noProof/>
          </w:rPr>
        </w:r>
        <w:r w:rsidR="00C91BEF">
          <w:rPr>
            <w:noProof/>
          </w:rPr>
          <w:fldChar w:fldCharType="separate"/>
        </w:r>
        <w:r w:rsidR="00C91BEF">
          <w:rPr>
            <w:noProof/>
          </w:rPr>
          <w:t>86</w:t>
        </w:r>
        <w:r w:rsidR="00C91BEF">
          <w:rPr>
            <w:noProof/>
          </w:rPr>
          <w:fldChar w:fldCharType="end"/>
        </w:r>
      </w:hyperlink>
    </w:p>
    <w:p w14:paraId="0CE202D3" w14:textId="77777777" w:rsidR="00C91BEF" w:rsidRDefault="007B6DE5">
      <w:pPr>
        <w:pStyle w:val="TOC2"/>
        <w:rPr>
          <w:rFonts w:eastAsiaTheme="minorEastAsia"/>
          <w:smallCaps w:val="0"/>
          <w:sz w:val="22"/>
        </w:rPr>
      </w:pPr>
      <w:hyperlink w:anchor="_Toc454823564" w:history="1">
        <w:r w:rsidR="00C91BEF" w:rsidRPr="00E57933">
          <w:rPr>
            <w:rStyle w:val="Hyperlink"/>
          </w:rPr>
          <w:t>Microsoft Premier Support-tilbud</w:t>
        </w:r>
        <w:r w:rsidR="00C91BEF">
          <w:tab/>
        </w:r>
        <w:r w:rsidR="00C91BEF">
          <w:fldChar w:fldCharType="begin"/>
        </w:r>
        <w:r w:rsidR="00C91BEF">
          <w:instrText xml:space="preserve"> PAGEREF _Toc454823564 \h </w:instrText>
        </w:r>
        <w:r w:rsidR="00C91BEF">
          <w:fldChar w:fldCharType="separate"/>
        </w:r>
        <w:r w:rsidR="00C91BEF">
          <w:t>86</w:t>
        </w:r>
        <w:r w:rsidR="00C91BEF">
          <w:fldChar w:fldCharType="end"/>
        </w:r>
      </w:hyperlink>
    </w:p>
    <w:p w14:paraId="0CE202D4" w14:textId="77777777" w:rsidR="00C91BEF" w:rsidRDefault="007B6DE5">
      <w:pPr>
        <w:pStyle w:val="TOC2"/>
        <w:rPr>
          <w:rFonts w:eastAsiaTheme="minorEastAsia"/>
          <w:smallCaps w:val="0"/>
          <w:sz w:val="22"/>
        </w:rPr>
      </w:pPr>
      <w:hyperlink w:anchor="_Toc454823565" w:history="1">
        <w:r w:rsidR="00C91BEF" w:rsidRPr="00E57933">
          <w:rPr>
            <w:rStyle w:val="Hyperlink"/>
          </w:rPr>
          <w:t>Microsoft Enterprise Strategy Program-tilbud</w:t>
        </w:r>
        <w:r w:rsidR="00C91BEF">
          <w:tab/>
        </w:r>
        <w:r w:rsidR="00C91BEF">
          <w:fldChar w:fldCharType="begin"/>
        </w:r>
        <w:r w:rsidR="00C91BEF">
          <w:instrText xml:space="preserve"> PAGEREF _Toc454823565 \h </w:instrText>
        </w:r>
        <w:r w:rsidR="00C91BEF">
          <w:fldChar w:fldCharType="separate"/>
        </w:r>
        <w:r w:rsidR="00C91BEF">
          <w:t>86</w:t>
        </w:r>
        <w:r w:rsidR="00C91BEF">
          <w:fldChar w:fldCharType="end"/>
        </w:r>
      </w:hyperlink>
    </w:p>
    <w:p w14:paraId="0CE202D5" w14:textId="77777777" w:rsidR="00C91BEF" w:rsidRDefault="007B6DE5">
      <w:pPr>
        <w:pStyle w:val="TOC2"/>
        <w:rPr>
          <w:rFonts w:eastAsiaTheme="minorEastAsia"/>
          <w:smallCaps w:val="0"/>
          <w:sz w:val="22"/>
        </w:rPr>
      </w:pPr>
      <w:hyperlink w:anchor="_Toc454823566" w:history="1">
        <w:r w:rsidR="00C91BEF" w:rsidRPr="00E57933">
          <w:rPr>
            <w:rStyle w:val="Hyperlink"/>
          </w:rPr>
          <w:t>Sales Productivity Accelerator-tilbud</w:t>
        </w:r>
        <w:r w:rsidR="00C91BEF">
          <w:tab/>
        </w:r>
        <w:r w:rsidR="00C91BEF">
          <w:fldChar w:fldCharType="begin"/>
        </w:r>
        <w:r w:rsidR="00C91BEF">
          <w:instrText xml:space="preserve"> PAGEREF _Toc454823566 \h </w:instrText>
        </w:r>
        <w:r w:rsidR="00C91BEF">
          <w:fldChar w:fldCharType="separate"/>
        </w:r>
        <w:r w:rsidR="00C91BEF">
          <w:t>87</w:t>
        </w:r>
        <w:r w:rsidR="00C91BEF">
          <w:fldChar w:fldCharType="end"/>
        </w:r>
      </w:hyperlink>
    </w:p>
    <w:p w14:paraId="0CE202D6" w14:textId="77777777" w:rsidR="00C91BEF" w:rsidRDefault="007B6DE5">
      <w:pPr>
        <w:pStyle w:val="TOC1"/>
        <w:rPr>
          <w:rFonts w:eastAsiaTheme="minorEastAsia"/>
          <w:b w:val="0"/>
          <w:caps w:val="0"/>
          <w:noProof/>
          <w:sz w:val="22"/>
          <w:szCs w:val="22"/>
        </w:rPr>
      </w:pPr>
      <w:hyperlink w:anchor="_Toc454823567" w:history="1">
        <w:r w:rsidR="00C91BEF" w:rsidRPr="00E57933">
          <w:rPr>
            <w:rStyle w:val="Hyperlink"/>
            <w:noProof/>
          </w:rPr>
          <w:t>Vedlegg D – Tilleggsvilkår til programavtale</w:t>
        </w:r>
        <w:r w:rsidR="00C91BEF">
          <w:rPr>
            <w:noProof/>
          </w:rPr>
          <w:tab/>
        </w:r>
        <w:r w:rsidR="00C91BEF">
          <w:rPr>
            <w:noProof/>
          </w:rPr>
          <w:fldChar w:fldCharType="begin"/>
        </w:r>
        <w:r w:rsidR="00C91BEF">
          <w:rPr>
            <w:noProof/>
          </w:rPr>
          <w:instrText xml:space="preserve"> PAGEREF _Toc454823567 \h </w:instrText>
        </w:r>
        <w:r w:rsidR="00C91BEF">
          <w:rPr>
            <w:noProof/>
          </w:rPr>
        </w:r>
        <w:r w:rsidR="00C91BEF">
          <w:rPr>
            <w:noProof/>
          </w:rPr>
          <w:fldChar w:fldCharType="separate"/>
        </w:r>
        <w:r w:rsidR="00C91BEF">
          <w:rPr>
            <w:noProof/>
          </w:rPr>
          <w:t>88</w:t>
        </w:r>
        <w:r w:rsidR="00C91BEF">
          <w:rPr>
            <w:noProof/>
          </w:rPr>
          <w:fldChar w:fldCharType="end"/>
        </w:r>
      </w:hyperlink>
    </w:p>
    <w:p w14:paraId="0CE202D7" w14:textId="77777777" w:rsidR="00C91BEF" w:rsidRDefault="007B6DE5">
      <w:pPr>
        <w:pStyle w:val="TOC2"/>
        <w:rPr>
          <w:rFonts w:eastAsiaTheme="minorEastAsia"/>
          <w:smallCaps w:val="0"/>
          <w:sz w:val="22"/>
        </w:rPr>
      </w:pPr>
      <w:hyperlink w:anchor="_Toc454823568" w:history="1">
        <w:r w:rsidR="00C91BEF" w:rsidRPr="00E57933">
          <w:rPr>
            <w:rStyle w:val="Hyperlink"/>
          </w:rPr>
          <w:t>Tilleggsvilkår for Select Plus-programmet</w:t>
        </w:r>
        <w:r w:rsidR="00C91BEF">
          <w:tab/>
        </w:r>
        <w:r w:rsidR="00C91BEF">
          <w:fldChar w:fldCharType="begin"/>
        </w:r>
        <w:r w:rsidR="00C91BEF">
          <w:instrText xml:space="preserve"> PAGEREF _Toc454823568 \h </w:instrText>
        </w:r>
        <w:r w:rsidR="00C91BEF">
          <w:fldChar w:fldCharType="separate"/>
        </w:r>
        <w:r w:rsidR="00C91BEF">
          <w:t>88</w:t>
        </w:r>
        <w:r w:rsidR="00C91BEF">
          <w:fldChar w:fldCharType="end"/>
        </w:r>
      </w:hyperlink>
    </w:p>
    <w:p w14:paraId="0CE202D8" w14:textId="77777777" w:rsidR="00C91BEF" w:rsidRDefault="007B6DE5">
      <w:pPr>
        <w:pStyle w:val="TOC2"/>
        <w:rPr>
          <w:rFonts w:eastAsiaTheme="minorEastAsia"/>
          <w:smallCaps w:val="0"/>
          <w:sz w:val="22"/>
        </w:rPr>
      </w:pPr>
      <w:hyperlink w:anchor="_Toc454823569" w:history="1">
        <w:r w:rsidR="00C91BEF" w:rsidRPr="00E57933">
          <w:rPr>
            <w:rStyle w:val="Hyperlink"/>
          </w:rPr>
          <w:t>Definisjon av administrasjon for Kvalifiserte Enheter</w:t>
        </w:r>
        <w:r w:rsidR="00C91BEF">
          <w:tab/>
        </w:r>
        <w:r w:rsidR="00C91BEF">
          <w:fldChar w:fldCharType="begin"/>
        </w:r>
        <w:r w:rsidR="00C91BEF">
          <w:instrText xml:space="preserve"> PAGEREF _Toc454823569 \h </w:instrText>
        </w:r>
        <w:r w:rsidR="00C91BEF">
          <w:fldChar w:fldCharType="separate"/>
        </w:r>
        <w:r w:rsidR="00C91BEF">
          <w:t>88</w:t>
        </w:r>
        <w:r w:rsidR="00C91BEF">
          <w:fldChar w:fldCharType="end"/>
        </w:r>
      </w:hyperlink>
    </w:p>
    <w:p w14:paraId="0CE202D9" w14:textId="77777777" w:rsidR="00C91BEF" w:rsidRDefault="007B6DE5">
      <w:pPr>
        <w:pStyle w:val="TOC2"/>
        <w:rPr>
          <w:rFonts w:eastAsiaTheme="minorEastAsia"/>
          <w:smallCaps w:val="0"/>
          <w:sz w:val="22"/>
        </w:rPr>
      </w:pPr>
      <w:hyperlink w:anchor="_Toc454823570" w:history="1">
        <w:r w:rsidR="00C91BEF" w:rsidRPr="00E57933">
          <w:rPr>
            <w:rStyle w:val="Hyperlink"/>
          </w:rPr>
          <w:t>Elektroniske Tjenester i Open-programmer</w:t>
        </w:r>
        <w:r w:rsidR="00C91BEF">
          <w:tab/>
        </w:r>
        <w:r w:rsidR="00C91BEF">
          <w:fldChar w:fldCharType="begin"/>
        </w:r>
        <w:r w:rsidR="00C91BEF">
          <w:instrText xml:space="preserve"> PAGEREF _Toc454823570 \h </w:instrText>
        </w:r>
        <w:r w:rsidR="00C91BEF">
          <w:fldChar w:fldCharType="separate"/>
        </w:r>
        <w:r w:rsidR="00C91BEF">
          <w:t>88</w:t>
        </w:r>
        <w:r w:rsidR="00C91BEF">
          <w:fldChar w:fldCharType="end"/>
        </w:r>
      </w:hyperlink>
    </w:p>
    <w:p w14:paraId="0CE202DA" w14:textId="77777777" w:rsidR="00C91BEF" w:rsidRDefault="007B6DE5">
      <w:pPr>
        <w:pStyle w:val="TOC2"/>
        <w:rPr>
          <w:rFonts w:eastAsiaTheme="minorEastAsia"/>
          <w:smallCaps w:val="0"/>
          <w:sz w:val="22"/>
        </w:rPr>
      </w:pPr>
      <w:hyperlink w:anchor="_Toc454823571" w:history="1">
        <w:r w:rsidR="00C91BEF" w:rsidRPr="00E57933">
          <w:rPr>
            <w:rStyle w:val="Hyperlink"/>
          </w:rPr>
          <w:t>Tilleggsvilkår for Profesjonelle Tjenester – eldre avtaler</w:t>
        </w:r>
        <w:r w:rsidR="00C91BEF">
          <w:tab/>
        </w:r>
        <w:r w:rsidR="00C91BEF">
          <w:fldChar w:fldCharType="begin"/>
        </w:r>
        <w:r w:rsidR="00C91BEF">
          <w:instrText xml:space="preserve"> PAGEREF _Toc454823571 \h </w:instrText>
        </w:r>
        <w:r w:rsidR="00C91BEF">
          <w:fldChar w:fldCharType="separate"/>
        </w:r>
        <w:r w:rsidR="00C91BEF">
          <w:t>88</w:t>
        </w:r>
        <w:r w:rsidR="00C91BEF">
          <w:fldChar w:fldCharType="end"/>
        </w:r>
      </w:hyperlink>
    </w:p>
    <w:p w14:paraId="0CE202DB" w14:textId="77777777" w:rsidR="00C91BEF" w:rsidRDefault="007B6DE5">
      <w:pPr>
        <w:pStyle w:val="TOC1"/>
        <w:rPr>
          <w:rFonts w:eastAsiaTheme="minorEastAsia"/>
          <w:b w:val="0"/>
          <w:caps w:val="0"/>
          <w:noProof/>
          <w:sz w:val="22"/>
          <w:szCs w:val="22"/>
        </w:rPr>
      </w:pPr>
      <w:hyperlink w:anchor="_Toc454823572" w:history="1">
        <w:r w:rsidR="00C91BEF" w:rsidRPr="00E57933">
          <w:rPr>
            <w:rStyle w:val="Hyperlink"/>
            <w:noProof/>
          </w:rPr>
          <w:t>Vedlegg E – Tilbud</w:t>
        </w:r>
        <w:r w:rsidR="00C91BEF">
          <w:rPr>
            <w:noProof/>
          </w:rPr>
          <w:tab/>
        </w:r>
        <w:r w:rsidR="00C91BEF">
          <w:rPr>
            <w:noProof/>
          </w:rPr>
          <w:fldChar w:fldCharType="begin"/>
        </w:r>
        <w:r w:rsidR="00C91BEF">
          <w:rPr>
            <w:noProof/>
          </w:rPr>
          <w:instrText xml:space="preserve"> PAGEREF _Toc454823572 \h </w:instrText>
        </w:r>
        <w:r w:rsidR="00C91BEF">
          <w:rPr>
            <w:noProof/>
          </w:rPr>
        </w:r>
        <w:r w:rsidR="00C91BEF">
          <w:rPr>
            <w:noProof/>
          </w:rPr>
          <w:fldChar w:fldCharType="separate"/>
        </w:r>
        <w:r w:rsidR="00C91BEF">
          <w:rPr>
            <w:noProof/>
          </w:rPr>
          <w:t>90</w:t>
        </w:r>
        <w:r w:rsidR="00C91BEF">
          <w:rPr>
            <w:noProof/>
          </w:rPr>
          <w:fldChar w:fldCharType="end"/>
        </w:r>
      </w:hyperlink>
    </w:p>
    <w:p w14:paraId="0CE202DC" w14:textId="77777777" w:rsidR="00C91BEF" w:rsidRDefault="007B6DE5">
      <w:pPr>
        <w:pStyle w:val="TOC2"/>
        <w:rPr>
          <w:rFonts w:eastAsiaTheme="minorEastAsia"/>
          <w:smallCaps w:val="0"/>
          <w:sz w:val="22"/>
        </w:rPr>
      </w:pPr>
      <w:hyperlink w:anchor="_Toc454823573" w:history="1">
        <w:r w:rsidR="00C91BEF" w:rsidRPr="00E57933">
          <w:rPr>
            <w:rStyle w:val="Hyperlink"/>
          </w:rPr>
          <w:t>System Center Client Management Suite-kampanje</w:t>
        </w:r>
        <w:r w:rsidR="00C91BEF">
          <w:tab/>
        </w:r>
        <w:r w:rsidR="00C91BEF">
          <w:fldChar w:fldCharType="begin"/>
        </w:r>
        <w:r w:rsidR="00C91BEF">
          <w:instrText xml:space="preserve"> PAGEREF _Toc454823573 \h </w:instrText>
        </w:r>
        <w:r w:rsidR="00C91BEF">
          <w:fldChar w:fldCharType="separate"/>
        </w:r>
        <w:r w:rsidR="00C91BEF">
          <w:t>90</w:t>
        </w:r>
        <w:r w:rsidR="00C91BEF">
          <w:fldChar w:fldCharType="end"/>
        </w:r>
      </w:hyperlink>
    </w:p>
    <w:p w14:paraId="0CE202DD" w14:textId="77777777" w:rsidR="00C91BEF" w:rsidRDefault="007B6DE5">
      <w:pPr>
        <w:pStyle w:val="TOC2"/>
        <w:rPr>
          <w:rFonts w:eastAsiaTheme="minorEastAsia"/>
          <w:smallCaps w:val="0"/>
          <w:sz w:val="22"/>
        </w:rPr>
      </w:pPr>
      <w:hyperlink w:anchor="_Toc454823574" w:history="1">
        <w:r w:rsidR="00C91BEF" w:rsidRPr="00E57933">
          <w:rPr>
            <w:rStyle w:val="Hyperlink"/>
          </w:rPr>
          <w:t>Kampanje for Azure Compute-kapasitet</w:t>
        </w:r>
        <w:r w:rsidR="00C91BEF">
          <w:tab/>
        </w:r>
        <w:r w:rsidR="00C91BEF">
          <w:fldChar w:fldCharType="begin"/>
        </w:r>
        <w:r w:rsidR="00C91BEF">
          <w:instrText xml:space="preserve"> PAGEREF _Toc454823574 \h </w:instrText>
        </w:r>
        <w:r w:rsidR="00C91BEF">
          <w:fldChar w:fldCharType="separate"/>
        </w:r>
        <w:r w:rsidR="00C91BEF">
          <w:t>90</w:t>
        </w:r>
        <w:r w:rsidR="00C91BEF">
          <w:fldChar w:fldCharType="end"/>
        </w:r>
      </w:hyperlink>
    </w:p>
    <w:p w14:paraId="0CE202DE" w14:textId="77777777" w:rsidR="00C91BEF" w:rsidRDefault="007B6DE5">
      <w:pPr>
        <w:pStyle w:val="TOC1"/>
        <w:rPr>
          <w:rFonts w:eastAsiaTheme="minorEastAsia"/>
          <w:b w:val="0"/>
          <w:caps w:val="0"/>
          <w:noProof/>
          <w:sz w:val="22"/>
          <w:szCs w:val="22"/>
        </w:rPr>
      </w:pPr>
      <w:hyperlink w:anchor="_Toc454823575" w:history="1">
        <w:r w:rsidR="00C91BEF" w:rsidRPr="00E57933">
          <w:rPr>
            <w:rStyle w:val="Hyperlink"/>
            <w:noProof/>
          </w:rPr>
          <w:t>Vedlegg F – Vilkår for Lagringsmatriser</w:t>
        </w:r>
        <w:r w:rsidR="00C91BEF">
          <w:rPr>
            <w:noProof/>
          </w:rPr>
          <w:tab/>
        </w:r>
        <w:r w:rsidR="00C91BEF">
          <w:rPr>
            <w:noProof/>
          </w:rPr>
          <w:fldChar w:fldCharType="begin"/>
        </w:r>
        <w:r w:rsidR="00C91BEF">
          <w:rPr>
            <w:noProof/>
          </w:rPr>
          <w:instrText xml:space="preserve"> PAGEREF _Toc454823575 \h </w:instrText>
        </w:r>
        <w:r w:rsidR="00C91BEF">
          <w:rPr>
            <w:noProof/>
          </w:rPr>
        </w:r>
        <w:r w:rsidR="00C91BEF">
          <w:rPr>
            <w:noProof/>
          </w:rPr>
          <w:fldChar w:fldCharType="separate"/>
        </w:r>
        <w:r w:rsidR="00C91BEF">
          <w:rPr>
            <w:noProof/>
          </w:rPr>
          <w:t>91</w:t>
        </w:r>
        <w:r w:rsidR="00C91BEF">
          <w:rPr>
            <w:noProof/>
          </w:rPr>
          <w:fldChar w:fldCharType="end"/>
        </w:r>
      </w:hyperlink>
    </w:p>
    <w:p w14:paraId="0CE202DF" w14:textId="77777777" w:rsidR="00C91BEF" w:rsidRDefault="007B6DE5">
      <w:pPr>
        <w:pStyle w:val="TOC2"/>
        <w:rPr>
          <w:rFonts w:eastAsiaTheme="minorEastAsia"/>
          <w:smallCaps w:val="0"/>
          <w:sz w:val="22"/>
        </w:rPr>
      </w:pPr>
      <w:hyperlink w:anchor="_Toc454823576" w:history="1">
        <w:r w:rsidR="00C91BEF" w:rsidRPr="00E57933">
          <w:rPr>
            <w:rStyle w:val="Hyperlink"/>
          </w:rPr>
          <w:t>Tilgjengelighet</w:t>
        </w:r>
        <w:r w:rsidR="00C91BEF">
          <w:tab/>
        </w:r>
        <w:r w:rsidR="00C91BEF">
          <w:fldChar w:fldCharType="begin"/>
        </w:r>
        <w:r w:rsidR="00C91BEF">
          <w:instrText xml:space="preserve"> PAGEREF _Toc454823576 \h </w:instrText>
        </w:r>
        <w:r w:rsidR="00C91BEF">
          <w:fldChar w:fldCharType="separate"/>
        </w:r>
        <w:r w:rsidR="00C91BEF">
          <w:t>91</w:t>
        </w:r>
        <w:r w:rsidR="00C91BEF">
          <w:fldChar w:fldCharType="end"/>
        </w:r>
      </w:hyperlink>
    </w:p>
    <w:p w14:paraId="0CE202E0" w14:textId="77777777" w:rsidR="00C91BEF" w:rsidRDefault="007B6DE5">
      <w:pPr>
        <w:pStyle w:val="TOC2"/>
        <w:rPr>
          <w:rFonts w:eastAsiaTheme="minorEastAsia"/>
          <w:smallCaps w:val="0"/>
          <w:sz w:val="22"/>
        </w:rPr>
      </w:pPr>
      <w:hyperlink w:anchor="_Toc454823577" w:history="1">
        <w:r w:rsidR="00C91BEF" w:rsidRPr="00E57933">
          <w:rPr>
            <w:rStyle w:val="Hyperlink"/>
          </w:rPr>
          <w:t>Levering og eierrettigheter</w:t>
        </w:r>
        <w:r w:rsidR="00C91BEF">
          <w:tab/>
        </w:r>
        <w:r w:rsidR="00C91BEF">
          <w:fldChar w:fldCharType="begin"/>
        </w:r>
        <w:r w:rsidR="00C91BEF">
          <w:instrText xml:space="preserve"> PAGEREF _Toc454823577 \h </w:instrText>
        </w:r>
        <w:r w:rsidR="00C91BEF">
          <w:fldChar w:fldCharType="separate"/>
        </w:r>
        <w:r w:rsidR="00C91BEF">
          <w:t>91</w:t>
        </w:r>
        <w:r w:rsidR="00C91BEF">
          <w:fldChar w:fldCharType="end"/>
        </w:r>
      </w:hyperlink>
    </w:p>
    <w:p w14:paraId="0CE202E1" w14:textId="77777777" w:rsidR="00C91BEF" w:rsidRDefault="007B6DE5">
      <w:pPr>
        <w:pStyle w:val="TOC2"/>
        <w:rPr>
          <w:rFonts w:eastAsiaTheme="minorEastAsia"/>
          <w:smallCaps w:val="0"/>
          <w:sz w:val="22"/>
        </w:rPr>
      </w:pPr>
      <w:hyperlink w:anchor="_Toc454823578" w:history="1">
        <w:r w:rsidR="00C91BEF" w:rsidRPr="00E57933">
          <w:rPr>
            <w:rStyle w:val="Hyperlink"/>
          </w:rPr>
          <w:t>Programvare i Lagringsmatrise</w:t>
        </w:r>
        <w:r w:rsidR="00C91BEF">
          <w:tab/>
        </w:r>
        <w:r w:rsidR="00C91BEF">
          <w:fldChar w:fldCharType="begin"/>
        </w:r>
        <w:r w:rsidR="00C91BEF">
          <w:instrText xml:space="preserve"> PAGEREF _Toc454823578 \h </w:instrText>
        </w:r>
        <w:r w:rsidR="00C91BEF">
          <w:fldChar w:fldCharType="separate"/>
        </w:r>
        <w:r w:rsidR="00C91BEF">
          <w:t>91</w:t>
        </w:r>
        <w:r w:rsidR="00C91BEF">
          <w:fldChar w:fldCharType="end"/>
        </w:r>
      </w:hyperlink>
    </w:p>
    <w:p w14:paraId="0CE202E2" w14:textId="77777777" w:rsidR="00C91BEF" w:rsidRDefault="007B6DE5">
      <w:pPr>
        <w:pStyle w:val="TOC2"/>
        <w:rPr>
          <w:rFonts w:eastAsiaTheme="minorEastAsia"/>
          <w:smallCaps w:val="0"/>
          <w:sz w:val="22"/>
        </w:rPr>
      </w:pPr>
      <w:hyperlink w:anchor="_Toc454823579" w:history="1">
        <w:r w:rsidR="00C91BEF" w:rsidRPr="00E57933">
          <w:rPr>
            <w:rStyle w:val="Hyperlink"/>
          </w:rPr>
          <w:t>Begrenset maskinvaregaranti</w:t>
        </w:r>
        <w:r w:rsidR="00C91BEF">
          <w:tab/>
        </w:r>
        <w:r w:rsidR="00C91BEF">
          <w:fldChar w:fldCharType="begin"/>
        </w:r>
        <w:r w:rsidR="00C91BEF">
          <w:instrText xml:space="preserve"> PAGEREF _Toc454823579 \h </w:instrText>
        </w:r>
        <w:r w:rsidR="00C91BEF">
          <w:fldChar w:fldCharType="separate"/>
        </w:r>
        <w:r w:rsidR="00C91BEF">
          <w:t>91</w:t>
        </w:r>
        <w:r w:rsidR="00C91BEF">
          <w:fldChar w:fldCharType="end"/>
        </w:r>
      </w:hyperlink>
    </w:p>
    <w:p w14:paraId="0CE202E3" w14:textId="77777777" w:rsidR="00C91BEF" w:rsidRDefault="007B6DE5">
      <w:pPr>
        <w:pStyle w:val="TOC2"/>
        <w:rPr>
          <w:rFonts w:eastAsiaTheme="minorEastAsia"/>
          <w:smallCaps w:val="0"/>
          <w:sz w:val="22"/>
        </w:rPr>
      </w:pPr>
      <w:hyperlink w:anchor="_Toc454823580" w:history="1">
        <w:r w:rsidR="00C91BEF" w:rsidRPr="00E57933">
          <w:rPr>
            <w:rStyle w:val="Hyperlink"/>
          </w:rPr>
          <w:t>Erstatning. Forsvar mot krav fra tredjepart</w:t>
        </w:r>
        <w:r w:rsidR="00C91BEF">
          <w:tab/>
        </w:r>
        <w:r w:rsidR="00C91BEF">
          <w:fldChar w:fldCharType="begin"/>
        </w:r>
        <w:r w:rsidR="00C91BEF">
          <w:instrText xml:space="preserve"> PAGEREF _Toc454823580 \h </w:instrText>
        </w:r>
        <w:r w:rsidR="00C91BEF">
          <w:fldChar w:fldCharType="separate"/>
        </w:r>
        <w:r w:rsidR="00C91BEF">
          <w:t>92</w:t>
        </w:r>
        <w:r w:rsidR="00C91BEF">
          <w:fldChar w:fldCharType="end"/>
        </w:r>
      </w:hyperlink>
    </w:p>
    <w:p w14:paraId="0CE202E4" w14:textId="77777777" w:rsidR="00C91BEF" w:rsidRDefault="007B6DE5">
      <w:pPr>
        <w:pStyle w:val="TOC2"/>
        <w:rPr>
          <w:rFonts w:eastAsiaTheme="minorEastAsia"/>
          <w:smallCaps w:val="0"/>
          <w:sz w:val="22"/>
        </w:rPr>
      </w:pPr>
      <w:hyperlink w:anchor="_Toc454823581" w:history="1">
        <w:r w:rsidR="00C91BEF" w:rsidRPr="00E57933">
          <w:rPr>
            <w:rStyle w:val="Hyperlink"/>
          </w:rPr>
          <w:t>Begrensning av ansvar</w:t>
        </w:r>
        <w:r w:rsidR="00C91BEF">
          <w:tab/>
        </w:r>
        <w:r w:rsidR="00C91BEF">
          <w:fldChar w:fldCharType="begin"/>
        </w:r>
        <w:r w:rsidR="00C91BEF">
          <w:instrText xml:space="preserve"> PAGEREF _Toc454823581 \h </w:instrText>
        </w:r>
        <w:r w:rsidR="00C91BEF">
          <w:fldChar w:fldCharType="separate"/>
        </w:r>
        <w:r w:rsidR="00C91BEF">
          <w:t>92</w:t>
        </w:r>
        <w:r w:rsidR="00C91BEF">
          <w:fldChar w:fldCharType="end"/>
        </w:r>
      </w:hyperlink>
    </w:p>
    <w:p w14:paraId="0CE202E5" w14:textId="77777777" w:rsidR="00C91BEF" w:rsidRDefault="007B6DE5">
      <w:pPr>
        <w:pStyle w:val="TOC2"/>
        <w:rPr>
          <w:rFonts w:eastAsiaTheme="minorEastAsia"/>
          <w:smallCaps w:val="0"/>
          <w:sz w:val="22"/>
        </w:rPr>
      </w:pPr>
      <w:hyperlink w:anchor="_Toc454823582" w:history="1">
        <w:r w:rsidR="00C91BEF" w:rsidRPr="00E57933">
          <w:rPr>
            <w:rStyle w:val="Hyperlink"/>
          </w:rPr>
          <w:t>Lover for eksportkontroll i USA</w:t>
        </w:r>
        <w:r w:rsidR="00C91BEF">
          <w:tab/>
        </w:r>
        <w:r w:rsidR="00C91BEF">
          <w:fldChar w:fldCharType="begin"/>
        </w:r>
        <w:r w:rsidR="00C91BEF">
          <w:instrText xml:space="preserve"> PAGEREF _Toc454823582 \h </w:instrText>
        </w:r>
        <w:r w:rsidR="00C91BEF">
          <w:fldChar w:fldCharType="separate"/>
        </w:r>
        <w:r w:rsidR="00C91BEF">
          <w:t>92</w:t>
        </w:r>
        <w:r w:rsidR="00C91BEF">
          <w:fldChar w:fldCharType="end"/>
        </w:r>
      </w:hyperlink>
    </w:p>
    <w:p w14:paraId="0CE202E6" w14:textId="77777777" w:rsidR="00C91BEF" w:rsidRDefault="007B6DE5">
      <w:pPr>
        <w:pStyle w:val="TOC2"/>
        <w:rPr>
          <w:rFonts w:eastAsiaTheme="minorEastAsia"/>
          <w:smallCaps w:val="0"/>
          <w:sz w:val="22"/>
        </w:rPr>
      </w:pPr>
      <w:hyperlink w:anchor="_Toc454823583" w:history="1">
        <w:r w:rsidR="00C91BEF" w:rsidRPr="00E57933">
          <w:rPr>
            <w:rStyle w:val="Hyperlink"/>
          </w:rPr>
          <w:t>Innhenting av diagnoseinformasjon</w:t>
        </w:r>
        <w:r w:rsidR="00C91BEF">
          <w:tab/>
        </w:r>
        <w:r w:rsidR="00C91BEF">
          <w:fldChar w:fldCharType="begin"/>
        </w:r>
        <w:r w:rsidR="00C91BEF">
          <w:instrText xml:space="preserve"> PAGEREF _Toc454823583 \h </w:instrText>
        </w:r>
        <w:r w:rsidR="00C91BEF">
          <w:fldChar w:fldCharType="separate"/>
        </w:r>
        <w:r w:rsidR="00C91BEF">
          <w:t>92</w:t>
        </w:r>
        <w:r w:rsidR="00C91BEF">
          <w:fldChar w:fldCharType="end"/>
        </w:r>
      </w:hyperlink>
    </w:p>
    <w:p w14:paraId="0CE202E7" w14:textId="77777777" w:rsidR="00C91BEF" w:rsidRDefault="007B6DE5">
      <w:pPr>
        <w:pStyle w:val="TOC2"/>
        <w:rPr>
          <w:rFonts w:eastAsiaTheme="minorEastAsia"/>
          <w:smallCaps w:val="0"/>
          <w:sz w:val="22"/>
        </w:rPr>
      </w:pPr>
      <w:hyperlink w:anchor="_Toc454823584" w:history="1">
        <w:r w:rsidR="00C91BEF" w:rsidRPr="00E57933">
          <w:rPr>
            <w:rStyle w:val="Hyperlink"/>
          </w:rPr>
          <w:t>Offentlig bruk</w:t>
        </w:r>
        <w:r w:rsidR="00C91BEF">
          <w:tab/>
        </w:r>
        <w:r w:rsidR="00C91BEF">
          <w:fldChar w:fldCharType="begin"/>
        </w:r>
        <w:r w:rsidR="00C91BEF">
          <w:instrText xml:space="preserve"> PAGEREF _Toc454823584 \h </w:instrText>
        </w:r>
        <w:r w:rsidR="00C91BEF">
          <w:fldChar w:fldCharType="separate"/>
        </w:r>
        <w:r w:rsidR="00C91BEF">
          <w:t>92</w:t>
        </w:r>
        <w:r w:rsidR="00C91BEF">
          <w:fldChar w:fldCharType="end"/>
        </w:r>
      </w:hyperlink>
    </w:p>
    <w:p w14:paraId="0CE202E8" w14:textId="77777777" w:rsidR="00C91BEF" w:rsidRDefault="007B6DE5">
      <w:pPr>
        <w:pStyle w:val="TOC1"/>
        <w:rPr>
          <w:rFonts w:eastAsiaTheme="minorEastAsia"/>
          <w:b w:val="0"/>
          <w:caps w:val="0"/>
          <w:noProof/>
          <w:sz w:val="22"/>
          <w:szCs w:val="22"/>
        </w:rPr>
      </w:pPr>
      <w:hyperlink w:anchor="_Toc454823585" w:history="1">
        <w:r w:rsidR="00C91BEF" w:rsidRPr="00E57933">
          <w:rPr>
            <w:rStyle w:val="Hyperlink"/>
            <w:noProof/>
          </w:rPr>
          <w:t>Innholdsfortegnelse</w:t>
        </w:r>
        <w:r w:rsidR="00C91BEF">
          <w:rPr>
            <w:noProof/>
          </w:rPr>
          <w:tab/>
        </w:r>
        <w:r w:rsidR="00C91BEF">
          <w:rPr>
            <w:noProof/>
          </w:rPr>
          <w:fldChar w:fldCharType="begin"/>
        </w:r>
        <w:r w:rsidR="00C91BEF">
          <w:rPr>
            <w:noProof/>
          </w:rPr>
          <w:instrText xml:space="preserve"> PAGEREF _Toc454823585 \h </w:instrText>
        </w:r>
        <w:r w:rsidR="00C91BEF">
          <w:rPr>
            <w:noProof/>
          </w:rPr>
        </w:r>
        <w:r w:rsidR="00C91BEF">
          <w:rPr>
            <w:noProof/>
          </w:rPr>
          <w:fldChar w:fldCharType="separate"/>
        </w:r>
        <w:r w:rsidR="00C91BEF">
          <w:rPr>
            <w:noProof/>
          </w:rPr>
          <w:t>93</w:t>
        </w:r>
        <w:r w:rsidR="00C91BEF">
          <w:rPr>
            <w:noProof/>
          </w:rPr>
          <w:fldChar w:fldCharType="end"/>
        </w:r>
      </w:hyperlink>
    </w:p>
    <w:p w14:paraId="0CE202E9" w14:textId="77777777" w:rsidR="00CF44F1" w:rsidRDefault="00C91BEF">
      <w:pPr>
        <w:pStyle w:val="ProductList-Body"/>
        <w:sectPr w:rsidR="00CF44F1">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CE202EA" w14:textId="77777777" w:rsidR="00CF44F1" w:rsidRDefault="00CF44F1">
      <w:pPr>
        <w:pStyle w:val="ProductList-Body"/>
      </w:pPr>
    </w:p>
    <w:p w14:paraId="0CE202EB" w14:textId="77777777" w:rsidR="00CF44F1" w:rsidRDefault="00CF44F1">
      <w:pPr>
        <w:sectPr w:rsidR="00CF44F1">
          <w:headerReference w:type="default" r:id="rId18"/>
          <w:footerReference w:type="default" r:id="rId19"/>
          <w:type w:val="continuous"/>
          <w:pgSz w:w="12240" w:h="15840" w:code="1"/>
          <w:pgMar w:top="1170" w:right="720" w:bottom="720" w:left="720" w:header="432" w:footer="288" w:gutter="0"/>
          <w:cols w:space="360"/>
        </w:sectPr>
      </w:pPr>
    </w:p>
    <w:p w14:paraId="0CE202EC" w14:textId="77777777" w:rsidR="00CF44F1" w:rsidRDefault="00C91BEF">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54823455"/>
      <w:r>
        <w:instrText>Innledning</w:instrText>
      </w:r>
      <w:bookmarkEnd w:id="3"/>
      <w:r>
        <w:instrText>" \l 1</w:instrText>
      </w:r>
      <w:r>
        <w:fldChar w:fldCharType="end"/>
      </w:r>
    </w:p>
    <w:p w14:paraId="0CE202ED" w14:textId="77777777" w:rsidR="00CF44F1" w:rsidRDefault="00CF44F1">
      <w:pPr>
        <w:pStyle w:val="ProductList-Body"/>
      </w:pPr>
    </w:p>
    <w:p w14:paraId="0CE202EE" w14:textId="77777777" w:rsidR="00CF44F1" w:rsidRDefault="00C91BEF">
      <w:pPr>
        <w:pStyle w:val="ProductList-Offering1Heading"/>
        <w:outlineLvl w:val="1"/>
      </w:pPr>
      <w:bookmarkStart w:id="4" w:name="_Sec532"/>
      <w:r>
        <w:t>Om dette dokumentet</w:t>
      </w:r>
      <w:bookmarkEnd w:id="4"/>
      <w:r>
        <w:fldChar w:fldCharType="begin"/>
      </w:r>
      <w:r>
        <w:instrText xml:space="preserve"> TC "</w:instrText>
      </w:r>
      <w:bookmarkStart w:id="5" w:name="_Toc454823456"/>
      <w:r>
        <w:instrText>Om dette dokumentet</w:instrText>
      </w:r>
      <w:bookmarkEnd w:id="5"/>
      <w:r>
        <w:instrText>" \l 2</w:instrText>
      </w:r>
      <w:r>
        <w:fldChar w:fldCharType="end"/>
      </w:r>
    </w:p>
    <w:p w14:paraId="0CE202EF" w14:textId="77777777" w:rsidR="00CF44F1" w:rsidRDefault="00C91BEF">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14:paraId="0CE202F0" w14:textId="77777777" w:rsidR="00CF44F1" w:rsidRDefault="00CF44F1">
      <w:pPr>
        <w:pStyle w:val="ProductList-Body"/>
      </w:pPr>
    </w:p>
    <w:p w14:paraId="0CE202F1" w14:textId="77777777" w:rsidR="00CF44F1" w:rsidRDefault="00C91BEF">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1">
        <w:r>
          <w:rPr>
            <w:color w:val="00467F"/>
            <w:u w:val="single"/>
          </w:rPr>
          <w:t>http://go.microsoft.com/?linkid=9839207</w:t>
        </w:r>
      </w:hyperlink>
      <w:r>
        <w:t xml:space="preserve">, inkludert tidligere versjoner av Produktlisten og PUR. Informasjon om utgåtte Microsoft-produkter og -tjenester er tilgjengelig på </w:t>
      </w:r>
      <w:hyperlink r:id="rId22">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0CE202F2" w14:textId="77777777" w:rsidR="00CF44F1" w:rsidRDefault="00C91BEF">
      <w:pPr>
        <w:pStyle w:val="ProductList-Offering1Heading"/>
        <w:outlineLvl w:val="1"/>
      </w:pPr>
      <w:bookmarkStart w:id="6" w:name="_Sec533"/>
      <w:r>
        <w:t>Innholdet i dette Dokumentet</w:t>
      </w:r>
      <w:bookmarkEnd w:id="6"/>
      <w:r>
        <w:fldChar w:fldCharType="begin"/>
      </w:r>
      <w:r>
        <w:instrText xml:space="preserve"> TC "</w:instrText>
      </w:r>
      <w:bookmarkStart w:id="7" w:name="_Toc454823457"/>
      <w:r>
        <w:instrText>Innholdet i dette Dokumentet</w:instrText>
      </w:r>
      <w:bookmarkEnd w:id="7"/>
      <w:r>
        <w:instrText>" \l 2</w:instrText>
      </w:r>
      <w:r>
        <w:fldChar w:fldCharType="end"/>
      </w:r>
    </w:p>
    <w:p w14:paraId="0CE202F3" w14:textId="77777777" w:rsidR="00CF44F1" w:rsidRDefault="00C91BEF">
      <w:pPr>
        <w:pStyle w:val="ProductList-Body"/>
      </w:pPr>
      <w:r>
        <w:t>Produktvilkårene inneholder følgende deler:</w:t>
      </w:r>
    </w:p>
    <w:p w14:paraId="0CE202F4" w14:textId="77777777" w:rsidR="00CF44F1" w:rsidRDefault="007B6DE5" w:rsidP="00C91BEF">
      <w:pPr>
        <w:pStyle w:val="ProductList-Bullet"/>
        <w:numPr>
          <w:ilvl w:val="0"/>
          <w:numId w:val="3"/>
        </w:numPr>
      </w:pPr>
      <w:hyperlink w:anchor="_Sec531">
        <w:r w:rsidR="00C91BEF">
          <w:rPr>
            <w:color w:val="00467F"/>
            <w:u w:val="single"/>
          </w:rPr>
          <w:t>Innledning</w:t>
        </w:r>
      </w:hyperlink>
      <w:r w:rsidR="00C91BEF">
        <w:t xml:space="preserve">, som inneholder en liste over nylige endringer. </w:t>
      </w:r>
    </w:p>
    <w:p w14:paraId="0CE202F5" w14:textId="77777777" w:rsidR="00CF44F1" w:rsidRDefault="007B6DE5" w:rsidP="00C91BEF">
      <w:pPr>
        <w:pStyle w:val="ProductList-Bullet"/>
        <w:numPr>
          <w:ilvl w:val="0"/>
          <w:numId w:val="3"/>
        </w:numPr>
      </w:pPr>
      <w:hyperlink w:anchor="_Sec536">
        <w:r w:rsidR="00C91BEF">
          <w:rPr>
            <w:color w:val="00467F"/>
            <w:u w:val="single"/>
          </w:rPr>
          <w:t>Lisensvilkår</w:t>
        </w:r>
      </w:hyperlink>
      <w:r w:rsidR="00C91BEF">
        <w:t xml:space="preserve">, som inneholder de Universelle Lisensvilkårene og Lisensmodellvilkårene som gjelder for Programvareprodukter. </w:t>
      </w:r>
    </w:p>
    <w:p w14:paraId="0CE202F6" w14:textId="77777777" w:rsidR="00CF44F1" w:rsidRDefault="007B6DE5" w:rsidP="00C91BEF">
      <w:pPr>
        <w:pStyle w:val="ProductList-Bullet"/>
        <w:numPr>
          <w:ilvl w:val="0"/>
          <w:numId w:val="3"/>
        </w:numPr>
      </w:pPr>
      <w:hyperlink w:anchor="_Sec547">
        <w:r w:rsidR="00C91BEF">
          <w:rPr>
            <w:color w:val="00467F"/>
            <w:u w:val="single"/>
          </w:rPr>
          <w:t>Programvareprodukter</w:t>
        </w:r>
      </w:hyperlink>
      <w:r w:rsidR="00C91BEF">
        <w:t xml:space="preserve">, som inneholder alle programvareproduktoppføringer. </w:t>
      </w:r>
    </w:p>
    <w:p w14:paraId="0CE202F7" w14:textId="77777777" w:rsidR="00CF44F1" w:rsidRDefault="007B6DE5" w:rsidP="00C91BEF">
      <w:pPr>
        <w:pStyle w:val="ProductList-Bullet"/>
        <w:numPr>
          <w:ilvl w:val="0"/>
          <w:numId w:val="3"/>
        </w:numPr>
      </w:pPr>
      <w:hyperlink w:anchor="_Sec548">
        <w:r w:rsidR="00C91BEF">
          <w:rPr>
            <w:color w:val="00467F"/>
            <w:u w:val="single"/>
          </w:rPr>
          <w:t>Produkter for Elektroniske Tjenester</w:t>
        </w:r>
      </w:hyperlink>
      <w:r w:rsidR="00C91BEF">
        <w:t xml:space="preserve">, som inneholder alle Produktoppføringer for Elektroniske Tjenester. </w:t>
      </w:r>
    </w:p>
    <w:p w14:paraId="0CE202F8" w14:textId="77777777" w:rsidR="00CF44F1" w:rsidRDefault="007B6DE5" w:rsidP="00C91BEF">
      <w:pPr>
        <w:pStyle w:val="ProductList-Bullet"/>
        <w:numPr>
          <w:ilvl w:val="0"/>
          <w:numId w:val="3"/>
        </w:numPr>
      </w:pPr>
      <w:hyperlink w:anchor="_Sec549">
        <w:r w:rsidR="00C91BEF">
          <w:rPr>
            <w:color w:val="00467F"/>
            <w:u w:val="single"/>
          </w:rPr>
          <w:t>Ordliste</w:t>
        </w:r>
      </w:hyperlink>
      <w:r w:rsidR="00C91BEF">
        <w:t xml:space="preserve">, som viser en definisjon av Attributter, Celleverdier, Kolonneoverskrifter og andre begreper med store forbokstaver som brukes i Produktvilkårene. </w:t>
      </w:r>
    </w:p>
    <w:p w14:paraId="0CE202F9" w14:textId="77777777" w:rsidR="00CF44F1" w:rsidRDefault="00C91BEF" w:rsidP="00C91BEF">
      <w:pPr>
        <w:pStyle w:val="ProductList-Bullet"/>
        <w:numPr>
          <w:ilvl w:val="0"/>
          <w:numId w:val="3"/>
        </w:numPr>
      </w:pPr>
      <w:r>
        <w:t xml:space="preserve">Følgende vedlegg: </w:t>
      </w:r>
    </w:p>
    <w:p w14:paraId="0CE202FA" w14:textId="77777777" w:rsidR="00CF44F1" w:rsidRDefault="007B6DE5" w:rsidP="00C91BEF">
      <w:pPr>
        <w:pStyle w:val="ProductList-Bullet"/>
        <w:numPr>
          <w:ilvl w:val="1"/>
          <w:numId w:val="3"/>
        </w:numPr>
      </w:pPr>
      <w:hyperlink w:anchor="_Sec591">
        <w:r w:rsidR="00C91BEF">
          <w:rPr>
            <w:color w:val="00467F"/>
            <w:u w:val="single"/>
          </w:rPr>
          <w:t>Vedlegg A – tabellen Lisenser som tilsvarer CAL/ML</w:t>
        </w:r>
      </w:hyperlink>
      <w:r w:rsidR="00C91BEF">
        <w:t xml:space="preserve">, som viser CAL-pakker og tilgjengelige abonnementslisenser for Elektroniske Tjenester som gir tilgang til Serverprodukter. </w:t>
      </w:r>
    </w:p>
    <w:p w14:paraId="0CE202FB" w14:textId="77777777" w:rsidR="00CF44F1" w:rsidRDefault="007B6DE5" w:rsidP="00C91BEF">
      <w:pPr>
        <w:pStyle w:val="ProductList-Bullet"/>
        <w:numPr>
          <w:ilvl w:val="1"/>
          <w:numId w:val="3"/>
        </w:numPr>
      </w:pPr>
      <w:hyperlink w:anchor="_Sec564">
        <w:r w:rsidR="00C91BEF">
          <w:rPr>
            <w:color w:val="00467F"/>
            <w:u w:val="single"/>
          </w:rPr>
          <w:t>Vedlegg B – Software Assurance</w:t>
        </w:r>
      </w:hyperlink>
      <w:r w:rsidR="00C91BEF">
        <w:t xml:space="preserve">, som beskriver regler knyttet til kjøp av SA og ekstra fordeler som er tilgjengelige for SA-kunder. </w:t>
      </w:r>
    </w:p>
    <w:p w14:paraId="0CE202FC" w14:textId="77777777" w:rsidR="00CF44F1" w:rsidRDefault="007B6DE5" w:rsidP="00C91BEF">
      <w:pPr>
        <w:pStyle w:val="ProductList-Bullet"/>
        <w:numPr>
          <w:ilvl w:val="1"/>
          <w:numId w:val="3"/>
        </w:numPr>
      </w:pPr>
      <w:hyperlink w:anchor="_Sec562">
        <w:r w:rsidR="00C91BEF">
          <w:rPr>
            <w:color w:val="00467F"/>
            <w:u w:val="single"/>
          </w:rPr>
          <w:t>Vedlegg C – Profesjonelle Tjenester</w:t>
        </w:r>
      </w:hyperlink>
      <w:r w:rsidR="00C91BEF">
        <w:t xml:space="preserve">, som viser de Profesjonelle Tjenestene som tilbys gjennom Volumlisensiering fra Microsoft. </w:t>
      </w:r>
    </w:p>
    <w:p w14:paraId="0CE202FD" w14:textId="77777777" w:rsidR="00CF44F1" w:rsidRDefault="007B6DE5" w:rsidP="00C91BEF">
      <w:pPr>
        <w:pStyle w:val="ProductList-Bullet"/>
        <w:numPr>
          <w:ilvl w:val="1"/>
          <w:numId w:val="3"/>
        </w:numPr>
      </w:pPr>
      <w:hyperlink w:anchor="_Sec563">
        <w:r w:rsidR="00C91BEF">
          <w:rPr>
            <w:color w:val="00467F"/>
            <w:u w:val="single"/>
          </w:rPr>
          <w:t>Vedlegg D – Tilleggsvilkår til programavtale</w:t>
        </w:r>
      </w:hyperlink>
      <w:r w:rsidR="00C91BEF">
        <w:t xml:space="preserve">, som inneholder tilleggsvilkår til Programavtalene for Volumlisensiering fra Microsoft. </w:t>
      </w:r>
    </w:p>
    <w:p w14:paraId="0CE202FE" w14:textId="77777777" w:rsidR="00CF44F1" w:rsidRDefault="007B6DE5" w:rsidP="00C91BEF">
      <w:pPr>
        <w:pStyle w:val="ProductList-Bullet"/>
        <w:numPr>
          <w:ilvl w:val="1"/>
          <w:numId w:val="3"/>
        </w:numPr>
      </w:pPr>
      <w:hyperlink w:anchor="_Sec572">
        <w:r w:rsidR="00C91BEF">
          <w:rPr>
            <w:color w:val="00467F"/>
            <w:u w:val="single"/>
          </w:rPr>
          <w:t>Vedlegg E – Produktkampanjer</w:t>
        </w:r>
      </w:hyperlink>
      <w:r w:rsidR="00C91BEF">
        <w:t xml:space="preserve">, som inneholder Produktkampanjer som normalt ikke finnes i Prislisten. </w:t>
      </w:r>
    </w:p>
    <w:p w14:paraId="0CE202FF" w14:textId="77777777" w:rsidR="00CF44F1" w:rsidRDefault="007B6DE5" w:rsidP="00C91BEF">
      <w:pPr>
        <w:pStyle w:val="ProductList-Bullet"/>
        <w:numPr>
          <w:ilvl w:val="1"/>
          <w:numId w:val="3"/>
        </w:numPr>
      </w:pPr>
      <w:hyperlink w:anchor="_Sec899">
        <w:r w:rsidR="00C91BEF">
          <w:rPr>
            <w:color w:val="00467F"/>
            <w:u w:val="single"/>
          </w:rPr>
          <w:t>Appendix F – Vilkår for Lagringsmatriser</w:t>
        </w:r>
      </w:hyperlink>
      <w:r w:rsidR="00C91BEF">
        <w:t>, som inneholder tilleggsvilkår for Lagringsmatriseenheter.</w:t>
      </w:r>
    </w:p>
    <w:p w14:paraId="0CE20300" w14:textId="77777777" w:rsidR="00CF44F1" w:rsidRDefault="007B6DE5" w:rsidP="00C91BEF">
      <w:pPr>
        <w:pStyle w:val="ProductList-Bullet"/>
        <w:numPr>
          <w:ilvl w:val="0"/>
          <w:numId w:val="3"/>
        </w:numPr>
      </w:pPr>
      <w:hyperlink w:anchor="_Sec844">
        <w:r w:rsidR="00C91BEF">
          <w:rPr>
            <w:color w:val="00467F"/>
            <w:u w:val="single"/>
          </w:rPr>
          <w:t>Indeks</w:t>
        </w:r>
      </w:hyperlink>
      <w:r w:rsidR="00C91BEF">
        <w:t>, som viser alle Produktene i Produktvilkårene, og angir hvor de finnes.</w:t>
      </w:r>
    </w:p>
    <w:p w14:paraId="0CE20301" w14:textId="77777777" w:rsidR="00CF44F1" w:rsidRDefault="00C91BEF">
      <w:pPr>
        <w:pStyle w:val="ProductList-Offering1Heading"/>
        <w:outlineLvl w:val="1"/>
      </w:pPr>
      <w:bookmarkStart w:id="8" w:name="_Sec534"/>
      <w:r>
        <w:t>Navigere i en Produktoppføring</w:t>
      </w:r>
      <w:bookmarkEnd w:id="8"/>
      <w:r>
        <w:fldChar w:fldCharType="begin"/>
      </w:r>
      <w:r>
        <w:instrText xml:space="preserve"> TC "</w:instrText>
      </w:r>
      <w:bookmarkStart w:id="9" w:name="_Toc454823458"/>
      <w:r>
        <w:instrText>Navigere i en Produktoppføring</w:instrText>
      </w:r>
      <w:bookmarkEnd w:id="9"/>
      <w:r>
        <w:instrText>" \l 2</w:instrText>
      </w:r>
      <w:r>
        <w:fldChar w:fldCharType="end"/>
      </w:r>
    </w:p>
    <w:p w14:paraId="0CE20302" w14:textId="77777777" w:rsidR="00CF44F1" w:rsidRDefault="00C91BEF">
      <w:pPr>
        <w:pStyle w:val="ProductList-Body"/>
      </w:pPr>
      <w:r>
        <w:t>Hver Produktoppføring for Programvare inneholder fire deler: Programtilgjengelighet, Produktvilkår, Bruksrettigheter og Software Assurance.</w:t>
      </w:r>
    </w:p>
    <w:p w14:paraId="0CE20303" w14:textId="77777777" w:rsidR="00CF44F1" w:rsidRDefault="00C91BEF">
      <w:pPr>
        <w:pStyle w:val="ProductList-Body"/>
      </w:pPr>
      <w:r>
        <w:t>Hver Produktoppføring for Elektroniske Tjenester inneholder to deler: Programtilgjengelighet og Produktvilkår.</w:t>
      </w:r>
    </w:p>
    <w:p w14:paraId="0CE20304" w14:textId="77777777" w:rsidR="00CF44F1" w:rsidRDefault="00CF44F1">
      <w:pPr>
        <w:pStyle w:val="ProductList-Body"/>
      </w:pPr>
    </w:p>
    <w:p w14:paraId="0CE20305" w14:textId="77777777" w:rsidR="00CF44F1" w:rsidRDefault="00C91BEF">
      <w:pPr>
        <w:pStyle w:val="ProductList-Body"/>
      </w:pPr>
      <w:r>
        <w:rPr>
          <w:b/>
          <w:color w:val="00188F"/>
        </w:rPr>
        <w:t xml:space="preserve">1. Programtilgjengelighet </w:t>
      </w:r>
      <w:r>
        <w:t>angir tilbudstype, antall poeng (der dette er aktuelt) og tilgjengelighet på tvers av volumlisensiering for hvert Produkt.</w:t>
      </w:r>
    </w:p>
    <w:p w14:paraId="0CE20306" w14:textId="77777777" w:rsidR="00CF44F1" w:rsidRDefault="00C91BEF">
      <w:pPr>
        <w:pStyle w:val="ProductList-Body"/>
      </w:pPr>
      <w:r>
        <w:rPr>
          <w:noProof/>
        </w:rPr>
        <w:drawing>
          <wp:inline distT="0" distB="0" distL="0" distR="0" wp14:anchorId="0CE22BFA" wp14:editId="0CE22BFB">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3"/>
                    <a:stretch>
                      <a:fillRect/>
                    </a:stretch>
                  </pic:blipFill>
                  <pic:spPr>
                    <a:xfrm>
                      <a:off x="0" y="0"/>
                      <a:ext cx="5029200" cy="1005840"/>
                    </a:xfrm>
                    <a:prstGeom prst="rect">
                      <a:avLst/>
                    </a:prstGeom>
                  </pic:spPr>
                </pic:pic>
              </a:graphicData>
            </a:graphic>
          </wp:inline>
        </w:drawing>
      </w:r>
    </w:p>
    <w:p w14:paraId="0CE20307" w14:textId="77777777" w:rsidR="00CF44F1" w:rsidRDefault="00CF44F1">
      <w:pPr>
        <w:pStyle w:val="ProductList-Body"/>
      </w:pPr>
    </w:p>
    <w:p w14:paraId="0CE20308" w14:textId="77777777" w:rsidR="00CF44F1" w:rsidRDefault="00C91BEF">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0CE20309" w14:textId="77777777" w:rsidR="00CF44F1" w:rsidRDefault="00C91BEF">
      <w:pPr>
        <w:pStyle w:val="ProductList-Body"/>
      </w:pPr>
      <w:r>
        <w:rPr>
          <w:noProof/>
        </w:rPr>
        <w:lastRenderedPageBreak/>
        <w:drawing>
          <wp:inline distT="0" distB="0" distL="0" distR="0" wp14:anchorId="0CE22BFC" wp14:editId="0CE22BFD">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4"/>
                    <a:stretch>
                      <a:fillRect/>
                    </a:stretch>
                  </pic:blipFill>
                  <pic:spPr>
                    <a:xfrm>
                      <a:off x="0" y="0"/>
                      <a:ext cx="5029200" cy="1676400"/>
                    </a:xfrm>
                    <a:prstGeom prst="rect">
                      <a:avLst/>
                    </a:prstGeom>
                  </pic:spPr>
                </pic:pic>
              </a:graphicData>
            </a:graphic>
          </wp:inline>
        </w:drawing>
      </w:r>
    </w:p>
    <w:p w14:paraId="0CE2030A" w14:textId="77777777" w:rsidR="00CF44F1" w:rsidRDefault="00CF44F1">
      <w:pPr>
        <w:pStyle w:val="ProductList-Body"/>
      </w:pPr>
    </w:p>
    <w:p w14:paraId="0CE2030B" w14:textId="77777777" w:rsidR="00CF44F1" w:rsidRDefault="00C91BEF">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14:paraId="0CE2030C" w14:textId="77777777" w:rsidR="00CF44F1" w:rsidRDefault="00C91BEF">
      <w:pPr>
        <w:pStyle w:val="ProductList-Body"/>
      </w:pPr>
      <w:r>
        <w:rPr>
          <w:noProof/>
        </w:rPr>
        <w:drawing>
          <wp:inline distT="0" distB="0" distL="0" distR="0" wp14:anchorId="0CE22BFE" wp14:editId="0CE22BFF">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5"/>
                    <a:stretch>
                      <a:fillRect/>
                    </a:stretch>
                  </pic:blipFill>
                  <pic:spPr>
                    <a:xfrm>
                      <a:off x="0" y="0"/>
                      <a:ext cx="5029200" cy="1676400"/>
                    </a:xfrm>
                    <a:prstGeom prst="rect">
                      <a:avLst/>
                    </a:prstGeom>
                  </pic:spPr>
                </pic:pic>
              </a:graphicData>
            </a:graphic>
          </wp:inline>
        </w:drawing>
      </w:r>
    </w:p>
    <w:p w14:paraId="0CE2030D" w14:textId="77777777" w:rsidR="00CF44F1" w:rsidRDefault="00CF44F1">
      <w:pPr>
        <w:pStyle w:val="ProductList-Body"/>
      </w:pPr>
    </w:p>
    <w:p w14:paraId="0CE2030E" w14:textId="77777777" w:rsidR="00CF44F1" w:rsidRDefault="00C91BEF">
      <w:pPr>
        <w:pStyle w:val="ProductList-Body"/>
      </w:pPr>
      <w:r>
        <w:rPr>
          <w:b/>
          <w:color w:val="00188F"/>
        </w:rPr>
        <w:t xml:space="preserve">4. Software Assurance </w:t>
      </w:r>
      <w:r>
        <w:t>angir vilkår og betingelser knyttet til SA-dekning.</w:t>
      </w:r>
    </w:p>
    <w:p w14:paraId="0CE2030F" w14:textId="77777777" w:rsidR="00CF44F1" w:rsidRDefault="00C91BEF">
      <w:pPr>
        <w:pStyle w:val="ProductList-Body"/>
      </w:pPr>
      <w:r>
        <w:rPr>
          <w:noProof/>
        </w:rPr>
        <w:drawing>
          <wp:inline distT="0" distB="0" distL="0" distR="0" wp14:anchorId="0CE22C00" wp14:editId="0CE22C01">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6"/>
                    <a:stretch>
                      <a:fillRect/>
                    </a:stretch>
                  </pic:blipFill>
                  <pic:spPr>
                    <a:xfrm>
                      <a:off x="0" y="0"/>
                      <a:ext cx="5029200" cy="1257300"/>
                    </a:xfrm>
                    <a:prstGeom prst="rect">
                      <a:avLst/>
                    </a:prstGeom>
                  </pic:spPr>
                </pic:pic>
              </a:graphicData>
            </a:graphic>
          </wp:inline>
        </w:drawing>
      </w:r>
    </w:p>
    <w:p w14:paraId="0CE20310" w14:textId="77777777" w:rsidR="00CF44F1" w:rsidRDefault="00C91BEF">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54823459"/>
      <w:r>
        <w:instrText>Oppklaringer og sammendrag av endringer i dette Dokumentet</w:instrText>
      </w:r>
      <w:bookmarkEnd w:id="11"/>
      <w:r>
        <w:instrText>" \l 2</w:instrText>
      </w:r>
      <w:r>
        <w:fldChar w:fldCharType="end"/>
      </w:r>
    </w:p>
    <w:p w14:paraId="0CE20311" w14:textId="77777777" w:rsidR="00CF44F1" w:rsidRDefault="00C91BEF">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412"/>
        <w:gridCol w:w="5378"/>
      </w:tblGrid>
      <w:tr w:rsidR="00CF44F1" w14:paraId="0CE203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0312" w14:textId="77777777" w:rsidR="00CF44F1" w:rsidRDefault="00C91BEF">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0313" w14:textId="77777777" w:rsidR="00CF44F1" w:rsidRDefault="00C91BEF">
            <w:pPr>
              <w:pStyle w:val="ProductList-TableBody"/>
            </w:pPr>
            <w:r>
              <w:rPr>
                <w:color w:val="FFFFFF"/>
              </w:rPr>
              <w:t>Slettinger</w:t>
            </w:r>
          </w:p>
        </w:tc>
      </w:tr>
      <w:tr w:rsidR="00CF44F1" w14:paraId="0CE20317" w14:textId="77777777">
        <w:tc>
          <w:tcPr>
            <w:tcW w:w="6120" w:type="dxa"/>
            <w:tcBorders>
              <w:top w:val="single" w:sz="4" w:space="0" w:color="000000"/>
              <w:left w:val="single" w:sz="4" w:space="0" w:color="000000"/>
              <w:bottom w:val="single" w:sz="4" w:space="0" w:color="000000"/>
              <w:right w:val="single" w:sz="4" w:space="0" w:color="000000"/>
            </w:tcBorders>
          </w:tcPr>
          <w:p w14:paraId="0CE20315" w14:textId="77777777" w:rsidR="00CF44F1" w:rsidRDefault="00C91BEF">
            <w:pPr>
              <w:pStyle w:val="ProductList-TableBody"/>
            </w:pPr>
            <w:r>
              <w:t>Plan 1 for Prediktivt Vedlikehold for IoT Suite</w:t>
            </w:r>
          </w:p>
        </w:tc>
        <w:tc>
          <w:tcPr>
            <w:tcW w:w="6120" w:type="dxa"/>
            <w:tcBorders>
              <w:top w:val="single" w:sz="4" w:space="0" w:color="000000"/>
              <w:left w:val="single" w:sz="4" w:space="0" w:color="000000"/>
              <w:bottom w:val="single" w:sz="4" w:space="0" w:color="000000"/>
              <w:right w:val="single" w:sz="4" w:space="0" w:color="000000"/>
            </w:tcBorders>
          </w:tcPr>
          <w:p w14:paraId="0CE20316" w14:textId="77777777" w:rsidR="00CF44F1" w:rsidRDefault="00C91BEF">
            <w:pPr>
              <w:pStyle w:val="ProductList-TableBody"/>
            </w:pPr>
            <w:r>
              <w:t>Windows Small Business Server 2011 CAL Suite (én klient)</w:t>
            </w:r>
          </w:p>
        </w:tc>
      </w:tr>
      <w:tr w:rsidR="00CF44F1" w14:paraId="0CE2031A" w14:textId="77777777">
        <w:tc>
          <w:tcPr>
            <w:tcW w:w="6120" w:type="dxa"/>
            <w:tcBorders>
              <w:top w:val="single" w:sz="4" w:space="0" w:color="000000"/>
              <w:left w:val="single" w:sz="4" w:space="0" w:color="000000"/>
              <w:bottom w:val="single" w:sz="4" w:space="0" w:color="000000"/>
              <w:right w:val="single" w:sz="4" w:space="0" w:color="000000"/>
            </w:tcBorders>
          </w:tcPr>
          <w:p w14:paraId="0CE20318" w14:textId="77777777" w:rsidR="00CF44F1" w:rsidRDefault="00C91BEF">
            <w:pPr>
              <w:pStyle w:val="ProductList-TableBody"/>
            </w:pPr>
            <w:r>
              <w:t>Plan 2 for Prediktivt Vedlikehold for IoT Suite</w:t>
            </w:r>
          </w:p>
        </w:tc>
        <w:tc>
          <w:tcPr>
            <w:tcW w:w="6120" w:type="dxa"/>
            <w:tcBorders>
              <w:top w:val="single" w:sz="4" w:space="0" w:color="000000"/>
              <w:left w:val="single" w:sz="4" w:space="0" w:color="000000"/>
              <w:bottom w:val="single" w:sz="4" w:space="0" w:color="000000"/>
              <w:right w:val="single" w:sz="4" w:space="0" w:color="000000"/>
            </w:tcBorders>
          </w:tcPr>
          <w:p w14:paraId="0CE20319" w14:textId="77777777" w:rsidR="00CF44F1" w:rsidRDefault="00C91BEF">
            <w:pPr>
              <w:pStyle w:val="ProductList-TableBody"/>
            </w:pPr>
            <w:r>
              <w:t>Windows Small Business Server 2011 CAL Suite (fem klienter)</w:t>
            </w:r>
          </w:p>
        </w:tc>
      </w:tr>
      <w:tr w:rsidR="00CF44F1" w14:paraId="0CE2031D" w14:textId="77777777">
        <w:tc>
          <w:tcPr>
            <w:tcW w:w="6120" w:type="dxa"/>
            <w:tcBorders>
              <w:top w:val="single" w:sz="4" w:space="0" w:color="000000"/>
              <w:left w:val="single" w:sz="4" w:space="0" w:color="000000"/>
              <w:bottom w:val="single" w:sz="4" w:space="0" w:color="000000"/>
              <w:right w:val="single" w:sz="4" w:space="0" w:color="000000"/>
            </w:tcBorders>
          </w:tcPr>
          <w:p w14:paraId="0CE2031B" w14:textId="77777777" w:rsidR="00CF44F1" w:rsidRDefault="00C91BEF">
            <w:pPr>
              <w:pStyle w:val="ProductList-TableBody"/>
            </w:pPr>
            <w:r>
              <w:t>Plan 1 for Ekstern Overvåkning for IoT Suite</w:t>
            </w:r>
          </w:p>
        </w:tc>
        <w:tc>
          <w:tcPr>
            <w:tcW w:w="6120" w:type="dxa"/>
            <w:tcBorders>
              <w:top w:val="single" w:sz="4" w:space="0" w:color="000000"/>
              <w:left w:val="single" w:sz="4" w:space="0" w:color="000000"/>
              <w:bottom w:val="single" w:sz="4" w:space="0" w:color="000000"/>
              <w:right w:val="single" w:sz="4" w:space="0" w:color="000000"/>
            </w:tcBorders>
          </w:tcPr>
          <w:p w14:paraId="0CE2031C" w14:textId="77777777" w:rsidR="00CF44F1" w:rsidRDefault="00C91BEF">
            <w:pPr>
              <w:pStyle w:val="ProductList-TableBody"/>
            </w:pPr>
            <w:r>
              <w:t xml:space="preserve">Windows Small Business Server 2011 CAL Suite (20 klienter) </w:t>
            </w:r>
          </w:p>
        </w:tc>
      </w:tr>
      <w:tr w:rsidR="00CF44F1" w14:paraId="0CE20320" w14:textId="77777777">
        <w:tc>
          <w:tcPr>
            <w:tcW w:w="6120" w:type="dxa"/>
            <w:tcBorders>
              <w:top w:val="single" w:sz="4" w:space="0" w:color="000000"/>
              <w:left w:val="single" w:sz="4" w:space="0" w:color="000000"/>
              <w:bottom w:val="single" w:sz="4" w:space="0" w:color="000000"/>
              <w:right w:val="single" w:sz="4" w:space="0" w:color="000000"/>
            </w:tcBorders>
          </w:tcPr>
          <w:p w14:paraId="0CE2031E" w14:textId="77777777" w:rsidR="00CF44F1" w:rsidRDefault="00C91BEF">
            <w:pPr>
              <w:pStyle w:val="ProductList-TableBody"/>
            </w:pPr>
            <w:r>
              <w:t xml:space="preserve">Plan 2 for Ekstern Overvåkning for IoT Suite </w:t>
            </w:r>
          </w:p>
        </w:tc>
        <w:tc>
          <w:tcPr>
            <w:tcW w:w="6120" w:type="dxa"/>
            <w:tcBorders>
              <w:top w:val="single" w:sz="4" w:space="0" w:color="000000"/>
              <w:left w:val="single" w:sz="4" w:space="0" w:color="000000"/>
              <w:bottom w:val="single" w:sz="4" w:space="0" w:color="000000"/>
              <w:right w:val="single" w:sz="4" w:space="0" w:color="000000"/>
            </w:tcBorders>
          </w:tcPr>
          <w:p w14:paraId="0CE2031F" w14:textId="77777777" w:rsidR="00CF44F1" w:rsidRDefault="00C91BEF">
            <w:pPr>
              <w:pStyle w:val="ProductList-TableBody"/>
            </w:pPr>
            <w:r>
              <w:t>Windows Small Business Server 2011 Premium Add-on CAL Suite (1 klienter)</w:t>
            </w:r>
          </w:p>
        </w:tc>
      </w:tr>
      <w:tr w:rsidR="00CF44F1" w14:paraId="0CE20323" w14:textId="77777777">
        <w:tc>
          <w:tcPr>
            <w:tcW w:w="6120" w:type="dxa"/>
            <w:tcBorders>
              <w:top w:val="single" w:sz="4" w:space="0" w:color="000000"/>
              <w:left w:val="single" w:sz="4" w:space="0" w:color="000000"/>
              <w:bottom w:val="single" w:sz="4" w:space="0" w:color="000000"/>
              <w:right w:val="single" w:sz="4" w:space="0" w:color="000000"/>
            </w:tcBorders>
          </w:tcPr>
          <w:p w14:paraId="0CE20321" w14:textId="77777777" w:rsidR="00CF44F1" w:rsidRDefault="00C91BEF">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0CE20322" w14:textId="77777777" w:rsidR="00CF44F1" w:rsidRDefault="00C91BEF">
            <w:pPr>
              <w:pStyle w:val="ProductList-TableBody"/>
            </w:pPr>
            <w:r>
              <w:t>Windows Small Business Server 2011 Premium Add-on CAL Suite (5 klienter)</w:t>
            </w:r>
          </w:p>
        </w:tc>
      </w:tr>
      <w:tr w:rsidR="00CF44F1" w14:paraId="0CE20326" w14:textId="77777777">
        <w:tc>
          <w:tcPr>
            <w:tcW w:w="6120" w:type="dxa"/>
            <w:tcBorders>
              <w:top w:val="single" w:sz="4" w:space="0" w:color="000000"/>
              <w:left w:val="single" w:sz="4" w:space="0" w:color="000000"/>
              <w:bottom w:val="single" w:sz="4" w:space="0" w:color="000000"/>
              <w:right w:val="single" w:sz="4" w:space="0" w:color="000000"/>
            </w:tcBorders>
          </w:tcPr>
          <w:p w14:paraId="0CE20324" w14:textId="77777777" w:rsidR="00CF44F1" w:rsidRDefault="00CF44F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E20325" w14:textId="77777777" w:rsidR="00CF44F1" w:rsidRDefault="00C91BEF">
            <w:pPr>
              <w:pStyle w:val="ProductList-TableBody"/>
            </w:pPr>
            <w:r>
              <w:t>Windows Small Business Server 2011 Premium Add-on CAL Suite (20 klienter)</w:t>
            </w:r>
          </w:p>
        </w:tc>
      </w:tr>
    </w:tbl>
    <w:p w14:paraId="0CE20327" w14:textId="77777777" w:rsidR="00CF44F1" w:rsidRDefault="00CF44F1">
      <w:pPr>
        <w:pStyle w:val="ProductList-Body"/>
      </w:pPr>
    </w:p>
    <w:p w14:paraId="0CE20328" w14:textId="77777777" w:rsidR="00CF44F1" w:rsidRDefault="00C91BEF">
      <w:pPr>
        <w:pStyle w:val="ProductList-ClauseHeading"/>
        <w:outlineLvl w:val="2"/>
      </w:pPr>
      <w:r>
        <w:t>Programvare</w:t>
      </w:r>
    </w:p>
    <w:p w14:paraId="0CE20329" w14:textId="77777777" w:rsidR="00CF44F1" w:rsidRDefault="007B6DE5">
      <w:pPr>
        <w:pStyle w:val="ProductList-Body"/>
      </w:pPr>
      <w:hyperlink w:anchor="_Sec883">
        <w:r w:rsidR="00C91BEF">
          <w:rPr>
            <w:color w:val="00467F"/>
            <w:u w:val="single"/>
          </w:rPr>
          <w:t>R Server</w:t>
        </w:r>
      </w:hyperlink>
      <w:r w:rsidR="00C91BEF">
        <w:t>: R Server Linux-utgavene, R Server 2016 for Red Hat Linux og R Server 2016 for SUSE Linux er samlet under én plattformuavhengig lisens: R Server 2016 for Linux. R Server for Hadoop on Red Hat er omdøpt til R Server for Hadoop. Retten til å drive omvendt utvikling på, dekompilere eller demontere R Server for feilsøkingsformål i forbindelse med biblioteker som er lisensiert i henhold til GNU Lesser General Public License, er lagt til.</w:t>
      </w:r>
    </w:p>
    <w:p w14:paraId="0CE2032A" w14:textId="77777777" w:rsidR="00CF44F1" w:rsidRDefault="007B6DE5">
      <w:pPr>
        <w:pStyle w:val="ProductList-Body"/>
      </w:pPr>
      <w:hyperlink w:anchor="_Sec650">
        <w:r w:rsidR="00C91BEF">
          <w:rPr>
            <w:color w:val="00467F"/>
            <w:u w:val="single"/>
          </w:rPr>
          <w:t>Visual Studio Team Foundation Server</w:t>
        </w:r>
      </w:hyperlink>
      <w:r w:rsidR="00C91BEF">
        <w:t xml:space="preserve">: Visual Studio Team Services Release Manager Extension er lagt til som et alternativ for å gi tilgangsrettigheter til ekstrafunksjonaliteten for Versjonsbehandling i Visual Studio Team Foundation Server. </w:t>
      </w:r>
    </w:p>
    <w:p w14:paraId="0CE2032B" w14:textId="77777777" w:rsidR="00CF44F1" w:rsidRDefault="00CF44F1">
      <w:pPr>
        <w:pStyle w:val="ProductList-Body"/>
      </w:pPr>
    </w:p>
    <w:p w14:paraId="0CE2032C" w14:textId="77777777" w:rsidR="00CF44F1" w:rsidRDefault="00C91BEF">
      <w:pPr>
        <w:pStyle w:val="ProductList-ClauseHeading"/>
        <w:outlineLvl w:val="2"/>
      </w:pPr>
      <w:r>
        <w:t>Vilkår for spesifikke Elektroniske Tjenester</w:t>
      </w:r>
    </w:p>
    <w:p w14:paraId="0CE2032D" w14:textId="77777777" w:rsidR="00CF44F1" w:rsidRDefault="007B6DE5">
      <w:pPr>
        <w:pStyle w:val="ProductList-Body"/>
      </w:pPr>
      <w:hyperlink w:anchor="_Sec669">
        <w:r w:rsidR="00C91BEF">
          <w:rPr>
            <w:color w:val="00467F"/>
            <w:u w:val="single"/>
          </w:rPr>
          <w:t>Skype for Business Online</w:t>
        </w:r>
      </w:hyperlink>
      <w:r w:rsidR="00C91BEF">
        <w:t>: Skype for Business Plus CAL (Bruker-SL) er flyttet fra Programtilgjengelighet-tabellen i Skype for Business Server-produktoppføringen.</w:t>
      </w:r>
    </w:p>
    <w:p w14:paraId="0CE2032E" w14:textId="77777777" w:rsidR="00CF44F1" w:rsidRDefault="007B6DE5">
      <w:pPr>
        <w:pStyle w:val="ProductList-Body"/>
      </w:pPr>
      <w:hyperlink w:anchor="_Sec854">
        <w:r w:rsidR="00C91BEF">
          <w:rPr>
            <w:color w:val="00467F"/>
            <w:u w:val="single"/>
          </w:rPr>
          <w:t xml:space="preserve">Operations Management Suite </w:t>
        </w:r>
      </w:hyperlink>
      <w:r w:rsidR="00C91BEF">
        <w:t xml:space="preserve">: Kunder med et Operations Management Suite L2-abonnement kan installere og kjøre System Center Server Standard med Operations Management Suite L2 for å </w:t>
      </w:r>
      <w:r w:rsidR="00C91BEF">
        <w:fldChar w:fldCharType="begin"/>
      </w:r>
      <w:r w:rsidR="00C91BEF">
        <w:instrText xml:space="preserve"> AutoTextList   \s NoStyle \t "Administrere et OSE vil si å spørre etter eller motta data om, konfigurere eller gi instruksjoner til maskin- eller programvaren som er direkte eller indirekte tilknyttet OSEet. Dette inkluderer ikke å oppdage en enhet eller OSE." </w:instrText>
      </w:r>
      <w:r w:rsidR="00C91BEF">
        <w:fldChar w:fldCharType="separate"/>
      </w:r>
      <w:r w:rsidR="00C91BEF">
        <w:rPr>
          <w:color w:val="0563C1"/>
        </w:rPr>
        <w:t>administrere en OSE</w:t>
      </w:r>
      <w:r w:rsidR="00C91BEF">
        <w:fldChar w:fldCharType="end"/>
      </w:r>
      <w:r w:rsidR="00C91BEF">
        <w:t xml:space="preserve"> i kundens eget anlegg eller i Microsoft Azure. Delen "Azure Site Recovery med Operations Management Suite" er fjernet, ettersom informasjonen i denne delen er omtalt i Underpunkt 5, "Betaling og Avgifter" i "Vilkår for Microsoft Azure Services"-delen. </w:t>
      </w:r>
    </w:p>
    <w:p w14:paraId="0CE2032F" w14:textId="77777777" w:rsidR="00CF44F1" w:rsidRDefault="007B6DE5">
      <w:pPr>
        <w:pStyle w:val="ProductList-Body"/>
      </w:pPr>
      <w:hyperlink w:anchor="_Sec665">
        <w:r w:rsidR="00C91BEF">
          <w:rPr>
            <w:color w:val="00467F"/>
            <w:u w:val="single"/>
          </w:rPr>
          <w:t>Exchange Online</w:t>
        </w:r>
      </w:hyperlink>
      <w:r w:rsidR="00C91BEF">
        <w:t>: Punkt 2.3, "Exchange Online Protection", er fjernet.</w:t>
      </w:r>
    </w:p>
    <w:p w14:paraId="0CE20330" w14:textId="77777777" w:rsidR="00CF44F1" w:rsidRDefault="00CF44F1">
      <w:pPr>
        <w:pStyle w:val="ProductList-Body"/>
      </w:pPr>
    </w:p>
    <w:p w14:paraId="0CE20331" w14:textId="77777777" w:rsidR="00CF44F1" w:rsidRDefault="00C91BEF">
      <w:pPr>
        <w:pStyle w:val="ProductList-ClauseHeading"/>
        <w:outlineLvl w:val="2"/>
      </w:pPr>
      <w:r>
        <w:t>Vedlegg B – Software Assurance</w:t>
      </w:r>
    </w:p>
    <w:p w14:paraId="0CE20332" w14:textId="77777777" w:rsidR="00CF44F1" w:rsidRDefault="007B6DE5">
      <w:pPr>
        <w:pStyle w:val="ProductList-Body"/>
      </w:pPr>
      <w:hyperlink w:anchor="_Sec589">
        <w:r w:rsidR="00C91BEF">
          <w:rPr>
            <w:color w:val="00467F"/>
            <w:u w:val="single"/>
          </w:rPr>
          <w:t>Lisensmobilitet</w:t>
        </w:r>
      </w:hyperlink>
      <w:r w:rsidR="00C91BEF">
        <w:t xml:space="preserve">: Vilkårene for SA-fordeler for serverprodukter er oppdatert, og vi har gjeninnført rettighetene for Lisensmobilitet på tvers av Serverfarmer slik at Kunder som har SA på Servere men ikke CAL-er, kan fortsette å bruke rettighetene til Lisensmobilitet på tvers av Serverfarmer, forutsatt at de aktuelle CAL-ene har lisens til å bruke versjonen av serverprogramvaren som brukes. </w:t>
      </w:r>
    </w:p>
    <w:p w14:paraId="0CE20333" w14:textId="77777777" w:rsidR="00CF44F1" w:rsidRDefault="007B6DE5">
      <w:pPr>
        <w:pStyle w:val="ProductList-Body"/>
      </w:pPr>
      <w:hyperlink w:anchor="_Sec585">
        <w:r w:rsidR="00C91BEF">
          <w:rPr>
            <w:color w:val="00467F"/>
            <w:u w:val="single"/>
          </w:rPr>
          <w:t>Støtte til Problemløsing 24x7</w:t>
        </w:r>
      </w:hyperlink>
      <w:r w:rsidR="00C91BEF">
        <w:t>: Kvalifisering for Parallel Data Warehouse-delen er oppdatert slik at det fremgår at Parallel Data Warehouse gjøres tilgjengelig med SQL Server Enterprise.</w:t>
      </w:r>
    </w:p>
    <w:p w14:paraId="0CE20334" w14:textId="77777777" w:rsidR="00CF44F1" w:rsidRDefault="00CF44F1">
      <w:pPr>
        <w:pStyle w:val="ProductList-Body"/>
      </w:pPr>
    </w:p>
    <w:p w14:paraId="0CE20335" w14:textId="77777777" w:rsidR="00CF44F1" w:rsidRDefault="00C91BEF">
      <w:pPr>
        <w:pStyle w:val="ProductList-ClauseHeading"/>
        <w:outlineLvl w:val="2"/>
      </w:pPr>
      <w:r>
        <w:t>Tilbud</w:t>
      </w:r>
    </w:p>
    <w:p w14:paraId="0CE20336" w14:textId="77777777" w:rsidR="00CF44F1" w:rsidRDefault="007B6DE5">
      <w:pPr>
        <w:pStyle w:val="ProductList-Body"/>
      </w:pPr>
      <w:hyperlink w:anchor="_Sec572">
        <w:r w:rsidR="00C91BEF">
          <w:rPr>
            <w:color w:val="00467F"/>
            <w:u w:val="single"/>
          </w:rPr>
          <w:t>Insentivkampanje for Azure Consumption</w:t>
        </w:r>
      </w:hyperlink>
      <w:r w:rsidR="00C91BEF">
        <w:t>: Denne kampanjen utløp 30. juni 2016.</w:t>
      </w:r>
    </w:p>
    <w:p w14:paraId="0CE20337" w14:textId="77777777" w:rsidR="00CF44F1" w:rsidRDefault="007B6DE5">
      <w:pPr>
        <w:pStyle w:val="ProductList-Body"/>
      </w:pPr>
      <w:hyperlink w:anchor="_Sec572">
        <w:r w:rsidR="00C91BEF">
          <w:rPr>
            <w:color w:val="00467F"/>
            <w:u w:val="single"/>
          </w:rPr>
          <w:t>Fornyelseskampanje / kampanje midt i perioden for Azure Credit</w:t>
        </w:r>
      </w:hyperlink>
      <w:r w:rsidR="00C91BEF">
        <w:t>: Denne kampanjen utløp 30. juni 2016.</w:t>
      </w:r>
    </w:p>
    <w:p w14:paraId="0CE20338" w14:textId="77777777" w:rsidR="00CF44F1" w:rsidRDefault="007B6DE5">
      <w:pPr>
        <w:pStyle w:val="ProductList-Body"/>
      </w:pPr>
      <w:hyperlink w:anchor="_Sec572">
        <w:r w:rsidR="00C91BEF">
          <w:rPr>
            <w:color w:val="00467F"/>
            <w:u w:val="single"/>
          </w:rPr>
          <w:t>Verdensomspennende kampanje for forhåndskjøp av Compute</w:t>
        </w:r>
      </w:hyperlink>
      <w:r w:rsidR="00C91BEF">
        <w:t>: Denne kampanjen utløp 30. juni 2016.</w:t>
      </w:r>
    </w:p>
    <w:p w14:paraId="0CE20339"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33A"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33C" w14:textId="77777777" w:rsidR="00CF44F1" w:rsidRDefault="00CF44F1">
      <w:pPr>
        <w:pStyle w:val="ProductList-Body"/>
      </w:pPr>
    </w:p>
    <w:p w14:paraId="0CE2033D" w14:textId="77777777" w:rsidR="00CF44F1" w:rsidRDefault="00CF44F1">
      <w:pPr>
        <w:sectPr w:rsidR="00CF44F1">
          <w:headerReference w:type="default" r:id="rId27"/>
          <w:footerReference w:type="default" r:id="rId28"/>
          <w:type w:val="continuous"/>
          <w:pgSz w:w="12240" w:h="15840" w:code="1"/>
          <w:pgMar w:top="1170" w:right="720" w:bottom="720" w:left="720" w:header="432" w:footer="288" w:gutter="0"/>
          <w:cols w:space="360"/>
        </w:sectPr>
      </w:pPr>
    </w:p>
    <w:p w14:paraId="0CE2033E" w14:textId="77777777" w:rsidR="00CF44F1" w:rsidRDefault="00C91BEF">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54823460"/>
      <w:r>
        <w:instrText>lisensvilkår</w:instrText>
      </w:r>
      <w:bookmarkEnd w:id="13"/>
      <w:r>
        <w:instrText>" \l 1</w:instrText>
      </w:r>
      <w:r>
        <w:fldChar w:fldCharType="end"/>
      </w:r>
    </w:p>
    <w:p w14:paraId="0CE2033F" w14:textId="77777777" w:rsidR="00CF44F1" w:rsidRDefault="00C91BEF">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14:paraId="0CE20340" w14:textId="77777777" w:rsidR="00CF44F1" w:rsidRDefault="00CF44F1">
      <w:pPr>
        <w:pStyle w:val="ProductList-Body"/>
      </w:pPr>
    </w:p>
    <w:p w14:paraId="0CE20341" w14:textId="77777777" w:rsidR="00CF44F1" w:rsidRDefault="00C91BEF">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14:paraId="0CE20342" w14:textId="77777777" w:rsidR="00CF44F1" w:rsidRDefault="00C91BEF">
      <w:pPr>
        <w:pStyle w:val="ProductList-OfferingGroupHeading"/>
        <w:outlineLvl w:val="1"/>
      </w:pPr>
      <w:bookmarkStart w:id="14" w:name="_Sec537"/>
      <w:r>
        <w:t>Universelle lisensvilkår</w:t>
      </w:r>
      <w:bookmarkEnd w:id="14"/>
      <w:r>
        <w:fldChar w:fldCharType="begin"/>
      </w:r>
      <w:r>
        <w:instrText xml:space="preserve"> TC "</w:instrText>
      </w:r>
      <w:bookmarkStart w:id="15" w:name="_Toc454823461"/>
      <w:r>
        <w:instrText>Universelle lisensvilkår</w:instrText>
      </w:r>
      <w:bookmarkEnd w:id="15"/>
      <w:r>
        <w:instrText>" \l 2</w:instrText>
      </w:r>
      <w:r>
        <w:fldChar w:fldCharType="end"/>
      </w:r>
    </w:p>
    <w:p w14:paraId="0CE20343" w14:textId="77777777" w:rsidR="00CF44F1" w:rsidRDefault="00C91BEF">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0CE20344" w14:textId="77777777" w:rsidR="00CF44F1" w:rsidRDefault="00CF44F1">
      <w:pPr>
        <w:pStyle w:val="ProductList-Body"/>
      </w:pPr>
    </w:p>
    <w:p w14:paraId="0CE20345" w14:textId="77777777" w:rsidR="00CF44F1" w:rsidRDefault="00C91BEF">
      <w:pPr>
        <w:pStyle w:val="ProductList-ClauseHeading"/>
        <w:outlineLvl w:val="2"/>
      </w:pPr>
      <w:r>
        <w:t>1. Definisjoner</w:t>
      </w:r>
    </w:p>
    <w:p w14:paraId="0CE20346" w14:textId="77777777" w:rsidR="00CF44F1" w:rsidRDefault="00C91BEF">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0CE20347" w14:textId="77777777" w:rsidR="00CF44F1" w:rsidRDefault="00CF44F1">
      <w:pPr>
        <w:pStyle w:val="ProductList-Body"/>
      </w:pPr>
    </w:p>
    <w:p w14:paraId="0CE20348" w14:textId="77777777" w:rsidR="00CF44F1" w:rsidRDefault="00C91BEF">
      <w:pPr>
        <w:pStyle w:val="ProductList-ClauseHeading"/>
        <w:outlineLvl w:val="2"/>
      </w:pPr>
      <w:r>
        <w:t>2. Kundens Bruksrettigheter</w:t>
      </w:r>
    </w:p>
    <w:p w14:paraId="0CE20349" w14:textId="77777777" w:rsidR="00CF44F1" w:rsidRDefault="00C91BEF">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0CE2034A" w14:textId="77777777" w:rsidR="00CF44F1" w:rsidRDefault="00CF44F1">
      <w:pPr>
        <w:pStyle w:val="ProductList-Body"/>
      </w:pPr>
    </w:p>
    <w:p w14:paraId="0CE2034B" w14:textId="77777777" w:rsidR="00CF44F1" w:rsidRDefault="00C91BEF">
      <w:pPr>
        <w:pStyle w:val="ProductList-ClauseHeading"/>
        <w:outlineLvl w:val="2"/>
      </w:pPr>
      <w:r>
        <w:t>3. Rett til å bruke andre versjoner og lavere utgaver</w:t>
      </w:r>
    </w:p>
    <w:p w14:paraId="0CE2034C" w14:textId="77777777" w:rsidR="00CF44F1" w:rsidRDefault="00C91BEF">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0CE2034D" w14:textId="77777777" w:rsidR="00CF44F1" w:rsidRDefault="00CF44F1">
      <w:pPr>
        <w:pStyle w:val="ProductList-Body"/>
      </w:pPr>
    </w:p>
    <w:p w14:paraId="0CE2034E" w14:textId="77777777" w:rsidR="00CF44F1" w:rsidRDefault="00C91BEF">
      <w:pPr>
        <w:pStyle w:val="ProductList-ClauseHeading"/>
        <w:outlineLvl w:val="2"/>
      </w:pPr>
      <w:r>
        <w:t>4. Tredjepartsprogramvare</w:t>
      </w:r>
    </w:p>
    <w:p w14:paraId="0CE2034F" w14:textId="77777777" w:rsidR="00CF44F1" w:rsidRDefault="00C91BEF">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0CE20350" w14:textId="77777777" w:rsidR="00CF44F1" w:rsidRDefault="00CF44F1">
      <w:pPr>
        <w:pStyle w:val="ProductList-Body"/>
      </w:pPr>
    </w:p>
    <w:p w14:paraId="0CE20351" w14:textId="77777777" w:rsidR="00CF44F1" w:rsidRDefault="00C91BEF">
      <w:pPr>
        <w:pStyle w:val="ProductList-ClauseHeading"/>
        <w:outlineLvl w:val="2"/>
      </w:pPr>
      <w:r>
        <w:t>5. Forhåndsversjonskode, oppdateringer eller tillegg og tilleggsfunksjoner</w:t>
      </w:r>
    </w:p>
    <w:p w14:paraId="0CE20352" w14:textId="77777777" w:rsidR="00CF44F1" w:rsidRDefault="00C91BEF">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0CE20353" w14:textId="77777777" w:rsidR="00CF44F1" w:rsidRDefault="00CF44F1">
      <w:pPr>
        <w:pStyle w:val="ProductList-Body"/>
      </w:pPr>
    </w:p>
    <w:p w14:paraId="0CE20354" w14:textId="77777777" w:rsidR="00CF44F1" w:rsidRDefault="00C91BEF">
      <w:pPr>
        <w:pStyle w:val="ProductList-ClauseHeading"/>
        <w:outlineLvl w:val="2"/>
      </w:pPr>
      <w:r>
        <w:t>6. Begrensninger</w:t>
      </w:r>
    </w:p>
    <w:p w14:paraId="0CE20355" w14:textId="77777777" w:rsidR="00CF44F1" w:rsidRDefault="00C91BEF">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0CE20356" w14:textId="77777777" w:rsidR="00CF44F1" w:rsidRDefault="00CF44F1">
      <w:pPr>
        <w:pStyle w:val="ProductList-Body"/>
      </w:pPr>
    </w:p>
    <w:p w14:paraId="0CE20357" w14:textId="77777777" w:rsidR="00CF44F1" w:rsidRDefault="00C91BEF">
      <w:pPr>
        <w:pStyle w:val="ProductList-ClauseHeading"/>
        <w:outlineLvl w:val="2"/>
      </w:pPr>
      <w:r>
        <w:t>7. Software Assurance</w:t>
      </w:r>
    </w:p>
    <w:p w14:paraId="0CE20358" w14:textId="77777777" w:rsidR="00CF44F1" w:rsidRDefault="00C91BEF">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0CE20359" w14:textId="77777777" w:rsidR="00CF44F1" w:rsidRDefault="00CF44F1">
      <w:pPr>
        <w:pStyle w:val="ProductList-Body"/>
      </w:pPr>
    </w:p>
    <w:p w14:paraId="0CE2035A" w14:textId="77777777" w:rsidR="00CF44F1" w:rsidRDefault="00C91BEF">
      <w:pPr>
        <w:pStyle w:val="ProductList-ClauseHeading"/>
        <w:outlineLvl w:val="2"/>
      </w:pPr>
      <w:r>
        <w:t>8. Ekstern administrasjon av programvare</w:t>
      </w:r>
    </w:p>
    <w:p w14:paraId="0CE2035B" w14:textId="77777777" w:rsidR="00CF44F1" w:rsidRDefault="00C91BEF">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14:paraId="0CE2035C" w14:textId="77777777" w:rsidR="00CF44F1" w:rsidRDefault="00CF44F1">
      <w:pPr>
        <w:pStyle w:val="ProductList-Body"/>
      </w:pPr>
    </w:p>
    <w:p w14:paraId="0CE2035D" w14:textId="77777777" w:rsidR="00CF44F1" w:rsidRDefault="00C91BEF">
      <w:pPr>
        <w:pStyle w:val="ProductList-ClauseHeading"/>
        <w:outlineLvl w:val="2"/>
      </w:pPr>
      <w:r>
        <w:t>9. Tilordning og overføring av lisenser</w:t>
      </w:r>
    </w:p>
    <w:p w14:paraId="0CE2035E" w14:textId="77777777" w:rsidR="00CF44F1" w:rsidRDefault="00C91BEF">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14:paraId="0CE2035F" w14:textId="77777777" w:rsidR="00CF44F1" w:rsidRDefault="00CF44F1">
      <w:pPr>
        <w:pStyle w:val="ProductList-Body"/>
      </w:pPr>
    </w:p>
    <w:p w14:paraId="0CE20360" w14:textId="77777777" w:rsidR="00CF44F1" w:rsidRDefault="00C91BEF">
      <w:pPr>
        <w:pStyle w:val="ProductList-ClauseHeading"/>
        <w:outlineLvl w:val="2"/>
      </w:pPr>
      <w:r>
        <w:t>10. Tekniske tiltak</w:t>
      </w:r>
    </w:p>
    <w:p w14:paraId="0CE20361" w14:textId="77777777" w:rsidR="00CF44F1" w:rsidRDefault="00C91BEF">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0CE20362" w14:textId="77777777" w:rsidR="00CF44F1" w:rsidRDefault="00CF44F1">
      <w:pPr>
        <w:pStyle w:val="ProductList-Body"/>
      </w:pPr>
    </w:p>
    <w:p w14:paraId="0CE20363" w14:textId="77777777" w:rsidR="00CF44F1" w:rsidRDefault="00C91BEF">
      <w:pPr>
        <w:pStyle w:val="ProductList-SubClauseHeading"/>
        <w:outlineLvl w:val="3"/>
      </w:pPr>
      <w:r>
        <w:t>10.1 Aktivering og validering</w:t>
      </w:r>
    </w:p>
    <w:p w14:paraId="0CE20364" w14:textId="77777777" w:rsidR="00CF44F1" w:rsidRDefault="00C91BEF">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14:paraId="0CE20365" w14:textId="77777777" w:rsidR="00CF44F1" w:rsidRDefault="00CF44F1">
      <w:pPr>
        <w:pStyle w:val="ProductList-BodyIndented"/>
      </w:pPr>
    </w:p>
    <w:p w14:paraId="0CE20366" w14:textId="77777777" w:rsidR="00CF44F1" w:rsidRDefault="00C91BEF">
      <w:pPr>
        <w:pStyle w:val="ProductList-SubClauseHeading"/>
        <w:outlineLvl w:val="3"/>
      </w:pPr>
      <w:r>
        <w:t>10.2 Produktnøkler</w:t>
      </w:r>
    </w:p>
    <w:p w14:paraId="0CE20367" w14:textId="77777777" w:rsidR="00CF44F1" w:rsidRDefault="00C91BEF">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0CE20368" w14:textId="77777777" w:rsidR="00CF44F1" w:rsidRDefault="00CF44F1">
      <w:pPr>
        <w:pStyle w:val="ProductList-BodyIndented"/>
      </w:pPr>
    </w:p>
    <w:p w14:paraId="0CE20369" w14:textId="77777777" w:rsidR="00CF44F1" w:rsidRDefault="00C91BEF">
      <w:pPr>
        <w:pStyle w:val="ProductList-ClauseHeading"/>
        <w:outlineLvl w:val="2"/>
      </w:pPr>
      <w:r>
        <w:t>11. Merknader</w:t>
      </w:r>
    </w:p>
    <w:p w14:paraId="0CE2036A" w14:textId="77777777" w:rsidR="00CF44F1" w:rsidRDefault="00C91BEF">
      <w:pPr>
        <w:pStyle w:val="ProductList-Body"/>
      </w:pPr>
      <w:r>
        <w:t>Der det er angitt i Bruksrettighetene for hver Produktoppføring, gjelder følgende meldinger:</w:t>
      </w:r>
    </w:p>
    <w:p w14:paraId="0CE2036B" w14:textId="77777777" w:rsidR="00CF44F1" w:rsidRDefault="00CF44F1">
      <w:pPr>
        <w:pStyle w:val="ProductList-Body"/>
      </w:pPr>
    </w:p>
    <w:p w14:paraId="0CE2036C" w14:textId="77777777" w:rsidR="00CF44F1" w:rsidRDefault="00C91BEF">
      <w:pPr>
        <w:pStyle w:val="ProductList-SubClauseHeading"/>
        <w:outlineLvl w:val="3"/>
      </w:pPr>
      <w:r>
        <w:t>11. 1 Internettbaserte Funksjoner</w:t>
      </w:r>
    </w:p>
    <w:p w14:paraId="0CE2036D" w14:textId="77777777" w:rsidR="00CF44F1" w:rsidRDefault="00C91BEF">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14:paraId="0CE2036E" w14:textId="77777777" w:rsidR="00CF44F1" w:rsidRDefault="00CF44F1">
      <w:pPr>
        <w:pStyle w:val="ProductList-BodyIndented"/>
      </w:pPr>
    </w:p>
    <w:p w14:paraId="0CE2036F" w14:textId="77777777" w:rsidR="00CF44F1" w:rsidRDefault="00C91BEF">
      <w:pPr>
        <w:pStyle w:val="ProductList-SubClauseHeading"/>
        <w:outlineLvl w:val="3"/>
      </w:pPr>
      <w:r>
        <w:t>11.2 Bing Maps</w:t>
      </w:r>
    </w:p>
    <w:p w14:paraId="0CE20370" w14:textId="77777777" w:rsidR="00CF44F1" w:rsidRDefault="00C91BEF">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29">
        <w:r>
          <w:rPr>
            <w:color w:val="00467F"/>
            <w:u w:val="single"/>
          </w:rPr>
          <w:t>http://go.microsoft.com/?linkid=9710837</w:t>
        </w:r>
      </w:hyperlink>
      <w:r>
        <w:t xml:space="preserve">, og Personvernerklæringen for Bing Maps, som er tilgjengelig på </w:t>
      </w:r>
      <w:hyperlink r:id="rId30">
        <w:r>
          <w:rPr>
            <w:color w:val="00467F"/>
            <w:u w:val="single"/>
          </w:rPr>
          <w:t>http://go.microsoft.com/fwlink/?LinkID=248686</w:t>
        </w:r>
      </w:hyperlink>
      <w:r>
        <w:t>.</w:t>
      </w:r>
    </w:p>
    <w:p w14:paraId="0CE20371" w14:textId="77777777" w:rsidR="00CF44F1" w:rsidRDefault="00CF44F1">
      <w:pPr>
        <w:pStyle w:val="ProductList-BodyIndented"/>
      </w:pPr>
    </w:p>
    <w:p w14:paraId="0CE20372" w14:textId="77777777" w:rsidR="00CF44F1" w:rsidRDefault="00C91BEF">
      <w:pPr>
        <w:pStyle w:val="ProductList-SubClauseHeading"/>
        <w:outlineLvl w:val="3"/>
      </w:pPr>
      <w:r>
        <w:t>11.3 Den visuelle standarden H.264/AVC, Videostandarden VC-1 og den Visuelle Standarden MPEG-4 del 2</w:t>
      </w:r>
    </w:p>
    <w:p w14:paraId="0CE20373" w14:textId="77777777" w:rsidR="00CF44F1" w:rsidRDefault="00C91BEF">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1">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0CE20374" w14:textId="77777777" w:rsidR="00CF44F1" w:rsidRDefault="00CF44F1">
      <w:pPr>
        <w:pStyle w:val="ProductList-BodyIndented"/>
      </w:pPr>
    </w:p>
    <w:p w14:paraId="0CE20375" w14:textId="77777777" w:rsidR="00CF44F1" w:rsidRDefault="00C91BEF">
      <w:pPr>
        <w:pStyle w:val="ProductList-ClauseHeading"/>
        <w:outlineLvl w:val="2"/>
      </w:pPr>
      <w:r>
        <w:t>12. Skrifttypekomponenter, bilder og lyder</w:t>
      </w:r>
    </w:p>
    <w:p w14:paraId="0CE20376" w14:textId="77777777" w:rsidR="00CF44F1" w:rsidRDefault="00C91BEF">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0CE20377" w14:textId="77777777" w:rsidR="00CF44F1" w:rsidRDefault="00CF44F1">
      <w:pPr>
        <w:pStyle w:val="ProductList-Body"/>
      </w:pPr>
    </w:p>
    <w:p w14:paraId="0CE20378" w14:textId="77777777" w:rsidR="00CF44F1" w:rsidRDefault="00C91BEF">
      <w:pPr>
        <w:pStyle w:val="ProductList-ClauseHeading"/>
        <w:outlineLvl w:val="2"/>
      </w:pPr>
      <w:r>
        <w:t>13. Inkludert teknologi</w:t>
      </w:r>
    </w:p>
    <w:p w14:paraId="0CE20379" w14:textId="77777777" w:rsidR="00CF44F1" w:rsidRDefault="00C91BEF">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0CE2037A" w14:textId="77777777" w:rsidR="00CF44F1" w:rsidRDefault="00CF44F1">
      <w:pPr>
        <w:pStyle w:val="ProductList-Body"/>
      </w:pPr>
    </w:p>
    <w:p w14:paraId="0CE2037B" w14:textId="77777777" w:rsidR="00CF44F1" w:rsidRDefault="00C91BEF">
      <w:pPr>
        <w:pStyle w:val="ProductList-ClauseHeading"/>
        <w:outlineLvl w:val="2"/>
      </w:pPr>
      <w:r>
        <w:t>14. Ytelsestest (Benchmark testing)</w:t>
      </w:r>
    </w:p>
    <w:p w14:paraId="0CE2037C" w14:textId="77777777" w:rsidR="00CF44F1" w:rsidRDefault="00C91BEF">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14:paraId="0CE2037D" w14:textId="77777777" w:rsidR="00CF44F1" w:rsidRDefault="00CF44F1">
      <w:pPr>
        <w:pStyle w:val="ProductList-Body"/>
      </w:pPr>
    </w:p>
    <w:p w14:paraId="0CE2037E" w14:textId="77777777" w:rsidR="00CF44F1" w:rsidRDefault="00C91BEF">
      <w:pPr>
        <w:pStyle w:val="ProductList-ClauseHeading"/>
        <w:outlineLvl w:val="2"/>
      </w:pPr>
      <w:r>
        <w:t>15. Multipleksing</w:t>
      </w:r>
    </w:p>
    <w:p w14:paraId="0CE2037F" w14:textId="77777777" w:rsidR="00CF44F1" w:rsidRDefault="00C91BEF">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14:paraId="0CE20380" w14:textId="77777777" w:rsidR="00CF44F1" w:rsidRDefault="00CF44F1">
      <w:pPr>
        <w:pStyle w:val="ProductList-Body"/>
      </w:pPr>
    </w:p>
    <w:p w14:paraId="0CE20381" w14:textId="77777777" w:rsidR="00CF44F1" w:rsidRDefault="00C91BEF">
      <w:pPr>
        <w:pStyle w:val="ProductList-ClauseHeading"/>
        <w:outlineLvl w:val="2"/>
      </w:pPr>
      <w:r>
        <w:t>16. Administrator- og kundestøtterettigheter</w:t>
      </w:r>
    </w:p>
    <w:p w14:paraId="0CE20382" w14:textId="77777777" w:rsidR="00CF44F1" w:rsidRDefault="00C91BEF">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14:paraId="0CE20383" w14:textId="77777777" w:rsidR="00CF44F1" w:rsidRDefault="00CF44F1">
      <w:pPr>
        <w:pStyle w:val="ProductList-Body"/>
      </w:pPr>
    </w:p>
    <w:p w14:paraId="0CE20384" w14:textId="77777777" w:rsidR="00CF44F1" w:rsidRDefault="00C91BEF">
      <w:pPr>
        <w:pStyle w:val="ProductList-ClauseHeading"/>
        <w:outlineLvl w:val="2"/>
      </w:pPr>
      <w:r>
        <w:t>17. Distribuerbar kode</w:t>
      </w:r>
    </w:p>
    <w:p w14:paraId="0CE20385" w14:textId="77777777" w:rsidR="00CF44F1" w:rsidRDefault="00C91BEF">
      <w:pPr>
        <w:pStyle w:val="ProductList-Body"/>
      </w:pPr>
      <w:r>
        <w:t xml:space="preserve">Programvaren kan inneholde kode som Kunden har tillatelse til å distribuere i programmer som Kunden utvikler, forutsatt at Kunden overholder vilkårene nedenfor. </w:t>
      </w:r>
    </w:p>
    <w:p w14:paraId="0CE20386" w14:textId="77777777" w:rsidR="00CF44F1" w:rsidRDefault="00CF44F1">
      <w:pPr>
        <w:pStyle w:val="ProductList-Body"/>
      </w:pPr>
    </w:p>
    <w:p w14:paraId="0CE20387" w14:textId="77777777" w:rsidR="00CF44F1" w:rsidRDefault="00C91BEF">
      <w:pPr>
        <w:pStyle w:val="ProductList-SubClauseHeading"/>
        <w:outlineLvl w:val="3"/>
      </w:pPr>
      <w:r>
        <w:t>17.1 Rett til bruk og distribusjon</w:t>
      </w:r>
    </w:p>
    <w:p w14:paraId="0CE20388" w14:textId="77777777" w:rsidR="00CF44F1" w:rsidRDefault="00C91BEF">
      <w:pPr>
        <w:pStyle w:val="ProductList-BodyIndented"/>
      </w:pPr>
      <w:r>
        <w:t xml:space="preserve">Koden og tekstfilene som er oppført nedenfor, er "Distribuerbar kode". </w:t>
      </w:r>
    </w:p>
    <w:p w14:paraId="0CE20389" w14:textId="77777777" w:rsidR="00CF44F1" w:rsidRDefault="00C91BEF" w:rsidP="00C91BEF">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14:paraId="0CE2038A" w14:textId="77777777" w:rsidR="00CF44F1" w:rsidRDefault="00C91BEF" w:rsidP="00C91BEF">
      <w:pPr>
        <w:pStyle w:val="ProductList-Bullet"/>
        <w:numPr>
          <w:ilvl w:val="1"/>
          <w:numId w:val="4"/>
        </w:numPr>
      </w:pPr>
      <w:r>
        <w:t>Eksempelkode, Maler og Stiler: Kunden kan endre, fremstille eksemplarer av og distribuere kilde- og objektkodeformen av kode merket med "eksempel", "mal", "enkle stiler" og "skissestiler".</w:t>
      </w:r>
    </w:p>
    <w:p w14:paraId="0CE2038B" w14:textId="77777777" w:rsidR="00CF44F1" w:rsidRDefault="00C91BEF" w:rsidP="00C91BEF">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14:paraId="0CE2038C" w14:textId="77777777" w:rsidR="00CF44F1" w:rsidRDefault="00C91BEF" w:rsidP="00C91BEF">
      <w:pPr>
        <w:pStyle w:val="ProductList-Bullet"/>
        <w:numPr>
          <w:ilvl w:val="1"/>
          <w:numId w:val="4"/>
        </w:numPr>
      </w:pPr>
      <w:r>
        <w:t>Image Library: Kunden kan fremstille eksemplarer av og distribuere bilder, grafikk og animasjoner i Bildebiblioteket (Image Library) som beskrevet i programvaredokumentasjonen.</w:t>
      </w:r>
    </w:p>
    <w:p w14:paraId="0CE2038D" w14:textId="77777777" w:rsidR="00CF44F1" w:rsidRDefault="00CF44F1">
      <w:pPr>
        <w:pStyle w:val="ProductList-BodyIndented"/>
      </w:pPr>
    </w:p>
    <w:p w14:paraId="0CE2038E" w14:textId="77777777" w:rsidR="00CF44F1" w:rsidRDefault="00C91BEF">
      <w:pPr>
        <w:pStyle w:val="ProductList-SubClauseHeading"/>
        <w:outlineLvl w:val="3"/>
      </w:pPr>
      <w:r>
        <w:t>17.2 Distribusjonskrav</w:t>
      </w:r>
    </w:p>
    <w:p w14:paraId="0CE2038F" w14:textId="77777777" w:rsidR="00CF44F1" w:rsidRDefault="00C91BEF">
      <w:pPr>
        <w:pStyle w:val="ProductList-BodyIndented"/>
      </w:pPr>
      <w:r>
        <w:t>Hvis Kunden distribuerer Distribuerbar Kode. Kunden må:</w:t>
      </w:r>
    </w:p>
    <w:p w14:paraId="0CE20390" w14:textId="77777777" w:rsidR="00CF44F1" w:rsidRDefault="00C91BEF" w:rsidP="00C91BEF">
      <w:pPr>
        <w:pStyle w:val="ProductList-Bullet"/>
        <w:numPr>
          <w:ilvl w:val="1"/>
          <w:numId w:val="5"/>
        </w:numPr>
      </w:pPr>
      <w:r>
        <w:t>bare distribuere den sammen med Kundens programmer, der Kundens programmer gir betydelig, primær funksjonalitet til den Distribuerbare Koden,</w:t>
      </w:r>
    </w:p>
    <w:p w14:paraId="0CE20391" w14:textId="77777777" w:rsidR="00CF44F1" w:rsidRDefault="00C91BEF" w:rsidP="00C91BEF">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14:paraId="0CE20392" w14:textId="77777777" w:rsidR="00CF44F1" w:rsidRDefault="00C91BEF" w:rsidP="00C91BEF">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0CE20393" w14:textId="77777777" w:rsidR="00CF44F1" w:rsidRDefault="00CF44F1">
      <w:pPr>
        <w:pStyle w:val="ProductList-BodyIndented"/>
      </w:pPr>
    </w:p>
    <w:p w14:paraId="0CE20394" w14:textId="77777777" w:rsidR="00CF44F1" w:rsidRDefault="00C91BEF">
      <w:pPr>
        <w:pStyle w:val="ProductList-SubClauseHeading"/>
        <w:outlineLvl w:val="3"/>
      </w:pPr>
      <w:r>
        <w:t>17.3 Distribusjonsbegrensninger</w:t>
      </w:r>
    </w:p>
    <w:p w14:paraId="0CE20395" w14:textId="77777777" w:rsidR="00CF44F1" w:rsidRDefault="00C91BEF">
      <w:pPr>
        <w:pStyle w:val="ProductList-BodyIndented"/>
      </w:pPr>
      <w:r>
        <w:t>Kunden har ikke rett til å:</w:t>
      </w:r>
    </w:p>
    <w:p w14:paraId="0CE20396" w14:textId="77777777" w:rsidR="00CF44F1" w:rsidRDefault="00C91BEF" w:rsidP="00C91BEF">
      <w:pPr>
        <w:pStyle w:val="ProductList-Bullet"/>
        <w:numPr>
          <w:ilvl w:val="1"/>
          <w:numId w:val="6"/>
        </w:numPr>
      </w:pPr>
      <w:r>
        <w:t>endre erklæringer om opphavsrett, varemerker eller patenter som vises i den distribuerbare koden,</w:t>
      </w:r>
    </w:p>
    <w:p w14:paraId="0CE20397" w14:textId="77777777" w:rsidR="00CF44F1" w:rsidRDefault="00C91BEF" w:rsidP="00C91BEF">
      <w:pPr>
        <w:pStyle w:val="ProductList-Bullet"/>
        <w:numPr>
          <w:ilvl w:val="1"/>
          <w:numId w:val="6"/>
        </w:numPr>
      </w:pPr>
      <w:r>
        <w:t>bruke Microsofts varemerker i navnene på Kundens programmer eller på noen annen måte som er egnet til å antyde at Kundens programmer kommer fra eller støttes av Microsoft.</w:t>
      </w:r>
    </w:p>
    <w:p w14:paraId="0CE20398" w14:textId="77777777" w:rsidR="00CF44F1" w:rsidRDefault="00C91BEF" w:rsidP="00C91BEF">
      <w:pPr>
        <w:pStyle w:val="ProductList-Bullet"/>
        <w:numPr>
          <w:ilvl w:val="1"/>
          <w:numId w:val="6"/>
        </w:numPr>
      </w:pPr>
      <w:r>
        <w:t>distribuere Distribuerbar Kode i eller med ondsinnede eller falske programmer eller på ulovlige måter eller</w:t>
      </w:r>
    </w:p>
    <w:p w14:paraId="0CE20399" w14:textId="77777777" w:rsidR="00CF44F1" w:rsidRDefault="00C91BEF" w:rsidP="00C91BEF">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0CE2039A" w14:textId="77777777" w:rsidR="00CF44F1" w:rsidRDefault="00CF44F1">
      <w:pPr>
        <w:pStyle w:val="ProductList-BodyIndented"/>
      </w:pPr>
    </w:p>
    <w:p w14:paraId="0CE2039B" w14:textId="77777777" w:rsidR="00CF44F1" w:rsidRDefault="00C91BEF">
      <w:pPr>
        <w:pStyle w:val="ProductList-ClauseHeading"/>
        <w:outlineLvl w:val="2"/>
      </w:pPr>
      <w:r>
        <w:t>18. Software Plus-tjenester</w:t>
      </w:r>
    </w:p>
    <w:p w14:paraId="0CE2039C" w14:textId="77777777" w:rsidR="00CF44F1" w:rsidRDefault="00C91BEF">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0CE2039D"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39E"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3A0" w14:textId="77777777" w:rsidR="00CF44F1" w:rsidRDefault="00CF44F1">
      <w:pPr>
        <w:pStyle w:val="ProductList-Body"/>
      </w:pPr>
    </w:p>
    <w:p w14:paraId="0CE203A1" w14:textId="77777777" w:rsidR="00CF44F1" w:rsidRDefault="00C91BEF">
      <w:pPr>
        <w:pStyle w:val="ProductList-OfferingGroupHeading"/>
        <w:outlineLvl w:val="1"/>
      </w:pPr>
      <w:bookmarkStart w:id="16" w:name="_Sec538"/>
      <w:r>
        <w:t>Lisensmodellvilkår</w:t>
      </w:r>
      <w:bookmarkEnd w:id="16"/>
      <w:r>
        <w:fldChar w:fldCharType="begin"/>
      </w:r>
      <w:r>
        <w:instrText xml:space="preserve"> TC "</w:instrText>
      </w:r>
      <w:bookmarkStart w:id="17" w:name="_Toc454823462"/>
      <w:r>
        <w:instrText>Lisensmodellvilkår</w:instrText>
      </w:r>
      <w:bookmarkEnd w:id="17"/>
      <w:r>
        <w:instrText>" \l 2</w:instrText>
      </w:r>
      <w:r>
        <w:fldChar w:fldCharType="end"/>
      </w:r>
    </w:p>
    <w:p w14:paraId="0CE203A2" w14:textId="77777777" w:rsidR="00CF44F1" w:rsidRDefault="00C91BEF">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0CE203A3" w14:textId="77777777" w:rsidR="00CF44F1" w:rsidRDefault="00C91BEF">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54823463"/>
      <w:r>
        <w:instrText>Skrivebordsprogrammer</w:instrText>
      </w:r>
      <w:bookmarkEnd w:id="19"/>
      <w:r>
        <w:instrText>" \l 3</w:instrText>
      </w:r>
      <w:r>
        <w:fldChar w:fldCharType="end"/>
      </w:r>
    </w:p>
    <w:p w14:paraId="0CE203A4" w14:textId="77777777" w:rsidR="00CF44F1" w:rsidRDefault="00C91BEF">
      <w:pPr>
        <w:pStyle w:val="ProductList-ClauseHeading"/>
        <w:outlineLvl w:val="3"/>
      </w:pPr>
      <w:r>
        <w:t>Enhetslisens</w:t>
      </w:r>
    </w:p>
    <w:p w14:paraId="0CE203A5" w14:textId="77777777" w:rsidR="00CF44F1" w:rsidRDefault="00C91BEF" w:rsidP="00C91BEF">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14:paraId="0CE203A6" w14:textId="77777777" w:rsidR="00CF44F1" w:rsidRDefault="00C91BEF" w:rsidP="00C91BEF">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14:paraId="0CE203A7" w14:textId="77777777" w:rsidR="00CF44F1" w:rsidRDefault="00C91BEF" w:rsidP="00C91BEF">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14:paraId="0CE203A8" w14:textId="77777777" w:rsidR="00CF44F1" w:rsidRDefault="00C91BEF" w:rsidP="00C91BEF">
      <w:pPr>
        <w:pStyle w:val="ProductList-Bullet"/>
        <w:numPr>
          <w:ilvl w:val="0"/>
          <w:numId w:val="7"/>
        </w:numPr>
      </w:pPr>
      <w:r>
        <w:t xml:space="preserve">Ekstern bruk av programvaren som kjører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14:paraId="0CE203A9" w14:textId="77777777" w:rsidR="00CF44F1" w:rsidRDefault="00C91BEF" w:rsidP="00C91BEF">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14:paraId="0CE203AA" w14:textId="77777777" w:rsidR="00CF44F1" w:rsidRDefault="00CF44F1">
      <w:pPr>
        <w:pStyle w:val="ProductList-Body"/>
      </w:pPr>
    </w:p>
    <w:p w14:paraId="0CE203AB" w14:textId="77777777" w:rsidR="00CF44F1" w:rsidRDefault="00C91BEF">
      <w:pPr>
        <w:pStyle w:val="ProductList-ClauseHeading"/>
        <w:outlineLvl w:val="3"/>
      </w:pPr>
      <w:r>
        <w:t>Medieelementer og maler</w:t>
      </w:r>
    </w:p>
    <w:p w14:paraId="0CE203AC" w14:textId="77777777" w:rsidR="00CF44F1" w:rsidRDefault="00C91BEF">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0CE203AD" w14:textId="77777777" w:rsidR="00CF44F1" w:rsidRDefault="00C91BEF">
      <w:pPr>
        <w:pStyle w:val="ProductList-Offering2Heading"/>
        <w:outlineLvl w:val="2"/>
      </w:pPr>
      <w:bookmarkStart w:id="20" w:name="_Sec540"/>
      <w:r>
        <w:t>Datamaskinoperasjonssystemer</w:t>
      </w:r>
      <w:bookmarkEnd w:id="20"/>
      <w:r>
        <w:fldChar w:fldCharType="begin"/>
      </w:r>
      <w:r>
        <w:instrText xml:space="preserve"> TC "</w:instrText>
      </w:r>
      <w:bookmarkStart w:id="21" w:name="_Toc454823464"/>
      <w:r>
        <w:instrText>Datamaskinoperasjonssystemer</w:instrText>
      </w:r>
      <w:bookmarkEnd w:id="21"/>
      <w:r>
        <w:instrText>" \l 3</w:instrText>
      </w:r>
      <w:r>
        <w:fldChar w:fldCharType="end"/>
      </w:r>
    </w:p>
    <w:p w14:paraId="0CE203AE" w14:textId="77777777" w:rsidR="00CF44F1" w:rsidRDefault="00C91BEF">
      <w:pPr>
        <w:pStyle w:val="ProductList-ClauseHeading"/>
        <w:outlineLvl w:val="3"/>
      </w:pPr>
      <w:r>
        <w:t>Enhetslisens</w:t>
      </w:r>
    </w:p>
    <w:p w14:paraId="0CE203AF" w14:textId="77777777" w:rsidR="00CF44F1" w:rsidRDefault="00C91BEF" w:rsidP="00C91BEF">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0CE203B0" w14:textId="77777777" w:rsidR="00CF44F1" w:rsidRDefault="00C91BEF" w:rsidP="00C91BEF">
      <w:pPr>
        <w:pStyle w:val="ProductList-Bullet"/>
        <w:numPr>
          <w:ilvl w:val="0"/>
          <w:numId w:val="8"/>
        </w:numPr>
      </w:pPr>
      <w:r>
        <w:t>Kunden har rett til å bruke programvaren på opptil to prosessorer.</w:t>
      </w:r>
    </w:p>
    <w:p w14:paraId="0CE203B1" w14:textId="77777777" w:rsidR="00CF44F1" w:rsidRDefault="00C91BEF" w:rsidP="00C91BEF">
      <w:pPr>
        <w:pStyle w:val="ProductList-Bullet"/>
        <w:numPr>
          <w:ilvl w:val="0"/>
          <w:numId w:val="8"/>
        </w:numPr>
      </w:pPr>
      <w:r>
        <w:t>Lokal bruk er tillatt for alle brukere.</w:t>
      </w:r>
    </w:p>
    <w:p w14:paraId="0CE203B2" w14:textId="77777777" w:rsidR="00CF44F1" w:rsidRDefault="00C91BEF" w:rsidP="00C91BEF">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0CE203B3" w14:textId="77777777" w:rsidR="00CF44F1" w:rsidRDefault="00C91BEF" w:rsidP="00C91BEF">
      <w:pPr>
        <w:pStyle w:val="ProductList-Bullet"/>
        <w:numPr>
          <w:ilvl w:val="0"/>
          <w:numId w:val="8"/>
        </w:numPr>
      </w:pPr>
      <w:r>
        <w:t>Bare én enkelt bruker kan til enhver tid ha tilgang til og bruke programvaren.</w:t>
      </w:r>
    </w:p>
    <w:p w14:paraId="0CE203B4" w14:textId="77777777" w:rsidR="00CF44F1" w:rsidRDefault="00C91BEF" w:rsidP="00C91BEF">
      <w:pPr>
        <w:pStyle w:val="ProductList-Bullet"/>
        <w:numPr>
          <w:ilvl w:val="0"/>
          <w:numId w:val="8"/>
        </w:numPr>
      </w:pPr>
      <w:r>
        <w:t xml:space="preserve">Kunden kan koble opptil 20 enheter til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0CE203B5" w14:textId="77777777" w:rsidR="00CF44F1" w:rsidRDefault="00C91BEF" w:rsidP="00C91BEF">
      <w:pPr>
        <w:pStyle w:val="ProductList-Bullet"/>
        <w:numPr>
          <w:ilvl w:val="0"/>
          <w:numId w:val="8"/>
        </w:numPr>
      </w:pPr>
      <w:r>
        <w:t>Et ubegrenset antall tilkoblinger er tillatt for aktivering av KMS eller lignende teknologi.</w:t>
      </w:r>
    </w:p>
    <w:p w14:paraId="0CE203B6" w14:textId="77777777" w:rsidR="00CF44F1" w:rsidRDefault="00CF44F1">
      <w:pPr>
        <w:pStyle w:val="ProductList-Body"/>
      </w:pPr>
    </w:p>
    <w:p w14:paraId="0CE203B7" w14:textId="77777777" w:rsidR="00CF44F1" w:rsidRDefault="00C91BEF">
      <w:pPr>
        <w:pStyle w:val="ProductList-ClauseHeading"/>
        <w:outlineLvl w:val="3"/>
      </w:pPr>
      <w:r>
        <w:t>Adobe Flash Player</w:t>
      </w:r>
    </w:p>
    <w:p w14:paraId="0CE203B8" w14:textId="77777777" w:rsidR="00CF44F1" w:rsidRDefault="00C91BEF">
      <w:pPr>
        <w:pStyle w:val="ProductList-Body"/>
      </w:pPr>
      <w:r>
        <w:t xml:space="preserve">Programvaren kan inneholde en versjon av Adobe Flash Player. Kunden samtykker i at Kundens bruk av Adobe Flash Player er underlagt lisensvilkårene for Adobe Systems Incorporated på </w:t>
      </w:r>
      <w:hyperlink r:id="rId32">
        <w:r>
          <w:rPr>
            <w:color w:val="00467F"/>
            <w:u w:val="single"/>
          </w:rPr>
          <w:t>http://go.microsoft.com/fwlink/?linkid=248532</w:t>
        </w:r>
      </w:hyperlink>
      <w:r>
        <w:t>. Adobe og Flash er enten registrerte varemerker eller varemerker tilhørende Adobe Systems Incorporated i USA og/eller andre land.</w:t>
      </w:r>
    </w:p>
    <w:p w14:paraId="0CE203B9" w14:textId="77777777" w:rsidR="00CF44F1" w:rsidRDefault="00C91BEF">
      <w:pPr>
        <w:pStyle w:val="ProductList-Offering2Heading"/>
        <w:outlineLvl w:val="2"/>
      </w:pPr>
      <w:bookmarkStart w:id="22" w:name="_Sec541"/>
      <w:r>
        <w:t>Prosessor/CAL</w:t>
      </w:r>
      <w:bookmarkEnd w:id="22"/>
      <w:r>
        <w:fldChar w:fldCharType="begin"/>
      </w:r>
      <w:r>
        <w:instrText xml:space="preserve"> TC "</w:instrText>
      </w:r>
      <w:bookmarkStart w:id="23" w:name="_Toc454823465"/>
      <w:r>
        <w:instrText>Prosessor/CAL</w:instrText>
      </w:r>
      <w:bookmarkEnd w:id="23"/>
      <w:r>
        <w:instrText>" \l 3</w:instrText>
      </w:r>
      <w:r>
        <w:fldChar w:fldCharType="end"/>
      </w:r>
    </w:p>
    <w:p w14:paraId="0CE203BA" w14:textId="77777777" w:rsidR="00CF44F1" w:rsidRDefault="00C91BEF">
      <w:pPr>
        <w:pStyle w:val="ProductList-ClauseHeading"/>
        <w:outlineLvl w:val="3"/>
      </w:pPr>
      <w:r>
        <w:t>Serverlisenser (per prosessor)</w:t>
      </w:r>
    </w:p>
    <w:p w14:paraId="0CE203BB" w14:textId="77777777" w:rsidR="00CF44F1" w:rsidRDefault="00C91BEF" w:rsidP="00C91BEF">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CE203BC" w14:textId="77777777" w:rsidR="00CF44F1" w:rsidRDefault="00C91BEF" w:rsidP="00C91BEF">
      <w:pPr>
        <w:pStyle w:val="ProductList-Bullet"/>
        <w:numPr>
          <w:ilvl w:val="0"/>
          <w:numId w:val="9"/>
        </w:numPr>
      </w:pPr>
      <w:r>
        <w:t xml:space="preserve">Det kreves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0CE203BD" w14:textId="77777777" w:rsidR="00CF44F1" w:rsidRDefault="00C91BEF" w:rsidP="00C91BEF">
      <w:pPr>
        <w:pStyle w:val="ProductList-Bullet"/>
        <w:numPr>
          <w:ilvl w:val="0"/>
          <w:numId w:val="9"/>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0CE203BE" w14:textId="77777777" w:rsidR="00CF44F1" w:rsidRDefault="00C91BEF" w:rsidP="00C91BEF">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0CE203BF" w14:textId="77777777" w:rsidR="00CF44F1" w:rsidRDefault="00C91BEF" w:rsidP="00C91BEF">
      <w:pPr>
        <w:pStyle w:val="ProductList-Bullet"/>
        <w:numPr>
          <w:ilvl w:val="0"/>
          <w:numId w:val="9"/>
        </w:numPr>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0CE203C0" w14:textId="77777777" w:rsidR="00CF44F1" w:rsidRDefault="00C91BEF" w:rsidP="00C91BEF">
      <w:pPr>
        <w:pStyle w:val="ProductList-Bullet"/>
        <w:numPr>
          <w:ilvl w:val="0"/>
          <w:numId w:val="9"/>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0CE203C1" w14:textId="77777777" w:rsidR="00CF44F1" w:rsidRDefault="00C91BEF" w:rsidP="00C91BEF">
      <w:pPr>
        <w:pStyle w:val="ProductList-Bullet"/>
        <w:numPr>
          <w:ilvl w:val="0"/>
          <w:numId w:val="9"/>
        </w:numPr>
      </w:pPr>
      <w:r>
        <w:t xml:space="preserve">Så lenge det totale antallet lisenser og </w:t>
      </w:r>
      <w:r>
        <w:fldChar w:fldCharType="begin"/>
      </w:r>
      <w:r>
        <w:instrText xml:space="preserve"> AutoTextList   \s NoStyle \t "Fysisk prosessor vil si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14:paraId="0CE203C2" w14:textId="77777777" w:rsidR="00CF44F1" w:rsidRDefault="00C91BEF" w:rsidP="00C91BEF">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0CE203C3" w14:textId="77777777" w:rsidR="00CF44F1" w:rsidRDefault="00CF44F1">
      <w:pPr>
        <w:pStyle w:val="ProductList-Body"/>
      </w:pPr>
    </w:p>
    <w:p w14:paraId="0CE203C4" w14:textId="77777777" w:rsidR="00CF44F1" w:rsidRDefault="00C91BEF">
      <w:pPr>
        <w:pStyle w:val="ProductList-ClauseHeading"/>
        <w:outlineLvl w:val="3"/>
      </w:pPr>
      <w:r>
        <w:t>Adgangslisenser</w:t>
      </w:r>
    </w:p>
    <w:p w14:paraId="0CE203C5" w14:textId="77777777" w:rsidR="00CF44F1" w:rsidRDefault="00C91BEF" w:rsidP="00C91BEF">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CE203C6" w14:textId="77777777" w:rsidR="00CF44F1" w:rsidRDefault="00C91BEF" w:rsidP="00C91BEF">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0CE203C7" w14:textId="77777777" w:rsidR="00CF44F1" w:rsidRDefault="00C91BEF" w:rsidP="00C91BEF">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0CE203C8" w14:textId="77777777" w:rsidR="00CF44F1" w:rsidRDefault="00C91BEF" w:rsidP="00C91BEF">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CE203C9" w14:textId="77777777" w:rsidR="00CF44F1" w:rsidRDefault="00C91BEF">
      <w:pPr>
        <w:pStyle w:val="ProductList-Offering2Heading"/>
        <w:outlineLvl w:val="2"/>
      </w:pPr>
      <w:bookmarkStart w:id="24" w:name="_Sec542"/>
      <w:r>
        <w:lastRenderedPageBreak/>
        <w:t>Server/CAL</w:t>
      </w:r>
      <w:bookmarkEnd w:id="24"/>
      <w:r>
        <w:fldChar w:fldCharType="begin"/>
      </w:r>
      <w:r>
        <w:instrText xml:space="preserve"> TC "</w:instrText>
      </w:r>
      <w:bookmarkStart w:id="25" w:name="_Toc454823466"/>
      <w:r>
        <w:instrText>Server/CAL</w:instrText>
      </w:r>
      <w:bookmarkEnd w:id="25"/>
      <w:r>
        <w:instrText>" \l 3</w:instrText>
      </w:r>
      <w:r>
        <w:fldChar w:fldCharType="end"/>
      </w:r>
    </w:p>
    <w:p w14:paraId="0CE203CA" w14:textId="77777777" w:rsidR="00CF44F1" w:rsidRDefault="00C91BEF">
      <w:pPr>
        <w:pStyle w:val="ProductList-ClauseHeading"/>
        <w:outlineLvl w:val="3"/>
      </w:pPr>
      <w:r>
        <w:t>Serverlisenser (per Forekomst)</w:t>
      </w:r>
    </w:p>
    <w:p w14:paraId="0CE203CB" w14:textId="77777777" w:rsidR="00CF44F1" w:rsidRDefault="00C91BEF">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0CE203CC" w14:textId="77777777" w:rsidR="00CF44F1" w:rsidRDefault="00CF44F1">
      <w:pPr>
        <w:pStyle w:val="ProductList-Body"/>
      </w:pPr>
    </w:p>
    <w:p w14:paraId="0CE203CD" w14:textId="77777777" w:rsidR="00CF44F1" w:rsidRDefault="00C91BEF">
      <w:pPr>
        <w:pStyle w:val="ProductList-ClauseHeading"/>
        <w:outlineLvl w:val="3"/>
      </w:pPr>
      <w:r>
        <w:t>Adgangslisenser</w:t>
      </w:r>
    </w:p>
    <w:p w14:paraId="0CE203CE" w14:textId="77777777" w:rsidR="00CF44F1" w:rsidRDefault="00C91BEF" w:rsidP="00C91BEF">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0CE203CF" w14:textId="77777777" w:rsidR="00CF44F1" w:rsidRDefault="00C91BEF" w:rsidP="00C91BEF">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0CE203D0"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3D1"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3D3" w14:textId="77777777" w:rsidR="00CF44F1" w:rsidRDefault="00CF44F1">
      <w:pPr>
        <w:pStyle w:val="ProductList-Body"/>
      </w:pPr>
    </w:p>
    <w:p w14:paraId="0CE203D4" w14:textId="77777777" w:rsidR="00CF44F1" w:rsidRDefault="00C91BEF">
      <w:pPr>
        <w:pStyle w:val="ProductList-Offering2Heading"/>
        <w:outlineLvl w:val="2"/>
      </w:pPr>
      <w:bookmarkStart w:id="26" w:name="_Sec543"/>
      <w:r>
        <w:t>Per kjerne</w:t>
      </w:r>
      <w:bookmarkEnd w:id="26"/>
      <w:r>
        <w:fldChar w:fldCharType="begin"/>
      </w:r>
      <w:r>
        <w:instrText xml:space="preserve"> TC "</w:instrText>
      </w:r>
      <w:bookmarkStart w:id="27" w:name="_Toc454823467"/>
      <w:r>
        <w:instrText>Per kjerne</w:instrText>
      </w:r>
      <w:bookmarkEnd w:id="27"/>
      <w:r>
        <w:instrText>" \l 3</w:instrText>
      </w:r>
      <w:r>
        <w:fldChar w:fldCharType="end"/>
      </w:r>
    </w:p>
    <w:p w14:paraId="0CE203D5" w14:textId="77777777" w:rsidR="00CF44F1" w:rsidRDefault="00C91BEF">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0CE203D6" w14:textId="77777777" w:rsidR="00CF44F1" w:rsidRDefault="00CF44F1">
      <w:pPr>
        <w:pStyle w:val="ProductList-Body"/>
      </w:pPr>
    </w:p>
    <w:p w14:paraId="0CE203D7" w14:textId="77777777" w:rsidR="00CF44F1" w:rsidRDefault="00C91BEF">
      <w:pPr>
        <w:pStyle w:val="ProductList-ClauseHeading"/>
        <w:outlineLvl w:val="3"/>
      </w:pPr>
      <w:r>
        <w:t>Serverlisenser (per kjerne) – Lisensiering etter Fysisk Kjerne på en Server</w:t>
      </w:r>
    </w:p>
    <w:p w14:paraId="0CE203D8" w14:textId="77777777" w:rsidR="00CF44F1" w:rsidRDefault="00C91BEF" w:rsidP="00C91BEF">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CE203D9" w14:textId="77777777" w:rsidR="00CF44F1" w:rsidRDefault="00C91BEF" w:rsidP="00C91BEF">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 </w:t>
      </w:r>
    </w:p>
    <w:p w14:paraId="0CE203DA" w14:textId="77777777" w:rsidR="00CF44F1" w:rsidRDefault="00C91BEF" w:rsidP="00C91BEF">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 </w:t>
      </w:r>
    </w:p>
    <w:p w14:paraId="0CE203DB" w14:textId="77777777" w:rsidR="00CF44F1" w:rsidRDefault="00C91BEF" w:rsidP="00C91BEF">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0CE203DC" w14:textId="77777777" w:rsidR="00CF44F1" w:rsidRDefault="00C91BEF" w:rsidP="00C91BEF">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CE203DD" w14:textId="77777777" w:rsidR="00CF44F1" w:rsidRDefault="00CF44F1">
      <w:pPr>
        <w:pStyle w:val="ProductList-Body"/>
      </w:pPr>
    </w:p>
    <w:p w14:paraId="0CE203DE" w14:textId="77777777" w:rsidR="00CF44F1" w:rsidRDefault="00C91BEF">
      <w:pPr>
        <w:pStyle w:val="ProductList-ClauseHeading"/>
        <w:outlineLvl w:val="3"/>
      </w:pPr>
      <w:r>
        <w:t>Serverlisenser (per kjerne) – Lisensiering av Individuelle Virtuelle OSEer</w:t>
      </w:r>
    </w:p>
    <w:p w14:paraId="0CE203DF" w14:textId="77777777" w:rsidR="00CF44F1" w:rsidRDefault="00C91BEF" w:rsidP="00C91BEF">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 </w:t>
      </w:r>
    </w:p>
    <w:p w14:paraId="0CE203E0" w14:textId="77777777" w:rsidR="00CF44F1" w:rsidRDefault="00C91BEF" w:rsidP="00C91BEF">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w:t>
      </w:r>
    </w:p>
    <w:p w14:paraId="0CE203E1" w14:textId="77777777" w:rsidR="00CF44F1" w:rsidRDefault="00C91BEF" w:rsidP="00C91BEF">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0CE203E2" w14:textId="77777777" w:rsidR="00CF44F1" w:rsidRDefault="00C91BEF">
      <w:pPr>
        <w:pStyle w:val="ProductList-Offering2Heading"/>
        <w:outlineLvl w:val="2"/>
      </w:pPr>
      <w:bookmarkStart w:id="28" w:name="_Sec544"/>
      <w:r>
        <w:t>Administrasjonsservere</w:t>
      </w:r>
      <w:bookmarkEnd w:id="28"/>
      <w:r>
        <w:fldChar w:fldCharType="begin"/>
      </w:r>
      <w:r>
        <w:instrText xml:space="preserve"> TC "</w:instrText>
      </w:r>
      <w:bookmarkStart w:id="29" w:name="_Toc454823468"/>
      <w:r>
        <w:instrText>Administrasjonsservere</w:instrText>
      </w:r>
      <w:bookmarkEnd w:id="29"/>
      <w:r>
        <w:instrText>" \l 3</w:instrText>
      </w:r>
      <w:r>
        <w:fldChar w:fldCharType="end"/>
      </w:r>
    </w:p>
    <w:p w14:paraId="0CE203E3" w14:textId="77777777" w:rsidR="00CF44F1" w:rsidRDefault="00C91BEF">
      <w:pPr>
        <w:pStyle w:val="ProductList-ClauseHeading"/>
        <w:outlineLvl w:val="3"/>
      </w:pPr>
      <w:r>
        <w:t>Administrasjonslisenser</w:t>
      </w:r>
    </w:p>
    <w:p w14:paraId="0CE203E4" w14:textId="77777777" w:rsidR="00CF44F1" w:rsidRDefault="00C91BEF">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0CE203E5" w14:textId="77777777" w:rsidR="00CF44F1" w:rsidRDefault="00CF44F1">
      <w:pPr>
        <w:pStyle w:val="ProductList-Body"/>
      </w:pPr>
    </w:p>
    <w:p w14:paraId="0CE203E6" w14:textId="77777777" w:rsidR="00CF44F1" w:rsidRDefault="00C91BEF">
      <w:pPr>
        <w:pStyle w:val="ProductList-ClauseHeading"/>
        <w:outlineLvl w:val="3"/>
      </w:pPr>
      <w:r>
        <w:t>Serveradministrasjonslisenser (per prosessor)</w:t>
      </w:r>
    </w:p>
    <w:p w14:paraId="0CE203E7" w14:textId="77777777" w:rsidR="00CF44F1" w:rsidRDefault="00C91BEF" w:rsidP="00C91BEF">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0CE203E8" w14:textId="77777777" w:rsidR="00CF44F1" w:rsidRDefault="00C91BEF" w:rsidP="00C91BEF">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w:t>
      </w:r>
    </w:p>
    <w:p w14:paraId="0CE203E9" w14:textId="77777777" w:rsidR="00CF44F1" w:rsidRDefault="00C91BEF" w:rsidP="00C91BEF">
      <w:pPr>
        <w:pStyle w:val="ProductList-Bullet"/>
        <w:numPr>
          <w:ilvl w:val="0"/>
          <w:numId w:val="14"/>
        </w:numPr>
      </w:pPr>
      <w:r>
        <w:t>Det kreves én Lisens for hver andre prosessor på den Lisensierte Serveren.</w:t>
      </w:r>
    </w:p>
    <w:p w14:paraId="0CE203EA" w14:textId="77777777" w:rsidR="00CF44F1" w:rsidRDefault="00C91BEF" w:rsidP="00C91BEF">
      <w:pPr>
        <w:pStyle w:val="ProductList-Bullet"/>
        <w:numPr>
          <w:ilvl w:val="0"/>
          <w:numId w:val="14"/>
        </w:numPr>
      </w:pPr>
      <w:r>
        <w:t xml:space="preserve">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CE203EB" w14:textId="77777777" w:rsidR="00CF44F1" w:rsidRDefault="00C91BEF" w:rsidP="00C91BEF">
      <w:pPr>
        <w:pStyle w:val="ProductList-Bullet"/>
        <w:numPr>
          <w:ilvl w:val="0"/>
          <w:numId w:val="14"/>
        </w:numPr>
      </w:pPr>
      <w:r>
        <w:t xml:space="preserve">Lisenser for standardutgaver tillater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CE203EC" w14:textId="77777777" w:rsidR="00CF44F1" w:rsidRDefault="00C91BEF" w:rsidP="00C91BEF">
      <w:pPr>
        <w:pStyle w:val="ProductList-Bullet"/>
        <w:numPr>
          <w:ilvl w:val="0"/>
          <w:numId w:val="14"/>
        </w:numPr>
      </w:pPr>
      <w:r>
        <w:t xml:space="preserve">Kunden kan tilordne ytterligere lisenser for Standardutgaver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w:t>
      </w:r>
    </w:p>
    <w:p w14:paraId="0CE203ED" w14:textId="77777777" w:rsidR="00CF44F1" w:rsidRDefault="00C91BEF" w:rsidP="00C91BEF">
      <w:pPr>
        <w:pStyle w:val="ProductList-Bullet"/>
        <w:numPr>
          <w:ilvl w:val="0"/>
          <w:numId w:val="14"/>
        </w:numPr>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0CE203EE" w14:textId="77777777" w:rsidR="00CF44F1" w:rsidRDefault="00CF44F1">
      <w:pPr>
        <w:pStyle w:val="ProductList-Body"/>
      </w:pPr>
    </w:p>
    <w:p w14:paraId="0CE203EF" w14:textId="77777777" w:rsidR="00CF44F1" w:rsidRDefault="00C91BEF">
      <w:pPr>
        <w:pStyle w:val="ProductList-ClauseHeading"/>
        <w:outlineLvl w:val="3"/>
      </w:pPr>
      <w:r>
        <w:t>Klientadministrasjonslisenser (per OSE eller bruker)</w:t>
      </w:r>
    </w:p>
    <w:p w14:paraId="0CE203F0" w14:textId="77777777" w:rsidR="00CF44F1" w:rsidRDefault="00C91BEF" w:rsidP="00C91BEF">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14:paraId="0CE203F1" w14:textId="77777777" w:rsidR="00CF44F1" w:rsidRDefault="00C91BEF" w:rsidP="00C91BEF">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0CE203F2" w14:textId="77777777" w:rsidR="00CF44F1" w:rsidRDefault="00C91BEF" w:rsidP="00C91BEF">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0CE203F3" w14:textId="77777777" w:rsidR="00CF44F1" w:rsidRDefault="00C91BEF" w:rsidP="00C91BEF">
      <w:pPr>
        <w:pStyle w:val="ProductList-Bullet"/>
        <w:numPr>
          <w:ilvl w:val="0"/>
          <w:numId w:val="15"/>
        </w:numPr>
      </w:pPr>
      <w:r>
        <w:lastRenderedPageBreak/>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14:paraId="0CE203F4" w14:textId="77777777" w:rsidR="00CF44F1" w:rsidRDefault="00CF44F1">
      <w:pPr>
        <w:pStyle w:val="ProductList-Body"/>
      </w:pPr>
    </w:p>
    <w:p w14:paraId="0CE203F5" w14:textId="77777777" w:rsidR="00CF44F1" w:rsidRDefault="00C91BEF">
      <w:pPr>
        <w:pStyle w:val="ProductList-ClauseHeading"/>
        <w:outlineLvl w:val="3"/>
      </w:pPr>
      <w:r>
        <w:t>Administrasjonslisenser kreves ikke for:</w:t>
      </w:r>
    </w:p>
    <w:p w14:paraId="0CE203F6" w14:textId="77777777" w:rsidR="00CF44F1" w:rsidRDefault="00C91BEF" w:rsidP="00C91BEF">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0CE203F7" w14:textId="77777777" w:rsidR="00CF44F1" w:rsidRDefault="00C91BEF" w:rsidP="00C91BEF">
      <w:pPr>
        <w:pStyle w:val="ProductList-Bullet"/>
        <w:numPr>
          <w:ilvl w:val="0"/>
          <w:numId w:val="16"/>
        </w:numPr>
      </w:pPr>
      <w:r>
        <w:t>Kundens nettverksinfrastrukturenheter som bare brukes til å overføre nettverksdata, og som ikke kjører Windows Server-programvare,</w:t>
      </w:r>
    </w:p>
    <w:p w14:paraId="0CE203F8" w14:textId="77777777" w:rsidR="00CF44F1" w:rsidRDefault="00C91BEF" w:rsidP="00C91BEF">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0CE203F9" w14:textId="77777777" w:rsidR="00CF44F1" w:rsidRDefault="00C91BEF" w:rsidP="00C91BEF">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14:paraId="0CE203FA" w14:textId="77777777" w:rsidR="00CF44F1" w:rsidRDefault="00CF44F1">
      <w:pPr>
        <w:pStyle w:val="ProductList-Body"/>
      </w:pPr>
    </w:p>
    <w:p w14:paraId="0CE203FB" w14:textId="77777777" w:rsidR="00CF44F1" w:rsidRDefault="00C91BEF">
      <w:pPr>
        <w:pStyle w:val="ProductList-ClauseHeading"/>
        <w:outlineLvl w:val="3"/>
      </w:pPr>
      <w:r>
        <w:t>Datasett</w:t>
      </w:r>
    </w:p>
    <w:p w14:paraId="0CE203FC" w14:textId="77777777" w:rsidR="00CF44F1" w:rsidRDefault="00C91BEF">
      <w:pPr>
        <w:pStyle w:val="ProductList-Body"/>
      </w:pPr>
      <w:r>
        <w:t>Kunden kan ikke kopiere eller distribuere et datasett (eller deler av datasett) som er inkludert i programvaren.</w:t>
      </w:r>
    </w:p>
    <w:p w14:paraId="0CE203FD"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3FE"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400" w14:textId="77777777" w:rsidR="00CF44F1" w:rsidRDefault="00CF44F1">
      <w:pPr>
        <w:pStyle w:val="ProductList-Body"/>
      </w:pPr>
    </w:p>
    <w:p w14:paraId="0CE20401" w14:textId="77777777" w:rsidR="00CF44F1" w:rsidRDefault="00C91BEF">
      <w:pPr>
        <w:pStyle w:val="ProductList-Offering2Heading"/>
        <w:outlineLvl w:val="2"/>
      </w:pPr>
      <w:bookmarkStart w:id="30" w:name="_Sec545"/>
      <w:r>
        <w:t>Spesialservere</w:t>
      </w:r>
      <w:bookmarkEnd w:id="30"/>
      <w:r>
        <w:fldChar w:fldCharType="begin"/>
      </w:r>
      <w:r>
        <w:instrText xml:space="preserve"> TC "</w:instrText>
      </w:r>
      <w:bookmarkStart w:id="31" w:name="_Toc454823469"/>
      <w:r>
        <w:instrText>Spesialservere</w:instrText>
      </w:r>
      <w:bookmarkEnd w:id="31"/>
      <w:r>
        <w:instrText>" \l 3</w:instrText>
      </w:r>
      <w:r>
        <w:fldChar w:fldCharType="end"/>
      </w:r>
    </w:p>
    <w:p w14:paraId="0CE20402" w14:textId="77777777" w:rsidR="00CF44F1" w:rsidRDefault="00C91BEF">
      <w:pPr>
        <w:pStyle w:val="ProductList-ClauseHeading"/>
        <w:outlineLvl w:val="3"/>
      </w:pPr>
      <w:r>
        <w:t>Serverlisenser (per Forekomst)</w:t>
      </w:r>
    </w:p>
    <w:p w14:paraId="0CE20403" w14:textId="77777777" w:rsidR="00CF44F1" w:rsidRDefault="00C91BEF">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0CE20404" w14:textId="77777777" w:rsidR="00CF44F1" w:rsidRDefault="00C91BEF">
      <w:pPr>
        <w:pStyle w:val="ProductList-Offering2Heading"/>
        <w:outlineLvl w:val="2"/>
      </w:pPr>
      <w:bookmarkStart w:id="32" w:name="_Sec546"/>
      <w:r>
        <w:t>Utviklerverktøy</w:t>
      </w:r>
      <w:bookmarkEnd w:id="32"/>
      <w:r>
        <w:fldChar w:fldCharType="begin"/>
      </w:r>
      <w:r>
        <w:instrText xml:space="preserve"> TC "</w:instrText>
      </w:r>
      <w:bookmarkStart w:id="33" w:name="_Toc454823470"/>
      <w:r>
        <w:instrText>Utviklerverktøy</w:instrText>
      </w:r>
      <w:bookmarkEnd w:id="33"/>
      <w:r>
        <w:instrText>" \l 3</w:instrText>
      </w:r>
      <w:r>
        <w:fldChar w:fldCharType="end"/>
      </w:r>
    </w:p>
    <w:p w14:paraId="0CE20405" w14:textId="77777777" w:rsidR="00CF44F1" w:rsidRDefault="00C91BEF">
      <w:pPr>
        <w:pStyle w:val="ProductList-ClauseHeading"/>
        <w:outlineLvl w:val="3"/>
      </w:pPr>
      <w:r>
        <w:t>Brukerlisenser</w:t>
      </w:r>
    </w:p>
    <w:p w14:paraId="0CE20406" w14:textId="77777777" w:rsidR="00CF44F1" w:rsidRDefault="00C91BEF" w:rsidP="00C91BEF">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14:paraId="0CE20407" w14:textId="77777777" w:rsidR="00CF44F1" w:rsidRDefault="00C91BEF" w:rsidP="00C91BEF">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0CE20408" w14:textId="77777777" w:rsidR="00CF44F1" w:rsidRDefault="00C91BEF" w:rsidP="00C91BEF">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0CE20409" w14:textId="77777777" w:rsidR="00CF44F1" w:rsidRDefault="00CF44F1">
      <w:pPr>
        <w:pStyle w:val="ProductList-Body"/>
      </w:pPr>
    </w:p>
    <w:p w14:paraId="0CE2040A" w14:textId="77777777" w:rsidR="00CF44F1" w:rsidRDefault="00C91BEF">
      <w:pPr>
        <w:pStyle w:val="ProductList-ClauseHeading"/>
        <w:outlineLvl w:val="3"/>
      </w:pPr>
      <w:r>
        <w:t>Tilleggslisensvilkår for MSDN-abonnementer</w:t>
      </w:r>
    </w:p>
    <w:p w14:paraId="0CE2040B" w14:textId="77777777" w:rsidR="00CF44F1" w:rsidRDefault="00C91BEF">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 Elektroniske tjenester som er tilgjengelig med Kundens MSDN-abonnement,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0CE2040C" w14:textId="77777777" w:rsidR="00CF44F1" w:rsidRDefault="00CF44F1">
      <w:pPr>
        <w:pStyle w:val="ProductList-Body"/>
      </w:pPr>
    </w:p>
    <w:p w14:paraId="0CE2040D" w14:textId="77777777" w:rsidR="00CF44F1" w:rsidRDefault="00C91BEF">
      <w:pPr>
        <w:pStyle w:val="ProductList-SubClauseHeading"/>
        <w:outlineLvl w:val="4"/>
      </w:pPr>
      <w:r>
        <w:t>Kjøre programvaren på Microsoft Azure Platform-tjenester</w:t>
      </w:r>
    </w:p>
    <w:p w14:paraId="0CE2040E" w14:textId="77777777" w:rsidR="00CF44F1" w:rsidRDefault="00C91BEF" w:rsidP="00C91BEF">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 </w:t>
      </w:r>
    </w:p>
    <w:p w14:paraId="0CE2040F" w14:textId="77777777" w:rsidR="00CF44F1" w:rsidRDefault="00C91BEF" w:rsidP="00C91BEF">
      <w:pPr>
        <w:pStyle w:val="ProductList-Bullet"/>
        <w:numPr>
          <w:ilvl w:val="1"/>
          <w:numId w:val="18"/>
        </w:numPr>
      </w:pPr>
      <w:r>
        <w:t>Bruken av Programvaren er underlagt vilkårene og betingelsene i Kundens volumlisensavtale og eventuelle vilkår som følger med Programvaren.</w:t>
      </w:r>
    </w:p>
    <w:p w14:paraId="0CE20410" w14:textId="77777777" w:rsidR="00CF44F1" w:rsidRDefault="00C91BEF" w:rsidP="00C91BEF">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14:paraId="0CE20411" w14:textId="77777777" w:rsidR="00CF44F1" w:rsidRDefault="00CF44F1">
      <w:pPr>
        <w:pStyle w:val="ProductList-BodyIndented"/>
      </w:pPr>
    </w:p>
    <w:p w14:paraId="0CE20412" w14:textId="77777777" w:rsidR="00CF44F1" w:rsidRDefault="00C91BEF">
      <w:pPr>
        <w:pStyle w:val="ProductList-SubClauseHeading"/>
        <w:outlineLvl w:val="4"/>
      </w:pPr>
      <w:r>
        <w:t>Ytterligere krav</w:t>
      </w:r>
    </w:p>
    <w:p w14:paraId="0CE20413" w14:textId="77777777" w:rsidR="00CF44F1" w:rsidRDefault="00C91BEF">
      <w:pPr>
        <w:pStyle w:val="ProductList-BodyIndented"/>
      </w:pPr>
      <w:r>
        <w:t>For å kunne kjøre Programvare på Microsoft Azure-plattformtjenester må Kunden aktivere MSDN-abonnement ved å koble Microsoft-kontoen til MSDN-abonnementet.</w:t>
      </w:r>
    </w:p>
    <w:p w14:paraId="0CE20414" w14:textId="77777777" w:rsidR="00CF44F1" w:rsidRDefault="00CF44F1">
      <w:pPr>
        <w:pStyle w:val="ProductList-BodyIndented"/>
      </w:pPr>
    </w:p>
    <w:p w14:paraId="0CE20415" w14:textId="77777777" w:rsidR="00CF44F1" w:rsidRDefault="00C91BEF">
      <w:pPr>
        <w:pStyle w:val="ProductList-SubClauseHeading"/>
        <w:outlineLvl w:val="4"/>
      </w:pPr>
      <w:r>
        <w:t>Godkjenningstester og tilbakemeldinger</w:t>
      </w:r>
    </w:p>
    <w:p w14:paraId="0CE20416" w14:textId="77777777" w:rsidR="00CF44F1" w:rsidRDefault="00C91BEF">
      <w:pPr>
        <w:pStyle w:val="ProductList-BodyIndented"/>
      </w:pPr>
      <w:r>
        <w:t>Kundens sluttbrukere kan få tilgang til Programvaren, og elektroniske tjenester som er tilgjengelig med Kundens MSDN-abonnement, for å utføre godkjenningstester og gi tilbakemeldinger om programmene.</w:t>
      </w:r>
    </w:p>
    <w:p w14:paraId="0CE20417" w14:textId="77777777" w:rsidR="00CF44F1" w:rsidRDefault="00CF44F1">
      <w:pPr>
        <w:pStyle w:val="ProductList-BodyIndented"/>
      </w:pPr>
    </w:p>
    <w:p w14:paraId="0CE20418" w14:textId="77777777" w:rsidR="00CF44F1" w:rsidRDefault="00C91BEF">
      <w:pPr>
        <w:pStyle w:val="ProductList-SubClauseHeading"/>
        <w:outlineLvl w:val="4"/>
      </w:pPr>
      <w:r>
        <w:t>Windows Server 2012 R2 Remote Desktop Services</w:t>
      </w:r>
    </w:p>
    <w:p w14:paraId="0CE20419" w14:textId="77777777" w:rsidR="00CF44F1" w:rsidRDefault="00C91BEF">
      <w:pPr>
        <w:pStyle w:val="ProductList-BodyIndented"/>
      </w:pPr>
      <w:r>
        <w:t>Opptil 200 anonyme brukere kan bruke Remote Desktop Services-funksjonen samtidig i Windows Server-programvaren til å få tilgang til Internett-demonstrasjoner av Kundens programmer.</w:t>
      </w:r>
    </w:p>
    <w:p w14:paraId="0CE2041A" w14:textId="77777777" w:rsidR="00CF44F1" w:rsidRDefault="00CF44F1">
      <w:pPr>
        <w:pStyle w:val="ProductList-BodyIndented"/>
      </w:pPr>
    </w:p>
    <w:p w14:paraId="0CE2041B" w14:textId="77777777" w:rsidR="00CF44F1" w:rsidRDefault="00C91BEF">
      <w:pPr>
        <w:pStyle w:val="ProductList-SubClauseHeading"/>
        <w:outlineLvl w:val="4"/>
      </w:pPr>
      <w:r>
        <w:t>Windows Embedded-produkt</w:t>
      </w:r>
    </w:p>
    <w:p w14:paraId="0CE2041C" w14:textId="77777777" w:rsidR="00CF44F1" w:rsidRDefault="00C91BEF">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0CE2041D" w14:textId="77777777" w:rsidR="00CF44F1" w:rsidRDefault="00CF44F1">
      <w:pPr>
        <w:pStyle w:val="ProductList-BodyIndented"/>
        <w:jc w:val="right"/>
      </w:pPr>
    </w:p>
    <w:tbl>
      <w:tblPr>
        <w:tblStyle w:val="PURTable0"/>
        <w:tblW w:w="0" w:type="dxa"/>
        <w:tblLook w:val="04A0" w:firstRow="1" w:lastRow="0" w:firstColumn="1" w:lastColumn="0" w:noHBand="0" w:noVBand="1"/>
      </w:tblPr>
      <w:tblGrid>
        <w:gridCol w:w="10440"/>
      </w:tblGrid>
      <w:tr w:rsidR="00CF44F1" w14:paraId="0CE20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41E"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420" w14:textId="77777777" w:rsidR="00CF44F1" w:rsidRDefault="00CF44F1">
      <w:pPr>
        <w:pStyle w:val="ProductList-BodyIndented"/>
      </w:pPr>
    </w:p>
    <w:p w14:paraId="0CE20421" w14:textId="77777777" w:rsidR="00CF44F1" w:rsidRDefault="00CF44F1">
      <w:pPr>
        <w:sectPr w:rsidR="00CF44F1">
          <w:headerReference w:type="default" r:id="rId33"/>
          <w:footerReference w:type="default" r:id="rId34"/>
          <w:type w:val="continuous"/>
          <w:pgSz w:w="12240" w:h="15840" w:code="1"/>
          <w:pgMar w:top="1170" w:right="720" w:bottom="720" w:left="720" w:header="432" w:footer="288" w:gutter="0"/>
          <w:cols w:space="360"/>
        </w:sectPr>
      </w:pPr>
    </w:p>
    <w:p w14:paraId="0CE20422" w14:textId="77777777" w:rsidR="00CF44F1" w:rsidRDefault="00C91BEF">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54823471"/>
      <w:r>
        <w:instrText>Programvare</w:instrText>
      </w:r>
      <w:bookmarkEnd w:id="35"/>
      <w:r>
        <w:instrText>" \l 1</w:instrText>
      </w:r>
      <w:r>
        <w:fldChar w:fldCharType="end"/>
      </w:r>
    </w:p>
    <w:p w14:paraId="0CE20423" w14:textId="77777777" w:rsidR="00CF44F1" w:rsidRDefault="00C91BEF">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23472"/>
      <w:r>
        <w:instrText>Advanced Threat Analytics</w:instrText>
      </w:r>
      <w:bookmarkEnd w:id="37"/>
      <w:r>
        <w:instrText>" \l 2</w:instrText>
      </w:r>
      <w:r>
        <w:fldChar w:fldCharType="end"/>
      </w:r>
    </w:p>
    <w:p w14:paraId="0CE20424" w14:textId="77777777" w:rsidR="00CF44F1" w:rsidRDefault="00C91BEF">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CF44F1" w14:paraId="0CE204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425"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6"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7"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8"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9"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A"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B"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C"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D"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E"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2F"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30"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43E" w14:textId="77777777">
        <w:tc>
          <w:tcPr>
            <w:tcW w:w="4160" w:type="dxa"/>
            <w:tcBorders>
              <w:top w:val="single" w:sz="6" w:space="0" w:color="FFFFFF"/>
              <w:left w:val="none" w:sz="4" w:space="0" w:color="6E6E6E"/>
              <w:bottom w:val="dashed" w:sz="4" w:space="0" w:color="BFBFBF"/>
              <w:right w:val="none" w:sz="4" w:space="0" w:color="6E6E6E"/>
            </w:tcBorders>
          </w:tcPr>
          <w:p w14:paraId="0CE20432" w14:textId="77777777" w:rsidR="00CF44F1" w:rsidRDefault="00C91BEF">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0433" w14:textId="77777777" w:rsidR="00CF44F1" w:rsidRDefault="00C91BE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CE20434" w14:textId="77777777" w:rsidR="00CF44F1" w:rsidRDefault="00CF44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E20435" w14:textId="77777777" w:rsidR="00CF44F1" w:rsidRDefault="00C91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E20436"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3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3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3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3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3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3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3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44B" w14:textId="77777777">
        <w:tc>
          <w:tcPr>
            <w:tcW w:w="4160" w:type="dxa"/>
            <w:tcBorders>
              <w:top w:val="dashed" w:sz="4" w:space="0" w:color="BFBFBF"/>
              <w:left w:val="none" w:sz="4" w:space="0" w:color="6E6E6E"/>
              <w:bottom w:val="none" w:sz="4" w:space="0" w:color="FFFFFF"/>
              <w:right w:val="none" w:sz="4" w:space="0" w:color="6E6E6E"/>
            </w:tcBorders>
          </w:tcPr>
          <w:p w14:paraId="0CE2043F" w14:textId="77777777" w:rsidR="00CF44F1" w:rsidRDefault="00C91BEF">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E20440" w14:textId="77777777" w:rsidR="00CF44F1" w:rsidRDefault="00C91BE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CE20441"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E20442" w14:textId="77777777" w:rsidR="00CF44F1" w:rsidRDefault="00C91BE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CE20443"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4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4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4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4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4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4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4A" w14:textId="77777777" w:rsidR="00CF44F1" w:rsidRDefault="00CF44F1">
            <w:pPr>
              <w:pStyle w:val="ProductList-TableBody"/>
              <w:jc w:val="center"/>
            </w:pPr>
          </w:p>
        </w:tc>
      </w:tr>
    </w:tbl>
    <w:p w14:paraId="0CE2044C" w14:textId="77777777" w:rsidR="00CF44F1" w:rsidRDefault="00C91BEF">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CF44F1" w14:paraId="0CE20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44D" w14:textId="77777777" w:rsidR="00CF44F1" w:rsidRDefault="00C91BEF">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CE2044E"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44F" w14:textId="77777777" w:rsidR="00CF44F1" w:rsidRDefault="00C91BEF">
            <w:pPr>
              <w:pStyle w:val="ProductList-TableBody"/>
            </w:pPr>
            <w:r>
              <w:rPr>
                <w:color w:val="404040"/>
              </w:rPr>
              <w:t>Nedgraderte Utgaver: I/T</w:t>
            </w:r>
          </w:p>
        </w:tc>
      </w:tr>
      <w:tr w:rsidR="00CF44F1" w14:paraId="0CE20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1"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2"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453"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CF44F1" w14:paraId="0CE20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5"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6"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7" w14:textId="77777777" w:rsidR="00CF44F1" w:rsidRDefault="00C91BEF">
            <w:pPr>
              <w:pStyle w:val="ProductList-TableBody"/>
            </w:pPr>
            <w:r>
              <w:rPr>
                <w:color w:val="404040"/>
              </w:rPr>
              <w:t>Berettiget Reduksjon: I/T</w:t>
            </w:r>
          </w:p>
        </w:tc>
      </w:tr>
      <w:tr w:rsidR="00CF44F1" w14:paraId="0CE20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9"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A"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B" w14:textId="77777777" w:rsidR="00CF44F1" w:rsidRDefault="00C91BEF">
            <w:pPr>
              <w:pStyle w:val="ProductList-TableBody"/>
            </w:pPr>
            <w:r>
              <w:rPr>
                <w:color w:val="404040"/>
              </w:rPr>
              <w:t>Kvalifisert for Oppdatering: I/T</w:t>
            </w:r>
          </w:p>
        </w:tc>
      </w:tr>
      <w:tr w:rsidR="00CF44F1" w14:paraId="0CE20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D"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E"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5F" w14:textId="77777777" w:rsidR="00CF44F1" w:rsidRDefault="00CF44F1">
            <w:pPr>
              <w:pStyle w:val="ProductList-TableBody"/>
            </w:pPr>
          </w:p>
        </w:tc>
      </w:tr>
    </w:tbl>
    <w:p w14:paraId="0CE20461" w14:textId="77777777" w:rsidR="00CF44F1" w:rsidRDefault="00CF44F1">
      <w:pPr>
        <w:pStyle w:val="ProductList-Body"/>
      </w:pPr>
    </w:p>
    <w:p w14:paraId="0CE20462" w14:textId="77777777" w:rsidR="00CF44F1" w:rsidRDefault="00C91BEF">
      <w:pPr>
        <w:pStyle w:val="ProductList-ClauseHeading"/>
        <w:outlineLvl w:val="3"/>
      </w:pPr>
      <w:r>
        <w:t>2.1 Begrensninger for Land</w:t>
      </w:r>
    </w:p>
    <w:p w14:paraId="0CE20463" w14:textId="77777777" w:rsidR="00CF44F1" w:rsidRDefault="00C91BEF">
      <w:pPr>
        <w:pStyle w:val="ProductList-Body"/>
      </w:pPr>
      <w:r>
        <w:t>Kunder kan ikke laste ned Advanced Threat Analytics 2016 for bruk eller distribusjon i Folkerepublikken Kina.</w:t>
      </w:r>
    </w:p>
    <w:p w14:paraId="0CE20464" w14:textId="77777777" w:rsidR="00CF44F1" w:rsidRDefault="00C91BEF">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CF44F1" w14:paraId="0CE204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465"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CE20466"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467" w14:textId="77777777" w:rsidR="00CF44F1" w:rsidRDefault="00C91BEF">
            <w:pPr>
              <w:pStyle w:val="ProductList-TableBody"/>
            </w:pPr>
            <w:r>
              <w:rPr>
                <w:color w:val="404040"/>
              </w:rPr>
              <w:t>Tilleggsprogramvare: I/T</w:t>
            </w:r>
          </w:p>
        </w:tc>
      </w:tr>
      <w:tr w:rsidR="00CF44F1" w14:paraId="0CE20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69"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6A"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046B"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F44F1" w14:paraId="0CE20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046D"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6E"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6F" w14:textId="77777777" w:rsidR="00CF44F1" w:rsidRDefault="00CF44F1">
            <w:pPr>
              <w:pStyle w:val="ProductList-TableBody"/>
            </w:pPr>
          </w:p>
        </w:tc>
      </w:tr>
    </w:tbl>
    <w:p w14:paraId="0CE20471" w14:textId="77777777" w:rsidR="00CF44F1" w:rsidRDefault="00CF44F1">
      <w:pPr>
        <w:pStyle w:val="ProductList-Body"/>
      </w:pPr>
    </w:p>
    <w:p w14:paraId="0CE20472" w14:textId="77777777" w:rsidR="00CF44F1" w:rsidRDefault="00C91BEF">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CF44F1" w14:paraId="0CE20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0473" w14:textId="77777777" w:rsidR="00CF44F1" w:rsidRDefault="00C91BEF">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0CE20474" w14:textId="77777777" w:rsidR="00CF44F1" w:rsidRDefault="00C91BEF">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14:paraId="0CE20475" w14:textId="77777777" w:rsidR="00CF44F1" w:rsidRDefault="00C91BEF">
            <w:pPr>
              <w:pStyle w:val="ProductList-TableBody"/>
            </w:pPr>
            <w:r>
              <w:t xml:space="preserve">Lisens som tilsvarer Administrasjonslisens (se </w:t>
            </w:r>
            <w:hyperlink w:anchor="_Sec591">
              <w:r>
                <w:rPr>
                  <w:color w:val="00467F"/>
                  <w:u w:val="single"/>
                </w:rPr>
                <w:t>Vedlegg A</w:t>
              </w:r>
            </w:hyperlink>
            <w:r>
              <w:t>)</w:t>
            </w:r>
          </w:p>
        </w:tc>
      </w:tr>
    </w:tbl>
    <w:p w14:paraId="0CE20477" w14:textId="77777777" w:rsidR="00CF44F1" w:rsidRDefault="00CF44F1">
      <w:pPr>
        <w:pStyle w:val="ProductList-Body"/>
      </w:pPr>
    </w:p>
    <w:p w14:paraId="0CE20478" w14:textId="77777777" w:rsidR="00CF44F1" w:rsidRDefault="00C91BEF">
      <w:pPr>
        <w:pStyle w:val="ProductList-ClauseHeading"/>
        <w:outlineLvl w:val="3"/>
      </w:pPr>
      <w:r>
        <w:t>3.2 Bruk som krever en Administrasjonslisens</w:t>
      </w:r>
    </w:p>
    <w:p w14:paraId="0CE20479" w14:textId="77777777" w:rsidR="00CF44F1" w:rsidRDefault="00C91BEF">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0CE2047A" w14:textId="77777777" w:rsidR="00CF44F1" w:rsidRDefault="00CF44F1">
      <w:pPr>
        <w:pStyle w:val="ProductList-Body"/>
      </w:pPr>
    </w:p>
    <w:p w14:paraId="0CE2047B" w14:textId="77777777" w:rsidR="00CF44F1" w:rsidRDefault="00C91BEF">
      <w:pPr>
        <w:pStyle w:val="ProductList-ClauseHeading"/>
        <w:outlineLvl w:val="3"/>
      </w:pPr>
      <w:r>
        <w:t>3.3 GNU Lesser General Public Licensed-biblioteker</w:t>
      </w:r>
    </w:p>
    <w:p w14:paraId="0CE2047C" w14:textId="77777777" w:rsidR="00CF44F1" w:rsidRDefault="00C91BEF">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14:paraId="0CE2047D" w14:textId="77777777" w:rsidR="00CF44F1" w:rsidRDefault="00C91BE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CF44F1" w14:paraId="0CE20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47E"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47F"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480" w14:textId="77777777" w:rsidR="00CF44F1" w:rsidRDefault="00C91BEF">
            <w:pPr>
              <w:pStyle w:val="ProductList-TableBody"/>
            </w:pPr>
            <w:r>
              <w:rPr>
                <w:color w:val="404040"/>
              </w:rPr>
              <w:t>Avløsningsrettigheter: I/T</w:t>
            </w:r>
          </w:p>
        </w:tc>
      </w:tr>
      <w:tr w:rsidR="00CF44F1" w14:paraId="0CE20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82"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83"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84" w14:textId="77777777" w:rsidR="00CF44F1" w:rsidRDefault="00C91BEF">
            <w:pPr>
              <w:pStyle w:val="ProductList-TableBody"/>
            </w:pPr>
            <w:r>
              <w:rPr>
                <w:color w:val="404040"/>
              </w:rPr>
              <w:t>Roamingrettigheter: I/T</w:t>
            </w:r>
          </w:p>
        </w:tc>
      </w:tr>
      <w:tr w:rsidR="00CF44F1" w14:paraId="0CE20489" w14:textId="77777777">
        <w:tc>
          <w:tcPr>
            <w:tcW w:w="4040" w:type="dxa"/>
            <w:tcBorders>
              <w:top w:val="single" w:sz="4" w:space="0" w:color="000000"/>
              <w:left w:val="single" w:sz="4" w:space="0" w:color="000000"/>
              <w:bottom w:val="single" w:sz="4" w:space="0" w:color="000000"/>
              <w:right w:val="single" w:sz="4" w:space="0" w:color="000000"/>
            </w:tcBorders>
          </w:tcPr>
          <w:p w14:paraId="0CE20486"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8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88" w14:textId="77777777" w:rsidR="00CF44F1" w:rsidRDefault="00CF44F1">
            <w:pPr>
              <w:pStyle w:val="ProductList-TableBody"/>
            </w:pPr>
          </w:p>
        </w:tc>
      </w:tr>
    </w:tbl>
    <w:p w14:paraId="0CE2048A"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48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48D" w14:textId="77777777" w:rsidR="00CF44F1" w:rsidRDefault="00CF44F1">
      <w:pPr>
        <w:pStyle w:val="ProductList-Body"/>
      </w:pPr>
    </w:p>
    <w:p w14:paraId="0CE2048E" w14:textId="77777777" w:rsidR="00CF44F1" w:rsidRDefault="00C91BEF">
      <w:pPr>
        <w:pStyle w:val="ProductList-Offering1HeadingNoBorder"/>
        <w:outlineLvl w:val="1"/>
      </w:pPr>
      <w:bookmarkStart w:id="42" w:name="_Sec592"/>
      <w:r>
        <w:t>BizTalk</w:t>
      </w:r>
      <w:bookmarkEnd w:id="42"/>
      <w:r>
        <w:fldChar w:fldCharType="begin"/>
      </w:r>
      <w:r>
        <w:instrText xml:space="preserve"> TC "</w:instrText>
      </w:r>
      <w:bookmarkStart w:id="43" w:name="_Toc454823473"/>
      <w:r>
        <w:instrText>BizTalk</w:instrText>
      </w:r>
      <w:bookmarkEnd w:id="43"/>
      <w:r>
        <w:instrText>" \l 2</w:instrText>
      </w:r>
      <w:r>
        <w:fldChar w:fldCharType="end"/>
      </w:r>
    </w:p>
    <w:p w14:paraId="0CE2048F" w14:textId="77777777" w:rsidR="00CF44F1" w:rsidRDefault="00C91BEF">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F44F1" w14:paraId="0CE204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490"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1"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2"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3"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4"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5"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6"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7"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8"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9"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A"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49B"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4A9" w14:textId="77777777">
        <w:tc>
          <w:tcPr>
            <w:tcW w:w="4160" w:type="dxa"/>
            <w:tcBorders>
              <w:top w:val="single" w:sz="6" w:space="0" w:color="FFFFFF"/>
              <w:left w:val="none" w:sz="4" w:space="0" w:color="6E6E6E"/>
              <w:bottom w:val="dashed" w:sz="4" w:space="0" w:color="BFBFBF"/>
              <w:right w:val="none" w:sz="4" w:space="0" w:color="6E6E6E"/>
            </w:tcBorders>
          </w:tcPr>
          <w:p w14:paraId="0CE2049D" w14:textId="77777777" w:rsidR="00CF44F1" w:rsidRDefault="00C91BE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E2049E" w14:textId="77777777" w:rsidR="00CF44F1" w:rsidRDefault="00C91BE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E2049F" w14:textId="77777777" w:rsidR="00CF44F1" w:rsidRDefault="00C91BE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E204A0" w14:textId="77777777" w:rsidR="00CF44F1" w:rsidRDefault="00C91BE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CE204A1" w14:textId="77777777" w:rsidR="00CF44F1" w:rsidRDefault="00C91B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A2"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A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A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A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A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A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A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4B6" w14:textId="77777777">
        <w:tc>
          <w:tcPr>
            <w:tcW w:w="4160" w:type="dxa"/>
            <w:tcBorders>
              <w:top w:val="dashed" w:sz="4" w:space="0" w:color="BFBFBF"/>
              <w:left w:val="none" w:sz="4" w:space="0" w:color="6E6E6E"/>
              <w:bottom w:val="dashed" w:sz="4" w:space="0" w:color="BFBFBF"/>
              <w:right w:val="none" w:sz="4" w:space="0" w:color="6E6E6E"/>
            </w:tcBorders>
          </w:tcPr>
          <w:p w14:paraId="0CE204AA" w14:textId="77777777" w:rsidR="00CF44F1" w:rsidRDefault="00C91BE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AB" w14:textId="77777777" w:rsidR="00CF44F1" w:rsidRDefault="00C91BE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AC"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AD"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E204A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A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B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B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B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B3" w14:textId="77777777" w:rsidR="00CF44F1" w:rsidRDefault="00C91BE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B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B5" w14:textId="77777777" w:rsidR="00CF44F1" w:rsidRDefault="00CF44F1">
            <w:pPr>
              <w:pStyle w:val="ProductList-TableBody"/>
              <w:jc w:val="center"/>
            </w:pPr>
          </w:p>
        </w:tc>
      </w:tr>
      <w:tr w:rsidR="00CF44F1" w14:paraId="0CE204C3" w14:textId="77777777">
        <w:tc>
          <w:tcPr>
            <w:tcW w:w="4160" w:type="dxa"/>
            <w:tcBorders>
              <w:top w:val="dashed" w:sz="4" w:space="0" w:color="BFBFBF"/>
              <w:left w:val="none" w:sz="4" w:space="0" w:color="6E6E6E"/>
              <w:bottom w:val="dashed" w:sz="4" w:space="0" w:color="BFBFBF"/>
              <w:right w:val="none" w:sz="4" w:space="0" w:color="6E6E6E"/>
            </w:tcBorders>
          </w:tcPr>
          <w:p w14:paraId="0CE204B7" w14:textId="77777777" w:rsidR="00CF44F1" w:rsidRDefault="00C91BE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B8" w14:textId="77777777" w:rsidR="00CF44F1" w:rsidRDefault="00C91BE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B9"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BA"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E204B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B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B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B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B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C0" w14:textId="77777777" w:rsidR="00CF44F1" w:rsidRDefault="00C91BE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C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C2" w14:textId="77777777" w:rsidR="00CF44F1" w:rsidRDefault="00CF44F1">
            <w:pPr>
              <w:pStyle w:val="ProductList-TableBody"/>
              <w:jc w:val="center"/>
            </w:pPr>
          </w:p>
        </w:tc>
      </w:tr>
      <w:tr w:rsidR="00CF44F1" w14:paraId="0CE204D0" w14:textId="77777777">
        <w:tc>
          <w:tcPr>
            <w:tcW w:w="4160" w:type="dxa"/>
            <w:tcBorders>
              <w:top w:val="dashed" w:sz="4" w:space="0" w:color="BFBFBF"/>
              <w:left w:val="none" w:sz="4" w:space="0" w:color="6E6E6E"/>
              <w:bottom w:val="dashed" w:sz="4" w:space="0" w:color="BFBFBF"/>
              <w:right w:val="none" w:sz="4" w:space="0" w:color="6E6E6E"/>
            </w:tcBorders>
          </w:tcPr>
          <w:p w14:paraId="0CE204C4" w14:textId="77777777" w:rsidR="00CF44F1" w:rsidRDefault="00C91BEF">
            <w:pPr>
              <w:pStyle w:val="ProductList-TableBody"/>
            </w:pPr>
            <w:r>
              <w:rPr>
                <w:color w:val="000000"/>
              </w:rPr>
              <w:lastRenderedPageBreak/>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C5" w14:textId="77777777" w:rsidR="00CF44F1" w:rsidRDefault="00C91BE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C6" w14:textId="77777777" w:rsidR="00CF44F1" w:rsidRDefault="00C91BE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C7" w14:textId="77777777" w:rsidR="00CF44F1" w:rsidRDefault="00C91BE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E204C8" w14:textId="77777777" w:rsidR="00CF44F1" w:rsidRDefault="00C91BE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C9"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C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C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CC"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C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C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C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4DD" w14:textId="77777777">
        <w:tc>
          <w:tcPr>
            <w:tcW w:w="4160" w:type="dxa"/>
            <w:tcBorders>
              <w:top w:val="dashed" w:sz="4" w:space="0" w:color="BFBFBF"/>
              <w:left w:val="none" w:sz="4" w:space="0" w:color="6E6E6E"/>
              <w:bottom w:val="dashed" w:sz="4" w:space="0" w:color="BFBFBF"/>
              <w:right w:val="none" w:sz="4" w:space="0" w:color="6E6E6E"/>
            </w:tcBorders>
          </w:tcPr>
          <w:p w14:paraId="0CE204D1" w14:textId="77777777" w:rsidR="00CF44F1" w:rsidRDefault="00C91BE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D2" w14:textId="77777777" w:rsidR="00CF44F1" w:rsidRDefault="00C91BE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D3" w14:textId="77777777" w:rsidR="00CF44F1" w:rsidRDefault="00C91B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204D4" w14:textId="77777777" w:rsidR="00CF44F1" w:rsidRDefault="00C91B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CE204D5" w14:textId="77777777" w:rsidR="00CF44F1" w:rsidRDefault="00C91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D6"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D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D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D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D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D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D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4EA" w14:textId="77777777">
        <w:tc>
          <w:tcPr>
            <w:tcW w:w="4160" w:type="dxa"/>
            <w:tcBorders>
              <w:top w:val="dashed" w:sz="4" w:space="0" w:color="BFBFBF"/>
              <w:left w:val="none" w:sz="4" w:space="0" w:color="6E6E6E"/>
              <w:bottom w:val="none" w:sz="4" w:space="0" w:color="6E6E6E"/>
              <w:right w:val="none" w:sz="4" w:space="0" w:color="6E6E6E"/>
            </w:tcBorders>
          </w:tcPr>
          <w:p w14:paraId="0CE204DE" w14:textId="77777777" w:rsidR="00CF44F1" w:rsidRDefault="00C91BE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E204DF" w14:textId="77777777" w:rsidR="00CF44F1" w:rsidRDefault="00C91BE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E204E0"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E204E1"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CE204E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E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E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E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E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4E7" w14:textId="77777777" w:rsidR="00CF44F1" w:rsidRDefault="00C91BE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E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4E9" w14:textId="77777777" w:rsidR="00CF44F1" w:rsidRDefault="00CF44F1">
            <w:pPr>
              <w:pStyle w:val="ProductList-TableBody"/>
              <w:jc w:val="center"/>
            </w:pPr>
          </w:p>
        </w:tc>
      </w:tr>
    </w:tbl>
    <w:p w14:paraId="0CE204EB" w14:textId="77777777" w:rsidR="00CF44F1" w:rsidRDefault="00C91BEF">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CF44F1" w14:paraId="0CE20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4EC"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0CE204ED"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4EE" w14:textId="77777777" w:rsidR="00CF44F1" w:rsidRDefault="00C91BEF">
            <w:pPr>
              <w:pStyle w:val="ProductList-TableBody"/>
            </w:pPr>
            <w:r>
              <w:rPr>
                <w:color w:val="404040"/>
              </w:rPr>
              <w:t>Nedgraderte Utgaver: I/T</w:t>
            </w:r>
          </w:p>
        </w:tc>
      </w:tr>
      <w:tr w:rsidR="00CF44F1" w14:paraId="0CE20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F0"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F1"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4F2"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CF44F1" w14:paraId="0CE20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F4"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CE204F5"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F6" w14:textId="77777777" w:rsidR="00CF44F1" w:rsidRDefault="00C91BEF">
            <w:pPr>
              <w:pStyle w:val="ProductList-TableBody"/>
            </w:pPr>
            <w:r>
              <w:rPr>
                <w:color w:val="404040"/>
              </w:rPr>
              <w:t>Berettiget Reduksjon: I/T</w:t>
            </w:r>
          </w:p>
        </w:tc>
      </w:tr>
      <w:tr w:rsidR="00CF44F1" w14:paraId="0CE204FB" w14:textId="77777777">
        <w:tc>
          <w:tcPr>
            <w:tcW w:w="4040" w:type="dxa"/>
            <w:tcBorders>
              <w:top w:val="single" w:sz="4" w:space="0" w:color="000000"/>
              <w:left w:val="single" w:sz="4" w:space="0" w:color="000000"/>
              <w:bottom w:val="single" w:sz="4" w:space="0" w:color="000000"/>
              <w:right w:val="single" w:sz="4" w:space="0" w:color="000000"/>
            </w:tcBorders>
          </w:tcPr>
          <w:p w14:paraId="0CE204F8"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F9"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FA" w14:textId="77777777" w:rsidR="00CF44F1" w:rsidRDefault="00C91BEF">
            <w:pPr>
              <w:pStyle w:val="ProductList-TableBody"/>
            </w:pPr>
            <w:r>
              <w:rPr>
                <w:color w:val="404040"/>
              </w:rPr>
              <w:t>Kvalifisert for Oppdatering: I/T</w:t>
            </w:r>
          </w:p>
        </w:tc>
      </w:tr>
      <w:tr w:rsidR="00CF44F1" w14:paraId="0CE20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FC"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FD"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4FE" w14:textId="77777777" w:rsidR="00CF44F1" w:rsidRDefault="00CF44F1">
            <w:pPr>
              <w:pStyle w:val="ProductList-TableBody"/>
            </w:pPr>
          </w:p>
        </w:tc>
      </w:tr>
    </w:tbl>
    <w:p w14:paraId="0CE20500" w14:textId="77777777" w:rsidR="00CF44F1" w:rsidRDefault="00C91BEF">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CF44F1" w14:paraId="0CE20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501"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0CE20502"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0CE20503"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 (bortsett fra Developer)</w:t>
            </w:r>
          </w:p>
        </w:tc>
      </w:tr>
      <w:tr w:rsidR="00CF44F1" w14:paraId="0CE20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505"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506"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E20507"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Office-webapper – Alle (bortsett fra Developer)</w:t>
            </w:r>
          </w:p>
        </w:tc>
      </w:tr>
      <w:tr w:rsidR="00CF44F1" w14:paraId="0CE2050C" w14:textId="77777777">
        <w:tc>
          <w:tcPr>
            <w:tcW w:w="4040" w:type="dxa"/>
            <w:tcBorders>
              <w:top w:val="single" w:sz="4" w:space="0" w:color="000000"/>
              <w:left w:val="single" w:sz="4" w:space="0" w:color="000000"/>
              <w:bottom w:val="single" w:sz="4" w:space="0" w:color="000000"/>
              <w:right w:val="single" w:sz="4" w:space="0" w:color="000000"/>
            </w:tcBorders>
          </w:tcPr>
          <w:p w14:paraId="0CE20509"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50A"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50B" w14:textId="77777777" w:rsidR="00CF44F1" w:rsidRDefault="00CF44F1">
            <w:pPr>
              <w:pStyle w:val="ProductList-TableBody"/>
            </w:pPr>
          </w:p>
        </w:tc>
      </w:tr>
    </w:tbl>
    <w:p w14:paraId="0CE2050D" w14:textId="77777777" w:rsidR="00CF44F1" w:rsidRDefault="00CF44F1">
      <w:pPr>
        <w:pStyle w:val="ProductList-Body"/>
      </w:pPr>
    </w:p>
    <w:p w14:paraId="0CE2050E" w14:textId="77777777" w:rsidR="00CF44F1" w:rsidRDefault="00C91BEF">
      <w:pPr>
        <w:pStyle w:val="ProductList-ClauseHeading"/>
        <w:outlineLvl w:val="3"/>
      </w:pPr>
      <w:r>
        <w:t>3.1 BizTalk Server 2013 R2 Branch- og Standard-utgavene</w:t>
      </w:r>
    </w:p>
    <w:p w14:paraId="0CE2050F" w14:textId="77777777" w:rsidR="00CF44F1" w:rsidRDefault="00C91BEF">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CE20510" w14:textId="77777777" w:rsidR="00CF44F1" w:rsidRDefault="00CF44F1">
      <w:pPr>
        <w:pStyle w:val="ProductList-Body"/>
      </w:pPr>
    </w:p>
    <w:p w14:paraId="0CE20511" w14:textId="77777777" w:rsidR="00CF44F1" w:rsidRDefault="00C91BEF">
      <w:pPr>
        <w:pStyle w:val="ProductList-ClauseHeading"/>
        <w:outlineLvl w:val="3"/>
      </w:pPr>
      <w:r>
        <w:t>3.2 BizTalk Server 2013 R2 Branch-utgave</w:t>
      </w:r>
    </w:p>
    <w:p w14:paraId="0CE20512" w14:textId="77777777" w:rsidR="00CF44F1" w:rsidRDefault="00C91BEF">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0CE20513" w14:textId="77777777" w:rsidR="00CF44F1" w:rsidRDefault="00C91BEF" w:rsidP="00C91BEF">
      <w:pPr>
        <w:pStyle w:val="ProductList-Bullet"/>
        <w:numPr>
          <w:ilvl w:val="0"/>
          <w:numId w:val="19"/>
        </w:numPr>
      </w:pPr>
      <w:r>
        <w:t xml:space="preserve">fungere som sentral node i en nettverksmodell av typen "nav og eiker", </w:t>
      </w:r>
    </w:p>
    <w:p w14:paraId="0CE20514" w14:textId="77777777" w:rsidR="00CF44F1" w:rsidRDefault="00C91BEF" w:rsidP="00C91BEF">
      <w:pPr>
        <w:pStyle w:val="ProductList-Bullet"/>
        <w:numPr>
          <w:ilvl w:val="0"/>
          <w:numId w:val="19"/>
        </w:numPr>
      </w:pPr>
      <w:r>
        <w:t xml:space="preserve">sentralisere konserndekkende kommunikasjon med andre Servere eller enheter eller </w:t>
      </w:r>
    </w:p>
    <w:p w14:paraId="0CE20515" w14:textId="77777777" w:rsidR="00CF44F1" w:rsidRDefault="00C91BEF" w:rsidP="00C91BEF">
      <w:pPr>
        <w:pStyle w:val="ProductList-Bullet"/>
        <w:numPr>
          <w:ilvl w:val="0"/>
          <w:numId w:val="19"/>
        </w:numPr>
      </w:pPr>
      <w:r>
        <w:t>automatisere forretningsprosesser på tvers av avdelinger, forretningsenheter eller filialer</w:t>
      </w:r>
    </w:p>
    <w:p w14:paraId="0CE20516" w14:textId="77777777" w:rsidR="00CF44F1" w:rsidRDefault="00CF44F1">
      <w:pPr>
        <w:pStyle w:val="ProductList-Body"/>
      </w:pPr>
    </w:p>
    <w:p w14:paraId="0CE20517" w14:textId="77777777" w:rsidR="00CF44F1" w:rsidRDefault="00C91BEF">
      <w:pPr>
        <w:pStyle w:val="ProductList-ClauseHeading"/>
        <w:outlineLvl w:val="3"/>
      </w:pPr>
      <w:r>
        <w:t>3.3 Kjernefaktor</w:t>
      </w:r>
    </w:p>
    <w:p w14:paraId="0CE20518" w14:textId="77777777" w:rsidR="00CF44F1" w:rsidRDefault="00C91BEF">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BizTalk Server.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Fysiske Kjerner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36">
        <w:r>
          <w:rPr>
            <w:color w:val="00467F"/>
            <w:u w:val="single"/>
          </w:rPr>
          <w:t>http://go.microsoft.com/fwlink/?LinkID=229882</w:t>
        </w:r>
      </w:hyperlink>
      <w:r>
        <w:rPr>
          <w:u w:val="single"/>
        </w:rPr>
        <w:t>.</w:t>
      </w:r>
    </w:p>
    <w:p w14:paraId="0CE20519" w14:textId="77777777" w:rsidR="00CF44F1" w:rsidRDefault="00CF44F1">
      <w:pPr>
        <w:pStyle w:val="ProductList-Body"/>
      </w:pPr>
    </w:p>
    <w:p w14:paraId="0CE2051A" w14:textId="77777777" w:rsidR="00CF44F1" w:rsidRDefault="00C91BEF">
      <w:pPr>
        <w:pStyle w:val="ProductList-ClauseHeading"/>
        <w:outlineLvl w:val="3"/>
      </w:pPr>
      <w:r>
        <w:t>3.4 Tilleggsprogramvare</w:t>
      </w:r>
    </w:p>
    <w:tbl>
      <w:tblPr>
        <w:tblStyle w:val="PURTable"/>
        <w:tblW w:w="0" w:type="dxa"/>
        <w:tblLook w:val="04A0" w:firstRow="1" w:lastRow="0" w:firstColumn="1" w:lastColumn="0" w:noHBand="0" w:noVBand="1"/>
      </w:tblPr>
      <w:tblGrid>
        <w:gridCol w:w="3618"/>
        <w:gridCol w:w="3600"/>
        <w:gridCol w:w="3572"/>
      </w:tblGrid>
      <w:tr w:rsidR="00CF44F1" w14:paraId="0CE20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51B" w14:textId="77777777" w:rsidR="00CF44F1" w:rsidRDefault="00C91BEF">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0CE2051C" w14:textId="77777777" w:rsidR="00CF44F1" w:rsidRDefault="00C91BE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CE2051D" w14:textId="77777777" w:rsidR="00CF44F1" w:rsidRDefault="00C91BEF">
            <w:pPr>
              <w:pStyle w:val="ProductList-TableBody"/>
            </w:pPr>
            <w:r>
              <w:t>BizTalk Server-relaterte skjemaer og maler</w:t>
            </w:r>
          </w:p>
        </w:tc>
      </w:tr>
      <w:tr w:rsidR="00CF44F1" w14:paraId="0CE20522" w14:textId="77777777">
        <w:tc>
          <w:tcPr>
            <w:tcW w:w="4040" w:type="dxa"/>
            <w:tcBorders>
              <w:top w:val="single" w:sz="4" w:space="0" w:color="000000"/>
              <w:left w:val="single" w:sz="4" w:space="0" w:color="000000"/>
              <w:bottom w:val="single" w:sz="4" w:space="0" w:color="000000"/>
              <w:right w:val="single" w:sz="4" w:space="0" w:color="000000"/>
            </w:tcBorders>
          </w:tcPr>
          <w:p w14:paraId="0CE2051F" w14:textId="77777777" w:rsidR="00CF44F1" w:rsidRDefault="00C91BEF">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0CE20520" w14:textId="77777777" w:rsidR="00CF44F1" w:rsidRDefault="00C91BE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CE20521" w14:textId="77777777" w:rsidR="00CF44F1" w:rsidRDefault="00C91BEF">
            <w:pPr>
              <w:pStyle w:val="ProductList-TableBody"/>
            </w:pPr>
            <w:r>
              <w:t>BAM Event APIs og Interceptors and Administration Tools</w:t>
            </w:r>
          </w:p>
        </w:tc>
      </w:tr>
      <w:tr w:rsidR="00CF44F1" w14:paraId="0CE20526" w14:textId="77777777">
        <w:tc>
          <w:tcPr>
            <w:tcW w:w="4040" w:type="dxa"/>
            <w:tcBorders>
              <w:top w:val="single" w:sz="4" w:space="0" w:color="000000"/>
              <w:left w:val="single" w:sz="4" w:space="0" w:color="000000"/>
              <w:bottom w:val="single" w:sz="4" w:space="0" w:color="000000"/>
              <w:right w:val="single" w:sz="4" w:space="0" w:color="000000"/>
            </w:tcBorders>
          </w:tcPr>
          <w:p w14:paraId="0CE20523" w14:textId="77777777" w:rsidR="00CF44F1" w:rsidRDefault="00C91BE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CE20524" w14:textId="77777777" w:rsidR="00CF44F1" w:rsidRDefault="00C91BE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CE20525" w14:textId="77777777" w:rsidR="00CF44F1" w:rsidRDefault="00C91BEF">
            <w:pPr>
              <w:pStyle w:val="ProductList-TableBody"/>
            </w:pPr>
            <w:r>
              <w:t>Development Tools</w:t>
            </w:r>
          </w:p>
        </w:tc>
      </w:tr>
      <w:tr w:rsidR="00CF44F1" w14:paraId="0CE2052A" w14:textId="77777777">
        <w:tc>
          <w:tcPr>
            <w:tcW w:w="4040" w:type="dxa"/>
            <w:tcBorders>
              <w:top w:val="single" w:sz="4" w:space="0" w:color="000000"/>
              <w:left w:val="single" w:sz="4" w:space="0" w:color="000000"/>
              <w:bottom w:val="single" w:sz="4" w:space="0" w:color="000000"/>
              <w:right w:val="single" w:sz="4" w:space="0" w:color="000000"/>
            </w:tcBorders>
          </w:tcPr>
          <w:p w14:paraId="0CE20527" w14:textId="77777777" w:rsidR="00CF44F1" w:rsidRDefault="00C91BE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CE20528" w14:textId="77777777" w:rsidR="00CF44F1" w:rsidRDefault="00C91BE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CE20529" w14:textId="77777777" w:rsidR="00CF44F1" w:rsidRDefault="00C91BEF">
            <w:pPr>
              <w:pStyle w:val="ProductList-TableBody"/>
            </w:pPr>
            <w:r>
              <w:t>MQHelper.dll</w:t>
            </w:r>
          </w:p>
        </w:tc>
      </w:tr>
      <w:tr w:rsidR="00CF44F1" w14:paraId="0CE2052E" w14:textId="77777777">
        <w:tc>
          <w:tcPr>
            <w:tcW w:w="4040" w:type="dxa"/>
            <w:tcBorders>
              <w:top w:val="single" w:sz="4" w:space="0" w:color="000000"/>
              <w:left w:val="single" w:sz="4" w:space="0" w:color="000000"/>
              <w:bottom w:val="single" w:sz="4" w:space="0" w:color="000000"/>
              <w:right w:val="single" w:sz="4" w:space="0" w:color="000000"/>
            </w:tcBorders>
          </w:tcPr>
          <w:p w14:paraId="0CE2052B" w14:textId="77777777" w:rsidR="00CF44F1" w:rsidRDefault="00C91BE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CE2052C" w14:textId="77777777" w:rsidR="00CF44F1" w:rsidRDefault="00C91BE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CE2052D" w14:textId="77777777" w:rsidR="00CF44F1" w:rsidRDefault="00C91BEF">
            <w:pPr>
              <w:pStyle w:val="ProductList-TableBody"/>
            </w:pPr>
            <w:r>
              <w:t>SOAP Receive Adapter</w:t>
            </w:r>
          </w:p>
        </w:tc>
      </w:tr>
      <w:tr w:rsidR="00CF44F1" w14:paraId="0CE20532" w14:textId="77777777">
        <w:tc>
          <w:tcPr>
            <w:tcW w:w="4040" w:type="dxa"/>
            <w:tcBorders>
              <w:top w:val="single" w:sz="4" w:space="0" w:color="000000"/>
              <w:left w:val="single" w:sz="4" w:space="0" w:color="000000"/>
              <w:bottom w:val="single" w:sz="4" w:space="0" w:color="000000"/>
              <w:right w:val="single" w:sz="4" w:space="0" w:color="000000"/>
            </w:tcBorders>
          </w:tcPr>
          <w:p w14:paraId="0CE2052F" w14:textId="77777777" w:rsidR="00CF44F1" w:rsidRDefault="00C91BE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CE20530" w14:textId="77777777" w:rsidR="00CF44F1" w:rsidRDefault="00C91BE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CE20531" w14:textId="77777777" w:rsidR="00CF44F1" w:rsidRDefault="00C91BEF">
            <w:pPr>
              <w:pStyle w:val="ProductList-TableBody"/>
            </w:pPr>
            <w:r>
              <w:t>UDDI</w:t>
            </w:r>
          </w:p>
        </w:tc>
      </w:tr>
      <w:tr w:rsidR="00CF44F1" w14:paraId="0CE20536" w14:textId="77777777">
        <w:tc>
          <w:tcPr>
            <w:tcW w:w="4040" w:type="dxa"/>
            <w:tcBorders>
              <w:top w:val="single" w:sz="4" w:space="0" w:color="000000"/>
              <w:left w:val="single" w:sz="4" w:space="0" w:color="000000"/>
              <w:bottom w:val="single" w:sz="4" w:space="0" w:color="000000"/>
              <w:right w:val="single" w:sz="4" w:space="0" w:color="000000"/>
            </w:tcBorders>
          </w:tcPr>
          <w:p w14:paraId="0CE20533" w14:textId="77777777" w:rsidR="00CF44F1" w:rsidRDefault="00C91BE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CE20534" w14:textId="77777777" w:rsidR="00CF44F1" w:rsidRDefault="00C91BE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CE20535" w14:textId="77777777" w:rsidR="00CF44F1" w:rsidRDefault="00CF44F1">
            <w:pPr>
              <w:pStyle w:val="ProductList-TableBody"/>
            </w:pPr>
          </w:p>
        </w:tc>
      </w:tr>
    </w:tbl>
    <w:p w14:paraId="0CE20537" w14:textId="77777777" w:rsidR="00CF44F1" w:rsidRDefault="00C91BEF">
      <w:pPr>
        <w:pStyle w:val="ProductList-Offering1SubSection"/>
        <w:outlineLvl w:val="2"/>
      </w:pPr>
      <w:bookmarkStart w:id="47" w:name="_Sec596"/>
      <w:r>
        <w:t>4. Software Assurance</w:t>
      </w:r>
      <w:bookmarkEnd w:id="47"/>
    </w:p>
    <w:p w14:paraId="0CE20538" w14:textId="77777777" w:rsidR="00CF44F1" w:rsidRDefault="00CF44F1">
      <w:pPr>
        <w:pStyle w:val="ProductList-Body"/>
      </w:pPr>
    </w:p>
    <w:tbl>
      <w:tblPr>
        <w:tblStyle w:val="PURTable"/>
        <w:tblW w:w="0" w:type="dxa"/>
        <w:tblLook w:val="04A0" w:firstRow="1" w:lastRow="0" w:firstColumn="1" w:lastColumn="0" w:noHBand="0" w:noVBand="1"/>
      </w:tblPr>
      <w:tblGrid>
        <w:gridCol w:w="3536"/>
        <w:gridCol w:w="3648"/>
        <w:gridCol w:w="3606"/>
      </w:tblGrid>
      <w:tr w:rsidR="00CF44F1" w14:paraId="0CE20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539"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2053A"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53B" w14:textId="77777777" w:rsidR="00CF44F1" w:rsidRDefault="00C91BEF">
            <w:pPr>
              <w:pStyle w:val="ProductList-TableBody"/>
            </w:pPr>
            <w:r>
              <w:rPr>
                <w:color w:val="404040"/>
              </w:rPr>
              <w:t>Avløsningsrettigheter: I/T</w:t>
            </w:r>
          </w:p>
        </w:tc>
      </w:tr>
      <w:tr w:rsidR="00CF44F1" w14:paraId="0CE20540" w14:textId="77777777">
        <w:tc>
          <w:tcPr>
            <w:tcW w:w="4040" w:type="dxa"/>
            <w:tcBorders>
              <w:top w:val="single" w:sz="4" w:space="0" w:color="000000"/>
              <w:left w:val="single" w:sz="4" w:space="0" w:color="000000"/>
              <w:bottom w:val="single" w:sz="4" w:space="0" w:color="000000"/>
              <w:right w:val="single" w:sz="4" w:space="0" w:color="000000"/>
            </w:tcBorders>
          </w:tcPr>
          <w:p w14:paraId="0CE2053D"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14:paraId="0CE2053E"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53F" w14:textId="77777777" w:rsidR="00CF44F1" w:rsidRDefault="00C91BEF">
            <w:pPr>
              <w:pStyle w:val="ProductList-TableBody"/>
            </w:pPr>
            <w:r>
              <w:rPr>
                <w:color w:val="404040"/>
              </w:rPr>
              <w:t>Roamingrettigheter: I/T</w:t>
            </w:r>
          </w:p>
        </w:tc>
      </w:tr>
      <w:tr w:rsidR="00CF44F1" w14:paraId="0CE20544" w14:textId="77777777">
        <w:tc>
          <w:tcPr>
            <w:tcW w:w="4040" w:type="dxa"/>
            <w:tcBorders>
              <w:top w:val="single" w:sz="4" w:space="0" w:color="000000"/>
              <w:left w:val="single" w:sz="4" w:space="0" w:color="000000"/>
              <w:bottom w:val="single" w:sz="4" w:space="0" w:color="000000"/>
              <w:right w:val="single" w:sz="4" w:space="0" w:color="000000"/>
            </w:tcBorders>
          </w:tcPr>
          <w:p w14:paraId="0CE20541"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542"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543" w14:textId="77777777" w:rsidR="00CF44F1" w:rsidRDefault="00CF44F1">
            <w:pPr>
              <w:pStyle w:val="ProductList-TableBody"/>
            </w:pPr>
          </w:p>
        </w:tc>
      </w:tr>
    </w:tbl>
    <w:p w14:paraId="0CE20545" w14:textId="77777777" w:rsidR="00CF44F1" w:rsidRDefault="00CF44F1">
      <w:pPr>
        <w:pStyle w:val="ProductList-Body"/>
      </w:pPr>
    </w:p>
    <w:p w14:paraId="0CE20546" w14:textId="77777777" w:rsidR="00CF44F1" w:rsidRDefault="00C91BEF">
      <w:pPr>
        <w:pStyle w:val="ProductList-ClauseHeading"/>
        <w:outlineLvl w:val="3"/>
      </w:pPr>
      <w:r>
        <w:t>4.1 Biz Talk Server 2013 R2 Enterprise – Ubegrenset Virtualisering</w:t>
      </w:r>
    </w:p>
    <w:p w14:paraId="0CE20547" w14:textId="77777777" w:rsidR="00CF44F1" w:rsidRDefault="00C91BEF">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14:paraId="0CE20548"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5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549"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54B" w14:textId="77777777" w:rsidR="00CF44F1" w:rsidRDefault="00CF44F1">
      <w:pPr>
        <w:pStyle w:val="ProductList-Body"/>
      </w:pPr>
    </w:p>
    <w:p w14:paraId="0CE2054C" w14:textId="77777777" w:rsidR="00CF44F1" w:rsidRDefault="00C91BEF">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54823474"/>
      <w:r>
        <w:instrText>CAL Suites</w:instrText>
      </w:r>
      <w:bookmarkEnd w:id="49"/>
      <w:r>
        <w:instrText>" \l 2</w:instrText>
      </w:r>
      <w:r>
        <w:fldChar w:fldCharType="end"/>
      </w:r>
    </w:p>
    <w:p w14:paraId="0CE2054D" w14:textId="77777777" w:rsidR="00CF44F1" w:rsidRDefault="00C91BEF">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F44F1" w14:paraId="0CE205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54E"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4F"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0"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1"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2"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3"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4"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5"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6"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7"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8"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559"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567" w14:textId="77777777">
        <w:tc>
          <w:tcPr>
            <w:tcW w:w="4160" w:type="dxa"/>
            <w:tcBorders>
              <w:top w:val="single" w:sz="6" w:space="0" w:color="FFFFFF"/>
              <w:left w:val="none" w:sz="4" w:space="0" w:color="6E6E6E"/>
              <w:bottom w:val="dashed" w:sz="4" w:space="0" w:color="BFBFBF"/>
              <w:right w:val="none" w:sz="4" w:space="0" w:color="6E6E6E"/>
            </w:tcBorders>
          </w:tcPr>
          <w:p w14:paraId="0CE2055B" w14:textId="77777777" w:rsidR="00CF44F1" w:rsidRDefault="00C91BEF">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CE2055C" w14:textId="77777777" w:rsidR="00CF44F1" w:rsidRDefault="00CF44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E2055D" w14:textId="77777777" w:rsidR="00CF44F1" w:rsidRDefault="00C91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E2055E" w14:textId="77777777" w:rsidR="00CF44F1" w:rsidRDefault="00C91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E2055F"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6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6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6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63" w14:textId="77777777" w:rsidR="00CF44F1" w:rsidRDefault="00C91BEF">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64" w14:textId="77777777" w:rsidR="00CF44F1" w:rsidRDefault="00C91BEF">
            <w:pPr>
              <w:pStyle w:val="ProductList-TableBody"/>
              <w:jc w:val="center"/>
            </w:pP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65" w14:textId="77777777" w:rsidR="00CF44F1" w:rsidRDefault="00C91BEF">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66" w14:textId="77777777" w:rsidR="00CF44F1" w:rsidRDefault="00C91BEF">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574" w14:textId="77777777">
        <w:tc>
          <w:tcPr>
            <w:tcW w:w="4160" w:type="dxa"/>
            <w:tcBorders>
              <w:top w:val="dashed" w:sz="4" w:space="0" w:color="BFBFBF"/>
              <w:left w:val="none" w:sz="4" w:space="0" w:color="6E6E6E"/>
              <w:bottom w:val="dashed" w:sz="4" w:space="0" w:color="BFBFBF"/>
              <w:right w:val="none" w:sz="4" w:space="0" w:color="6E6E6E"/>
            </w:tcBorders>
          </w:tcPr>
          <w:p w14:paraId="0CE20568" w14:textId="77777777" w:rsidR="00CF44F1" w:rsidRDefault="00C91BEF">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CE20569"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6A"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6B"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56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6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6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6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70"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71"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7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73" w14:textId="77777777" w:rsidR="00CF44F1" w:rsidRDefault="00CF44F1">
            <w:pPr>
              <w:pStyle w:val="ProductList-TableBody"/>
              <w:jc w:val="center"/>
            </w:pPr>
          </w:p>
        </w:tc>
      </w:tr>
      <w:tr w:rsidR="00CF44F1" w14:paraId="0CE20581" w14:textId="77777777">
        <w:tc>
          <w:tcPr>
            <w:tcW w:w="4160" w:type="dxa"/>
            <w:tcBorders>
              <w:top w:val="dashed" w:sz="4" w:space="0" w:color="BFBFBF"/>
              <w:left w:val="none" w:sz="4" w:space="0" w:color="6E6E6E"/>
              <w:bottom w:val="dashed" w:sz="4" w:space="0" w:color="BFBFBF"/>
              <w:right w:val="none" w:sz="4" w:space="0" w:color="6E6E6E"/>
            </w:tcBorders>
          </w:tcPr>
          <w:p w14:paraId="0CE20575" w14:textId="77777777" w:rsidR="00CF44F1" w:rsidRDefault="00C91BEF">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CE20576"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77"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78"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57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7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7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7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7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7E"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7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80" w14:textId="77777777" w:rsidR="00CF44F1" w:rsidRDefault="00CF44F1">
            <w:pPr>
              <w:pStyle w:val="ProductList-TableBody"/>
              <w:jc w:val="center"/>
            </w:pPr>
          </w:p>
        </w:tc>
      </w:tr>
      <w:tr w:rsidR="00CF44F1" w14:paraId="0CE2058E" w14:textId="77777777">
        <w:tc>
          <w:tcPr>
            <w:tcW w:w="4160" w:type="dxa"/>
            <w:tcBorders>
              <w:top w:val="dashed" w:sz="4" w:space="0" w:color="BFBFBF"/>
              <w:left w:val="none" w:sz="4" w:space="0" w:color="6E6E6E"/>
              <w:bottom w:val="dashed" w:sz="4" w:space="0" w:color="BFBFBF"/>
              <w:right w:val="none" w:sz="4" w:space="0" w:color="6E6E6E"/>
            </w:tcBorders>
          </w:tcPr>
          <w:p w14:paraId="0CE20582" w14:textId="77777777" w:rsidR="00CF44F1" w:rsidRDefault="00C91BEF">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CE20583"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84"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85"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58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8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8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8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8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8B"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8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8D" w14:textId="77777777" w:rsidR="00CF44F1" w:rsidRDefault="00CF44F1">
            <w:pPr>
              <w:pStyle w:val="ProductList-TableBody"/>
              <w:jc w:val="center"/>
            </w:pPr>
          </w:p>
        </w:tc>
      </w:tr>
      <w:tr w:rsidR="00CF44F1" w14:paraId="0CE2059B" w14:textId="77777777">
        <w:tc>
          <w:tcPr>
            <w:tcW w:w="4160" w:type="dxa"/>
            <w:tcBorders>
              <w:top w:val="dashed" w:sz="4" w:space="0" w:color="BFBFBF"/>
              <w:left w:val="none" w:sz="4" w:space="0" w:color="6E6E6E"/>
              <w:bottom w:val="dashed" w:sz="4" w:space="0" w:color="BFBFBF"/>
              <w:right w:val="none" w:sz="4" w:space="0" w:color="6E6E6E"/>
            </w:tcBorders>
          </w:tcPr>
          <w:p w14:paraId="0CE2058F" w14:textId="77777777" w:rsidR="00CF44F1" w:rsidRDefault="00C91BEF">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CE20590"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91"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92"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59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9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9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9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9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98"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9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9A" w14:textId="77777777" w:rsidR="00CF44F1" w:rsidRDefault="00CF44F1">
            <w:pPr>
              <w:pStyle w:val="ProductList-TableBody"/>
              <w:jc w:val="center"/>
            </w:pPr>
          </w:p>
        </w:tc>
      </w:tr>
      <w:tr w:rsidR="00CF44F1" w14:paraId="0CE205A8" w14:textId="77777777">
        <w:tc>
          <w:tcPr>
            <w:tcW w:w="4160" w:type="dxa"/>
            <w:tcBorders>
              <w:top w:val="dashed" w:sz="4" w:space="0" w:color="BFBFBF"/>
              <w:left w:val="none" w:sz="4" w:space="0" w:color="6E6E6E"/>
              <w:bottom w:val="dashed" w:sz="4" w:space="0" w:color="BFBFBF"/>
              <w:right w:val="none" w:sz="4" w:space="0" w:color="6E6E6E"/>
            </w:tcBorders>
          </w:tcPr>
          <w:p w14:paraId="0CE2059C" w14:textId="77777777" w:rsidR="00CF44F1" w:rsidRDefault="00C91BEF">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59D"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9E"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CE2059F" w14:textId="77777777" w:rsidR="00CF44F1" w:rsidRDefault="00C91BE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E205A0" w14:textId="77777777" w:rsidR="00CF44F1" w:rsidRDefault="00C91B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A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A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A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A4" w14:textId="77777777" w:rsidR="00CF44F1" w:rsidRDefault="00C91BEF">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A5" w14:textId="77777777" w:rsidR="00CF44F1" w:rsidRDefault="00C91BEF">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A6" w14:textId="77777777" w:rsidR="00CF44F1" w:rsidRDefault="00C91BEF">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A7" w14:textId="77777777" w:rsidR="00CF44F1" w:rsidRDefault="00C91BEF">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5B5" w14:textId="77777777">
        <w:tc>
          <w:tcPr>
            <w:tcW w:w="4160" w:type="dxa"/>
            <w:tcBorders>
              <w:top w:val="dashed" w:sz="4" w:space="0" w:color="BFBFBF"/>
              <w:left w:val="none" w:sz="4" w:space="0" w:color="6E6E6E"/>
              <w:bottom w:val="dashed" w:sz="4" w:space="0" w:color="BFBFBF"/>
              <w:right w:val="none" w:sz="4" w:space="0" w:color="6E6E6E"/>
            </w:tcBorders>
          </w:tcPr>
          <w:p w14:paraId="0CE205A9" w14:textId="77777777" w:rsidR="00CF44F1" w:rsidRDefault="00C91BEF">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CE205AA"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AB"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AC"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5A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A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A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B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B1"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B2"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B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B4" w14:textId="77777777" w:rsidR="00CF44F1" w:rsidRDefault="00CF44F1">
            <w:pPr>
              <w:pStyle w:val="ProductList-TableBody"/>
              <w:jc w:val="center"/>
            </w:pPr>
          </w:p>
        </w:tc>
      </w:tr>
      <w:tr w:rsidR="00CF44F1" w14:paraId="0CE205C2" w14:textId="77777777">
        <w:tc>
          <w:tcPr>
            <w:tcW w:w="4160" w:type="dxa"/>
            <w:tcBorders>
              <w:top w:val="dashed" w:sz="4" w:space="0" w:color="BFBFBF"/>
              <w:left w:val="none" w:sz="4" w:space="0" w:color="6E6E6E"/>
              <w:bottom w:val="dashed" w:sz="4" w:space="0" w:color="BFBFBF"/>
              <w:right w:val="none" w:sz="4" w:space="0" w:color="6E6E6E"/>
            </w:tcBorders>
          </w:tcPr>
          <w:p w14:paraId="0CE205B6" w14:textId="77777777" w:rsidR="00CF44F1" w:rsidRDefault="00C91BEF">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5B7"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B8"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B9"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5B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B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B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B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B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BF"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C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C1" w14:textId="77777777" w:rsidR="00CF44F1" w:rsidRDefault="00CF44F1">
            <w:pPr>
              <w:pStyle w:val="ProductList-TableBody"/>
              <w:jc w:val="center"/>
            </w:pPr>
          </w:p>
        </w:tc>
      </w:tr>
      <w:tr w:rsidR="00CF44F1" w14:paraId="0CE205CF" w14:textId="77777777">
        <w:tc>
          <w:tcPr>
            <w:tcW w:w="4160" w:type="dxa"/>
            <w:tcBorders>
              <w:top w:val="dashed" w:sz="4" w:space="0" w:color="BFBFBF"/>
              <w:left w:val="none" w:sz="4" w:space="0" w:color="6E6E6E"/>
              <w:bottom w:val="dashed" w:sz="4" w:space="0" w:color="BFBFBF"/>
              <w:right w:val="none" w:sz="4" w:space="0" w:color="6E6E6E"/>
            </w:tcBorders>
          </w:tcPr>
          <w:p w14:paraId="0CE205C3" w14:textId="77777777" w:rsidR="00CF44F1" w:rsidRDefault="00C91BEF">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CE205C4"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C5"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C6"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5C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C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C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C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C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CC"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C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CE" w14:textId="77777777" w:rsidR="00CF44F1" w:rsidRDefault="00CF44F1">
            <w:pPr>
              <w:pStyle w:val="ProductList-TableBody"/>
              <w:jc w:val="center"/>
            </w:pPr>
          </w:p>
        </w:tc>
      </w:tr>
      <w:tr w:rsidR="00CF44F1" w14:paraId="0CE205DC" w14:textId="77777777">
        <w:tc>
          <w:tcPr>
            <w:tcW w:w="4160" w:type="dxa"/>
            <w:tcBorders>
              <w:top w:val="dashed" w:sz="4" w:space="0" w:color="BFBFBF"/>
              <w:left w:val="none" w:sz="4" w:space="0" w:color="6E6E6E"/>
              <w:bottom w:val="dashed" w:sz="4" w:space="0" w:color="BFBFBF"/>
              <w:right w:val="none" w:sz="4" w:space="0" w:color="6E6E6E"/>
            </w:tcBorders>
          </w:tcPr>
          <w:p w14:paraId="0CE205D0" w14:textId="77777777" w:rsidR="00CF44F1" w:rsidRDefault="00C91BEF">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0CE205D1"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D2"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D3"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5D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D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D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D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D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D9"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D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DB" w14:textId="77777777" w:rsidR="00CF44F1" w:rsidRDefault="00CF44F1">
            <w:pPr>
              <w:pStyle w:val="ProductList-TableBody"/>
              <w:jc w:val="center"/>
            </w:pPr>
          </w:p>
        </w:tc>
      </w:tr>
      <w:tr w:rsidR="00CF44F1" w14:paraId="0CE205E9" w14:textId="77777777">
        <w:tc>
          <w:tcPr>
            <w:tcW w:w="4160" w:type="dxa"/>
            <w:tcBorders>
              <w:top w:val="dashed" w:sz="4" w:space="0" w:color="BFBFBF"/>
              <w:left w:val="none" w:sz="4" w:space="0" w:color="6E6E6E"/>
              <w:bottom w:val="dashed" w:sz="4" w:space="0" w:color="BFBFBF"/>
              <w:right w:val="none" w:sz="4" w:space="0" w:color="6E6E6E"/>
            </w:tcBorders>
          </w:tcPr>
          <w:p w14:paraId="0CE205DD" w14:textId="77777777" w:rsidR="00CF44F1" w:rsidRDefault="00C91BEF">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0CE205DE"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DF"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05E0"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5E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E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E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E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E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E6"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E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E8" w14:textId="77777777" w:rsidR="00CF44F1" w:rsidRDefault="00CF44F1">
            <w:pPr>
              <w:pStyle w:val="ProductList-TableBody"/>
              <w:jc w:val="center"/>
            </w:pPr>
          </w:p>
        </w:tc>
      </w:tr>
      <w:tr w:rsidR="00CF44F1" w14:paraId="0CE205F6" w14:textId="77777777">
        <w:tc>
          <w:tcPr>
            <w:tcW w:w="4160" w:type="dxa"/>
            <w:tcBorders>
              <w:top w:val="dashed" w:sz="4" w:space="0" w:color="BFBFBF"/>
              <w:left w:val="none" w:sz="4" w:space="0" w:color="6E6E6E"/>
              <w:bottom w:val="none" w:sz="4" w:space="0" w:color="BFBFBF"/>
              <w:right w:val="none" w:sz="4" w:space="0" w:color="6E6E6E"/>
            </w:tcBorders>
          </w:tcPr>
          <w:p w14:paraId="0CE205EA" w14:textId="77777777" w:rsidR="00CF44F1" w:rsidRDefault="00C91BEF">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(Bruker-SL)</w:t>
            </w:r>
          </w:p>
        </w:tc>
        <w:tc>
          <w:tcPr>
            <w:tcW w:w="620" w:type="dxa"/>
            <w:tcBorders>
              <w:top w:val="dashed" w:sz="4" w:space="0" w:color="BFBFBF"/>
              <w:left w:val="none" w:sz="4" w:space="0" w:color="6E6E6E"/>
              <w:bottom w:val="none" w:sz="4" w:space="0" w:color="BFBFBF"/>
              <w:right w:val="none" w:sz="4" w:space="0" w:color="6E6E6E"/>
            </w:tcBorders>
          </w:tcPr>
          <w:p w14:paraId="0CE205EB"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E205EC"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E205ED"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E205E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E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F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F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F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5F3"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F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5F5" w14:textId="77777777" w:rsidR="00CF44F1" w:rsidRDefault="00CF44F1">
            <w:pPr>
              <w:pStyle w:val="ProductList-TableBody"/>
              <w:jc w:val="center"/>
            </w:pPr>
          </w:p>
        </w:tc>
      </w:tr>
    </w:tbl>
    <w:p w14:paraId="0CE205F7" w14:textId="77777777" w:rsidR="00CF44F1" w:rsidRDefault="00CF44F1">
      <w:pPr>
        <w:pStyle w:val="ProductList-Body"/>
      </w:pPr>
    </w:p>
    <w:p w14:paraId="0CE205F8" w14:textId="77777777" w:rsidR="00CF44F1" w:rsidRDefault="00C91BEF">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CF44F1" w14:paraId="0CE20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5F9" w14:textId="77777777" w:rsidR="00CF44F1" w:rsidRDefault="00C91BEF">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CE205FA"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5FB" w14:textId="77777777" w:rsidR="00CF44F1" w:rsidRDefault="00C91BEF">
            <w:pPr>
              <w:pStyle w:val="ProductList-TableBody"/>
            </w:pPr>
            <w:r>
              <w:rPr>
                <w:color w:val="404040"/>
              </w:rPr>
              <w:t>Nedgraderte Utgaver: I/T</w:t>
            </w:r>
          </w:p>
        </w:tc>
      </w:tr>
      <w:tr w:rsidR="00CF44F1" w14:paraId="0CE20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5FD"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5FE"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5FF"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604" w14:textId="77777777">
        <w:tc>
          <w:tcPr>
            <w:tcW w:w="4040" w:type="dxa"/>
            <w:tcBorders>
              <w:top w:val="single" w:sz="4" w:space="0" w:color="000000"/>
              <w:left w:val="single" w:sz="4" w:space="0" w:color="000000"/>
              <w:bottom w:val="single" w:sz="4" w:space="0" w:color="000000"/>
              <w:right w:val="single" w:sz="4" w:space="0" w:color="000000"/>
            </w:tcBorders>
          </w:tcPr>
          <w:p w14:paraId="0CE20601" w14:textId="77777777" w:rsidR="00CF44F1" w:rsidRDefault="00C91BEF">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w:t>
            </w:r>
            <w:hyperlink w:anchor="_Sec572">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02"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03" w14:textId="77777777" w:rsidR="00CF44F1" w:rsidRDefault="00C91BEF">
            <w:pPr>
              <w:pStyle w:val="ProductList-TableBody"/>
            </w:pPr>
            <w:r>
              <w:rPr>
                <w:color w:val="404040"/>
              </w:rPr>
              <w:t>Berettiget Reduksjon: I/T</w:t>
            </w:r>
          </w:p>
        </w:tc>
      </w:tr>
      <w:tr w:rsidR="00CF44F1" w14:paraId="0CE20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05"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06"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07" w14:textId="77777777" w:rsidR="00CF44F1" w:rsidRDefault="00C91BEF">
            <w:pPr>
              <w:pStyle w:val="ProductList-TableBody"/>
            </w:pPr>
            <w:r>
              <w:rPr>
                <w:color w:val="404040"/>
              </w:rPr>
              <w:t>Kvalifisert for Oppdatering: I/T</w:t>
            </w:r>
          </w:p>
        </w:tc>
      </w:tr>
      <w:tr w:rsidR="00CF44F1" w14:paraId="0CE2060C" w14:textId="77777777">
        <w:tc>
          <w:tcPr>
            <w:tcW w:w="4040" w:type="dxa"/>
            <w:tcBorders>
              <w:top w:val="single" w:sz="4" w:space="0" w:color="000000"/>
              <w:left w:val="single" w:sz="4" w:space="0" w:color="000000"/>
              <w:bottom w:val="single" w:sz="4" w:space="0" w:color="000000"/>
              <w:right w:val="single" w:sz="4" w:space="0" w:color="000000"/>
            </w:tcBorders>
          </w:tcPr>
          <w:p w14:paraId="0CE20609" w14:textId="77777777" w:rsidR="00CF44F1" w:rsidRDefault="00C91BEF">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0A"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0B" w14:textId="77777777" w:rsidR="00CF44F1" w:rsidRDefault="00CF44F1">
            <w:pPr>
              <w:pStyle w:val="ProductList-TableBody"/>
            </w:pPr>
          </w:p>
        </w:tc>
      </w:tr>
    </w:tbl>
    <w:p w14:paraId="0CE2060D" w14:textId="77777777" w:rsidR="00CF44F1" w:rsidRDefault="00CF44F1">
      <w:pPr>
        <w:pStyle w:val="ProductList-Body"/>
      </w:pPr>
    </w:p>
    <w:p w14:paraId="0CE2060E" w14:textId="77777777" w:rsidR="00CF44F1" w:rsidRDefault="00C91BEF">
      <w:pPr>
        <w:pStyle w:val="ProductList-ClauseHeading"/>
        <w:outlineLvl w:val="3"/>
      </w:pPr>
      <w:r>
        <w:t>2.1 Prosess for å fastslå gjeldende bruksrettigheter for CAL Suite</w:t>
      </w:r>
    </w:p>
    <w:p w14:paraId="0CE2060F" w14:textId="77777777" w:rsidR="00CF44F1" w:rsidRDefault="00C91BEF">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0CE20610" w14:textId="77777777" w:rsidR="00CF44F1" w:rsidRDefault="00CF44F1">
      <w:pPr>
        <w:pStyle w:val="ProductList-Body"/>
      </w:pPr>
    </w:p>
    <w:p w14:paraId="0CE20611" w14:textId="77777777" w:rsidR="00CF44F1" w:rsidRDefault="00C91BEF">
      <w:pPr>
        <w:pStyle w:val="ProductList-ClauseHeading"/>
        <w:outlineLvl w:val="3"/>
      </w:pPr>
      <w:r>
        <w:t>2.2 Komponenter i CAL Suite</w:t>
      </w:r>
    </w:p>
    <w:p w14:paraId="0CE20612" w14:textId="77777777" w:rsidR="00CF44F1" w:rsidRDefault="00C91BEF">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0CE20613" w14:textId="77777777" w:rsidR="00CF44F1" w:rsidRDefault="00CF44F1">
      <w:pPr>
        <w:pStyle w:val="ProductList-Body"/>
      </w:pPr>
    </w:p>
    <w:p w14:paraId="0CE20614" w14:textId="77777777" w:rsidR="00CF44F1" w:rsidRDefault="00C91BEF">
      <w:pPr>
        <w:pStyle w:val="ProductList-ClauseHeading"/>
        <w:outlineLvl w:val="3"/>
      </w:pPr>
      <w:r>
        <w:t>2.3 Elektroniske Tjenester inkludert i Enterprise CAL Suite</w:t>
      </w:r>
    </w:p>
    <w:p w14:paraId="0CE20615" w14:textId="77777777" w:rsidR="00CF44F1" w:rsidRDefault="00C91BEF">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8">
        <w:r>
          <w:rPr>
            <w:color w:val="00467F"/>
            <w:u w:val="single"/>
          </w:rPr>
          <w:t>http://go.microsoft.com/?linkid=9839207</w:t>
        </w:r>
      </w:hyperlink>
      <w:r>
        <w:t>.</w:t>
      </w:r>
    </w:p>
    <w:p w14:paraId="0CE20616" w14:textId="77777777" w:rsidR="00CF44F1" w:rsidRDefault="00CF44F1">
      <w:pPr>
        <w:pStyle w:val="ProductList-Body"/>
      </w:pPr>
    </w:p>
    <w:p w14:paraId="0CE20617" w14:textId="77777777" w:rsidR="00CF44F1" w:rsidRDefault="00C91BEF">
      <w:pPr>
        <w:pStyle w:val="ProductList-ClauseHeading"/>
        <w:outlineLvl w:val="3"/>
      </w:pPr>
      <w:r>
        <w:t>2.4 CAL Suite Bridge for O365, for O365 og Intune og for Intune</w:t>
      </w:r>
    </w:p>
    <w:p w14:paraId="0CE20618" w14:textId="77777777" w:rsidR="00CF44F1" w:rsidRDefault="00C91BEF">
      <w:pPr>
        <w:pStyle w:val="ProductList-SubClauseHeading"/>
        <w:outlineLvl w:val="4"/>
      </w:pPr>
      <w:r>
        <w:t>2.4.1 Krav til CAL Suite-broer</w:t>
      </w:r>
    </w:p>
    <w:p w14:paraId="0CE20619" w14:textId="77777777" w:rsidR="00CF44F1" w:rsidRDefault="00C91BEF">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14:paraId="0CE2061A" w14:textId="77777777" w:rsidR="00CF44F1" w:rsidRDefault="00CF44F1">
      <w:pPr>
        <w:pStyle w:val="ProductList-BodyIndented"/>
      </w:pPr>
    </w:p>
    <w:p w14:paraId="0CE2061B" w14:textId="77777777" w:rsidR="00CF44F1" w:rsidRDefault="00C91BEF">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CF44F1" w14:paraId="0CE20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061C" w14:textId="77777777" w:rsidR="00CF44F1" w:rsidRDefault="00C91BE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061D" w14:textId="77777777" w:rsidR="00CF44F1" w:rsidRDefault="00C91BEF">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061E" w14:textId="77777777" w:rsidR="00CF44F1" w:rsidRDefault="00C91BEF">
            <w:pPr>
              <w:pStyle w:val="ProductList-TableBody"/>
            </w:pPr>
            <w:r>
              <w:rPr>
                <w:color w:val="FFFFFF"/>
              </w:rPr>
              <w:t>Kvalifiserte Elektroniske Tjenester</w:t>
            </w:r>
          </w:p>
        </w:tc>
      </w:tr>
      <w:tr w:rsidR="00CF44F1" w14:paraId="0CE20623" w14:textId="77777777">
        <w:tc>
          <w:tcPr>
            <w:tcW w:w="4040" w:type="dxa"/>
            <w:tcBorders>
              <w:top w:val="single" w:sz="4" w:space="0" w:color="000000"/>
              <w:left w:val="single" w:sz="4" w:space="0" w:color="000000"/>
              <w:bottom w:val="single" w:sz="4" w:space="0" w:color="000000"/>
              <w:right w:val="single" w:sz="4" w:space="0" w:color="000000"/>
            </w:tcBorders>
          </w:tcPr>
          <w:p w14:paraId="0CE20620" w14:textId="77777777" w:rsidR="00CF44F1" w:rsidRDefault="00C91BE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CE20621" w14:textId="77777777" w:rsidR="00CF44F1" w:rsidRDefault="00C91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20622" w14:textId="77777777" w:rsidR="00CF44F1" w:rsidRDefault="00C91BEF">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CF44F1" w14:paraId="0CE20629" w14:textId="77777777">
        <w:tc>
          <w:tcPr>
            <w:tcW w:w="4040" w:type="dxa"/>
            <w:tcBorders>
              <w:top w:val="single" w:sz="4" w:space="0" w:color="000000"/>
              <w:left w:val="single" w:sz="4" w:space="0" w:color="000000"/>
              <w:bottom w:val="single" w:sz="4" w:space="0" w:color="000000"/>
              <w:right w:val="single" w:sz="4" w:space="0" w:color="000000"/>
            </w:tcBorders>
          </w:tcPr>
          <w:p w14:paraId="0CE20624" w14:textId="77777777" w:rsidR="00CF44F1" w:rsidRDefault="00C91BEF">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CE20625" w14:textId="77777777" w:rsidR="00CF44F1" w:rsidRDefault="00C91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20626" w14:textId="77777777" w:rsidR="00CF44F1" w:rsidRDefault="00C91BEF">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14:paraId="0CE20627" w14:textId="77777777" w:rsidR="00CF44F1" w:rsidRDefault="00C91BEF">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0CE20628" w14:textId="77777777" w:rsidR="00CF44F1" w:rsidRDefault="00C91BEF">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F44F1" w14:paraId="0CE2062D" w14:textId="77777777">
        <w:tc>
          <w:tcPr>
            <w:tcW w:w="4040" w:type="dxa"/>
            <w:tcBorders>
              <w:top w:val="single" w:sz="4" w:space="0" w:color="000000"/>
              <w:left w:val="single" w:sz="4" w:space="0" w:color="000000"/>
              <w:bottom w:val="single" w:sz="4" w:space="0" w:color="000000"/>
              <w:right w:val="single" w:sz="4" w:space="0" w:color="000000"/>
            </w:tcBorders>
          </w:tcPr>
          <w:p w14:paraId="0CE2062A" w14:textId="77777777" w:rsidR="00CF44F1" w:rsidRDefault="00C91BE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CE2062B" w14:textId="77777777" w:rsidR="00CF44F1" w:rsidRDefault="00C91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2062C" w14:textId="77777777" w:rsidR="00CF44F1" w:rsidRDefault="00C91BEF">
            <w:pPr>
              <w:pStyle w:val="ProductList-TableBody"/>
            </w:pPr>
            <w:r>
              <w:t>Microsoft Intune</w:t>
            </w:r>
            <w:r>
              <w:fldChar w:fldCharType="begin"/>
            </w:r>
            <w:r>
              <w:instrText xml:space="preserve"> XE "Microsoft Intune" </w:instrText>
            </w:r>
            <w:r>
              <w:fldChar w:fldCharType="end"/>
            </w:r>
          </w:p>
        </w:tc>
      </w:tr>
      <w:tr w:rsidR="00CF44F1" w14:paraId="0CE20631" w14:textId="77777777">
        <w:tc>
          <w:tcPr>
            <w:tcW w:w="4040" w:type="dxa"/>
            <w:tcBorders>
              <w:top w:val="single" w:sz="4" w:space="0" w:color="000000"/>
              <w:left w:val="single" w:sz="4" w:space="0" w:color="000000"/>
              <w:bottom w:val="single" w:sz="4" w:space="0" w:color="000000"/>
              <w:right w:val="single" w:sz="4" w:space="0" w:color="000000"/>
            </w:tcBorders>
          </w:tcPr>
          <w:p w14:paraId="0CE2062E" w14:textId="77777777" w:rsidR="00CF44F1" w:rsidRDefault="00C91BE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CE2062F" w14:textId="77777777" w:rsidR="00CF44F1" w:rsidRDefault="00C91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20630" w14:textId="77777777" w:rsidR="00CF44F1" w:rsidRDefault="00C91BEF">
            <w:pPr>
              <w:pStyle w:val="ProductList-TableBody"/>
            </w:pPr>
            <w:r>
              <w:t>Enterprise Mobility Suite</w:t>
            </w:r>
            <w:r>
              <w:fldChar w:fldCharType="begin"/>
            </w:r>
            <w:r>
              <w:instrText xml:space="preserve"> XE "Enterprise Mobility Suite" </w:instrText>
            </w:r>
            <w:r>
              <w:fldChar w:fldCharType="end"/>
            </w:r>
          </w:p>
        </w:tc>
      </w:tr>
      <w:tr w:rsidR="00CF44F1" w14:paraId="0CE20636" w14:textId="77777777">
        <w:tc>
          <w:tcPr>
            <w:tcW w:w="4040" w:type="dxa"/>
            <w:tcBorders>
              <w:top w:val="single" w:sz="4" w:space="0" w:color="000000"/>
              <w:left w:val="single" w:sz="4" w:space="0" w:color="000000"/>
              <w:bottom w:val="single" w:sz="4" w:space="0" w:color="000000"/>
              <w:right w:val="single" w:sz="4" w:space="0" w:color="000000"/>
            </w:tcBorders>
          </w:tcPr>
          <w:p w14:paraId="0CE20632" w14:textId="77777777" w:rsidR="00CF44F1" w:rsidRDefault="00C91BEF">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CE20633" w14:textId="77777777" w:rsidR="00CF44F1" w:rsidRDefault="00C91B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E20634" w14:textId="77777777" w:rsidR="00CF44F1" w:rsidRDefault="00C91BEF">
            <w:pPr>
              <w:pStyle w:val="ProductList-TableBody"/>
            </w:pPr>
            <w:r>
              <w:t>Office 365 Enterprise E3</w:t>
            </w:r>
            <w:r>
              <w:fldChar w:fldCharType="begin"/>
            </w:r>
            <w:r>
              <w:instrText xml:space="preserve"> XE "Office 365 Enterprise E3" </w:instrText>
            </w:r>
            <w:r>
              <w:fldChar w:fldCharType="end"/>
            </w:r>
            <w:r>
              <w:t xml:space="preserve"> eller</w:t>
            </w:r>
          </w:p>
          <w:p w14:paraId="0CE20635" w14:textId="77777777" w:rsidR="00CF44F1" w:rsidRDefault="00C91BEF">
            <w:pPr>
              <w:pStyle w:val="ProductList-TableBody"/>
            </w:pPr>
            <w:r>
              <w:t>Office 365 Enterprise E5</w:t>
            </w:r>
            <w:r>
              <w:fldChar w:fldCharType="begin"/>
            </w:r>
            <w:r>
              <w:instrText xml:space="preserve"> XE "Office 365 Enterprise E5" </w:instrText>
            </w:r>
            <w:r>
              <w:fldChar w:fldCharType="end"/>
            </w:r>
          </w:p>
        </w:tc>
      </w:tr>
      <w:tr w:rsidR="00CF44F1" w14:paraId="0CE2063B" w14:textId="77777777">
        <w:tc>
          <w:tcPr>
            <w:tcW w:w="4040" w:type="dxa"/>
            <w:tcBorders>
              <w:top w:val="single" w:sz="4" w:space="0" w:color="000000"/>
              <w:left w:val="single" w:sz="4" w:space="0" w:color="000000"/>
              <w:bottom w:val="single" w:sz="4" w:space="0" w:color="000000"/>
              <w:right w:val="single" w:sz="4" w:space="0" w:color="000000"/>
            </w:tcBorders>
          </w:tcPr>
          <w:p w14:paraId="0CE20637" w14:textId="77777777" w:rsidR="00CF44F1" w:rsidRDefault="00C91BEF">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0CE20638" w14:textId="77777777" w:rsidR="00CF44F1" w:rsidRDefault="00C91B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E20639" w14:textId="77777777" w:rsidR="00CF44F1" w:rsidRDefault="00C91BEF">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14:paraId="0CE2063A" w14:textId="77777777" w:rsidR="00CF44F1" w:rsidRDefault="00C91BEF">
            <w:pPr>
              <w:pStyle w:val="ProductList-TableBody"/>
            </w:pPr>
            <w:r>
              <w:t>Office 365 Enterprise E5 og Microsoft Intune</w:t>
            </w:r>
            <w:r>
              <w:fldChar w:fldCharType="begin"/>
            </w:r>
            <w:r>
              <w:instrText xml:space="preserve"> XE "Office 365 Enterprise E5 og Microsoft Intune" </w:instrText>
            </w:r>
            <w:r>
              <w:fldChar w:fldCharType="end"/>
            </w:r>
          </w:p>
        </w:tc>
      </w:tr>
      <w:tr w:rsidR="00CF44F1" w14:paraId="0CE2063F" w14:textId="77777777">
        <w:tc>
          <w:tcPr>
            <w:tcW w:w="4040" w:type="dxa"/>
            <w:tcBorders>
              <w:top w:val="single" w:sz="4" w:space="0" w:color="000000"/>
              <w:left w:val="single" w:sz="4" w:space="0" w:color="000000"/>
              <w:bottom w:val="single" w:sz="4" w:space="0" w:color="000000"/>
              <w:right w:val="single" w:sz="4" w:space="0" w:color="000000"/>
            </w:tcBorders>
          </w:tcPr>
          <w:p w14:paraId="0CE2063C" w14:textId="77777777" w:rsidR="00CF44F1" w:rsidRDefault="00C91BE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CE2063D" w14:textId="77777777" w:rsidR="00CF44F1" w:rsidRDefault="00C91B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E2063E" w14:textId="77777777" w:rsidR="00CF44F1" w:rsidRDefault="00C91BEF">
            <w:pPr>
              <w:pStyle w:val="ProductList-TableBody"/>
            </w:pPr>
            <w:r>
              <w:t>Microsoft Intune</w:t>
            </w:r>
            <w:r>
              <w:fldChar w:fldCharType="begin"/>
            </w:r>
            <w:r>
              <w:instrText xml:space="preserve"> XE "Microsoft Intune" </w:instrText>
            </w:r>
            <w:r>
              <w:fldChar w:fldCharType="end"/>
            </w:r>
          </w:p>
        </w:tc>
      </w:tr>
      <w:tr w:rsidR="00CF44F1" w14:paraId="0CE20643" w14:textId="77777777">
        <w:tc>
          <w:tcPr>
            <w:tcW w:w="4040" w:type="dxa"/>
            <w:tcBorders>
              <w:top w:val="single" w:sz="4" w:space="0" w:color="000000"/>
              <w:left w:val="single" w:sz="4" w:space="0" w:color="000000"/>
              <w:bottom w:val="single" w:sz="4" w:space="0" w:color="000000"/>
              <w:right w:val="single" w:sz="4" w:space="0" w:color="000000"/>
            </w:tcBorders>
          </w:tcPr>
          <w:p w14:paraId="0CE20640" w14:textId="77777777" w:rsidR="00CF44F1" w:rsidRDefault="00C91BEF">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14:paraId="0CE20641" w14:textId="77777777" w:rsidR="00CF44F1" w:rsidRDefault="00C91B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E20642" w14:textId="77777777" w:rsidR="00CF44F1" w:rsidRDefault="00C91BEF">
            <w:pPr>
              <w:pStyle w:val="ProductList-TableBody"/>
            </w:pPr>
            <w:r>
              <w:t>Enterprise Mobility Suite</w:t>
            </w:r>
            <w:r>
              <w:fldChar w:fldCharType="begin"/>
            </w:r>
            <w:r>
              <w:instrText xml:space="preserve"> XE "Enterprise Mobility Suite" </w:instrText>
            </w:r>
            <w:r>
              <w:fldChar w:fldCharType="end"/>
            </w:r>
          </w:p>
        </w:tc>
      </w:tr>
    </w:tbl>
    <w:p w14:paraId="0CE20644" w14:textId="77777777" w:rsidR="00CF44F1" w:rsidRDefault="00C91BEF">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14:paraId="0CE20645" w14:textId="77777777" w:rsidR="00CF44F1" w:rsidRDefault="00CF44F1">
      <w:pPr>
        <w:pStyle w:val="ProductList-BodyIndented"/>
      </w:pPr>
    </w:p>
    <w:p w14:paraId="0CE20646" w14:textId="77777777" w:rsidR="00CF44F1" w:rsidRDefault="00C91BEF">
      <w:pPr>
        <w:pStyle w:val="ProductList-SubClauseHeading"/>
        <w:outlineLvl w:val="4"/>
      </w:pPr>
      <w:r>
        <w:t>2.4.2 Student-CALer (Academic Open License og Academic Select)</w:t>
      </w:r>
    </w:p>
    <w:p w14:paraId="0CE20647" w14:textId="77777777" w:rsidR="00CF44F1" w:rsidRDefault="00C91BEF">
      <w:pPr>
        <w:pStyle w:val="ProductList-BodyIndented"/>
      </w:pPr>
      <w:r>
        <w:t>Student-CAL-er er begrenset for lisensiering av student- eller institusjonseide PC-er for en enkeltstudent, og ikke for bruk i laboratorier eller klasserom.</w:t>
      </w:r>
    </w:p>
    <w:p w14:paraId="0CE20648" w14:textId="77777777" w:rsidR="00CF44F1" w:rsidRDefault="00C91BEF">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CF44F1" w14:paraId="0CE20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649"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64A" w14:textId="77777777" w:rsidR="00CF44F1" w:rsidRDefault="00C91BEF">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64B" w14:textId="77777777" w:rsidR="00CF44F1" w:rsidRDefault="00C91BEF">
            <w:pPr>
              <w:pStyle w:val="ProductList-TableBody"/>
            </w:pPr>
            <w:r>
              <w:rPr>
                <w:color w:val="404040"/>
              </w:rPr>
              <w:t>Tilleggsprogramvare: I/T</w:t>
            </w:r>
          </w:p>
        </w:tc>
      </w:tr>
      <w:tr w:rsidR="00CF44F1" w14:paraId="0CE20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4D"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4E"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4F" w14:textId="77777777" w:rsidR="00CF44F1" w:rsidRDefault="00C91BEF">
            <w:pPr>
              <w:pStyle w:val="ProductList-TableBody"/>
            </w:pPr>
            <w:r>
              <w:rPr>
                <w:color w:val="404040"/>
              </w:rPr>
              <w:t>Inkluderte teknologier: I/T</w:t>
            </w:r>
          </w:p>
        </w:tc>
      </w:tr>
      <w:tr w:rsidR="00CF44F1" w14:paraId="0CE20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51"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52"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53" w14:textId="77777777" w:rsidR="00CF44F1" w:rsidRDefault="00CF44F1">
            <w:pPr>
              <w:pStyle w:val="ProductList-TableBody"/>
            </w:pPr>
          </w:p>
        </w:tc>
      </w:tr>
    </w:tbl>
    <w:p w14:paraId="0CE20655" w14:textId="77777777" w:rsidR="00CF44F1" w:rsidRDefault="00C91BE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CF44F1" w14:paraId="0CE20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656"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657" w14:textId="77777777" w:rsidR="00CF44F1" w:rsidRDefault="00C91BEF">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658" w14:textId="77777777" w:rsidR="00CF44F1" w:rsidRDefault="00C91BEF">
            <w:pPr>
              <w:pStyle w:val="ProductList-TableBody"/>
            </w:pPr>
            <w:r>
              <w:rPr>
                <w:color w:val="404040"/>
              </w:rPr>
              <w:t>Avløsningsrettigheter: I/T</w:t>
            </w:r>
          </w:p>
        </w:tc>
      </w:tr>
      <w:tr w:rsidR="00CF44F1" w14:paraId="0CE20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5A"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E2065B"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5C" w14:textId="77777777" w:rsidR="00CF44F1" w:rsidRDefault="00C91BEF">
            <w:pPr>
              <w:pStyle w:val="ProductList-TableBody"/>
            </w:pPr>
            <w:r>
              <w:rPr>
                <w:color w:val="404040"/>
              </w:rPr>
              <w:t>Roamingrettigheter: I/T</w:t>
            </w:r>
          </w:p>
        </w:tc>
      </w:tr>
      <w:tr w:rsidR="00CF44F1" w14:paraId="0CE20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5E"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5F"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60" w14:textId="77777777" w:rsidR="00CF44F1" w:rsidRDefault="00CF44F1">
            <w:pPr>
              <w:pStyle w:val="ProductList-TableBody"/>
            </w:pPr>
          </w:p>
        </w:tc>
      </w:tr>
    </w:tbl>
    <w:p w14:paraId="0CE20662" w14:textId="77777777" w:rsidR="00CF44F1" w:rsidRDefault="00CF44F1">
      <w:pPr>
        <w:pStyle w:val="ProductList-Body"/>
        <w:jc w:val="right"/>
      </w:pPr>
    </w:p>
    <w:p w14:paraId="0CE20663" w14:textId="77777777" w:rsidR="00CF44F1" w:rsidRDefault="00C91BEF">
      <w:pPr>
        <w:pStyle w:val="ProductList-ClauseHeading"/>
        <w:outlineLvl w:val="3"/>
      </w:pPr>
      <w:r>
        <w:t>4.1 Utvidede bruksrettigheter for Enterprise Cloud Suite-kunder</w:t>
      </w:r>
    </w:p>
    <w:p w14:paraId="0CE20664" w14:textId="77777777" w:rsidR="00CF44F1" w:rsidRDefault="00C91BEF">
      <w:pPr>
        <w:pStyle w:val="ProductList-Body"/>
      </w:pPr>
      <w:r>
        <w:t>Enterprise Cloud Suite eller en kombinasjon av Office 365 og Enterprise Mobility Suite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14:paraId="0CE20665" w14:textId="77777777" w:rsidR="00CF44F1" w:rsidRDefault="00CF44F1">
      <w:pPr>
        <w:pStyle w:val="ProductList-Body"/>
      </w:pPr>
    </w:p>
    <w:p w14:paraId="0CE20666" w14:textId="77777777" w:rsidR="00CF44F1" w:rsidRDefault="00C91BEF">
      <w:pPr>
        <w:pStyle w:val="ProductList-Body"/>
      </w:pPr>
      <w:r>
        <w:t>Kvalifiserte Kunder som er lisensiert for Enterprise Cloud Suite eller kombinasjonen av Office 365 og Enterprise Mobility Suite, har samme tilgang til Exchange Online Archiving for Exchange Server som gjennom Enterprise CAL Suite.</w:t>
      </w:r>
    </w:p>
    <w:p w14:paraId="0CE20667"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668"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66A" w14:textId="77777777" w:rsidR="00CF44F1" w:rsidRDefault="00CF44F1">
      <w:pPr>
        <w:pStyle w:val="ProductList-Body"/>
      </w:pPr>
    </w:p>
    <w:p w14:paraId="0CE2066B" w14:textId="77777777" w:rsidR="00CF44F1" w:rsidRDefault="00C91BE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23475"/>
      <w:r>
        <w:instrText>Core Infrastructure Server (CIS) Suite</w:instrText>
      </w:r>
      <w:bookmarkEnd w:id="55"/>
      <w:r>
        <w:instrText>" \l 2</w:instrText>
      </w:r>
      <w:r>
        <w:fldChar w:fldCharType="end"/>
      </w:r>
    </w:p>
    <w:p w14:paraId="0CE2066C" w14:textId="77777777" w:rsidR="00CF44F1" w:rsidRDefault="00C91BEF">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F44F1" w14:paraId="0CE206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66D"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6E"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6F"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70"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71"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72"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73"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74"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75"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76"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77"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78"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686" w14:textId="77777777">
        <w:tc>
          <w:tcPr>
            <w:tcW w:w="4160" w:type="dxa"/>
            <w:tcBorders>
              <w:top w:val="single" w:sz="6" w:space="0" w:color="FFFFFF"/>
              <w:left w:val="none" w:sz="4" w:space="0" w:color="6E6E6E"/>
              <w:bottom w:val="dashed" w:sz="4" w:space="0" w:color="BFBFBF"/>
              <w:right w:val="none" w:sz="4" w:space="0" w:color="6E6E6E"/>
            </w:tcBorders>
          </w:tcPr>
          <w:p w14:paraId="0CE2067A" w14:textId="77777777" w:rsidR="00CF44F1" w:rsidRDefault="00C91BE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067B" w14:textId="77777777" w:rsidR="00CF44F1" w:rsidRDefault="00CF44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E2067C" w14:textId="77777777" w:rsidR="00CF44F1" w:rsidRDefault="00C91BE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0CE2067D" w14:textId="77777777" w:rsidR="00CF44F1" w:rsidRDefault="00C91BE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0CE2067E" w14:textId="77777777" w:rsidR="00CF44F1" w:rsidRDefault="00C91B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7F"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3" w14:textId="77777777" w:rsidR="00CF44F1" w:rsidRDefault="00C91BE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693" w14:textId="77777777">
        <w:tc>
          <w:tcPr>
            <w:tcW w:w="4160" w:type="dxa"/>
            <w:tcBorders>
              <w:top w:val="dashed" w:sz="4" w:space="0" w:color="BFBFBF"/>
              <w:left w:val="none" w:sz="4" w:space="0" w:color="6E6E6E"/>
              <w:bottom w:val="none" w:sz="4" w:space="0" w:color="BFBFBF"/>
              <w:right w:val="none" w:sz="4" w:space="0" w:color="6E6E6E"/>
            </w:tcBorders>
          </w:tcPr>
          <w:p w14:paraId="0CE20687" w14:textId="77777777" w:rsidR="00CF44F1" w:rsidRDefault="00C91BE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E20688"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E20689" w14:textId="77777777" w:rsidR="00CF44F1" w:rsidRDefault="00C91BE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0CE2068A" w14:textId="77777777" w:rsidR="00CF44F1" w:rsidRDefault="00C91BE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0CE2068B" w14:textId="77777777" w:rsidR="00CF44F1" w:rsidRDefault="00C91BE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C"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8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90" w14:textId="77777777" w:rsidR="00CF44F1" w:rsidRDefault="00C91BE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9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69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0694" w14:textId="77777777" w:rsidR="00CF44F1" w:rsidRDefault="00C91BEF">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CF44F1" w14:paraId="0CE20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695" w14:textId="77777777" w:rsidR="00CF44F1" w:rsidRDefault="00C91BEF">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CE20696"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697" w14:textId="77777777" w:rsidR="00CF44F1" w:rsidRDefault="00C91BEF">
            <w:pPr>
              <w:pStyle w:val="ProductList-TableBody"/>
            </w:pPr>
            <w:r>
              <w:rPr>
                <w:color w:val="404040"/>
              </w:rPr>
              <w:t>Nedgraderte Utgaver: I/T</w:t>
            </w:r>
          </w:p>
        </w:tc>
      </w:tr>
      <w:tr w:rsidR="00CF44F1" w14:paraId="0CE20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99"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9A"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69B"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9D"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9E"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9F" w14:textId="77777777" w:rsidR="00CF44F1" w:rsidRDefault="00C91BEF">
            <w:pPr>
              <w:pStyle w:val="ProductList-TableBody"/>
            </w:pPr>
            <w:r>
              <w:rPr>
                <w:color w:val="404040"/>
              </w:rPr>
              <w:t>Berettiget Reduksjon: I/T</w:t>
            </w:r>
          </w:p>
        </w:tc>
      </w:tr>
      <w:tr w:rsidR="00CF44F1" w14:paraId="0CE206A4" w14:textId="77777777">
        <w:tc>
          <w:tcPr>
            <w:tcW w:w="4040" w:type="dxa"/>
            <w:tcBorders>
              <w:top w:val="single" w:sz="4" w:space="0" w:color="000000"/>
              <w:left w:val="single" w:sz="4" w:space="0" w:color="000000"/>
              <w:bottom w:val="single" w:sz="4" w:space="0" w:color="000000"/>
              <w:right w:val="single" w:sz="4" w:space="0" w:color="000000"/>
            </w:tcBorders>
          </w:tcPr>
          <w:p w14:paraId="0CE206A1"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A2"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A3" w14:textId="77777777" w:rsidR="00CF44F1" w:rsidRDefault="00C91BEF">
            <w:pPr>
              <w:pStyle w:val="ProductList-TableBody"/>
            </w:pPr>
            <w:r>
              <w:rPr>
                <w:color w:val="404040"/>
              </w:rPr>
              <w:t>Kvalifisert for Oppdatering: I/T</w:t>
            </w:r>
          </w:p>
        </w:tc>
      </w:tr>
      <w:tr w:rsidR="00CF44F1" w14:paraId="0CE20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A5"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A6"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A7" w14:textId="77777777" w:rsidR="00CF44F1" w:rsidRDefault="00CF44F1">
            <w:pPr>
              <w:pStyle w:val="ProductList-TableBody"/>
            </w:pPr>
          </w:p>
        </w:tc>
      </w:tr>
    </w:tbl>
    <w:p w14:paraId="0CE206A9" w14:textId="77777777" w:rsidR="00CF44F1" w:rsidRDefault="00C91BEF">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CF44F1" w14:paraId="0CE20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6AA"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CE206AB"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6AC" w14:textId="77777777" w:rsidR="00CF44F1" w:rsidRDefault="00C91BEF">
            <w:pPr>
              <w:pStyle w:val="ProductList-TableBody"/>
            </w:pPr>
            <w:r>
              <w:rPr>
                <w:color w:val="404040"/>
              </w:rPr>
              <w:t>Tilleggsprogramvare: I/T</w:t>
            </w:r>
          </w:p>
        </w:tc>
      </w:tr>
      <w:tr w:rsidR="00CF44F1" w14:paraId="0CE20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AE"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AF"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B0" w14:textId="77777777" w:rsidR="00CF44F1" w:rsidRDefault="00C91BEF">
            <w:pPr>
              <w:pStyle w:val="ProductList-TableBody"/>
            </w:pPr>
            <w:r>
              <w:rPr>
                <w:color w:val="404040"/>
              </w:rPr>
              <w:t>Inkluderte teknologier: I/T</w:t>
            </w:r>
          </w:p>
        </w:tc>
      </w:tr>
      <w:tr w:rsidR="00CF44F1" w14:paraId="0CE20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B2"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B3"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B4" w14:textId="77777777" w:rsidR="00CF44F1" w:rsidRDefault="00CF44F1">
            <w:pPr>
              <w:pStyle w:val="ProductList-TableBody"/>
            </w:pPr>
          </w:p>
        </w:tc>
      </w:tr>
    </w:tbl>
    <w:p w14:paraId="0CE206B6" w14:textId="77777777" w:rsidR="00CF44F1" w:rsidRDefault="00CF44F1">
      <w:pPr>
        <w:pStyle w:val="ProductList-Body"/>
      </w:pPr>
    </w:p>
    <w:p w14:paraId="0CE206B7" w14:textId="77777777" w:rsidR="00CF44F1" w:rsidRDefault="00C91BEF">
      <w:pPr>
        <w:pStyle w:val="ProductList-ClauseHeading"/>
        <w:outlineLvl w:val="3"/>
      </w:pPr>
      <w:r>
        <w:lastRenderedPageBreak/>
        <w:t>3.1 Gjeldende Bruksrettigheter</w:t>
      </w:r>
    </w:p>
    <w:p w14:paraId="0CE206B8" w14:textId="77777777" w:rsidR="00CF44F1" w:rsidRDefault="00C91BEF">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CIS-Programvare på.</w:t>
      </w:r>
    </w:p>
    <w:p w14:paraId="0CE206B9" w14:textId="77777777" w:rsidR="00CF44F1" w:rsidRDefault="00CF44F1">
      <w:pPr>
        <w:pStyle w:val="ProductList-Body"/>
      </w:pPr>
    </w:p>
    <w:p w14:paraId="0CE206BA" w14:textId="77777777" w:rsidR="00CF44F1" w:rsidRDefault="00C91BEF">
      <w:pPr>
        <w:pStyle w:val="ProductList-ClauseHeading"/>
        <w:outlineLvl w:val="3"/>
      </w:pPr>
      <w:r>
        <w:t>3.2 Programvare som er inkludert i CIS Suite Standard</w:t>
      </w:r>
    </w:p>
    <w:p w14:paraId="0CE206BB" w14:textId="77777777" w:rsidR="00CF44F1" w:rsidRDefault="00C91BEF">
      <w:pPr>
        <w:pStyle w:val="ProductList-Body"/>
      </w:pPr>
      <w:r>
        <w:t xml:space="preserve">CIS Suite Standard inkluderer de nyeste versjonene av Windows Server Standard og System Center Standard.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14:paraId="0CE206BC" w14:textId="77777777" w:rsidR="00CF44F1" w:rsidRDefault="00C91BEF" w:rsidP="00C91BEF">
      <w:pPr>
        <w:pStyle w:val="ProductList-Bullet"/>
        <w:numPr>
          <w:ilvl w:val="0"/>
          <w:numId w:val="20"/>
        </w:numPr>
      </w:pPr>
      <w:r>
        <w:t xml:space="preserve">én Forekomst av Windows Server Standard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14:paraId="0CE206BD" w14:textId="77777777" w:rsidR="00CF44F1" w:rsidRDefault="00C91BEF" w:rsidP="00C91BEF">
      <w:pPr>
        <w:pStyle w:val="ProductList-Bullet"/>
        <w:numPr>
          <w:ilvl w:val="0"/>
          <w:numId w:val="20"/>
        </w:numPr>
      </w:pPr>
      <w:r>
        <w:t xml:space="preserve">én Forekomst av Windows Server Standard i opptil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p>
    <w:p w14:paraId="0CE206BE" w14:textId="77777777" w:rsidR="00CF44F1" w:rsidRDefault="00C91BEF">
      <w:pPr>
        <w:pStyle w:val="ProductList-Body"/>
      </w:pPr>
      <w:r>
        <w:t xml:space="preserve">Hvis Kunden bruker det maksimale antallet tillatte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p w14:paraId="0CE206BF" w14:textId="77777777" w:rsidR="00CF44F1" w:rsidRDefault="00CF44F1">
      <w:pPr>
        <w:pStyle w:val="ProductList-Body"/>
      </w:pPr>
    </w:p>
    <w:p w14:paraId="0CE206C0" w14:textId="77777777" w:rsidR="00CF44F1" w:rsidRDefault="00C91BEF">
      <w:pPr>
        <w:pStyle w:val="ProductList-ClauseHeading"/>
        <w:outlineLvl w:val="3"/>
      </w:pPr>
      <w:r>
        <w:t>3.3 Programvare som er inkludert i CIS Suite Datacenter</w:t>
      </w:r>
    </w:p>
    <w:p w14:paraId="0CE206C1" w14:textId="77777777" w:rsidR="00CF44F1" w:rsidRDefault="00C91BEF">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14:paraId="0CE206C2" w14:textId="77777777" w:rsidR="00CF44F1" w:rsidRDefault="00CF44F1">
      <w:pPr>
        <w:pStyle w:val="ProductList-Body"/>
      </w:pPr>
    </w:p>
    <w:p w14:paraId="0CE206C3" w14:textId="77777777" w:rsidR="00CF44F1" w:rsidRDefault="00C91BEF">
      <w:pPr>
        <w:pStyle w:val="ProductList-ClauseHeading"/>
        <w:outlineLvl w:val="3"/>
      </w:pPr>
      <w:r>
        <w:t>3.4 Administrasjonslisens</w:t>
      </w:r>
    </w:p>
    <w:p w14:paraId="0CE206C4" w14:textId="77777777" w:rsidR="00CF44F1" w:rsidRDefault="00C91BEF">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Serveren.</w:t>
      </w:r>
    </w:p>
    <w:p w14:paraId="0CE206C5" w14:textId="77777777" w:rsidR="00CF44F1" w:rsidRDefault="00CF44F1">
      <w:pPr>
        <w:pStyle w:val="ProductList-Body"/>
      </w:pPr>
    </w:p>
    <w:p w14:paraId="0CE206C6" w14:textId="77777777" w:rsidR="00CF44F1" w:rsidRDefault="00C91BEF">
      <w:pPr>
        <w:pStyle w:val="ProductList-ClauseHeading"/>
        <w:outlineLvl w:val="3"/>
      </w:pPr>
      <w:r>
        <w:t>3.5 Tilleggsvilkår</w:t>
      </w:r>
    </w:p>
    <w:p w14:paraId="0CE206C7" w14:textId="77777777" w:rsidR="00CF44F1" w:rsidRDefault="00C91BEF">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0CE206C8" w14:textId="77777777" w:rsidR="00CF44F1" w:rsidRDefault="00CF44F1">
      <w:pPr>
        <w:pStyle w:val="ProductList-Body"/>
      </w:pPr>
    </w:p>
    <w:p w14:paraId="0CE206C9" w14:textId="77777777" w:rsidR="00CF44F1" w:rsidRDefault="00C91BEF">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0CE206CA" w14:textId="77777777" w:rsidR="00CF44F1" w:rsidRDefault="00CF44F1">
      <w:pPr>
        <w:pStyle w:val="ProductList-Body"/>
      </w:pPr>
    </w:p>
    <w:p w14:paraId="0CE206CB" w14:textId="77777777" w:rsidR="00CF44F1" w:rsidRDefault="00C91BEF">
      <w:pPr>
        <w:pStyle w:val="ProductList-ClauseHeading"/>
        <w:outlineLvl w:val="3"/>
      </w:pPr>
      <w:r>
        <w:t>3.6 Spesielle Nedgraderingsrettigheter – Core Infrastructure Server Suite Standard</w:t>
      </w:r>
    </w:p>
    <w:p w14:paraId="0CE206CC" w14:textId="77777777" w:rsidR="00CF44F1" w:rsidRDefault="00C91BEF">
      <w:pPr>
        <w:pStyle w:val="ProductList-Body"/>
      </w:pPr>
      <w:r>
        <w:t xml:space="preserve">For Servere som er lisensiert for CIS Suite Standard, kan Kunder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14:paraId="0CE206CD" w14:textId="77777777" w:rsidR="00CF44F1" w:rsidRDefault="00C91BE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CF44F1" w14:paraId="0CE20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6CE"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6CF"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6D0" w14:textId="77777777" w:rsidR="00CF44F1" w:rsidRDefault="00C91BEF">
            <w:pPr>
              <w:pStyle w:val="ProductList-TableBody"/>
            </w:pPr>
            <w:r>
              <w:rPr>
                <w:color w:val="404040"/>
              </w:rPr>
              <w:t>Avløsningsrettigheter: I/T</w:t>
            </w:r>
          </w:p>
        </w:tc>
      </w:tr>
      <w:tr w:rsidR="00CF44F1" w14:paraId="0CE20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D2"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E206D3"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D4" w14:textId="77777777" w:rsidR="00CF44F1" w:rsidRDefault="00C91BEF">
            <w:pPr>
              <w:pStyle w:val="ProductList-TableBody"/>
            </w:pPr>
            <w:r>
              <w:rPr>
                <w:color w:val="404040"/>
              </w:rPr>
              <w:t>Roamingrettigheter: I/T</w:t>
            </w:r>
          </w:p>
        </w:tc>
      </w:tr>
      <w:tr w:rsidR="00CF44F1" w14:paraId="0CE20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D6"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D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6D8" w14:textId="77777777" w:rsidR="00CF44F1" w:rsidRDefault="00CF44F1">
            <w:pPr>
              <w:pStyle w:val="ProductList-TableBody"/>
            </w:pPr>
          </w:p>
        </w:tc>
      </w:tr>
    </w:tbl>
    <w:p w14:paraId="0CE206DA" w14:textId="77777777" w:rsidR="00CF44F1" w:rsidRDefault="00CF44F1">
      <w:pPr>
        <w:pStyle w:val="ProductList-Body"/>
      </w:pPr>
    </w:p>
    <w:p w14:paraId="0CE206DB" w14:textId="77777777" w:rsidR="00CF44F1" w:rsidRDefault="00C91BEF">
      <w:pPr>
        <w:pStyle w:val="ProductList-ClauseHeading"/>
        <w:outlineLvl w:val="3"/>
      </w:pPr>
      <w:r>
        <w:t>4.1 Server- og Skyregistrering (SCE) – Rett til å administrere OSE-er på Microsoft Azure under CIS-Lisenser</w:t>
      </w:r>
    </w:p>
    <w:p w14:paraId="0CE206DC" w14:textId="77777777" w:rsidR="00CF44F1" w:rsidRDefault="00C91BEF">
      <w:pPr>
        <w:pStyle w:val="ProductList-Body"/>
      </w:pPr>
      <w:r>
        <w:t>SCE-Kunder som tilfredsstiller dekningskravene for registrering, og er lisensiert for og bruker Core Infrastructure Server (CIS) Suite til å administrere OSE-er i egne datasentre, kan også bruke System Center-programvare som er lisensiert under CIS, til å administrere kvalifiserte Virtuelle OSE-er som kjøres i Microsoft Azure. For hver CIS-Lisens som er dekket av en kundes SCE, kan kunden administrere opptil 10 kvalifiserte Virtuelle OSE-er som kjøres i Microsoft Azure. Kvalifiserte Virtuelle OSE-er inkluderer:</w:t>
      </w:r>
    </w:p>
    <w:p w14:paraId="0CE206DD" w14:textId="77777777" w:rsidR="00CF44F1" w:rsidRDefault="00C91BEF">
      <w:pPr>
        <w:pStyle w:val="ProductList-Body"/>
        <w:ind w:left="720"/>
      </w:pPr>
      <w:r>
        <w:t>• Forekomster av Windows Server Virtual Machine (inkludert Forekomster distribuert under Azure HUB)</w:t>
      </w:r>
    </w:p>
    <w:p w14:paraId="0CE206DE" w14:textId="77777777" w:rsidR="00CF44F1" w:rsidRDefault="00C91BEF">
      <w:pPr>
        <w:pStyle w:val="ProductList-Body"/>
        <w:ind w:left="720"/>
      </w:pPr>
      <w:r>
        <w:t>• Cloud Services-forekomster (nett- og ansattrolle)</w:t>
      </w:r>
    </w:p>
    <w:p w14:paraId="0CE206DF" w14:textId="77777777" w:rsidR="00CF44F1" w:rsidRDefault="00C91BEF">
      <w:pPr>
        <w:pStyle w:val="ProductList-Body"/>
        <w:ind w:left="720"/>
      </w:pPr>
      <w:r>
        <w:t>• Lagringskontoer</w:t>
      </w:r>
    </w:p>
    <w:p w14:paraId="0CE206E0" w14:textId="77777777" w:rsidR="00CF44F1" w:rsidRDefault="00C91BEF">
      <w:pPr>
        <w:pStyle w:val="ProductList-Body"/>
        <w:ind w:left="720"/>
      </w:pPr>
      <w:r>
        <w:t>• SQL-databaser</w:t>
      </w:r>
    </w:p>
    <w:p w14:paraId="0CE206E1" w14:textId="77777777" w:rsidR="00CF44F1" w:rsidRDefault="00C91BEF">
      <w:pPr>
        <w:pStyle w:val="ProductList-Body"/>
        <w:ind w:left="720"/>
      </w:pPr>
      <w:r>
        <w:t>• Nettstedsforekomster</w:t>
      </w:r>
    </w:p>
    <w:p w14:paraId="0CE206E2" w14:textId="77777777" w:rsidR="00CF44F1" w:rsidRDefault="00CF44F1">
      <w:pPr>
        <w:pStyle w:val="ProductList-Body"/>
      </w:pPr>
    </w:p>
    <w:p w14:paraId="0CE206E3" w14:textId="77777777" w:rsidR="00CF44F1" w:rsidRDefault="00C91BEF">
      <w:pPr>
        <w:pStyle w:val="ProductList-ClauseHeading"/>
        <w:outlineLvl w:val="3"/>
      </w:pPr>
      <w:r>
        <w:t>4.2 Microsoft Azure Hybrid Use Benefit</w:t>
      </w:r>
    </w:p>
    <w:p w14:paraId="0CE206E4" w14:textId="77777777" w:rsidR="00CF44F1" w:rsidRDefault="00C91BEF">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0CE206E5" w14:textId="77777777" w:rsidR="00CF44F1" w:rsidRDefault="00CF44F1">
      <w:pPr>
        <w:pStyle w:val="ProductList-Body"/>
      </w:pPr>
    </w:p>
    <w:p w14:paraId="0CE206E6" w14:textId="77777777" w:rsidR="00CF44F1" w:rsidRDefault="00C91BEF">
      <w:pPr>
        <w:pStyle w:val="ProductList-ClauseHeading"/>
        <w:outlineLvl w:val="3"/>
      </w:pPr>
      <w:r>
        <w:t>4.3 Software Assurance-fornyelsestilbud for Windows Server og System Center</w:t>
      </w:r>
    </w:p>
    <w:p w14:paraId="0CE206E7" w14:textId="77777777" w:rsidR="00CF44F1" w:rsidRDefault="00C91BEF">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3"/>
        <w:gridCol w:w="5407"/>
      </w:tblGrid>
      <w:tr w:rsidR="00CF44F1" w14:paraId="0CE206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06E8" w14:textId="77777777" w:rsidR="00CF44F1" w:rsidRDefault="00C91BEF">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06E9" w14:textId="77777777" w:rsidR="00CF44F1" w:rsidRDefault="00C91BEF">
            <w:pPr>
              <w:pStyle w:val="ProductList-TableBody"/>
            </w:pPr>
            <w:r>
              <w:rPr>
                <w:color w:val="FFFFFF"/>
              </w:rPr>
              <w:t>Kolonne B</w:t>
            </w:r>
          </w:p>
        </w:tc>
      </w:tr>
      <w:tr w:rsidR="00CF44F1" w14:paraId="0CE206EE" w14:textId="77777777">
        <w:tc>
          <w:tcPr>
            <w:tcW w:w="6120" w:type="dxa"/>
            <w:tcBorders>
              <w:top w:val="single" w:sz="4" w:space="0" w:color="000000"/>
              <w:left w:val="single" w:sz="4" w:space="0" w:color="000000"/>
              <w:bottom w:val="single" w:sz="4" w:space="0" w:color="000000"/>
              <w:right w:val="single" w:sz="4" w:space="0" w:color="000000"/>
            </w:tcBorders>
          </w:tcPr>
          <w:p w14:paraId="0CE206EB" w14:textId="77777777" w:rsidR="00CF44F1" w:rsidRDefault="00C91BEF">
            <w:pPr>
              <w:pStyle w:val="ProductList-TableBody"/>
            </w:pPr>
            <w:r>
              <w:t xml:space="preserve">Windows Server Standard </w:t>
            </w:r>
            <w:r>
              <w:fldChar w:fldCharType="begin"/>
            </w:r>
            <w:r>
              <w:instrText xml:space="preserve"> XE "Windows Server Standard " </w:instrText>
            </w:r>
            <w:r>
              <w:fldChar w:fldCharType="end"/>
            </w:r>
          </w:p>
          <w:p w14:paraId="0CE206EC" w14:textId="77777777" w:rsidR="00CF44F1" w:rsidRDefault="00C91BE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06ED" w14:textId="77777777" w:rsidR="00CF44F1" w:rsidRDefault="00C91BEF">
            <w:pPr>
              <w:pStyle w:val="ProductList-TableBody"/>
            </w:pPr>
            <w:r>
              <w:t>Core Infrastructure Server Suite Standard</w:t>
            </w:r>
          </w:p>
        </w:tc>
      </w:tr>
      <w:tr w:rsidR="00CF44F1" w14:paraId="0CE206F2" w14:textId="77777777">
        <w:tc>
          <w:tcPr>
            <w:tcW w:w="6120" w:type="dxa"/>
            <w:tcBorders>
              <w:top w:val="single" w:sz="4" w:space="0" w:color="000000"/>
              <w:left w:val="single" w:sz="4" w:space="0" w:color="000000"/>
              <w:bottom w:val="single" w:sz="4" w:space="0" w:color="000000"/>
              <w:right w:val="single" w:sz="4" w:space="0" w:color="000000"/>
            </w:tcBorders>
          </w:tcPr>
          <w:p w14:paraId="0CE206EF" w14:textId="77777777" w:rsidR="00CF44F1" w:rsidRDefault="00C91BEF">
            <w:pPr>
              <w:pStyle w:val="ProductList-TableBody"/>
            </w:pPr>
            <w:r>
              <w:t>Windows Server Datacenter</w:t>
            </w:r>
            <w:r>
              <w:fldChar w:fldCharType="begin"/>
            </w:r>
            <w:r>
              <w:instrText xml:space="preserve"> XE "Windows Server Datacenter" </w:instrText>
            </w:r>
            <w:r>
              <w:fldChar w:fldCharType="end"/>
            </w:r>
          </w:p>
          <w:p w14:paraId="0CE206F0" w14:textId="77777777" w:rsidR="00CF44F1" w:rsidRDefault="00C91BE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06F1" w14:textId="77777777" w:rsidR="00CF44F1" w:rsidRDefault="00C91BEF">
            <w:pPr>
              <w:pStyle w:val="ProductList-TableBody"/>
            </w:pPr>
            <w:r>
              <w:t>Core Infrastructure Server Suite Datacenter</w:t>
            </w:r>
          </w:p>
        </w:tc>
      </w:tr>
    </w:tbl>
    <w:p w14:paraId="0CE206F3" w14:textId="77777777" w:rsidR="00CF44F1" w:rsidRDefault="00C91BEF">
      <w:pPr>
        <w:pStyle w:val="ProductList-Body"/>
      </w:pPr>
      <w:r>
        <w:lastRenderedPageBreak/>
        <w:t xml:space="preserve">For hvert sett med en av hver av 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0CE206F4" w14:textId="77777777" w:rsidR="00CF44F1" w:rsidRDefault="00CF44F1">
      <w:pPr>
        <w:pStyle w:val="ProductList-Body"/>
      </w:pPr>
    </w:p>
    <w:p w14:paraId="0CE206F5" w14:textId="77777777" w:rsidR="00CF44F1" w:rsidRDefault="00C91BEF">
      <w:pPr>
        <w:pStyle w:val="ProductList-ClauseHeading"/>
        <w:outlineLvl w:val="3"/>
      </w:pPr>
      <w:r>
        <w:t>4.4 Software Assurance-rettigheter og -fordeler for abonnementslisenser</w:t>
      </w:r>
    </w:p>
    <w:p w14:paraId="0CE206F6" w14:textId="77777777" w:rsidR="00CF44F1" w:rsidRDefault="00C91BEF">
      <w:pPr>
        <w:pStyle w:val="ProductList-Body"/>
      </w:pPr>
      <w:r>
        <w:t>Alle Abonnementslisenser som Kunden anskaffer i henhold til en Server- og Skyregistrering, gir de samme SA-rettighetene og -fordelene som Lisenser med SA-dekning i løpet av abonnementsperioden.</w:t>
      </w:r>
    </w:p>
    <w:p w14:paraId="0CE206F7"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6F8"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6FA" w14:textId="77777777" w:rsidR="00CF44F1" w:rsidRDefault="00CF44F1">
      <w:pPr>
        <w:pStyle w:val="ProductList-Body"/>
      </w:pPr>
    </w:p>
    <w:p w14:paraId="0CE206FB" w14:textId="77777777" w:rsidR="00CF44F1" w:rsidRDefault="00C91BEF">
      <w:pPr>
        <w:pStyle w:val="ProductList-Offering1HeadingNoBorder"/>
        <w:outlineLvl w:val="1"/>
      </w:pPr>
      <w:bookmarkStart w:id="60" w:name="_Sec862"/>
      <w:r>
        <w:t>Forefront</w:t>
      </w:r>
      <w:bookmarkEnd w:id="60"/>
      <w:r>
        <w:fldChar w:fldCharType="begin"/>
      </w:r>
      <w:r>
        <w:instrText xml:space="preserve"> TC "</w:instrText>
      </w:r>
      <w:bookmarkStart w:id="61" w:name="_Toc454823476"/>
      <w:r>
        <w:instrText>Forefront</w:instrText>
      </w:r>
      <w:bookmarkEnd w:id="61"/>
      <w:r>
        <w:instrText>" \l 2</w:instrText>
      </w:r>
      <w:r>
        <w:fldChar w:fldCharType="end"/>
      </w:r>
    </w:p>
    <w:p w14:paraId="0CE206FC" w14:textId="77777777" w:rsidR="00CF44F1" w:rsidRDefault="00C91BEF">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F44F1" w14:paraId="0CE207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6FD"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FE"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6FF"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00"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01"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02"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03"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04"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05"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06"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07"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E20708"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716" w14:textId="77777777">
        <w:tc>
          <w:tcPr>
            <w:tcW w:w="4160" w:type="dxa"/>
            <w:tcBorders>
              <w:top w:val="single" w:sz="6" w:space="0" w:color="FFFFFF"/>
              <w:left w:val="none" w:sz="4" w:space="0" w:color="BFBFBF"/>
              <w:bottom w:val="none" w:sz="4" w:space="0" w:color="BFBFBF"/>
              <w:right w:val="none" w:sz="4" w:space="0" w:color="6E6E6E"/>
            </w:tcBorders>
          </w:tcPr>
          <w:p w14:paraId="0CE2070A" w14:textId="77777777" w:rsidR="00CF44F1" w:rsidRDefault="00C91BE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E2070B" w14:textId="77777777" w:rsidR="00CF44F1" w:rsidRDefault="00C91BE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CE2070C" w14:textId="77777777" w:rsidR="00CF44F1" w:rsidRDefault="00C91BE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CE2070D" w14:textId="77777777" w:rsidR="00CF44F1" w:rsidRDefault="00C91BE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CE2070E" w14:textId="77777777" w:rsidR="00CF44F1" w:rsidRDefault="00C91B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0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1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1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1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1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1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1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0717" w14:textId="77777777" w:rsidR="00CF44F1" w:rsidRDefault="00C91BEF">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CF44F1" w14:paraId="0CE20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718"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CE20719"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71A" w14:textId="77777777" w:rsidR="00CF44F1" w:rsidRDefault="00C91BEF">
            <w:pPr>
              <w:pStyle w:val="ProductList-TableBody"/>
            </w:pPr>
            <w:r>
              <w:rPr>
                <w:color w:val="404040"/>
              </w:rPr>
              <w:t>Nedgraderte Utgaver: I/T</w:t>
            </w:r>
          </w:p>
        </w:tc>
      </w:tr>
      <w:tr w:rsidR="00CF44F1" w14:paraId="0CE20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1C"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1D"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71E"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20"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21"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22" w14:textId="77777777" w:rsidR="00CF44F1" w:rsidRDefault="00C91BEF">
            <w:pPr>
              <w:pStyle w:val="ProductList-TableBody"/>
            </w:pPr>
            <w:r>
              <w:rPr>
                <w:color w:val="404040"/>
              </w:rPr>
              <w:t>Berettiget Reduksjon: I/T</w:t>
            </w:r>
          </w:p>
        </w:tc>
      </w:tr>
      <w:tr w:rsidR="00CF44F1" w14:paraId="0CE207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24"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25"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26" w14:textId="77777777" w:rsidR="00CF44F1" w:rsidRDefault="00C91BEF">
            <w:pPr>
              <w:pStyle w:val="ProductList-TableBody"/>
            </w:pPr>
            <w:r>
              <w:rPr>
                <w:color w:val="404040"/>
              </w:rPr>
              <w:t>Kvalifisert for Oppdatering: I/T</w:t>
            </w:r>
          </w:p>
        </w:tc>
      </w:tr>
      <w:tr w:rsidR="00CF44F1" w14:paraId="0CE20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28"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29"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2A" w14:textId="77777777" w:rsidR="00CF44F1" w:rsidRDefault="00CF44F1">
            <w:pPr>
              <w:pStyle w:val="ProductList-TableBody"/>
            </w:pPr>
          </w:p>
        </w:tc>
      </w:tr>
    </w:tbl>
    <w:p w14:paraId="0CE2072C" w14:textId="77777777" w:rsidR="00CF44F1" w:rsidRDefault="00CF44F1">
      <w:pPr>
        <w:pStyle w:val="ProductList-Body"/>
      </w:pPr>
    </w:p>
    <w:p w14:paraId="0CE2072D" w14:textId="77777777" w:rsidR="00CF44F1" w:rsidRDefault="00C91BEF">
      <w:pPr>
        <w:pStyle w:val="ProductList-ClauseHeading"/>
        <w:outlineLvl w:val="3"/>
      </w:pPr>
      <w:r>
        <w:t>2.1 Forefront Identity Manager 2010 – Windows Live Edition</w:t>
      </w:r>
    </w:p>
    <w:p w14:paraId="0CE2072E" w14:textId="77777777" w:rsidR="00CF44F1" w:rsidRDefault="00C91BEF">
      <w:pPr>
        <w:pStyle w:val="ProductList-Body"/>
      </w:pPr>
      <w:r>
        <w:t>Forefront Identity Manager 2010 – Windows Live Edition er neste versjon for Identity Lifecycle Manager 2007 – Windows Live Edition.</w:t>
      </w:r>
    </w:p>
    <w:p w14:paraId="0CE2072F" w14:textId="77777777" w:rsidR="00CF44F1" w:rsidRDefault="00C91BEF">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CF44F1" w14:paraId="0CE20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730"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0CE20731"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E20732"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F44F1" w14:paraId="0CE20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34"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35"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36" w14:textId="77777777" w:rsidR="00CF44F1" w:rsidRDefault="00C91BEF">
            <w:pPr>
              <w:pStyle w:val="ProductList-TableBody"/>
            </w:pPr>
            <w:r>
              <w:rPr>
                <w:color w:val="404040"/>
              </w:rPr>
              <w:t>Inkluderte teknologier: I/T</w:t>
            </w:r>
          </w:p>
        </w:tc>
      </w:tr>
      <w:tr w:rsidR="00CF44F1" w14:paraId="0CE20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38"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39"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3A" w14:textId="77777777" w:rsidR="00CF44F1" w:rsidRDefault="00CF44F1">
            <w:pPr>
              <w:pStyle w:val="ProductList-TableBody"/>
            </w:pPr>
          </w:p>
        </w:tc>
      </w:tr>
    </w:tbl>
    <w:p w14:paraId="0CE2073C" w14:textId="77777777" w:rsidR="00CF44F1" w:rsidRDefault="00CF44F1">
      <w:pPr>
        <w:pStyle w:val="ProductList-Body"/>
      </w:pPr>
    </w:p>
    <w:p w14:paraId="0CE2073D" w14:textId="77777777" w:rsidR="00CF44F1" w:rsidRDefault="00C91BEF">
      <w:pPr>
        <w:pStyle w:val="ProductList-ClauseHeading"/>
        <w:outlineLvl w:val="3"/>
      </w:pPr>
      <w:r>
        <w:t>3.1 Importere identitetsdata: Forefront Identity Manager 2010 R2 Windows Live Edition</w:t>
      </w:r>
    </w:p>
    <w:p w14:paraId="0CE2073E" w14:textId="77777777" w:rsidR="00CF44F1" w:rsidRDefault="00C91BEF">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0CE2073F" w14:textId="77777777" w:rsidR="00CF44F1" w:rsidRDefault="00CF44F1">
      <w:pPr>
        <w:pStyle w:val="ProductList-Body"/>
      </w:pPr>
    </w:p>
    <w:p w14:paraId="0CE20740" w14:textId="77777777" w:rsidR="00CF44F1" w:rsidRDefault="00C91BEF">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CF44F1" w14:paraId="0CE207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741" w14:textId="77777777" w:rsidR="00CF44F1" w:rsidRDefault="00C91BEF">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0CE20742" w14:textId="77777777" w:rsidR="00CF44F1" w:rsidRDefault="00CF44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E20743" w14:textId="77777777" w:rsidR="00CF44F1" w:rsidRDefault="00CF44F1">
            <w:pPr>
              <w:pStyle w:val="ProductList-TableBody"/>
            </w:pPr>
          </w:p>
        </w:tc>
      </w:tr>
    </w:tbl>
    <w:p w14:paraId="0CE20745" w14:textId="77777777" w:rsidR="00CF44F1" w:rsidRDefault="00C91BE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CF44F1" w14:paraId="0CE20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746"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747" w14:textId="77777777" w:rsidR="00CF44F1" w:rsidRDefault="00C91BEF">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748" w14:textId="77777777" w:rsidR="00CF44F1" w:rsidRDefault="00C91BEF">
            <w:pPr>
              <w:pStyle w:val="ProductList-TableBody"/>
            </w:pPr>
            <w:r>
              <w:rPr>
                <w:color w:val="404040"/>
              </w:rPr>
              <w:t>Avløsningsrettigheter: I/T</w:t>
            </w:r>
          </w:p>
        </w:tc>
      </w:tr>
      <w:tr w:rsidR="00CF44F1" w14:paraId="0CE20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4A"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4B"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4C" w14:textId="77777777" w:rsidR="00CF44F1" w:rsidRDefault="00C91BEF">
            <w:pPr>
              <w:pStyle w:val="ProductList-TableBody"/>
            </w:pPr>
            <w:r>
              <w:rPr>
                <w:color w:val="404040"/>
              </w:rPr>
              <w:t>Roamingrettigheter: I/T</w:t>
            </w:r>
          </w:p>
        </w:tc>
      </w:tr>
      <w:tr w:rsidR="00CF44F1" w14:paraId="0CE20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4E"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4F"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50" w14:textId="77777777" w:rsidR="00CF44F1" w:rsidRDefault="00CF44F1">
            <w:pPr>
              <w:pStyle w:val="ProductList-TableBody"/>
            </w:pPr>
          </w:p>
        </w:tc>
      </w:tr>
    </w:tbl>
    <w:p w14:paraId="0CE20752"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7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753"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755" w14:textId="77777777" w:rsidR="00CF44F1" w:rsidRDefault="00CF44F1">
      <w:pPr>
        <w:pStyle w:val="ProductList-Body"/>
      </w:pPr>
    </w:p>
    <w:p w14:paraId="0CE20756" w14:textId="77777777" w:rsidR="00CF44F1" w:rsidRDefault="00C91BEF">
      <w:pPr>
        <w:pStyle w:val="ProductList-OfferingGroupHeading"/>
        <w:outlineLvl w:val="1"/>
      </w:pPr>
      <w:bookmarkStart w:id="66" w:name="_Sec608"/>
      <w:r>
        <w:t>Microsoft Dynamics</w:t>
      </w:r>
      <w:bookmarkEnd w:id="66"/>
      <w:r>
        <w:fldChar w:fldCharType="begin"/>
      </w:r>
      <w:r>
        <w:instrText xml:space="preserve"> TC "</w:instrText>
      </w:r>
      <w:bookmarkStart w:id="67" w:name="_Toc454823477"/>
      <w:r>
        <w:instrText>Microsoft Dynamics</w:instrText>
      </w:r>
      <w:bookmarkEnd w:id="67"/>
      <w:r>
        <w:instrText>" \l 2</w:instrText>
      </w:r>
      <w:r>
        <w:fldChar w:fldCharType="end"/>
      </w:r>
    </w:p>
    <w:p w14:paraId="0CE20757" w14:textId="77777777" w:rsidR="00CF44F1" w:rsidRDefault="00C91BEF">
      <w:pPr>
        <w:pStyle w:val="ProductList-Offering2HeadingNoBorder"/>
        <w:outlineLvl w:val="2"/>
      </w:pPr>
      <w:bookmarkStart w:id="68" w:name="_Sec609"/>
      <w:r>
        <w:t>Microsoft Dynamics AX</w:t>
      </w:r>
      <w:bookmarkEnd w:id="68"/>
      <w:r>
        <w:fldChar w:fldCharType="begin"/>
      </w:r>
      <w:r>
        <w:instrText xml:space="preserve"> TC "</w:instrText>
      </w:r>
      <w:bookmarkStart w:id="69" w:name="_Toc454823478"/>
      <w:r>
        <w:instrText>Microsoft Dynamics AX</w:instrText>
      </w:r>
      <w:bookmarkEnd w:id="69"/>
      <w:r>
        <w:instrText>" \l 3</w:instrText>
      </w:r>
      <w:r>
        <w:fldChar w:fldCharType="end"/>
      </w:r>
    </w:p>
    <w:p w14:paraId="0CE20758" w14:textId="77777777" w:rsidR="00CF44F1" w:rsidRDefault="00C91BEF">
      <w:pPr>
        <w:pStyle w:val="ProductList-Offering1SubSection"/>
        <w:outlineLvl w:val="3"/>
      </w:pPr>
      <w:bookmarkStart w:id="70" w:name="_Sec678"/>
      <w:r>
        <w:t>1. Programtilgjengelighet</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CF44F1" w14:paraId="0CE207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759"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5A"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5B"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5C"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5D"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5E"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5F"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60"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761"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62"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63"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764"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772" w14:textId="77777777">
        <w:tc>
          <w:tcPr>
            <w:tcW w:w="4160" w:type="dxa"/>
            <w:tcBorders>
              <w:top w:val="single" w:sz="6" w:space="0" w:color="FFFFFF"/>
              <w:left w:val="none" w:sz="4" w:space="0" w:color="6E6E6E"/>
              <w:bottom w:val="dashed" w:sz="4" w:space="0" w:color="BFBFBF"/>
              <w:right w:val="none" w:sz="4" w:space="0" w:color="6E6E6E"/>
            </w:tcBorders>
          </w:tcPr>
          <w:p w14:paraId="0CE20766" w14:textId="77777777" w:rsidR="00CF44F1" w:rsidRDefault="00C91BE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0767" w14:textId="77777777" w:rsidR="00CF44F1" w:rsidRDefault="00C91BE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0CE20768" w14:textId="77777777" w:rsidR="00CF44F1" w:rsidRDefault="00C91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E20769" w14:textId="77777777" w:rsidR="00CF44F1" w:rsidRDefault="00CF44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E2076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6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6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6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6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6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7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7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77F" w14:textId="77777777">
        <w:tc>
          <w:tcPr>
            <w:tcW w:w="4160" w:type="dxa"/>
            <w:tcBorders>
              <w:top w:val="dashed" w:sz="4" w:space="0" w:color="BFBFBF"/>
              <w:left w:val="none" w:sz="4" w:space="0" w:color="6E6E6E"/>
              <w:bottom w:val="dashed" w:sz="4" w:space="0" w:color="BFBFBF"/>
              <w:right w:val="none" w:sz="4" w:space="0" w:color="6E6E6E"/>
            </w:tcBorders>
          </w:tcPr>
          <w:p w14:paraId="0CE20773" w14:textId="77777777" w:rsidR="00CF44F1" w:rsidRDefault="00C91BEF">
            <w:pPr>
              <w:pStyle w:val="ProductList-TableBody"/>
            </w:pPr>
            <w:r>
              <w:rPr>
                <w:color w:val="000000"/>
              </w:rPr>
              <w:lastRenderedPageBreak/>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774" w14:textId="77777777" w:rsidR="00CF44F1" w:rsidRDefault="00C91B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CE20775" w14:textId="77777777" w:rsidR="00CF44F1" w:rsidRDefault="00C91B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E20776"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77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7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7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7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7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7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7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7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78C" w14:textId="77777777">
        <w:tc>
          <w:tcPr>
            <w:tcW w:w="4160" w:type="dxa"/>
            <w:tcBorders>
              <w:top w:val="dashed" w:sz="4" w:space="0" w:color="BFBFBF"/>
              <w:left w:val="none" w:sz="4" w:space="0" w:color="6E6E6E"/>
              <w:bottom w:val="dashed" w:sz="4" w:space="0" w:color="BFBFBF"/>
              <w:right w:val="none" w:sz="4" w:space="0" w:color="6E6E6E"/>
            </w:tcBorders>
          </w:tcPr>
          <w:p w14:paraId="0CE20780" w14:textId="77777777" w:rsidR="00CF44F1" w:rsidRDefault="00C91BE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14:paraId="0CE20781" w14:textId="77777777" w:rsidR="00CF44F1" w:rsidRDefault="00C91B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CE20782" w14:textId="77777777" w:rsidR="00CF44F1" w:rsidRDefault="00C91BE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E20783"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78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8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8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8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8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8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8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8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799" w14:textId="77777777">
        <w:tc>
          <w:tcPr>
            <w:tcW w:w="4160" w:type="dxa"/>
            <w:tcBorders>
              <w:top w:val="dashed" w:sz="4" w:space="0" w:color="BFBFBF"/>
              <w:left w:val="none" w:sz="4" w:space="0" w:color="6E6E6E"/>
              <w:bottom w:val="dashed" w:sz="4" w:space="0" w:color="BFBFBF"/>
              <w:right w:val="none" w:sz="4" w:space="0" w:color="6E6E6E"/>
            </w:tcBorders>
          </w:tcPr>
          <w:p w14:paraId="0CE2078D" w14:textId="77777777" w:rsidR="00CF44F1" w:rsidRDefault="00C91BE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78E" w14:textId="77777777" w:rsidR="00CF44F1" w:rsidRDefault="00C91B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CE2078F"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790"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79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9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9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9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9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9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9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9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7A6" w14:textId="77777777">
        <w:tc>
          <w:tcPr>
            <w:tcW w:w="4160" w:type="dxa"/>
            <w:tcBorders>
              <w:top w:val="dashed" w:sz="4" w:space="0" w:color="BFBFBF"/>
              <w:left w:val="none" w:sz="4" w:space="0" w:color="6E6E6E"/>
              <w:bottom w:val="dashed" w:sz="4" w:space="0" w:color="BFBFBF"/>
              <w:right w:val="none" w:sz="4" w:space="0" w:color="6E6E6E"/>
            </w:tcBorders>
          </w:tcPr>
          <w:p w14:paraId="0CE2079A" w14:textId="77777777" w:rsidR="00CF44F1" w:rsidRDefault="00C91BEF">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CE2079B" w14:textId="77777777" w:rsidR="00CF44F1" w:rsidRDefault="00C91B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CE2079C"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79D"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79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9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A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A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A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A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A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A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7B3" w14:textId="77777777">
        <w:tc>
          <w:tcPr>
            <w:tcW w:w="4160" w:type="dxa"/>
            <w:tcBorders>
              <w:top w:val="dashed" w:sz="4" w:space="0" w:color="BFBFBF"/>
              <w:left w:val="none" w:sz="4" w:space="0" w:color="6E6E6E"/>
              <w:bottom w:val="dashed" w:sz="4" w:space="0" w:color="BFBFBF"/>
              <w:right w:val="none" w:sz="4" w:space="0" w:color="6E6E6E"/>
            </w:tcBorders>
          </w:tcPr>
          <w:p w14:paraId="0CE207A7" w14:textId="77777777" w:rsidR="00CF44F1" w:rsidRDefault="00C91BE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7A8" w14:textId="77777777" w:rsidR="00CF44F1" w:rsidRDefault="00C91B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CE207A9"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7AA"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7A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A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A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A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A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B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B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B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7C0" w14:textId="77777777">
        <w:tc>
          <w:tcPr>
            <w:tcW w:w="4160" w:type="dxa"/>
            <w:tcBorders>
              <w:top w:val="dashed" w:sz="4" w:space="0" w:color="BFBFBF"/>
              <w:left w:val="none" w:sz="4" w:space="0" w:color="6E6E6E"/>
              <w:bottom w:val="dashed" w:sz="4" w:space="0" w:color="BFBFBF"/>
              <w:right w:val="none" w:sz="4" w:space="0" w:color="6E6E6E"/>
            </w:tcBorders>
          </w:tcPr>
          <w:p w14:paraId="0CE207B4" w14:textId="77777777" w:rsidR="00CF44F1" w:rsidRDefault="00C91BE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7B5" w14:textId="77777777" w:rsidR="00CF44F1" w:rsidRDefault="00C91B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CE207B6" w14:textId="77777777" w:rsidR="00CF44F1" w:rsidRDefault="00C91B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CE207B7"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7B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B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B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B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B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B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B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B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7CD" w14:textId="77777777">
        <w:tc>
          <w:tcPr>
            <w:tcW w:w="4160" w:type="dxa"/>
            <w:tcBorders>
              <w:top w:val="dashed" w:sz="4" w:space="0" w:color="BFBFBF"/>
              <w:left w:val="none" w:sz="4" w:space="0" w:color="6E6E6E"/>
              <w:bottom w:val="dashed" w:sz="4" w:space="0" w:color="BFBFBF"/>
              <w:right w:val="none" w:sz="4" w:space="0" w:color="6E6E6E"/>
            </w:tcBorders>
          </w:tcPr>
          <w:p w14:paraId="0CE207C1" w14:textId="77777777" w:rsidR="00CF44F1" w:rsidRDefault="00C91BE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7C2" w14:textId="77777777" w:rsidR="00CF44F1" w:rsidRDefault="00C91B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CE207C3" w14:textId="77777777" w:rsidR="00CF44F1" w:rsidRDefault="00C91B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E207C4"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7C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C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C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C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C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C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C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C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7DA" w14:textId="77777777">
        <w:tc>
          <w:tcPr>
            <w:tcW w:w="4160" w:type="dxa"/>
            <w:tcBorders>
              <w:top w:val="dashed" w:sz="4" w:space="0" w:color="BFBFBF"/>
              <w:left w:val="none" w:sz="4" w:space="0" w:color="6E6E6E"/>
              <w:bottom w:val="dashed" w:sz="4" w:space="0" w:color="BFBFBF"/>
              <w:right w:val="none" w:sz="4" w:space="0" w:color="6E6E6E"/>
            </w:tcBorders>
          </w:tcPr>
          <w:p w14:paraId="0CE207CE" w14:textId="77777777" w:rsidR="00CF44F1" w:rsidRDefault="00C91BE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CE207CF" w14:textId="77777777" w:rsidR="00CF44F1" w:rsidRDefault="00C91BE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0CE207D0" w14:textId="77777777" w:rsidR="00CF44F1" w:rsidRDefault="00C91B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CE207D1"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207D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D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D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D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D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D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D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D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7E7" w14:textId="77777777">
        <w:tc>
          <w:tcPr>
            <w:tcW w:w="4160" w:type="dxa"/>
            <w:tcBorders>
              <w:top w:val="dashed" w:sz="4" w:space="0" w:color="BFBFBF"/>
              <w:left w:val="none" w:sz="4" w:space="0" w:color="6E6E6E"/>
              <w:bottom w:val="none" w:sz="4" w:space="0" w:color="FFFFFF"/>
              <w:right w:val="none" w:sz="4" w:space="0" w:color="6E6E6E"/>
            </w:tcBorders>
          </w:tcPr>
          <w:p w14:paraId="0CE207DB" w14:textId="77777777" w:rsidR="00CF44F1" w:rsidRDefault="00C91BE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14:paraId="0CE207DC" w14:textId="77777777" w:rsidR="00CF44F1" w:rsidRDefault="00C91BE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0CE207DD" w14:textId="77777777" w:rsidR="00CF44F1" w:rsidRDefault="00C91BE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0CE207DE"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CE207D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E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E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E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7E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E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7E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7E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07E8" w14:textId="77777777" w:rsidR="00CF44F1" w:rsidRDefault="00C91BEF">
      <w:pPr>
        <w:pStyle w:val="ProductList-Offering1SubSection"/>
        <w:outlineLvl w:val="3"/>
      </w:pPr>
      <w:bookmarkStart w:id="71" w:name="_Sec734"/>
      <w:r>
        <w:t>2. Produktvilkår</w:t>
      </w:r>
      <w:bookmarkEnd w:id="71"/>
    </w:p>
    <w:tbl>
      <w:tblPr>
        <w:tblStyle w:val="PURTable"/>
        <w:tblW w:w="0" w:type="dxa"/>
        <w:tblLook w:val="04A0" w:firstRow="1" w:lastRow="0" w:firstColumn="1" w:lastColumn="0" w:noHBand="0" w:noVBand="1"/>
      </w:tblPr>
      <w:tblGrid>
        <w:gridCol w:w="3612"/>
        <w:gridCol w:w="3623"/>
        <w:gridCol w:w="3555"/>
      </w:tblGrid>
      <w:tr w:rsidR="00CF44F1" w14:paraId="0CE20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7E9"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E207EA"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7EB" w14:textId="77777777" w:rsidR="00CF44F1" w:rsidRDefault="00C91BEF">
            <w:pPr>
              <w:pStyle w:val="ProductList-TableBody"/>
            </w:pPr>
            <w:r>
              <w:rPr>
                <w:color w:val="404040"/>
              </w:rPr>
              <w:t>Nedgraderte Utgaver: I/T</w:t>
            </w:r>
          </w:p>
        </w:tc>
      </w:tr>
      <w:tr w:rsidR="00CF44F1" w14:paraId="0CE20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ED"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EE"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7EF"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F1"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F2"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F3" w14:textId="77777777" w:rsidR="00CF44F1" w:rsidRDefault="00C91BEF">
            <w:pPr>
              <w:pStyle w:val="ProductList-TableBody"/>
            </w:pPr>
            <w:r>
              <w:rPr>
                <w:color w:val="404040"/>
              </w:rPr>
              <w:t>Berettiget Reduksjon: I/T</w:t>
            </w:r>
          </w:p>
        </w:tc>
      </w:tr>
      <w:tr w:rsidR="00CF44F1" w14:paraId="0CE20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F5"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F6"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F7" w14:textId="77777777" w:rsidR="00CF44F1" w:rsidRDefault="00C91BEF">
            <w:pPr>
              <w:pStyle w:val="ProductList-TableBody"/>
            </w:pPr>
            <w:r>
              <w:rPr>
                <w:color w:val="404040"/>
              </w:rPr>
              <w:t>Kvalifisert for Oppdatering: I/T</w:t>
            </w:r>
          </w:p>
        </w:tc>
      </w:tr>
      <w:tr w:rsidR="00CF44F1" w14:paraId="0CE20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F9"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FA"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7FB" w14:textId="77777777" w:rsidR="00CF44F1" w:rsidRDefault="00CF44F1">
            <w:pPr>
              <w:pStyle w:val="ProductList-TableBody"/>
            </w:pPr>
          </w:p>
        </w:tc>
      </w:tr>
    </w:tbl>
    <w:p w14:paraId="0CE207FD" w14:textId="77777777" w:rsidR="00CF44F1" w:rsidRDefault="00C91BEF">
      <w:pPr>
        <w:pStyle w:val="ProductList-Offering1SubSection"/>
        <w:outlineLvl w:val="3"/>
      </w:pPr>
      <w:bookmarkStart w:id="72" w:name="_Sec789"/>
      <w:r>
        <w:t>3. Bruksrettigheter</w:t>
      </w:r>
      <w:bookmarkEnd w:id="72"/>
    </w:p>
    <w:tbl>
      <w:tblPr>
        <w:tblStyle w:val="PURTable"/>
        <w:tblW w:w="0" w:type="dxa"/>
        <w:tblLook w:val="04A0" w:firstRow="1" w:lastRow="0" w:firstColumn="1" w:lastColumn="0" w:noHBand="0" w:noVBand="1"/>
      </w:tblPr>
      <w:tblGrid>
        <w:gridCol w:w="3589"/>
        <w:gridCol w:w="3583"/>
        <w:gridCol w:w="3618"/>
      </w:tblGrid>
      <w:tr w:rsidR="00CF44F1" w14:paraId="0CE20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7FE"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0CE207FF"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E20800"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F44F1" w14:paraId="0CE20805" w14:textId="77777777">
        <w:tc>
          <w:tcPr>
            <w:tcW w:w="4040" w:type="dxa"/>
            <w:tcBorders>
              <w:top w:val="single" w:sz="4" w:space="0" w:color="000000"/>
              <w:left w:val="single" w:sz="4" w:space="0" w:color="000000"/>
              <w:bottom w:val="single" w:sz="4" w:space="0" w:color="000000"/>
              <w:right w:val="single" w:sz="4" w:space="0" w:color="000000"/>
            </w:tcBorders>
          </w:tcPr>
          <w:p w14:paraId="0CE20802"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0CE20803"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04" w14:textId="77777777" w:rsidR="00CF44F1" w:rsidRDefault="00C91BEF">
            <w:pPr>
              <w:pStyle w:val="ProductList-TableBody"/>
            </w:pPr>
            <w:r>
              <w:rPr>
                <w:color w:val="404040"/>
              </w:rPr>
              <w:t>Inkluderte teknologier: I/T</w:t>
            </w:r>
          </w:p>
        </w:tc>
      </w:tr>
      <w:tr w:rsidR="00CF44F1" w14:paraId="0CE20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06"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0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08" w14:textId="77777777" w:rsidR="00CF44F1" w:rsidRDefault="00CF44F1">
            <w:pPr>
              <w:pStyle w:val="ProductList-TableBody"/>
            </w:pPr>
          </w:p>
        </w:tc>
      </w:tr>
    </w:tbl>
    <w:p w14:paraId="0CE2080A" w14:textId="77777777" w:rsidR="00CF44F1" w:rsidRDefault="00CF44F1">
      <w:pPr>
        <w:pStyle w:val="ProductList-Body"/>
      </w:pPr>
    </w:p>
    <w:p w14:paraId="0CE2080B" w14:textId="77777777" w:rsidR="00CF44F1" w:rsidRDefault="00C91BEF">
      <w:pPr>
        <w:pStyle w:val="ProductList-ClauseHeading"/>
        <w:outlineLvl w:val="4"/>
      </w:pPr>
      <w:r>
        <w:t>3.1 Serverprogramtilgang</w:t>
      </w:r>
    </w:p>
    <w:p w14:paraId="0CE2080C" w14:textId="77777777" w:rsidR="00CF44F1" w:rsidRDefault="00C91BEF">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30"/>
        <w:gridCol w:w="3577"/>
        <w:gridCol w:w="3583"/>
      </w:tblGrid>
      <w:tr w:rsidR="00CF44F1" w14:paraId="0CE20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080D"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CE2080E" w14:textId="77777777" w:rsidR="00CF44F1" w:rsidRDefault="00C91BEF">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14:paraId="0CE2080F" w14:textId="77777777" w:rsidR="00CF44F1" w:rsidRDefault="00C91BEF">
            <w:pPr>
              <w:pStyle w:val="ProductList-TableBody"/>
            </w:pPr>
            <w:r>
              <w:t>Microsoft Dynamics AX Self Serve (Bruker-SL)</w:t>
            </w:r>
          </w:p>
        </w:tc>
      </w:tr>
      <w:tr w:rsidR="00CF44F1" w14:paraId="0CE20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CE20811"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CE20812" w14:textId="77777777" w:rsidR="00CF44F1" w:rsidRDefault="00C91BEF">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14:paraId="0CE20813" w14:textId="77777777" w:rsidR="00CF44F1" w:rsidRDefault="00C91BEF">
            <w:pPr>
              <w:pStyle w:val="ProductList-TableBody"/>
            </w:pPr>
            <w:r>
              <w:t>Microsoft Dynamics AX Enterprise (Bruker-SL)</w:t>
            </w:r>
          </w:p>
        </w:tc>
      </w:tr>
      <w:tr w:rsidR="00CF44F1" w14:paraId="0CE20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CE20815"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CE20816" w14:textId="77777777" w:rsidR="00CF44F1" w:rsidRDefault="00C91BEF">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14:paraId="0CE20817" w14:textId="77777777" w:rsidR="00CF44F1" w:rsidRDefault="00CF44F1">
            <w:pPr>
              <w:pStyle w:val="ProductList-TableBody"/>
            </w:pPr>
          </w:p>
        </w:tc>
      </w:tr>
    </w:tbl>
    <w:p w14:paraId="0CE20819" w14:textId="77777777" w:rsidR="00CF44F1" w:rsidRDefault="00CF44F1">
      <w:pPr>
        <w:pStyle w:val="ProductList-Body"/>
      </w:pPr>
    </w:p>
    <w:p w14:paraId="0CE2081A" w14:textId="77777777" w:rsidR="00CF44F1" w:rsidRDefault="00C91BEF">
      <w:pPr>
        <w:pStyle w:val="ProductList-SubClauseHeading"/>
        <w:outlineLvl w:val="5"/>
      </w:pPr>
      <w:r>
        <w:t>3.1.1 Ytterligere funksjoner knyttet til Microsoft Dynamics AX 2012 R3 Task CAL</w:t>
      </w:r>
    </w:p>
    <w:p w14:paraId="0CE2081B" w14:textId="77777777" w:rsidR="00CF44F1" w:rsidRDefault="00C91BEF">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5"/>
        <w:gridCol w:w="3429"/>
        <w:gridCol w:w="3436"/>
      </w:tblGrid>
      <w:tr w:rsidR="00CF44F1" w14:paraId="0CE20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081C" w14:textId="77777777" w:rsidR="00CF44F1" w:rsidRDefault="00C91BEF">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CE2081D" w14:textId="77777777" w:rsidR="00CF44F1" w:rsidRDefault="00C91BEF">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14:paraId="0CE2081E" w14:textId="77777777" w:rsidR="00CF44F1" w:rsidRDefault="00C91BEF">
            <w:pPr>
              <w:pStyle w:val="ProductList-TableBody"/>
            </w:pPr>
            <w:r>
              <w:t>Microsoft Dynamics AX 2012 R3 Task Additive CAL</w:t>
            </w:r>
          </w:p>
        </w:tc>
      </w:tr>
      <w:tr w:rsidR="00CF44F1" w14:paraId="0CE20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CE20820"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CE20821" w14:textId="77777777" w:rsidR="00CF44F1" w:rsidRDefault="00C91BEF">
            <w:pPr>
              <w:pStyle w:val="ProductList-TableBody"/>
            </w:pPr>
            <w:r>
              <w:t>Microsoft Dynamics AX Task (Bruker-SL)</w:t>
            </w:r>
          </w:p>
        </w:tc>
        <w:tc>
          <w:tcPr>
            <w:tcW w:w="4040" w:type="dxa"/>
            <w:tcBorders>
              <w:top w:val="single" w:sz="4" w:space="0" w:color="000000"/>
              <w:left w:val="none" w:sz="4" w:space="0" w:color="000000"/>
              <w:bottom w:val="single" w:sz="4" w:space="0" w:color="000000"/>
              <w:right w:val="single" w:sz="4" w:space="0" w:color="000000"/>
            </w:tcBorders>
          </w:tcPr>
          <w:p w14:paraId="0CE20822" w14:textId="77777777" w:rsidR="00CF44F1" w:rsidRDefault="00C91BEF">
            <w:pPr>
              <w:pStyle w:val="ProductList-TableBody"/>
            </w:pPr>
            <w:r>
              <w:t>Microsoft Dynamics AX Enterprise (Bruker-SL)</w:t>
            </w:r>
          </w:p>
        </w:tc>
      </w:tr>
      <w:tr w:rsidR="00CF44F1" w14:paraId="0CE20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CE20824"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CE20825" w14:textId="77777777" w:rsidR="00CF44F1" w:rsidRDefault="00C91BEF">
            <w:pPr>
              <w:pStyle w:val="ProductList-TableBody"/>
            </w:pPr>
            <w:r>
              <w:t>Microsoft Dynamics AX Device (Bruker-SL)</w:t>
            </w:r>
          </w:p>
        </w:tc>
        <w:tc>
          <w:tcPr>
            <w:tcW w:w="4040" w:type="dxa"/>
            <w:tcBorders>
              <w:top w:val="single" w:sz="4" w:space="0" w:color="000000"/>
              <w:left w:val="none" w:sz="4" w:space="0" w:color="000000"/>
              <w:bottom w:val="single" w:sz="4" w:space="0" w:color="000000"/>
              <w:right w:val="single" w:sz="4" w:space="0" w:color="000000"/>
            </w:tcBorders>
          </w:tcPr>
          <w:p w14:paraId="0CE20826" w14:textId="77777777" w:rsidR="00CF44F1" w:rsidRDefault="00CF44F1">
            <w:pPr>
              <w:pStyle w:val="ProductList-TableBody"/>
            </w:pPr>
          </w:p>
        </w:tc>
      </w:tr>
    </w:tbl>
    <w:p w14:paraId="0CE20828" w14:textId="77777777" w:rsidR="00CF44F1" w:rsidRDefault="00CF44F1">
      <w:pPr>
        <w:pStyle w:val="ProductList-BodyIndented"/>
      </w:pPr>
    </w:p>
    <w:p w14:paraId="0CE20829" w14:textId="77777777" w:rsidR="00CF44F1" w:rsidRDefault="00C91BEF">
      <w:pPr>
        <w:pStyle w:val="ProductList-SubClauseHeading"/>
        <w:outlineLvl w:val="5"/>
      </w:pPr>
      <w:r>
        <w:t>3.1.2 Ytterligere funksjoner knyttet til Microsoft Dynamics AX 2012 R3 Functional CAL</w:t>
      </w:r>
    </w:p>
    <w:p w14:paraId="0CE2082A" w14:textId="77777777" w:rsidR="00CF44F1" w:rsidRDefault="00C91BEF">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CF44F1" w14:paraId="0CE20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082B" w14:textId="77777777" w:rsidR="00CF44F1" w:rsidRDefault="00C91BEF">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CE2082C" w14:textId="77777777" w:rsidR="00CF44F1" w:rsidRDefault="00C91BEF">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14:paraId="0CE2082D" w14:textId="77777777" w:rsidR="00CF44F1" w:rsidRDefault="00C91BEF">
            <w:pPr>
              <w:pStyle w:val="ProductList-TableBody"/>
            </w:pPr>
            <w:r>
              <w:t>Microsoft Dynamics AX 2012 R3 Functional Additive CAL</w:t>
            </w:r>
          </w:p>
        </w:tc>
      </w:tr>
      <w:tr w:rsidR="00CF44F1" w14:paraId="0CE20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CE2082F"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CE20830" w14:textId="77777777" w:rsidR="00CF44F1" w:rsidRDefault="00C91BEF">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14:paraId="0CE20831" w14:textId="77777777" w:rsidR="00CF44F1" w:rsidRDefault="00CF44F1">
            <w:pPr>
              <w:pStyle w:val="ProductList-TableBody"/>
            </w:pPr>
          </w:p>
        </w:tc>
      </w:tr>
    </w:tbl>
    <w:p w14:paraId="0CE20833" w14:textId="77777777" w:rsidR="00CF44F1" w:rsidRDefault="00CF44F1">
      <w:pPr>
        <w:pStyle w:val="ProductList-BodyIndented"/>
      </w:pPr>
    </w:p>
    <w:p w14:paraId="0CE20834" w14:textId="77777777" w:rsidR="00CF44F1" w:rsidRDefault="00C91BEF">
      <w:pPr>
        <w:pStyle w:val="ProductList-SubClauseHeading"/>
        <w:outlineLvl w:val="5"/>
      </w:pPr>
      <w:r>
        <w:t>3.1.3 Ytterligere funksjoner knyttet til Microsoft Dynamics AX 2012 R3 Enterprise CAL</w:t>
      </w:r>
    </w:p>
    <w:p w14:paraId="0CE20835" w14:textId="77777777" w:rsidR="00CF44F1" w:rsidRDefault="00C91BEF">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CF44F1" w14:paraId="0CE20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0836" w14:textId="77777777" w:rsidR="00CF44F1" w:rsidRDefault="00C91BEF">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CE20837" w14:textId="77777777" w:rsidR="00CF44F1" w:rsidRDefault="00C91BEF">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14:paraId="0CE20838" w14:textId="77777777" w:rsidR="00CF44F1" w:rsidRDefault="00C91BEF">
            <w:pPr>
              <w:pStyle w:val="ProductList-TableBody"/>
            </w:pPr>
            <w:r>
              <w:t>Microsoft Dynamics AX 2012 R3 Enterprise Additive CAL</w:t>
            </w:r>
          </w:p>
        </w:tc>
      </w:tr>
      <w:tr w:rsidR="00CF44F1" w14:paraId="0CE20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0CE2083A"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0CE2083B" w14:textId="77777777" w:rsidR="00CF44F1" w:rsidRDefault="00C91BEF">
            <w:pPr>
              <w:pStyle w:val="ProductList-TableBody"/>
            </w:pPr>
            <w:r>
              <w:t>Microsoft Dynamics AX Enterprise (Bruker-SL)</w:t>
            </w:r>
          </w:p>
        </w:tc>
        <w:tc>
          <w:tcPr>
            <w:tcW w:w="4040" w:type="dxa"/>
            <w:tcBorders>
              <w:top w:val="single" w:sz="4" w:space="0" w:color="000000"/>
              <w:left w:val="none" w:sz="4" w:space="0" w:color="000000"/>
              <w:bottom w:val="single" w:sz="4" w:space="0" w:color="000000"/>
              <w:right w:val="single" w:sz="4" w:space="0" w:color="000000"/>
            </w:tcBorders>
          </w:tcPr>
          <w:p w14:paraId="0CE2083C" w14:textId="77777777" w:rsidR="00CF44F1" w:rsidRDefault="00CF44F1">
            <w:pPr>
              <w:pStyle w:val="ProductList-TableBody"/>
            </w:pPr>
          </w:p>
        </w:tc>
      </w:tr>
    </w:tbl>
    <w:p w14:paraId="0CE2083E" w14:textId="77777777" w:rsidR="00CF44F1" w:rsidRDefault="00CF44F1">
      <w:pPr>
        <w:pStyle w:val="ProductList-BodyIndented"/>
      </w:pPr>
    </w:p>
    <w:p w14:paraId="0CE2083F" w14:textId="77777777" w:rsidR="00CF44F1" w:rsidRDefault="00C91BEF">
      <w:pPr>
        <w:pStyle w:val="ProductList-ClauseHeading"/>
        <w:outlineLvl w:val="4"/>
      </w:pPr>
      <w:r>
        <w:lastRenderedPageBreak/>
        <w:t>3.2 Endringsrett</w:t>
      </w:r>
    </w:p>
    <w:p w14:paraId="0CE20840" w14:textId="77777777" w:rsidR="00CF44F1" w:rsidRDefault="00C91BEF">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14:paraId="0CE20841" w14:textId="77777777" w:rsidR="00CF44F1" w:rsidRDefault="00CF44F1">
      <w:pPr>
        <w:pStyle w:val="ProductList-Body"/>
      </w:pPr>
    </w:p>
    <w:p w14:paraId="0CE20842" w14:textId="77777777" w:rsidR="00CF44F1" w:rsidRDefault="00C91BEF">
      <w:pPr>
        <w:pStyle w:val="ProductList-ClauseHeading"/>
        <w:outlineLvl w:val="4"/>
      </w:pPr>
      <w:r>
        <w:t>3.3 Dynamics AX Standard Commerce Server Core – kjernefaktor</w:t>
      </w:r>
    </w:p>
    <w:p w14:paraId="0CE20843" w14:textId="77777777" w:rsidR="00CF44F1" w:rsidRDefault="00C91BEF">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42">
        <w:r>
          <w:rPr>
            <w:color w:val="00467F"/>
            <w:u w:val="single"/>
          </w:rPr>
          <w:t>http://go.microsoft.com/fwlink/?LinkID=229882</w:t>
        </w:r>
      </w:hyperlink>
      <w:r>
        <w:t>.</w:t>
      </w:r>
    </w:p>
    <w:p w14:paraId="0CE20844" w14:textId="77777777" w:rsidR="00CF44F1" w:rsidRDefault="00CF44F1">
      <w:pPr>
        <w:pStyle w:val="ProductList-Body"/>
      </w:pPr>
    </w:p>
    <w:p w14:paraId="0CE20845" w14:textId="77777777" w:rsidR="00CF44F1" w:rsidRDefault="00C91BEF">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CF44F1" w14:paraId="0CE20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846" w14:textId="77777777" w:rsidR="00CF44F1" w:rsidRDefault="00C91BEF">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0CE20847" w14:textId="77777777" w:rsidR="00CF44F1" w:rsidRDefault="00C91BE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14:paraId="0CE20848" w14:textId="77777777" w:rsidR="00CF44F1" w:rsidRDefault="00CF44F1">
            <w:pPr>
              <w:pStyle w:val="ProductList-TableBody"/>
            </w:pPr>
          </w:p>
        </w:tc>
      </w:tr>
    </w:tbl>
    <w:p w14:paraId="0CE2084A" w14:textId="77777777" w:rsidR="00CF44F1" w:rsidRDefault="00C91BEF">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36"/>
        <w:gridCol w:w="3648"/>
        <w:gridCol w:w="3606"/>
      </w:tblGrid>
      <w:tr w:rsidR="00CF44F1" w14:paraId="0CE20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84B"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2084C"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2084D" w14:textId="77777777" w:rsidR="00CF44F1" w:rsidRDefault="00C91BEF">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CF44F1" w14:paraId="0CE20852" w14:textId="77777777">
        <w:tc>
          <w:tcPr>
            <w:tcW w:w="4040" w:type="dxa"/>
            <w:tcBorders>
              <w:top w:val="single" w:sz="4" w:space="0" w:color="000000"/>
              <w:left w:val="single" w:sz="4" w:space="0" w:color="000000"/>
              <w:bottom w:val="single" w:sz="4" w:space="0" w:color="000000"/>
              <w:right w:val="single" w:sz="4" w:space="0" w:color="000000"/>
            </w:tcBorders>
          </w:tcPr>
          <w:p w14:paraId="0CE2084F"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14:paraId="0CE20850"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3">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51" w14:textId="77777777" w:rsidR="00CF44F1" w:rsidRDefault="00C91BEF">
            <w:pPr>
              <w:pStyle w:val="ProductList-TableBody"/>
            </w:pPr>
            <w:r>
              <w:rPr>
                <w:color w:val="404040"/>
              </w:rPr>
              <w:t>Roamingrettigheter: I/T</w:t>
            </w:r>
          </w:p>
        </w:tc>
      </w:tr>
      <w:tr w:rsidR="00CF44F1" w14:paraId="0CE20856" w14:textId="77777777">
        <w:tc>
          <w:tcPr>
            <w:tcW w:w="4040" w:type="dxa"/>
            <w:tcBorders>
              <w:top w:val="single" w:sz="4" w:space="0" w:color="000000"/>
              <w:left w:val="single" w:sz="4" w:space="0" w:color="000000"/>
              <w:bottom w:val="single" w:sz="4" w:space="0" w:color="000000"/>
              <w:right w:val="single" w:sz="4" w:space="0" w:color="000000"/>
            </w:tcBorders>
          </w:tcPr>
          <w:p w14:paraId="0CE20853"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54"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55" w14:textId="77777777" w:rsidR="00CF44F1" w:rsidRDefault="00CF44F1">
            <w:pPr>
              <w:pStyle w:val="ProductList-TableBody"/>
            </w:pPr>
          </w:p>
        </w:tc>
      </w:tr>
    </w:tbl>
    <w:p w14:paraId="0CE20857" w14:textId="77777777" w:rsidR="00CF44F1" w:rsidRDefault="00CF44F1">
      <w:pPr>
        <w:pStyle w:val="ProductList-Body"/>
      </w:pPr>
    </w:p>
    <w:p w14:paraId="0CE20858" w14:textId="77777777" w:rsidR="00CF44F1" w:rsidRDefault="00C91BEF">
      <w:pPr>
        <w:pStyle w:val="ProductList-ClauseHeading"/>
        <w:outlineLvl w:val="4"/>
      </w:pPr>
      <w:r>
        <w:t>4.1 Lokalisering og oppdateringer</w:t>
      </w:r>
    </w:p>
    <w:p w14:paraId="0CE20859" w14:textId="77777777" w:rsidR="00CF44F1" w:rsidRDefault="00C91BEF">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0CE2085A"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85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85D" w14:textId="77777777" w:rsidR="00CF44F1" w:rsidRDefault="00CF44F1">
      <w:pPr>
        <w:pStyle w:val="ProductList-Body"/>
      </w:pPr>
    </w:p>
    <w:p w14:paraId="0CE2085E" w14:textId="77777777" w:rsidR="00CF44F1" w:rsidRDefault="00C91BEF">
      <w:pPr>
        <w:pStyle w:val="ProductList-Offering2HeadingNoBorder"/>
        <w:outlineLvl w:val="2"/>
      </w:pPr>
      <w:bookmarkStart w:id="74" w:name="_Sec610"/>
      <w:r>
        <w:t>Microsoft Dynamics CRM</w:t>
      </w:r>
      <w:bookmarkEnd w:id="74"/>
      <w:r>
        <w:fldChar w:fldCharType="begin"/>
      </w:r>
      <w:r>
        <w:instrText xml:space="preserve"> TC "</w:instrText>
      </w:r>
      <w:bookmarkStart w:id="75" w:name="_Toc454823479"/>
      <w:r>
        <w:instrText>Microsoft Dynamics CRM</w:instrText>
      </w:r>
      <w:bookmarkEnd w:id="75"/>
      <w:r>
        <w:instrText>" \l 3</w:instrText>
      </w:r>
      <w:r>
        <w:fldChar w:fldCharType="end"/>
      </w:r>
    </w:p>
    <w:p w14:paraId="0CE2085F" w14:textId="77777777" w:rsidR="00CF44F1" w:rsidRDefault="00C91BEF">
      <w:pPr>
        <w:pStyle w:val="ProductList-Offering1SubSection"/>
        <w:outlineLvl w:val="3"/>
      </w:pPr>
      <w:bookmarkStart w:id="76" w:name="_Sec679"/>
      <w:r>
        <w:t>1. Programtilgjengelighet</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CF44F1" w14:paraId="0CE208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860"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1"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2"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3"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4"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5"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6"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7"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8"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9"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A"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86B"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879" w14:textId="77777777">
        <w:tc>
          <w:tcPr>
            <w:tcW w:w="4160" w:type="dxa"/>
            <w:tcBorders>
              <w:top w:val="single" w:sz="6" w:space="0" w:color="FFFFFF"/>
              <w:left w:val="none" w:sz="4" w:space="0" w:color="6E6E6E"/>
              <w:bottom w:val="dashed" w:sz="4" w:space="0" w:color="BFBFBF"/>
              <w:right w:val="none" w:sz="4" w:space="0" w:color="6E6E6E"/>
            </w:tcBorders>
          </w:tcPr>
          <w:p w14:paraId="0CE2086D" w14:textId="77777777" w:rsidR="00CF44F1" w:rsidRDefault="00C91BE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086E" w14:textId="77777777" w:rsidR="00CF44F1" w:rsidRDefault="00C91BE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0CE2086F" w14:textId="77777777" w:rsidR="00CF44F1" w:rsidRDefault="00C91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E20870" w14:textId="77777777" w:rsidR="00CF44F1" w:rsidRDefault="00C91B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E20871" w14:textId="77777777" w:rsidR="00CF44F1" w:rsidRDefault="00C91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72"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7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7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7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7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7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7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886" w14:textId="77777777">
        <w:tc>
          <w:tcPr>
            <w:tcW w:w="4160" w:type="dxa"/>
            <w:tcBorders>
              <w:top w:val="dashed" w:sz="4" w:space="0" w:color="BFBFBF"/>
              <w:left w:val="none" w:sz="4" w:space="0" w:color="6E6E6E"/>
              <w:bottom w:val="dashed" w:sz="4" w:space="0" w:color="BFBFBF"/>
              <w:right w:val="none" w:sz="4" w:space="0" w:color="6E6E6E"/>
            </w:tcBorders>
          </w:tcPr>
          <w:p w14:paraId="0CE2087A" w14:textId="77777777" w:rsidR="00CF44F1" w:rsidRDefault="00C91BE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87B" w14:textId="77777777" w:rsidR="00CF44F1" w:rsidRDefault="00C91BE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CE2087C" w14:textId="77777777" w:rsidR="00CF44F1" w:rsidRDefault="00C91BE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0CE2087D" w14:textId="77777777" w:rsidR="00CF44F1" w:rsidRDefault="00C91BE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0CE2087E" w14:textId="77777777" w:rsidR="00CF44F1" w:rsidRDefault="00C91B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7F"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8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8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8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8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8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885" w14:textId="77777777" w:rsidR="00CF44F1" w:rsidRDefault="00CF44F1">
            <w:pPr>
              <w:pStyle w:val="ProductList-TableBody"/>
              <w:jc w:val="center"/>
            </w:pPr>
          </w:p>
        </w:tc>
      </w:tr>
      <w:tr w:rsidR="00CF44F1" w14:paraId="0CE20893" w14:textId="77777777">
        <w:tc>
          <w:tcPr>
            <w:tcW w:w="4160" w:type="dxa"/>
            <w:tcBorders>
              <w:top w:val="dashed" w:sz="4" w:space="0" w:color="BFBFBF"/>
              <w:left w:val="none" w:sz="4" w:space="0" w:color="6E6E6E"/>
              <w:bottom w:val="dashed" w:sz="4" w:space="0" w:color="BFBFBF"/>
              <w:right w:val="none" w:sz="4" w:space="0" w:color="6E6E6E"/>
            </w:tcBorders>
          </w:tcPr>
          <w:p w14:paraId="0CE20887" w14:textId="77777777" w:rsidR="00CF44F1" w:rsidRDefault="00C91BEF">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888" w14:textId="77777777" w:rsidR="00CF44F1" w:rsidRDefault="00C91BE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CE20889"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88A"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88B"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8C"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8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8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8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8A0" w14:textId="77777777">
        <w:tc>
          <w:tcPr>
            <w:tcW w:w="4160" w:type="dxa"/>
            <w:tcBorders>
              <w:top w:val="dashed" w:sz="4" w:space="0" w:color="BFBFBF"/>
              <w:left w:val="none" w:sz="4" w:space="0" w:color="6E6E6E"/>
              <w:bottom w:val="dashed" w:sz="4" w:space="0" w:color="BFBFBF"/>
              <w:right w:val="none" w:sz="4" w:space="0" w:color="6E6E6E"/>
            </w:tcBorders>
          </w:tcPr>
          <w:p w14:paraId="0CE20894" w14:textId="77777777" w:rsidR="00CF44F1" w:rsidRDefault="00C91BEF">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CE20895" w14:textId="77777777" w:rsidR="00CF44F1" w:rsidRDefault="00C91BE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CE20896"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897"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898" w14:textId="77777777" w:rsidR="00CF44F1" w:rsidRDefault="00C91BE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9"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C"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9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8AD" w14:textId="77777777">
        <w:tc>
          <w:tcPr>
            <w:tcW w:w="4160" w:type="dxa"/>
            <w:tcBorders>
              <w:top w:val="dashed" w:sz="4" w:space="0" w:color="BFBFBF"/>
              <w:left w:val="none" w:sz="4" w:space="0" w:color="6E6E6E"/>
              <w:bottom w:val="dashed" w:sz="4" w:space="0" w:color="BFBFBF"/>
              <w:right w:val="none" w:sz="4" w:space="0" w:color="6E6E6E"/>
            </w:tcBorders>
          </w:tcPr>
          <w:p w14:paraId="0CE208A1" w14:textId="77777777" w:rsidR="00CF44F1" w:rsidRDefault="00C91BEF">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8A2" w14:textId="77777777" w:rsidR="00CF44F1" w:rsidRDefault="00C91BE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CE208A3"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8A4"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8A5"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A6"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A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A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A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A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A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A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8BA" w14:textId="77777777">
        <w:tc>
          <w:tcPr>
            <w:tcW w:w="4160" w:type="dxa"/>
            <w:tcBorders>
              <w:top w:val="dashed" w:sz="4" w:space="0" w:color="BFBFBF"/>
              <w:left w:val="none" w:sz="4" w:space="0" w:color="6E6E6E"/>
              <w:bottom w:val="dashed" w:sz="4" w:space="0" w:color="BFBFBF"/>
              <w:right w:val="none" w:sz="4" w:space="0" w:color="6E6E6E"/>
            </w:tcBorders>
          </w:tcPr>
          <w:p w14:paraId="0CE208AE" w14:textId="77777777" w:rsidR="00CF44F1" w:rsidRDefault="00C91BE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8AF" w14:textId="77777777" w:rsidR="00CF44F1" w:rsidRDefault="00C91BE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0CE208B0" w14:textId="77777777" w:rsidR="00CF44F1" w:rsidRDefault="00C91B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E208B1" w14:textId="77777777" w:rsidR="00CF44F1" w:rsidRDefault="00C91B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CE208B2" w14:textId="77777777" w:rsidR="00CF44F1" w:rsidRDefault="00C91BE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B3"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B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B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B6"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B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B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B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8C7" w14:textId="77777777">
        <w:tc>
          <w:tcPr>
            <w:tcW w:w="4160" w:type="dxa"/>
            <w:tcBorders>
              <w:top w:val="dashed" w:sz="4" w:space="0" w:color="BFBFBF"/>
              <w:left w:val="none" w:sz="4" w:space="0" w:color="6E6E6E"/>
              <w:bottom w:val="none" w:sz="4" w:space="0" w:color="BFBFBF"/>
              <w:right w:val="none" w:sz="4" w:space="0" w:color="6E6E6E"/>
            </w:tcBorders>
          </w:tcPr>
          <w:p w14:paraId="0CE208BB" w14:textId="77777777" w:rsidR="00CF44F1" w:rsidRDefault="00C91BEF">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CE208BC" w14:textId="77777777" w:rsidR="00CF44F1" w:rsidRDefault="00C91BE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0CE208BD" w14:textId="77777777" w:rsidR="00CF44F1" w:rsidRDefault="00C91BE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0CE208BE" w14:textId="77777777" w:rsidR="00CF44F1" w:rsidRDefault="00C91BE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CE208BF" w14:textId="77777777" w:rsidR="00CF44F1" w:rsidRDefault="00C91B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C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C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C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C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C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C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8C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08C8" w14:textId="77777777" w:rsidR="00CF44F1" w:rsidRDefault="00C91BEF">
      <w:pPr>
        <w:pStyle w:val="ProductList-Offering1SubSection"/>
        <w:outlineLvl w:val="3"/>
      </w:pPr>
      <w:bookmarkStart w:id="77" w:name="_Sec735"/>
      <w:r>
        <w:t>2. Produktvilkår</w:t>
      </w:r>
      <w:bookmarkEnd w:id="77"/>
    </w:p>
    <w:tbl>
      <w:tblPr>
        <w:tblStyle w:val="PURTable"/>
        <w:tblW w:w="0" w:type="dxa"/>
        <w:tblLook w:val="04A0" w:firstRow="1" w:lastRow="0" w:firstColumn="1" w:lastColumn="0" w:noHBand="0" w:noVBand="1"/>
      </w:tblPr>
      <w:tblGrid>
        <w:gridCol w:w="3612"/>
        <w:gridCol w:w="3623"/>
        <w:gridCol w:w="3555"/>
      </w:tblGrid>
      <w:tr w:rsidR="00CF44F1" w14:paraId="0CE20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8C9"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E208CA"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8CB" w14:textId="77777777" w:rsidR="00CF44F1" w:rsidRDefault="00C91BEF">
            <w:pPr>
              <w:pStyle w:val="ProductList-TableBody"/>
            </w:pPr>
            <w:r>
              <w:rPr>
                <w:color w:val="404040"/>
              </w:rPr>
              <w:t>Nedgraderte Utgaver: I/T</w:t>
            </w:r>
          </w:p>
        </w:tc>
      </w:tr>
      <w:tr w:rsidR="00CF44F1" w14:paraId="0CE20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CD"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CE"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08CF"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D1"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CE208D2"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D3" w14:textId="77777777" w:rsidR="00CF44F1" w:rsidRDefault="00C91BEF">
            <w:pPr>
              <w:pStyle w:val="ProductList-TableBody"/>
            </w:pPr>
            <w:r>
              <w:rPr>
                <w:color w:val="404040"/>
              </w:rPr>
              <w:t>Berettiget Reduksjon: I/T</w:t>
            </w:r>
          </w:p>
        </w:tc>
      </w:tr>
      <w:tr w:rsidR="00CF44F1" w14:paraId="0CE20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D5"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D6"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D7" w14:textId="77777777" w:rsidR="00CF44F1" w:rsidRDefault="00C91BEF">
            <w:pPr>
              <w:pStyle w:val="ProductList-TableBody"/>
            </w:pPr>
            <w:r>
              <w:rPr>
                <w:color w:val="404040"/>
              </w:rPr>
              <w:t>Kvalifisert for Oppdatering: I/T</w:t>
            </w:r>
          </w:p>
        </w:tc>
      </w:tr>
      <w:tr w:rsidR="00CF44F1" w14:paraId="0CE20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D9"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DA"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DB" w14:textId="77777777" w:rsidR="00CF44F1" w:rsidRDefault="00CF44F1">
            <w:pPr>
              <w:pStyle w:val="ProductList-TableBody"/>
            </w:pPr>
          </w:p>
        </w:tc>
      </w:tr>
    </w:tbl>
    <w:p w14:paraId="0CE208DD" w14:textId="77777777" w:rsidR="00CF44F1" w:rsidRDefault="00C91BEF">
      <w:pPr>
        <w:pStyle w:val="ProductList-Offering1SubSection"/>
        <w:outlineLvl w:val="3"/>
      </w:pPr>
      <w:bookmarkStart w:id="78" w:name="_Sec790"/>
      <w:r>
        <w:t>3. Bruksrettigheter</w:t>
      </w:r>
      <w:bookmarkEnd w:id="78"/>
    </w:p>
    <w:tbl>
      <w:tblPr>
        <w:tblStyle w:val="PURTable"/>
        <w:tblW w:w="0" w:type="dxa"/>
        <w:tblLook w:val="04A0" w:firstRow="1" w:lastRow="0" w:firstColumn="1" w:lastColumn="0" w:noHBand="0" w:noVBand="1"/>
      </w:tblPr>
      <w:tblGrid>
        <w:gridCol w:w="3589"/>
        <w:gridCol w:w="3583"/>
        <w:gridCol w:w="3618"/>
      </w:tblGrid>
      <w:tr w:rsidR="00CF44F1" w14:paraId="0CE20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8DE"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14:paraId="0CE208DF"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E208E0"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F44F1" w14:paraId="0CE208E5" w14:textId="77777777">
        <w:tc>
          <w:tcPr>
            <w:tcW w:w="4040" w:type="dxa"/>
            <w:tcBorders>
              <w:top w:val="single" w:sz="4" w:space="0" w:color="000000"/>
              <w:left w:val="single" w:sz="4" w:space="0" w:color="000000"/>
              <w:bottom w:val="single" w:sz="4" w:space="0" w:color="000000"/>
              <w:right w:val="single" w:sz="4" w:space="0" w:color="000000"/>
            </w:tcBorders>
          </w:tcPr>
          <w:p w14:paraId="0CE208E2"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14:paraId="0CE208E3"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xml:space="preserve">: Lisensiert med Server, unntatt for Kunder eller tilknyttede selskapers leverandører eller agenter; CAL er påkrevd for å få </w:t>
            </w:r>
            <w:r>
              <w:lastRenderedPageBreak/>
              <w:t>tilgang gjennom Microsoft Dynamics CRM 2016-klienter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E4" w14:textId="77777777" w:rsidR="00CF44F1" w:rsidRDefault="00C91BEF">
            <w:pPr>
              <w:pStyle w:val="ProductList-TableBody"/>
            </w:pPr>
            <w:r>
              <w:rPr>
                <w:color w:val="404040"/>
              </w:rPr>
              <w:lastRenderedPageBreak/>
              <w:t>Inkluderte teknologier: I/T</w:t>
            </w:r>
          </w:p>
        </w:tc>
      </w:tr>
      <w:tr w:rsidR="00CF44F1" w14:paraId="0CE208E9" w14:textId="77777777">
        <w:tc>
          <w:tcPr>
            <w:tcW w:w="4040" w:type="dxa"/>
            <w:tcBorders>
              <w:top w:val="single" w:sz="4" w:space="0" w:color="000000"/>
              <w:left w:val="single" w:sz="4" w:space="0" w:color="000000"/>
              <w:bottom w:val="single" w:sz="4" w:space="0" w:color="000000"/>
              <w:right w:val="single" w:sz="4" w:space="0" w:color="000000"/>
            </w:tcBorders>
          </w:tcPr>
          <w:p w14:paraId="0CE208E6"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E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8E8" w14:textId="77777777" w:rsidR="00CF44F1" w:rsidRDefault="00CF44F1">
            <w:pPr>
              <w:pStyle w:val="ProductList-TableBody"/>
            </w:pPr>
          </w:p>
        </w:tc>
      </w:tr>
    </w:tbl>
    <w:p w14:paraId="0CE208EA" w14:textId="77777777" w:rsidR="00CF44F1" w:rsidRDefault="00CF44F1">
      <w:pPr>
        <w:pStyle w:val="ProductList-Body"/>
      </w:pPr>
    </w:p>
    <w:p w14:paraId="0CE208EB" w14:textId="77777777" w:rsidR="00CF44F1" w:rsidRDefault="00C91BEF">
      <w:pPr>
        <w:pStyle w:val="ProductList-ClauseHeading"/>
        <w:outlineLvl w:val="4"/>
      </w:pPr>
      <w:r>
        <w:t>3.1 Serverprogramtilgang</w:t>
      </w:r>
    </w:p>
    <w:p w14:paraId="0CE208EC" w14:textId="77777777" w:rsidR="00CF44F1" w:rsidRDefault="00C91BEF">
      <w:pPr>
        <w:pStyle w:val="ProductList-Body"/>
      </w:pPr>
      <w:r>
        <w:t>Fulle tilgangsrettigheter: aktiviteter, notater, tilpassede enheter, kontoer, kontakter</w:t>
      </w:r>
    </w:p>
    <w:tbl>
      <w:tblPr>
        <w:tblStyle w:val="PURTable"/>
        <w:tblW w:w="0" w:type="dxa"/>
        <w:tblLook w:val="04A0" w:firstRow="1" w:lastRow="0" w:firstColumn="1" w:lastColumn="0" w:noHBand="0" w:noVBand="1"/>
      </w:tblPr>
      <w:tblGrid>
        <w:gridCol w:w="3623"/>
        <w:gridCol w:w="3575"/>
        <w:gridCol w:w="3592"/>
      </w:tblGrid>
      <w:tr w:rsidR="00CF44F1" w14:paraId="0CE20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8ED"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CE208EE" w14:textId="77777777" w:rsidR="00CF44F1" w:rsidRDefault="00C91BEF">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14:paraId="0CE208EF" w14:textId="77777777" w:rsidR="00CF44F1" w:rsidRDefault="00C91BEF">
            <w:pPr>
              <w:pStyle w:val="ProductList-TableBody"/>
            </w:pPr>
            <w:r>
              <w:t>Microsoft Dynamics CRM Online Essential (Bruker-SL)</w:t>
            </w:r>
          </w:p>
        </w:tc>
      </w:tr>
      <w:tr w:rsidR="00CF44F1" w14:paraId="0CE208F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E208F1" w14:textId="77777777" w:rsidR="00CF44F1" w:rsidRDefault="00CF44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08F2" w14:textId="77777777" w:rsidR="00CF44F1" w:rsidRDefault="00C91BEF">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14:paraId="0CE208F3" w14:textId="77777777" w:rsidR="00CF44F1" w:rsidRDefault="00C91BEF">
            <w:pPr>
              <w:pStyle w:val="ProductList-TableBody"/>
            </w:pPr>
            <w:r>
              <w:t>Microsoft Dynamics CRM Online Professional (Bruker-SL)</w:t>
            </w:r>
          </w:p>
        </w:tc>
      </w:tr>
      <w:tr w:rsidR="00CF44F1" w14:paraId="0CE208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8F5"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8F6" w14:textId="77777777" w:rsidR="00CF44F1" w:rsidRDefault="00C91BEF">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14:paraId="0CE208F7" w14:textId="77777777" w:rsidR="00CF44F1" w:rsidRDefault="00CF44F1">
            <w:pPr>
              <w:pStyle w:val="ProductList-TableBody"/>
            </w:pPr>
          </w:p>
        </w:tc>
      </w:tr>
    </w:tbl>
    <w:p w14:paraId="0CE208F9" w14:textId="77777777" w:rsidR="00CF44F1" w:rsidRDefault="00CF44F1">
      <w:pPr>
        <w:pStyle w:val="ProductList-Body"/>
      </w:pPr>
    </w:p>
    <w:p w14:paraId="0CE208FA" w14:textId="77777777" w:rsidR="00CF44F1" w:rsidRDefault="00C91BEF">
      <w:pPr>
        <w:pStyle w:val="ProductList-SubClauseHeading"/>
        <w:outlineLvl w:val="5"/>
      </w:pPr>
      <w:r>
        <w:t>3.1.1 Ytterligere funksjoner knyttet til Microsoft Dynamics CRM 2016 Basic Use Additive CAL</w:t>
      </w:r>
    </w:p>
    <w:p w14:paraId="0CE208FB" w14:textId="77777777" w:rsidR="00CF44F1" w:rsidRDefault="00C91BEF">
      <w:pPr>
        <w:pStyle w:val="ProductList-BodyIndented"/>
      </w:pPr>
      <w:r>
        <w:t>Fullstendige tilgangsrettigheter til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CF44F1" w14:paraId="0CE20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8FC" w14:textId="77777777" w:rsidR="00CF44F1" w:rsidRDefault="00C91BEF">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208FD" w14:textId="77777777" w:rsidR="00CF44F1" w:rsidRDefault="00C91BEF">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14:paraId="0CE208FE" w14:textId="77777777" w:rsidR="00CF44F1" w:rsidRDefault="00C91BEF">
            <w:pPr>
              <w:pStyle w:val="ProductList-TableBody"/>
            </w:pPr>
            <w:r>
              <w:t>Microsoft Dynamics CRM Online Basic (Bruker-SL)</w:t>
            </w:r>
          </w:p>
        </w:tc>
      </w:tr>
      <w:tr w:rsidR="00CF44F1" w14:paraId="0CE209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E20900" w14:textId="77777777" w:rsidR="00CF44F1" w:rsidRDefault="00CF44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0901" w14:textId="77777777" w:rsidR="00CF44F1" w:rsidRDefault="00C91BEF">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14:paraId="0CE20902" w14:textId="77777777" w:rsidR="00CF44F1" w:rsidRDefault="00C91BEF">
            <w:pPr>
              <w:pStyle w:val="ProductList-TableBody"/>
            </w:pPr>
            <w:r>
              <w:t>Microsoft Dynamics CRM Online Professional (Bruker-SL)</w:t>
            </w:r>
          </w:p>
        </w:tc>
      </w:tr>
      <w:tr w:rsidR="00CF44F1" w14:paraId="0CE209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904"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905" w14:textId="77777777" w:rsidR="00CF44F1" w:rsidRDefault="00C91BEF">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14:paraId="0CE20906" w14:textId="77777777" w:rsidR="00CF44F1" w:rsidRDefault="00CF44F1">
            <w:pPr>
              <w:pStyle w:val="ProductList-TableBody"/>
            </w:pPr>
          </w:p>
        </w:tc>
      </w:tr>
    </w:tbl>
    <w:p w14:paraId="0CE20908" w14:textId="77777777" w:rsidR="00CF44F1" w:rsidRDefault="00CF44F1">
      <w:pPr>
        <w:pStyle w:val="ProductList-BodyIndented"/>
      </w:pPr>
    </w:p>
    <w:p w14:paraId="0CE20909" w14:textId="77777777" w:rsidR="00CF44F1" w:rsidRDefault="00C91BEF">
      <w:pPr>
        <w:pStyle w:val="ProductList-SubClauseHeading"/>
        <w:outlineLvl w:val="5"/>
      </w:pPr>
      <w:r>
        <w:t>3.1.2 Ytterligere funksjoner knyttet til Microsoft Dynamics CRM 2016 Professional Use Additive CAL</w:t>
      </w:r>
    </w:p>
    <w:p w14:paraId="0CE2090A" w14:textId="77777777" w:rsidR="00CF44F1" w:rsidRDefault="00C91BEF">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CF44F1" w14:paraId="0CE20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90B" w14:textId="77777777" w:rsidR="00CF44F1" w:rsidRDefault="00C91BEF">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14:paraId="0CE2090C" w14:textId="77777777" w:rsidR="00CF44F1" w:rsidRDefault="00C91BEF">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14:paraId="0CE2090D" w14:textId="77777777" w:rsidR="00CF44F1" w:rsidRDefault="00C91BEF">
            <w:pPr>
              <w:pStyle w:val="ProductList-TableBody"/>
            </w:pPr>
            <w:r>
              <w:t>Microsoft Dynamics CRM Online Professional (Bruker-SL)</w:t>
            </w:r>
          </w:p>
        </w:tc>
      </w:tr>
      <w:tr w:rsidR="00CF44F1" w14:paraId="0CE209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90F"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E20910" w14:textId="77777777" w:rsidR="00CF44F1" w:rsidRDefault="00C91BEF">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14:paraId="0CE20911" w14:textId="77777777" w:rsidR="00CF44F1" w:rsidRDefault="00C91BEF">
            <w:pPr>
              <w:pStyle w:val="ProductList-TableBody"/>
            </w:pPr>
            <w:r>
              <w:t>Microsoft Dynamics CRM Online Enterprise (Bruker-SL)</w:t>
            </w:r>
          </w:p>
        </w:tc>
      </w:tr>
    </w:tbl>
    <w:p w14:paraId="0CE20913" w14:textId="77777777" w:rsidR="00CF44F1" w:rsidRDefault="00CF44F1">
      <w:pPr>
        <w:pStyle w:val="ProductList-BodyIndented"/>
      </w:pPr>
    </w:p>
    <w:p w14:paraId="0CE20914" w14:textId="77777777" w:rsidR="00CF44F1" w:rsidRDefault="00C91BEF">
      <w:pPr>
        <w:pStyle w:val="ProductList-ClauseHeading"/>
        <w:outlineLvl w:val="4"/>
      </w:pPr>
      <w:r>
        <w:t>3.2 Yammer</w:t>
      </w:r>
    </w:p>
    <w:p w14:paraId="0CE20915" w14:textId="77777777" w:rsidR="00CF44F1" w:rsidRDefault="00C91BEF">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14:paraId="0CE20916" w14:textId="77777777" w:rsidR="00CF44F1" w:rsidRDefault="00CF44F1">
      <w:pPr>
        <w:pStyle w:val="ProductList-Body"/>
      </w:pPr>
    </w:p>
    <w:p w14:paraId="0CE20917" w14:textId="77777777" w:rsidR="00CF44F1" w:rsidRDefault="00C91BEF">
      <w:pPr>
        <w:pStyle w:val="ProductList-ClauseHeading"/>
        <w:outlineLvl w:val="4"/>
      </w:pPr>
      <w:r>
        <w:t>3.3 Avløsningsrettigheter</w:t>
      </w:r>
    </w:p>
    <w:p w14:paraId="0CE20918" w14:textId="77777777" w:rsidR="00CF44F1" w:rsidRDefault="00C91BEF">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0CE20919" w14:textId="77777777" w:rsidR="00CF44F1" w:rsidRDefault="00CF44F1">
      <w:pPr>
        <w:pStyle w:val="ProductList-Body"/>
      </w:pPr>
    </w:p>
    <w:p w14:paraId="0CE2091A" w14:textId="77777777" w:rsidR="00CF44F1" w:rsidRDefault="00C91BEF">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CF44F1" w14:paraId="0CE20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91B" w14:textId="77777777" w:rsidR="00CF44F1" w:rsidRDefault="00C91BEF">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CE2091C" w14:textId="77777777" w:rsidR="00CF44F1" w:rsidRDefault="00C91BE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CE2091D" w14:textId="77777777" w:rsidR="00CF44F1" w:rsidRDefault="00C91BEF">
            <w:pPr>
              <w:pStyle w:val="ProductList-TableBody"/>
            </w:pPr>
            <w:r>
              <w:t>Microsoft Dynamics CRM 2016 Microsoft Office Outlook</w:t>
            </w:r>
          </w:p>
        </w:tc>
      </w:tr>
      <w:tr w:rsidR="00CF44F1" w14:paraId="0CE20922" w14:textId="77777777">
        <w:tc>
          <w:tcPr>
            <w:tcW w:w="4040" w:type="dxa"/>
            <w:tcBorders>
              <w:top w:val="single" w:sz="4" w:space="0" w:color="000000"/>
              <w:left w:val="single" w:sz="4" w:space="0" w:color="000000"/>
              <w:bottom w:val="single" w:sz="4" w:space="0" w:color="000000"/>
              <w:right w:val="single" w:sz="4" w:space="0" w:color="000000"/>
            </w:tcBorders>
          </w:tcPr>
          <w:p w14:paraId="0CE2091F" w14:textId="77777777" w:rsidR="00CF44F1" w:rsidRDefault="00C91BE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CE20920" w14:textId="77777777" w:rsidR="00CF44F1" w:rsidRDefault="00C91BE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CE20921" w14:textId="77777777" w:rsidR="00CF44F1" w:rsidRDefault="00C91BEF">
            <w:pPr>
              <w:pStyle w:val="ProductList-TableBody"/>
            </w:pPr>
            <w:r>
              <w:t>Microsoft Dynamics CRM Reporting Extensions for Microsoft Dynamics CRM 2016</w:t>
            </w:r>
          </w:p>
        </w:tc>
      </w:tr>
      <w:tr w:rsidR="00CF44F1" w14:paraId="0CE20926" w14:textId="77777777">
        <w:tc>
          <w:tcPr>
            <w:tcW w:w="4040" w:type="dxa"/>
            <w:tcBorders>
              <w:top w:val="single" w:sz="4" w:space="0" w:color="000000"/>
              <w:left w:val="single" w:sz="4" w:space="0" w:color="000000"/>
              <w:bottom w:val="single" w:sz="4" w:space="0" w:color="000000"/>
              <w:right w:val="single" w:sz="4" w:space="0" w:color="000000"/>
            </w:tcBorders>
          </w:tcPr>
          <w:p w14:paraId="0CE20923" w14:textId="77777777" w:rsidR="00CF44F1" w:rsidRDefault="00C91BEF">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14:paraId="0CE20924" w14:textId="77777777" w:rsidR="00CF44F1" w:rsidRDefault="00C91BEF">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CE20925" w14:textId="77777777" w:rsidR="00CF44F1" w:rsidRDefault="00C91BEF">
            <w:pPr>
              <w:pStyle w:val="ProductList-TableBody"/>
            </w:pPr>
            <w:r>
              <w:t>Microsoft Dynamics Marketing Connector for Microsoft Dynamics CRM (ikke Workgroup Server)</w:t>
            </w:r>
          </w:p>
        </w:tc>
      </w:tr>
      <w:tr w:rsidR="00CF44F1" w14:paraId="0CE2092A" w14:textId="77777777">
        <w:tc>
          <w:tcPr>
            <w:tcW w:w="4040" w:type="dxa"/>
            <w:tcBorders>
              <w:top w:val="single" w:sz="4" w:space="0" w:color="000000"/>
              <w:left w:val="single" w:sz="4" w:space="0" w:color="000000"/>
              <w:bottom w:val="single" w:sz="4" w:space="0" w:color="000000"/>
              <w:right w:val="single" w:sz="4" w:space="0" w:color="000000"/>
            </w:tcBorders>
          </w:tcPr>
          <w:p w14:paraId="0CE20927" w14:textId="77777777" w:rsidR="00CF44F1" w:rsidRDefault="00C91BE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0CE20928"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E20929" w14:textId="77777777" w:rsidR="00CF44F1" w:rsidRDefault="00CF44F1">
            <w:pPr>
              <w:pStyle w:val="ProductList-TableBody"/>
            </w:pPr>
          </w:p>
        </w:tc>
      </w:tr>
    </w:tbl>
    <w:p w14:paraId="0CE2092B" w14:textId="77777777" w:rsidR="00CF44F1" w:rsidRDefault="00C91BEF">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36"/>
        <w:gridCol w:w="3648"/>
        <w:gridCol w:w="3606"/>
      </w:tblGrid>
      <w:tr w:rsidR="00CF44F1" w14:paraId="0CE20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E2092C"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CE2092D"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E2092E" w14:textId="77777777" w:rsidR="00CF44F1" w:rsidRDefault="00C91BEF">
            <w:pPr>
              <w:pStyle w:val="ProductList-TableBody"/>
            </w:pPr>
            <w:r>
              <w:rPr>
                <w:color w:val="404040"/>
              </w:rPr>
              <w:t>Avløsningsrettigheter: I/T</w:t>
            </w:r>
          </w:p>
        </w:tc>
      </w:tr>
      <w:tr w:rsidR="00CF44F1" w14:paraId="0CE20933" w14:textId="77777777">
        <w:tc>
          <w:tcPr>
            <w:tcW w:w="4040" w:type="dxa"/>
            <w:tcBorders>
              <w:top w:val="single" w:sz="4" w:space="0" w:color="000000"/>
              <w:left w:val="single" w:sz="4" w:space="0" w:color="000000"/>
              <w:bottom w:val="single" w:sz="4" w:space="0" w:color="000000"/>
              <w:right w:val="single" w:sz="4" w:space="0" w:color="000000"/>
            </w:tcBorders>
          </w:tcPr>
          <w:p w14:paraId="0CE20930"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0CE20931"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32" w14:textId="77777777" w:rsidR="00CF44F1" w:rsidRDefault="00C91BEF">
            <w:pPr>
              <w:pStyle w:val="ProductList-TableBody"/>
            </w:pPr>
            <w:r>
              <w:rPr>
                <w:color w:val="404040"/>
              </w:rPr>
              <w:t>Roamingrettigheter: I/T</w:t>
            </w:r>
          </w:p>
        </w:tc>
      </w:tr>
      <w:tr w:rsidR="00CF44F1" w14:paraId="0CE20937" w14:textId="77777777">
        <w:tc>
          <w:tcPr>
            <w:tcW w:w="4040" w:type="dxa"/>
            <w:tcBorders>
              <w:top w:val="single" w:sz="4" w:space="0" w:color="000000"/>
              <w:left w:val="single" w:sz="4" w:space="0" w:color="000000"/>
              <w:bottom w:val="single" w:sz="4" w:space="0" w:color="000000"/>
              <w:right w:val="single" w:sz="4" w:space="0" w:color="000000"/>
            </w:tcBorders>
          </w:tcPr>
          <w:p w14:paraId="0CE20934"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35"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36" w14:textId="77777777" w:rsidR="00CF44F1" w:rsidRDefault="00CF44F1">
            <w:pPr>
              <w:pStyle w:val="ProductList-TableBody"/>
            </w:pPr>
          </w:p>
        </w:tc>
      </w:tr>
    </w:tbl>
    <w:p w14:paraId="0CE20938" w14:textId="77777777" w:rsidR="00CF44F1" w:rsidRDefault="00CF44F1">
      <w:pPr>
        <w:pStyle w:val="ProductList-Body"/>
      </w:pPr>
    </w:p>
    <w:p w14:paraId="0CE20939" w14:textId="77777777" w:rsidR="00CF44F1" w:rsidRDefault="00C91BEF">
      <w:pPr>
        <w:pStyle w:val="ProductList-ClauseHeading"/>
        <w:outlineLvl w:val="4"/>
      </w:pPr>
      <w:r>
        <w:t>4.1 Microsoft Dynamics CRM 2016 Professional Additive CAL – Samordnet Servicesenter</w:t>
      </w:r>
    </w:p>
    <w:p w14:paraId="0CE2093A" w14:textId="77777777" w:rsidR="00CF44F1" w:rsidRDefault="00C91BEF">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0CE2093B" w14:textId="77777777" w:rsidR="00CF44F1" w:rsidRDefault="00CF44F1">
      <w:pPr>
        <w:pStyle w:val="ProductList-Body"/>
      </w:pPr>
    </w:p>
    <w:p w14:paraId="0CE2093C" w14:textId="77777777" w:rsidR="00CF44F1" w:rsidRDefault="00C91BEF">
      <w:pPr>
        <w:pStyle w:val="ProductList-ClauseHeading"/>
        <w:outlineLvl w:val="4"/>
      </w:pPr>
      <w:r>
        <w:t>4.2 Microsoft Dynamics CustomerSource</w:t>
      </w:r>
    </w:p>
    <w:p w14:paraId="0CE2093D" w14:textId="77777777" w:rsidR="00CF44F1" w:rsidRDefault="00C91BEF">
      <w:pPr>
        <w:pStyle w:val="ProductList-Body"/>
      </w:pPr>
      <w:r>
        <w:t xml:space="preserve">Microsoft Dynamics-kunder med aktiv SA eller et Online-abonnement har tilgang til CustomerSource. </w:t>
      </w:r>
    </w:p>
    <w:p w14:paraId="0CE2093E"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09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93F"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941" w14:textId="77777777" w:rsidR="00CF44F1" w:rsidRDefault="00CF44F1">
      <w:pPr>
        <w:pStyle w:val="ProductList-Body"/>
      </w:pPr>
    </w:p>
    <w:p w14:paraId="0CE20942" w14:textId="77777777" w:rsidR="00CF44F1" w:rsidRDefault="00C91BE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23480"/>
      <w:r>
        <w:instrText>Microsoft Identity Manager</w:instrText>
      </w:r>
      <w:bookmarkEnd w:id="81"/>
      <w:r>
        <w:instrText>" \l 2</w:instrText>
      </w:r>
      <w:r>
        <w:fldChar w:fldCharType="end"/>
      </w:r>
    </w:p>
    <w:p w14:paraId="0CE20943" w14:textId="77777777" w:rsidR="00CF44F1" w:rsidRDefault="00C91BEF">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CF44F1" w14:paraId="0CE209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944"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5"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6"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7"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8"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9"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A"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B"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C"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D"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4E"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E2094F"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95D" w14:textId="77777777">
        <w:tc>
          <w:tcPr>
            <w:tcW w:w="4160" w:type="dxa"/>
            <w:tcBorders>
              <w:top w:val="single" w:sz="6" w:space="0" w:color="FFFFFF"/>
              <w:left w:val="none" w:sz="4" w:space="0" w:color="BFBFBF"/>
              <w:bottom w:val="dashed" w:sz="4" w:space="0" w:color="BFBFBF"/>
              <w:right w:val="none" w:sz="4" w:space="0" w:color="6E6E6E"/>
            </w:tcBorders>
          </w:tcPr>
          <w:p w14:paraId="0CE20951" w14:textId="77777777" w:rsidR="00CF44F1" w:rsidRDefault="00C91BEF">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0CE20952" w14:textId="77777777" w:rsidR="00CF44F1" w:rsidRDefault="00C91B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E20953" w14:textId="77777777" w:rsidR="00CF44F1" w:rsidRDefault="00C91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E20954" w14:textId="77777777" w:rsidR="00CF44F1" w:rsidRDefault="00C91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E20955"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5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5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5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5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5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5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5C"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96A" w14:textId="77777777">
        <w:tc>
          <w:tcPr>
            <w:tcW w:w="4160" w:type="dxa"/>
            <w:tcBorders>
              <w:top w:val="dashed" w:sz="4" w:space="0" w:color="BFBFBF"/>
              <w:left w:val="none" w:sz="4" w:space="0" w:color="BFBFBF"/>
              <w:bottom w:val="none" w:sz="4" w:space="0" w:color="BFBFBF"/>
              <w:right w:val="none" w:sz="4" w:space="0" w:color="6E6E6E"/>
            </w:tcBorders>
          </w:tcPr>
          <w:p w14:paraId="0CE2095E" w14:textId="77777777" w:rsidR="00CF44F1" w:rsidRDefault="00C91BE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E2095F" w14:textId="77777777" w:rsidR="00CF44F1" w:rsidRDefault="00C91B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E20960" w14:textId="77777777" w:rsidR="00CF44F1" w:rsidRDefault="00C91BE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CE20961" w14:textId="77777777" w:rsidR="00CF44F1" w:rsidRDefault="00C91BE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CE20962" w14:textId="77777777" w:rsidR="00CF44F1" w:rsidRDefault="00C91BE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63"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6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6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66"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6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6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6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096B" w14:textId="77777777" w:rsidR="00CF44F1" w:rsidRDefault="00C91BEF">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CF44F1" w14:paraId="0CE20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96C"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CE2096D"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96E" w14:textId="77777777" w:rsidR="00CF44F1" w:rsidRDefault="00C91BEF">
            <w:pPr>
              <w:pStyle w:val="ProductList-TableBody"/>
            </w:pPr>
            <w:r>
              <w:rPr>
                <w:color w:val="404040"/>
              </w:rPr>
              <w:t>Nedgraderte Utgaver: I/T</w:t>
            </w:r>
          </w:p>
        </w:tc>
      </w:tr>
      <w:tr w:rsidR="00CF44F1" w14:paraId="0CE20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0"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1"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972"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4"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5"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6" w14:textId="77777777" w:rsidR="00CF44F1" w:rsidRDefault="00C91BEF">
            <w:pPr>
              <w:pStyle w:val="ProductList-TableBody"/>
            </w:pPr>
            <w:r>
              <w:rPr>
                <w:color w:val="404040"/>
              </w:rPr>
              <w:t>Berettiget Reduksjon: I/T</w:t>
            </w:r>
          </w:p>
        </w:tc>
      </w:tr>
      <w:tr w:rsidR="00CF44F1" w14:paraId="0CE20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8"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9"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A" w14:textId="77777777" w:rsidR="00CF44F1" w:rsidRDefault="00C91BEF">
            <w:pPr>
              <w:pStyle w:val="ProductList-TableBody"/>
            </w:pPr>
            <w:r>
              <w:rPr>
                <w:color w:val="404040"/>
              </w:rPr>
              <w:t>Kvalifisert for Oppdatering: I/T</w:t>
            </w:r>
          </w:p>
        </w:tc>
      </w:tr>
      <w:tr w:rsidR="00CF44F1" w14:paraId="0CE20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C"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D"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7E" w14:textId="77777777" w:rsidR="00CF44F1" w:rsidRDefault="00CF44F1">
            <w:pPr>
              <w:pStyle w:val="ProductList-TableBody"/>
            </w:pPr>
          </w:p>
        </w:tc>
      </w:tr>
    </w:tbl>
    <w:p w14:paraId="0CE20980" w14:textId="77777777" w:rsidR="00CF44F1" w:rsidRDefault="00C91BEF">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CF44F1" w14:paraId="0CE20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981"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CE20982"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E20983"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F44F1" w14:paraId="0CE20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85"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86"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87" w14:textId="77777777" w:rsidR="00CF44F1" w:rsidRDefault="00C91BEF">
            <w:pPr>
              <w:pStyle w:val="ProductList-TableBody"/>
            </w:pPr>
            <w:r>
              <w:rPr>
                <w:color w:val="404040"/>
              </w:rPr>
              <w:t>Inkluderte teknologier: I/T</w:t>
            </w:r>
          </w:p>
        </w:tc>
      </w:tr>
      <w:tr w:rsidR="00CF44F1" w14:paraId="0CE20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89"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8A"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8B" w14:textId="77777777" w:rsidR="00CF44F1" w:rsidRDefault="00CF44F1">
            <w:pPr>
              <w:pStyle w:val="ProductList-TableBody"/>
            </w:pPr>
          </w:p>
        </w:tc>
      </w:tr>
    </w:tbl>
    <w:p w14:paraId="0CE2098D" w14:textId="77777777" w:rsidR="00CF44F1" w:rsidRDefault="00CF44F1">
      <w:pPr>
        <w:pStyle w:val="ProductList-Body"/>
      </w:pPr>
    </w:p>
    <w:p w14:paraId="0CE2098E" w14:textId="77777777" w:rsidR="00CF44F1" w:rsidRDefault="00C91BEF">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CF44F1" w14:paraId="0CE20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98F" w14:textId="77777777" w:rsidR="00CF44F1" w:rsidRDefault="00C91BEF">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0CE20990" w14:textId="77777777" w:rsidR="00CF44F1" w:rsidRDefault="00CF44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E20991" w14:textId="77777777" w:rsidR="00CF44F1" w:rsidRDefault="00CF44F1">
            <w:pPr>
              <w:pStyle w:val="ProductList-TableBody"/>
            </w:pPr>
          </w:p>
        </w:tc>
      </w:tr>
    </w:tbl>
    <w:p w14:paraId="0CE20993" w14:textId="77777777" w:rsidR="00CF44F1" w:rsidRDefault="00C91BE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CF44F1" w14:paraId="0CE20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994"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995"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996" w14:textId="77777777" w:rsidR="00CF44F1" w:rsidRDefault="00C91BEF">
            <w:pPr>
              <w:pStyle w:val="ProductList-TableBody"/>
            </w:pPr>
            <w:r>
              <w:rPr>
                <w:color w:val="404040"/>
              </w:rPr>
              <w:t>Avløsningsrettigheter: I/T</w:t>
            </w:r>
          </w:p>
        </w:tc>
      </w:tr>
      <w:tr w:rsidR="00CF44F1" w14:paraId="0CE20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98"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99"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9A" w14:textId="77777777" w:rsidR="00CF44F1" w:rsidRDefault="00C91BEF">
            <w:pPr>
              <w:pStyle w:val="ProductList-TableBody"/>
            </w:pPr>
            <w:r>
              <w:rPr>
                <w:color w:val="404040"/>
              </w:rPr>
              <w:t>Roamingrettigheter: I/T</w:t>
            </w:r>
          </w:p>
        </w:tc>
      </w:tr>
      <w:tr w:rsidR="00CF44F1" w14:paraId="0CE20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9C"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9D"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99E" w14:textId="77777777" w:rsidR="00CF44F1" w:rsidRDefault="00CF44F1">
            <w:pPr>
              <w:pStyle w:val="ProductList-TableBody"/>
            </w:pPr>
          </w:p>
        </w:tc>
      </w:tr>
    </w:tbl>
    <w:p w14:paraId="0CE209A0"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9A1"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9A3" w14:textId="77777777" w:rsidR="00CF44F1" w:rsidRDefault="00CF44F1">
      <w:pPr>
        <w:pStyle w:val="ProductList-Body"/>
      </w:pPr>
    </w:p>
    <w:p w14:paraId="0CE209A4" w14:textId="77777777" w:rsidR="00CF44F1" w:rsidRDefault="00C91BEF">
      <w:pPr>
        <w:pStyle w:val="ProductList-OfferingGroupHeading"/>
        <w:outlineLvl w:val="1"/>
      </w:pPr>
      <w:bookmarkStart w:id="86" w:name="_Sec611"/>
      <w:r>
        <w:t>Office-programmer</w:t>
      </w:r>
      <w:bookmarkEnd w:id="86"/>
      <w:r>
        <w:fldChar w:fldCharType="begin"/>
      </w:r>
      <w:r>
        <w:instrText xml:space="preserve"> TC "</w:instrText>
      </w:r>
      <w:bookmarkStart w:id="87" w:name="_Toc454823481"/>
      <w:r>
        <w:instrText>Office-programmer</w:instrText>
      </w:r>
      <w:bookmarkEnd w:id="87"/>
      <w:r>
        <w:instrText>" \l 2</w:instrText>
      </w:r>
      <w:r>
        <w:fldChar w:fldCharType="end"/>
      </w:r>
    </w:p>
    <w:p w14:paraId="0CE209A5" w14:textId="77777777" w:rsidR="00CF44F1" w:rsidRDefault="00C91BEF">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54823482"/>
      <w:r>
        <w:instrText>Office-skrivebordsprogrammer</w:instrText>
      </w:r>
      <w:bookmarkEnd w:id="89"/>
      <w:r>
        <w:instrText>" \l 3</w:instrText>
      </w:r>
      <w:r>
        <w:fldChar w:fldCharType="end"/>
      </w:r>
    </w:p>
    <w:p w14:paraId="0CE209A6" w14:textId="77777777" w:rsidR="00CF44F1" w:rsidRDefault="00C91BEF">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CF44F1" w14:paraId="0CE209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9A7"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A8"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A9"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AA"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9AB"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AC"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AD"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9AE"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AF"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B0"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B1"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9B2"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9C0" w14:textId="77777777">
        <w:tc>
          <w:tcPr>
            <w:tcW w:w="4160" w:type="dxa"/>
            <w:tcBorders>
              <w:top w:val="single" w:sz="6" w:space="0" w:color="FFFFFF"/>
              <w:left w:val="none" w:sz="4" w:space="0" w:color="000000"/>
              <w:bottom w:val="dashed" w:sz="4" w:space="0" w:color="BFBFBF"/>
              <w:right w:val="single" w:sz="6" w:space="0" w:color="FFFFFF"/>
            </w:tcBorders>
          </w:tcPr>
          <w:p w14:paraId="0CE209B4" w14:textId="77777777" w:rsidR="00CF44F1" w:rsidRDefault="00C91BE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E209B5" w14:textId="77777777" w:rsidR="00CF44F1" w:rsidRDefault="00C91BE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0CE209B6"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CE209B7" w14:textId="77777777" w:rsidR="00CF44F1" w:rsidRDefault="00C91BE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CE209B8"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B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B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9B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BC"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B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B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BF" w14:textId="77777777" w:rsidR="00CF44F1" w:rsidRDefault="00CF44F1">
            <w:pPr>
              <w:pStyle w:val="ProductList-TableBody"/>
              <w:jc w:val="center"/>
            </w:pPr>
          </w:p>
        </w:tc>
      </w:tr>
      <w:tr w:rsidR="00CF44F1" w14:paraId="0CE209CD" w14:textId="77777777">
        <w:tc>
          <w:tcPr>
            <w:tcW w:w="4160" w:type="dxa"/>
            <w:tcBorders>
              <w:top w:val="dashed" w:sz="4" w:space="0" w:color="BFBFBF"/>
              <w:left w:val="none" w:sz="4" w:space="0" w:color="000000"/>
              <w:bottom w:val="dashed" w:sz="4" w:space="0" w:color="BFBFBF"/>
              <w:right w:val="single" w:sz="6" w:space="0" w:color="FFFFFF"/>
            </w:tcBorders>
          </w:tcPr>
          <w:p w14:paraId="0CE209C1" w14:textId="77777777" w:rsidR="00CF44F1" w:rsidRDefault="00C91BE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9C2"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9C3" w14:textId="77777777" w:rsidR="00CF44F1" w:rsidRDefault="00C91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209C4" w14:textId="77777777" w:rsidR="00CF44F1" w:rsidRDefault="00C91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09C5"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C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C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9C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C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C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C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CC" w14:textId="77777777" w:rsidR="00CF44F1" w:rsidRDefault="00CF44F1">
            <w:pPr>
              <w:pStyle w:val="ProductList-TableBody"/>
              <w:jc w:val="center"/>
            </w:pPr>
          </w:p>
        </w:tc>
      </w:tr>
      <w:tr w:rsidR="00CF44F1" w14:paraId="0CE209DA" w14:textId="77777777">
        <w:tc>
          <w:tcPr>
            <w:tcW w:w="4160" w:type="dxa"/>
            <w:tcBorders>
              <w:top w:val="dashed" w:sz="4" w:space="0" w:color="BFBFBF"/>
              <w:left w:val="none" w:sz="4" w:space="0" w:color="000000"/>
              <w:bottom w:val="dashed" w:sz="4" w:space="0" w:color="BFBFBF"/>
              <w:right w:val="single" w:sz="6" w:space="0" w:color="FFFFFF"/>
            </w:tcBorders>
          </w:tcPr>
          <w:p w14:paraId="0CE209CE" w14:textId="77777777" w:rsidR="00CF44F1" w:rsidRDefault="00C91BE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9CF"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9D0" w14:textId="77777777" w:rsidR="00CF44F1" w:rsidRDefault="00C91B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E209D1" w14:textId="77777777" w:rsidR="00CF44F1" w:rsidRDefault="00C91B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E209D2"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D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D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9D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D6"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D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D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D9" w14:textId="77777777" w:rsidR="00CF44F1" w:rsidRDefault="00CF44F1">
            <w:pPr>
              <w:pStyle w:val="ProductList-TableBody"/>
              <w:jc w:val="center"/>
            </w:pPr>
          </w:p>
        </w:tc>
      </w:tr>
      <w:tr w:rsidR="00CF44F1" w14:paraId="0CE209E7" w14:textId="77777777">
        <w:tc>
          <w:tcPr>
            <w:tcW w:w="4160" w:type="dxa"/>
            <w:tcBorders>
              <w:top w:val="dashed" w:sz="4" w:space="0" w:color="BFBFBF"/>
              <w:left w:val="none" w:sz="4" w:space="0" w:color="000000"/>
              <w:bottom w:val="dashed" w:sz="4" w:space="0" w:color="BFBFBF"/>
              <w:right w:val="single" w:sz="6" w:space="0" w:color="FFFFFF"/>
            </w:tcBorders>
          </w:tcPr>
          <w:p w14:paraId="0CE209DB" w14:textId="77777777" w:rsidR="00CF44F1" w:rsidRDefault="00C91BE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9DC"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9DD" w14:textId="77777777" w:rsidR="00CF44F1" w:rsidRDefault="00C91B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E209DE" w14:textId="77777777" w:rsidR="00CF44F1" w:rsidRDefault="00C91B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E209DF" w14:textId="77777777" w:rsidR="00CF44F1" w:rsidRDefault="00C91B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E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E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9E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E3" w14:textId="77777777" w:rsidR="00CF44F1" w:rsidRDefault="00C91BEF">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E4" w14:textId="77777777" w:rsidR="00CF44F1" w:rsidRDefault="00C91BEF">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E5" w14:textId="77777777" w:rsidR="00CF44F1" w:rsidRDefault="00C91BEF">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E6" w14:textId="77777777" w:rsidR="00CF44F1" w:rsidRDefault="00C91BEF">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9F4" w14:textId="77777777">
        <w:tc>
          <w:tcPr>
            <w:tcW w:w="4160" w:type="dxa"/>
            <w:tcBorders>
              <w:top w:val="dashed" w:sz="4" w:space="0" w:color="BFBFBF"/>
              <w:left w:val="none" w:sz="4" w:space="0" w:color="000000"/>
              <w:bottom w:val="dashed" w:sz="4" w:space="0" w:color="BFBFBF"/>
              <w:right w:val="single" w:sz="6" w:space="0" w:color="FFFFFF"/>
            </w:tcBorders>
          </w:tcPr>
          <w:p w14:paraId="0CE209E8" w14:textId="77777777" w:rsidR="00CF44F1" w:rsidRDefault="00C91BEF">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9E9" w14:textId="77777777" w:rsidR="00CF44F1" w:rsidRDefault="00C91B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E209EA" w14:textId="77777777" w:rsidR="00CF44F1" w:rsidRDefault="00C91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209EB" w14:textId="77777777" w:rsidR="00CF44F1" w:rsidRDefault="00C91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09EC"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E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E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9E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F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F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F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F3" w14:textId="77777777" w:rsidR="00CF44F1" w:rsidRDefault="00CF44F1">
            <w:pPr>
              <w:pStyle w:val="ProductList-TableBody"/>
              <w:jc w:val="center"/>
            </w:pPr>
          </w:p>
        </w:tc>
      </w:tr>
      <w:tr w:rsidR="00CF44F1" w14:paraId="0CE20A01" w14:textId="77777777">
        <w:tc>
          <w:tcPr>
            <w:tcW w:w="4160" w:type="dxa"/>
            <w:tcBorders>
              <w:top w:val="dashed" w:sz="4" w:space="0" w:color="BFBFBF"/>
              <w:left w:val="none" w:sz="4" w:space="0" w:color="000000"/>
              <w:bottom w:val="dashed" w:sz="4" w:space="0" w:color="BFBFBF"/>
              <w:right w:val="single" w:sz="6" w:space="0" w:color="FFFFFF"/>
            </w:tcBorders>
          </w:tcPr>
          <w:p w14:paraId="0CE209F5" w14:textId="77777777" w:rsidR="00CF44F1" w:rsidRDefault="00C91BE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9F6" w14:textId="77777777" w:rsidR="00CF44F1" w:rsidRDefault="00C91BE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CE209F7" w14:textId="77777777" w:rsidR="00CF44F1" w:rsidRDefault="00C91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209F8" w14:textId="77777777" w:rsidR="00CF44F1" w:rsidRDefault="00C91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09F9"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F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F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9F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F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9F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9F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00" w14:textId="77777777" w:rsidR="00CF44F1" w:rsidRDefault="00CF44F1">
            <w:pPr>
              <w:pStyle w:val="ProductList-TableBody"/>
              <w:jc w:val="center"/>
            </w:pPr>
          </w:p>
        </w:tc>
      </w:tr>
      <w:tr w:rsidR="00CF44F1" w14:paraId="0CE20A0E" w14:textId="77777777">
        <w:tc>
          <w:tcPr>
            <w:tcW w:w="4160" w:type="dxa"/>
            <w:tcBorders>
              <w:top w:val="dashed" w:sz="4" w:space="0" w:color="BFBFBF"/>
              <w:left w:val="none" w:sz="4" w:space="0" w:color="000000"/>
              <w:bottom w:val="dashed" w:sz="4" w:space="0" w:color="BFBFBF"/>
              <w:right w:val="single" w:sz="6" w:space="0" w:color="FFFFFF"/>
            </w:tcBorders>
          </w:tcPr>
          <w:p w14:paraId="0CE20A02" w14:textId="77777777" w:rsidR="00CF44F1" w:rsidRDefault="00C91BE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03"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04" w14:textId="77777777" w:rsidR="00CF44F1" w:rsidRDefault="00C91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20A05" w14:textId="77777777" w:rsidR="00CF44F1" w:rsidRDefault="00C91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0A06"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0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0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0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0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0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0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0D" w14:textId="77777777" w:rsidR="00CF44F1" w:rsidRDefault="00CF44F1">
            <w:pPr>
              <w:pStyle w:val="ProductList-TableBody"/>
              <w:jc w:val="center"/>
            </w:pPr>
          </w:p>
        </w:tc>
      </w:tr>
      <w:tr w:rsidR="00CF44F1" w14:paraId="0CE20A1B" w14:textId="77777777">
        <w:tc>
          <w:tcPr>
            <w:tcW w:w="4160" w:type="dxa"/>
            <w:tcBorders>
              <w:top w:val="dashed" w:sz="4" w:space="0" w:color="BFBFBF"/>
              <w:left w:val="none" w:sz="4" w:space="0" w:color="000000"/>
              <w:bottom w:val="dashed" w:sz="4" w:space="0" w:color="BFBFBF"/>
              <w:right w:val="single" w:sz="6" w:space="0" w:color="FFFFFF"/>
            </w:tcBorders>
          </w:tcPr>
          <w:p w14:paraId="0CE20A0F" w14:textId="77777777" w:rsidR="00CF44F1" w:rsidRDefault="00C91BE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10"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11" w14:textId="77777777" w:rsidR="00CF44F1" w:rsidRDefault="00C91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20A12" w14:textId="77777777" w:rsidR="00CF44F1" w:rsidRDefault="00C91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0A13"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1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1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1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1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1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1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1A" w14:textId="77777777" w:rsidR="00CF44F1" w:rsidRDefault="00CF44F1">
            <w:pPr>
              <w:pStyle w:val="ProductList-TableBody"/>
              <w:jc w:val="center"/>
            </w:pPr>
          </w:p>
        </w:tc>
      </w:tr>
      <w:tr w:rsidR="00CF44F1" w14:paraId="0CE20A28" w14:textId="77777777">
        <w:tc>
          <w:tcPr>
            <w:tcW w:w="4160" w:type="dxa"/>
            <w:tcBorders>
              <w:top w:val="dashed" w:sz="4" w:space="0" w:color="BFBFBF"/>
              <w:left w:val="none" w:sz="4" w:space="0" w:color="000000"/>
              <w:bottom w:val="dashed" w:sz="4" w:space="0" w:color="BFBFBF"/>
              <w:right w:val="single" w:sz="6" w:space="0" w:color="FFFFFF"/>
            </w:tcBorders>
          </w:tcPr>
          <w:p w14:paraId="0CE20A1C" w14:textId="77777777" w:rsidR="00CF44F1" w:rsidRDefault="00C91BE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1D"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1E" w14:textId="77777777" w:rsidR="00CF44F1" w:rsidRDefault="00C91B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E20A1F" w14:textId="77777777" w:rsidR="00CF44F1" w:rsidRDefault="00C91BE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CE20A20" w14:textId="77777777" w:rsidR="00CF44F1" w:rsidRDefault="00C91B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2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2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2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24"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2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2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27" w14:textId="77777777" w:rsidR="00CF44F1" w:rsidRDefault="00CF44F1">
            <w:pPr>
              <w:pStyle w:val="ProductList-TableBody"/>
              <w:jc w:val="center"/>
            </w:pPr>
          </w:p>
        </w:tc>
      </w:tr>
      <w:tr w:rsidR="00CF44F1" w14:paraId="0CE20A35" w14:textId="77777777">
        <w:tc>
          <w:tcPr>
            <w:tcW w:w="4160" w:type="dxa"/>
            <w:tcBorders>
              <w:top w:val="dashed" w:sz="4" w:space="0" w:color="BFBFBF"/>
              <w:left w:val="none" w:sz="4" w:space="0" w:color="000000"/>
              <w:bottom w:val="dashed" w:sz="4" w:space="0" w:color="BFBFBF"/>
              <w:right w:val="single" w:sz="6" w:space="0" w:color="FFFFFF"/>
            </w:tcBorders>
          </w:tcPr>
          <w:p w14:paraId="0CE20A29" w14:textId="77777777" w:rsidR="00CF44F1" w:rsidRDefault="00C91BE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2A"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2B" w14:textId="77777777" w:rsidR="00CF44F1" w:rsidRDefault="00C91BE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CE20A2C" w14:textId="77777777" w:rsidR="00CF44F1" w:rsidRDefault="00C91BE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CE20A2D" w14:textId="77777777" w:rsidR="00CF44F1" w:rsidRDefault="00C91BE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2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2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3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31"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3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3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3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A42" w14:textId="77777777">
        <w:tc>
          <w:tcPr>
            <w:tcW w:w="4160" w:type="dxa"/>
            <w:tcBorders>
              <w:top w:val="dashed" w:sz="4" w:space="0" w:color="BFBFBF"/>
              <w:left w:val="none" w:sz="4" w:space="0" w:color="000000"/>
              <w:bottom w:val="dashed" w:sz="4" w:space="0" w:color="BFBFBF"/>
              <w:right w:val="single" w:sz="6" w:space="0" w:color="FFFFFF"/>
            </w:tcBorders>
          </w:tcPr>
          <w:p w14:paraId="0CE20A36" w14:textId="77777777" w:rsidR="00CF44F1" w:rsidRDefault="00C91BE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37"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38" w14:textId="77777777" w:rsidR="00CF44F1" w:rsidRDefault="00C91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20A39" w14:textId="77777777" w:rsidR="00CF44F1" w:rsidRDefault="00C91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0A3A"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3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3C"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3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3E"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3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4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41" w14:textId="77777777" w:rsidR="00CF44F1" w:rsidRDefault="00CF44F1">
            <w:pPr>
              <w:pStyle w:val="ProductList-TableBody"/>
              <w:jc w:val="center"/>
            </w:pPr>
          </w:p>
        </w:tc>
      </w:tr>
      <w:tr w:rsidR="00CF44F1" w14:paraId="0CE20A4F" w14:textId="77777777">
        <w:tc>
          <w:tcPr>
            <w:tcW w:w="4160" w:type="dxa"/>
            <w:tcBorders>
              <w:top w:val="dashed" w:sz="4" w:space="0" w:color="BFBFBF"/>
              <w:left w:val="none" w:sz="4" w:space="0" w:color="000000"/>
              <w:bottom w:val="dashed" w:sz="4" w:space="0" w:color="BFBFBF"/>
              <w:right w:val="single" w:sz="6" w:space="0" w:color="FFFFFF"/>
            </w:tcBorders>
          </w:tcPr>
          <w:p w14:paraId="0CE20A43" w14:textId="77777777" w:rsidR="00CF44F1" w:rsidRDefault="00C91BEF">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44"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45" w14:textId="77777777" w:rsidR="00CF44F1" w:rsidRDefault="00C91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20A46" w14:textId="77777777" w:rsidR="00CF44F1" w:rsidRDefault="00C91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0A47"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4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4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4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4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4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4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4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A5C" w14:textId="77777777">
        <w:tc>
          <w:tcPr>
            <w:tcW w:w="4160" w:type="dxa"/>
            <w:tcBorders>
              <w:top w:val="dashed" w:sz="4" w:space="0" w:color="BFBFBF"/>
              <w:left w:val="none" w:sz="4" w:space="0" w:color="000000"/>
              <w:bottom w:val="dashed" w:sz="4" w:space="0" w:color="BFBFBF"/>
              <w:right w:val="single" w:sz="6" w:space="0" w:color="FFFFFF"/>
            </w:tcBorders>
          </w:tcPr>
          <w:p w14:paraId="0CE20A50" w14:textId="77777777" w:rsidR="00CF44F1" w:rsidRDefault="00C91BE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51"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52" w14:textId="77777777" w:rsidR="00CF44F1" w:rsidRDefault="00C91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20A53" w14:textId="77777777" w:rsidR="00CF44F1" w:rsidRDefault="00C91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0A54"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5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5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5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58"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5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5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5B" w14:textId="77777777" w:rsidR="00CF44F1" w:rsidRDefault="00CF44F1">
            <w:pPr>
              <w:pStyle w:val="ProductList-TableBody"/>
              <w:jc w:val="center"/>
            </w:pPr>
          </w:p>
        </w:tc>
      </w:tr>
      <w:tr w:rsidR="00CF44F1" w14:paraId="0CE20A69" w14:textId="77777777">
        <w:tc>
          <w:tcPr>
            <w:tcW w:w="4160" w:type="dxa"/>
            <w:tcBorders>
              <w:top w:val="dashed" w:sz="4" w:space="0" w:color="BFBFBF"/>
              <w:left w:val="none" w:sz="4" w:space="0" w:color="000000"/>
              <w:bottom w:val="dashed" w:sz="4" w:space="0" w:color="BFBFBF"/>
              <w:right w:val="single" w:sz="6" w:space="0" w:color="FFFFFF"/>
            </w:tcBorders>
          </w:tcPr>
          <w:p w14:paraId="0CE20A5D" w14:textId="77777777" w:rsidR="00CF44F1" w:rsidRDefault="00C91BE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5E"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5F" w14:textId="77777777" w:rsidR="00CF44F1" w:rsidRDefault="00C91BE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E20A60" w14:textId="77777777" w:rsidR="00CF44F1" w:rsidRDefault="00C91BE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CE20A61"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6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6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6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6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6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6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68" w14:textId="77777777" w:rsidR="00CF44F1" w:rsidRDefault="00CF44F1">
            <w:pPr>
              <w:pStyle w:val="ProductList-TableBody"/>
              <w:jc w:val="center"/>
            </w:pPr>
          </w:p>
        </w:tc>
      </w:tr>
      <w:tr w:rsidR="00CF44F1" w14:paraId="0CE20A76" w14:textId="77777777">
        <w:tc>
          <w:tcPr>
            <w:tcW w:w="4160" w:type="dxa"/>
            <w:tcBorders>
              <w:top w:val="dashed" w:sz="4" w:space="0" w:color="BFBFBF"/>
              <w:left w:val="none" w:sz="4" w:space="0" w:color="000000"/>
              <w:bottom w:val="dashed" w:sz="4" w:space="0" w:color="BFBFBF"/>
              <w:right w:val="single" w:sz="6" w:space="0" w:color="FFFFFF"/>
            </w:tcBorders>
          </w:tcPr>
          <w:p w14:paraId="0CE20A6A" w14:textId="77777777" w:rsidR="00CF44F1" w:rsidRDefault="00C91BE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6B"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6C" w14:textId="77777777" w:rsidR="00CF44F1" w:rsidRDefault="00C91BE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20A6D" w14:textId="77777777" w:rsidR="00CF44F1" w:rsidRDefault="00C91BE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0A6E"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6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7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7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7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7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7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75" w14:textId="77777777" w:rsidR="00CF44F1" w:rsidRDefault="00CF44F1">
            <w:pPr>
              <w:pStyle w:val="ProductList-TableBody"/>
              <w:jc w:val="center"/>
            </w:pPr>
          </w:p>
        </w:tc>
      </w:tr>
      <w:tr w:rsidR="00CF44F1" w14:paraId="0CE20A83" w14:textId="77777777">
        <w:tc>
          <w:tcPr>
            <w:tcW w:w="4160" w:type="dxa"/>
            <w:tcBorders>
              <w:top w:val="dashed" w:sz="4" w:space="0" w:color="BFBFBF"/>
              <w:left w:val="none" w:sz="4" w:space="0" w:color="000000"/>
              <w:bottom w:val="dashed" w:sz="4" w:space="0" w:color="BFBFBF"/>
              <w:right w:val="single" w:sz="6" w:space="0" w:color="FFFFFF"/>
            </w:tcBorders>
          </w:tcPr>
          <w:p w14:paraId="0CE20A77" w14:textId="77777777" w:rsidR="00CF44F1" w:rsidRDefault="00C91BEF">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E20A78"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CE20A79" w14:textId="77777777" w:rsidR="00CF44F1" w:rsidRDefault="00C91BE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E20A7A" w14:textId="77777777" w:rsidR="00CF44F1" w:rsidRDefault="00CF44F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CE20A7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7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7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7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7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8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8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82" w14:textId="77777777" w:rsidR="00CF44F1" w:rsidRDefault="00CF44F1">
            <w:pPr>
              <w:pStyle w:val="ProductList-TableBody"/>
              <w:jc w:val="center"/>
            </w:pPr>
          </w:p>
        </w:tc>
      </w:tr>
      <w:tr w:rsidR="00CF44F1" w14:paraId="0CE20A90" w14:textId="77777777">
        <w:tc>
          <w:tcPr>
            <w:tcW w:w="4160" w:type="dxa"/>
            <w:tcBorders>
              <w:top w:val="dashed" w:sz="4" w:space="0" w:color="BFBFBF"/>
              <w:left w:val="none" w:sz="4" w:space="0" w:color="000000"/>
              <w:bottom w:val="none" w:sz="4" w:space="0" w:color="BFBFBF"/>
              <w:right w:val="single" w:sz="6" w:space="0" w:color="FFFFFF"/>
            </w:tcBorders>
          </w:tcPr>
          <w:p w14:paraId="0CE20A84" w14:textId="77777777" w:rsidR="00CF44F1" w:rsidRDefault="00C91BEF">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CE20A85" w14:textId="77777777" w:rsidR="00CF44F1" w:rsidRDefault="00C91BE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CE20A86" w14:textId="77777777" w:rsidR="00CF44F1" w:rsidRDefault="00C91BE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CE20A87" w14:textId="77777777" w:rsidR="00CF44F1" w:rsidRDefault="00CF44F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CE20A8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8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8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8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8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8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8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8F" w14:textId="77777777" w:rsidR="00CF44F1" w:rsidRDefault="00CF44F1">
            <w:pPr>
              <w:pStyle w:val="ProductList-TableBody"/>
              <w:jc w:val="center"/>
            </w:pPr>
          </w:p>
        </w:tc>
      </w:tr>
    </w:tbl>
    <w:p w14:paraId="0CE20A91" w14:textId="77777777" w:rsidR="00CF44F1" w:rsidRDefault="00C91BEF">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CF44F1" w14:paraId="0CE20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A92"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CE20A93"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A94" w14:textId="77777777" w:rsidR="00CF44F1" w:rsidRDefault="00C91BEF">
            <w:pPr>
              <w:pStyle w:val="ProductList-TableBody"/>
            </w:pPr>
            <w:r>
              <w:rPr>
                <w:color w:val="404040"/>
              </w:rPr>
              <w:t>Nedgraderte Utgaver: I/T</w:t>
            </w:r>
          </w:p>
        </w:tc>
      </w:tr>
      <w:tr w:rsidR="00CF44F1" w14:paraId="0CE20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96"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CE20A97" w14:textId="77777777" w:rsidR="00CF44F1" w:rsidRDefault="00C91BEF">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CE20A98"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9A"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9B"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9C" w14:textId="77777777" w:rsidR="00CF44F1" w:rsidRDefault="00C91BEF">
            <w:pPr>
              <w:pStyle w:val="ProductList-TableBody"/>
            </w:pPr>
            <w:r>
              <w:rPr>
                <w:color w:val="404040"/>
              </w:rPr>
              <w:t>Berettiget Reduksjon: I/T</w:t>
            </w:r>
          </w:p>
        </w:tc>
      </w:tr>
      <w:tr w:rsidR="00CF44F1" w14:paraId="0CE20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9E"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9F"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A0" w14:textId="77777777" w:rsidR="00CF44F1" w:rsidRDefault="00C91BEF">
            <w:pPr>
              <w:pStyle w:val="ProductList-TableBody"/>
            </w:pPr>
            <w:r>
              <w:rPr>
                <w:color w:val="404040"/>
              </w:rPr>
              <w:t>Kvalifisert for Oppdatering: I/T</w:t>
            </w:r>
          </w:p>
        </w:tc>
      </w:tr>
      <w:tr w:rsidR="00CF44F1" w14:paraId="0CE20AA5" w14:textId="77777777">
        <w:tc>
          <w:tcPr>
            <w:tcW w:w="4040" w:type="dxa"/>
            <w:tcBorders>
              <w:top w:val="single" w:sz="4" w:space="0" w:color="000000"/>
              <w:left w:val="single" w:sz="4" w:space="0" w:color="000000"/>
              <w:bottom w:val="single" w:sz="4" w:space="0" w:color="000000"/>
              <w:right w:val="single" w:sz="4" w:space="0" w:color="000000"/>
            </w:tcBorders>
          </w:tcPr>
          <w:p w14:paraId="0CE20AA2" w14:textId="77777777" w:rsidR="00CF44F1" w:rsidRDefault="00C91BEF">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A3"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A4" w14:textId="77777777" w:rsidR="00CF44F1" w:rsidRDefault="00CF44F1">
            <w:pPr>
              <w:pStyle w:val="ProductList-TableBody"/>
            </w:pPr>
          </w:p>
        </w:tc>
      </w:tr>
    </w:tbl>
    <w:p w14:paraId="0CE20AA6" w14:textId="77777777" w:rsidR="00CF44F1" w:rsidRDefault="00CF44F1">
      <w:pPr>
        <w:pStyle w:val="ProductList-Body"/>
      </w:pPr>
    </w:p>
    <w:p w14:paraId="0CE20AA7" w14:textId="77777777" w:rsidR="00CF44F1" w:rsidRDefault="00C91BEF">
      <w:pPr>
        <w:pStyle w:val="ProductList-ClauseHeading"/>
        <w:outlineLvl w:val="4"/>
      </w:pPr>
      <w:r>
        <w:t>2.1 Project Professional 2016</w:t>
      </w:r>
    </w:p>
    <w:p w14:paraId="0CE20AA8" w14:textId="77777777" w:rsidR="00CF44F1" w:rsidRDefault="00C91BEF">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14:paraId="0CE20AA9" w14:textId="77777777" w:rsidR="00CF44F1" w:rsidRDefault="00CF44F1">
      <w:pPr>
        <w:pStyle w:val="ProductList-Body"/>
      </w:pPr>
    </w:p>
    <w:p w14:paraId="0CE20AAA" w14:textId="77777777" w:rsidR="00CF44F1" w:rsidRDefault="00C91BEF">
      <w:pPr>
        <w:pStyle w:val="ProductList-ClauseHeading"/>
        <w:outlineLvl w:val="4"/>
      </w:pPr>
      <w:r>
        <w:t>2.2 Hjemmearbeid</w:t>
      </w:r>
    </w:p>
    <w:p w14:paraId="0CE20AAB" w14:textId="77777777" w:rsidR="00CF44F1" w:rsidRDefault="00C91BEF">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14:paraId="0CE20AAC" w14:textId="77777777" w:rsidR="00CF44F1" w:rsidRDefault="00CF44F1">
      <w:pPr>
        <w:pStyle w:val="ProductList-Body"/>
      </w:pPr>
    </w:p>
    <w:p w14:paraId="0CE20AAD" w14:textId="77777777" w:rsidR="00CF44F1" w:rsidRDefault="00C91BEF">
      <w:pPr>
        <w:pStyle w:val="ProductList-ClauseHeading"/>
        <w:outlineLvl w:val="4"/>
      </w:pPr>
      <w:r>
        <w:t>2.3 Plattformuavhengig</w:t>
      </w:r>
    </w:p>
    <w:p w14:paraId="0CE20AAE" w14:textId="77777777" w:rsidR="00CF44F1" w:rsidRDefault="00C91BEF">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0CE20AAF" w14:textId="77777777" w:rsidR="00CF44F1" w:rsidRDefault="00CF44F1">
      <w:pPr>
        <w:pStyle w:val="ProductList-Body"/>
      </w:pPr>
    </w:p>
    <w:p w14:paraId="0CE20AB0" w14:textId="77777777" w:rsidR="00CF44F1" w:rsidRDefault="00C91BEF">
      <w:pPr>
        <w:pStyle w:val="ProductList-ClauseHeading"/>
        <w:outlineLvl w:val="4"/>
      </w:pPr>
      <w:r>
        <w:t>2.4 Etterfølgende versjoner</w:t>
      </w:r>
    </w:p>
    <w:p w14:paraId="0CE20AB1" w14:textId="77777777" w:rsidR="00CF44F1" w:rsidRDefault="00C91BEF">
      <w:pPr>
        <w:pStyle w:val="ProductList-Body"/>
      </w:pPr>
      <w:r>
        <w:t>Skype for Business 2016 er etterfølgeren til Lync 2013.</w:t>
      </w:r>
    </w:p>
    <w:p w14:paraId="0CE20AB2" w14:textId="77777777" w:rsidR="00CF44F1" w:rsidRDefault="00CF44F1">
      <w:pPr>
        <w:pStyle w:val="ProductList-Body"/>
      </w:pPr>
    </w:p>
    <w:p w14:paraId="0CE20AB3" w14:textId="77777777" w:rsidR="00CF44F1" w:rsidRDefault="00C91BEF">
      <w:pPr>
        <w:pStyle w:val="ProductList-ClauseHeading"/>
        <w:outlineLvl w:val="4"/>
      </w:pPr>
      <w:r>
        <w:t>2.5 Office Online Server</w:t>
      </w:r>
    </w:p>
    <w:p w14:paraId="0CE20AB4" w14:textId="77777777" w:rsidR="00CF44F1" w:rsidRDefault="00C91BEF">
      <w:pPr>
        <w:pStyle w:val="ProductList-Body"/>
      </w:pPr>
      <w:r>
        <w:t xml:space="preserve">Kunder som kjøper Office Standard 2016- eller Office Professional Plus 2016-lisenser mellom 1. mai 2016 og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14:paraId="0CE20AB5" w14:textId="77777777" w:rsidR="00CF44F1" w:rsidRDefault="00C91BEF">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CF44F1" w14:paraId="0CE20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AB6"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CE20AB7"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AB8" w14:textId="77777777" w:rsidR="00CF44F1" w:rsidRDefault="00C91BEF">
            <w:pPr>
              <w:pStyle w:val="ProductList-TableBody"/>
            </w:pPr>
            <w:r>
              <w:rPr>
                <w:color w:val="404040"/>
              </w:rPr>
              <w:t>Tilleggsprogramvare: I/T</w:t>
            </w:r>
          </w:p>
        </w:tc>
      </w:tr>
      <w:tr w:rsidR="00CF44F1" w14:paraId="0CE20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BA"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BB"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E20ABC"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CF44F1" w14:paraId="0CE20AC1" w14:textId="77777777">
        <w:tc>
          <w:tcPr>
            <w:tcW w:w="4040" w:type="dxa"/>
            <w:tcBorders>
              <w:top w:val="single" w:sz="4" w:space="0" w:color="000000"/>
              <w:left w:val="single" w:sz="4" w:space="0" w:color="000000"/>
              <w:bottom w:val="single" w:sz="4" w:space="0" w:color="000000"/>
              <w:right w:val="single" w:sz="4" w:space="0" w:color="000000"/>
            </w:tcBorders>
          </w:tcPr>
          <w:p w14:paraId="0CE20ABE"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BF"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C0" w14:textId="77777777" w:rsidR="00CF44F1" w:rsidRDefault="00CF44F1">
            <w:pPr>
              <w:pStyle w:val="ProductList-TableBody"/>
            </w:pPr>
          </w:p>
        </w:tc>
      </w:tr>
    </w:tbl>
    <w:p w14:paraId="0CE20AC2" w14:textId="77777777" w:rsidR="00CF44F1" w:rsidRDefault="00CF44F1">
      <w:pPr>
        <w:pStyle w:val="ProductList-Body"/>
      </w:pPr>
    </w:p>
    <w:p w14:paraId="0CE20AC3" w14:textId="77777777" w:rsidR="00CF44F1" w:rsidRDefault="00C91BEF">
      <w:pPr>
        <w:pStyle w:val="ProductList-ClauseHeading"/>
        <w:outlineLvl w:val="4"/>
      </w:pPr>
      <w:r>
        <w:t>3.1 Kommersielle Bruksrettigheter for Office Home &amp; Student 2013 RT</w:t>
      </w:r>
    </w:p>
    <w:p w14:paraId="0CE20AC4" w14:textId="77777777" w:rsidR="00CF44F1" w:rsidRDefault="00C91BEF">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14:paraId="0CE20AC5" w14:textId="77777777" w:rsidR="00CF44F1" w:rsidRDefault="00CF44F1">
      <w:pPr>
        <w:pStyle w:val="ProductList-Body"/>
      </w:pPr>
    </w:p>
    <w:p w14:paraId="0CE20AC6" w14:textId="77777777" w:rsidR="00CF44F1" w:rsidRDefault="00C91BEF">
      <w:pPr>
        <w:pStyle w:val="ProductList-ClauseHeading"/>
        <w:outlineLvl w:val="4"/>
      </w:pPr>
      <w:r>
        <w:t>3.2 Office Professional Plus 2016 og Office Standard 2016 – Kommersiell Bruk av Office Home &amp; Student 2013 RT</w:t>
      </w:r>
    </w:p>
    <w:p w14:paraId="0CE20AC7" w14:textId="77777777" w:rsidR="00CF44F1" w:rsidRDefault="00C91BEF">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14:paraId="0CE20AC8" w14:textId="77777777" w:rsidR="00CF44F1" w:rsidRDefault="00C91BE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CF44F1" w14:paraId="0CE20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AC9"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ACA" w14:textId="77777777" w:rsidR="00CF44F1" w:rsidRDefault="00C91BEF">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ACB" w14:textId="77777777" w:rsidR="00CF44F1" w:rsidRDefault="00C91BEF">
            <w:pPr>
              <w:pStyle w:val="ProductList-TableBody"/>
            </w:pPr>
            <w:r>
              <w:rPr>
                <w:color w:val="404040"/>
              </w:rPr>
              <w:t>Avløsningsrettigheter: I/T</w:t>
            </w:r>
          </w:p>
        </w:tc>
      </w:tr>
      <w:tr w:rsidR="00CF44F1" w14:paraId="0CE20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CD" w14:textId="77777777" w:rsidR="00CF44F1" w:rsidRDefault="00C91BEF">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E20ACE"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0CE20ACF" w14:textId="77777777" w:rsidR="00CF44F1" w:rsidRDefault="00C91BEF">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CF44F1" w14:paraId="0CE20A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D1"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D2"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AD3" w14:textId="77777777" w:rsidR="00CF44F1" w:rsidRDefault="00CF44F1">
            <w:pPr>
              <w:pStyle w:val="ProductList-TableBody"/>
            </w:pPr>
          </w:p>
        </w:tc>
      </w:tr>
    </w:tbl>
    <w:p w14:paraId="0CE20AD5" w14:textId="77777777" w:rsidR="00CF44F1" w:rsidRDefault="00CF44F1">
      <w:pPr>
        <w:pStyle w:val="ProductList-Body"/>
      </w:pPr>
    </w:p>
    <w:p w14:paraId="0CE20AD6" w14:textId="77777777" w:rsidR="00CF44F1" w:rsidRDefault="00C91BEF">
      <w:pPr>
        <w:pStyle w:val="ProductList-ClauseHeading"/>
        <w:outlineLvl w:val="4"/>
      </w:pPr>
      <w:r>
        <w:t>4.1 Project Professional 2016</w:t>
      </w:r>
    </w:p>
    <w:p w14:paraId="0CE20AD7" w14:textId="77777777" w:rsidR="00CF44F1" w:rsidRDefault="00C91BEF">
      <w:pPr>
        <w:pStyle w:val="ProductList-Body"/>
      </w:pPr>
      <w:r>
        <w:t>Kunder med aktiv SA for Project Professional-lisensen anses å ha SA for den tilsvarende gratis CALen for Project Server. Slik SA-dekning utløper når Project Professional-dekningen utløper.</w:t>
      </w:r>
    </w:p>
    <w:p w14:paraId="0CE20AD8"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0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AD9"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ADB" w14:textId="77777777" w:rsidR="00CF44F1" w:rsidRDefault="00CF44F1">
      <w:pPr>
        <w:pStyle w:val="ProductList-Body"/>
      </w:pPr>
    </w:p>
    <w:p w14:paraId="0CE20ADC" w14:textId="77777777" w:rsidR="00CF44F1" w:rsidRDefault="00C91BEF">
      <w:pPr>
        <w:pStyle w:val="ProductList-Offering2HeadingNoBorder"/>
        <w:outlineLvl w:val="2"/>
      </w:pPr>
      <w:bookmarkStart w:id="94" w:name="_Sec680"/>
      <w:r>
        <w:t>Office for Mac</w:t>
      </w:r>
      <w:bookmarkEnd w:id="94"/>
      <w:r>
        <w:fldChar w:fldCharType="begin"/>
      </w:r>
      <w:r>
        <w:instrText xml:space="preserve"> TC "</w:instrText>
      </w:r>
      <w:bookmarkStart w:id="95" w:name="_Toc454823483"/>
      <w:r>
        <w:instrText>Office for Mac</w:instrText>
      </w:r>
      <w:bookmarkEnd w:id="95"/>
      <w:r>
        <w:instrText>" \l 3</w:instrText>
      </w:r>
      <w:r>
        <w:fldChar w:fldCharType="end"/>
      </w:r>
    </w:p>
    <w:p w14:paraId="0CE20ADD" w14:textId="77777777" w:rsidR="00CF44F1" w:rsidRDefault="00C91BEF">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CF44F1" w14:paraId="0CE20A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ADE"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DF"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E0"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E1"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E2"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E3"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E4"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E5"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AE6"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E7"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E8"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AE9"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AF7" w14:textId="77777777">
        <w:tc>
          <w:tcPr>
            <w:tcW w:w="4160" w:type="dxa"/>
            <w:tcBorders>
              <w:top w:val="single" w:sz="6" w:space="0" w:color="FFFFFF"/>
              <w:left w:val="none" w:sz="4" w:space="0" w:color="6E6E6E"/>
              <w:bottom w:val="dashed" w:sz="4" w:space="0" w:color="BFBFBF"/>
              <w:right w:val="none" w:sz="4" w:space="0" w:color="6E6E6E"/>
            </w:tcBorders>
          </w:tcPr>
          <w:p w14:paraId="0CE20AEB" w14:textId="77777777" w:rsidR="00CF44F1" w:rsidRDefault="00C91BE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0AEC" w14:textId="77777777" w:rsidR="00CF44F1" w:rsidRDefault="00C91BE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E20AED" w14:textId="77777777" w:rsidR="00CF44F1" w:rsidRDefault="00C91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E20AEE" w14:textId="77777777" w:rsidR="00CF44F1" w:rsidRDefault="00C91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E20AEF"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F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F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F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AF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F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F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AF6" w14:textId="77777777" w:rsidR="00CF44F1" w:rsidRDefault="00CF44F1">
            <w:pPr>
              <w:pStyle w:val="ProductList-TableBody"/>
              <w:jc w:val="center"/>
            </w:pPr>
          </w:p>
        </w:tc>
      </w:tr>
      <w:tr w:rsidR="00CF44F1" w14:paraId="0CE20B04" w14:textId="77777777">
        <w:tc>
          <w:tcPr>
            <w:tcW w:w="4160" w:type="dxa"/>
            <w:tcBorders>
              <w:top w:val="dashed" w:sz="4" w:space="0" w:color="BFBFBF"/>
              <w:left w:val="none" w:sz="4" w:space="0" w:color="6E6E6E"/>
              <w:bottom w:val="dashed" w:sz="4" w:space="0" w:color="BFBFBF"/>
              <w:right w:val="none" w:sz="4" w:space="0" w:color="6E6E6E"/>
            </w:tcBorders>
          </w:tcPr>
          <w:p w14:paraId="0CE20AF8" w14:textId="77777777" w:rsidR="00CF44F1" w:rsidRDefault="00C91BE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AF9" w14:textId="77777777" w:rsidR="00CF44F1" w:rsidRDefault="00C91BE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0CE20AFA"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AFB"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AFC"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F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F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AF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B00"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0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0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03" w14:textId="77777777" w:rsidR="00CF44F1" w:rsidRDefault="00CF44F1">
            <w:pPr>
              <w:pStyle w:val="ProductList-TableBody"/>
              <w:jc w:val="center"/>
            </w:pPr>
          </w:p>
        </w:tc>
      </w:tr>
      <w:tr w:rsidR="00CF44F1" w14:paraId="0CE20B11" w14:textId="77777777">
        <w:tc>
          <w:tcPr>
            <w:tcW w:w="4160" w:type="dxa"/>
            <w:tcBorders>
              <w:top w:val="dashed" w:sz="4" w:space="0" w:color="BFBFBF"/>
              <w:left w:val="none" w:sz="4" w:space="0" w:color="6E6E6E"/>
              <w:bottom w:val="dashed" w:sz="4" w:space="0" w:color="BFBFBF"/>
              <w:right w:val="none" w:sz="4" w:space="0" w:color="6E6E6E"/>
            </w:tcBorders>
          </w:tcPr>
          <w:p w14:paraId="0CE20B05" w14:textId="77777777" w:rsidR="00CF44F1" w:rsidRDefault="00C91BE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B06" w14:textId="77777777" w:rsidR="00CF44F1" w:rsidRDefault="00C91BE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CE20B07" w14:textId="77777777" w:rsidR="00CF44F1" w:rsidRDefault="00C91BE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CE20B08" w14:textId="77777777" w:rsidR="00CF44F1" w:rsidRDefault="00C91BE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E20B09"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0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0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0C"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B0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0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0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10" w14:textId="77777777" w:rsidR="00CF44F1" w:rsidRDefault="00CF44F1">
            <w:pPr>
              <w:pStyle w:val="ProductList-TableBody"/>
              <w:jc w:val="center"/>
            </w:pPr>
          </w:p>
        </w:tc>
      </w:tr>
      <w:tr w:rsidR="00CF44F1" w14:paraId="0CE20B1E" w14:textId="77777777">
        <w:tc>
          <w:tcPr>
            <w:tcW w:w="4160" w:type="dxa"/>
            <w:tcBorders>
              <w:top w:val="dashed" w:sz="4" w:space="0" w:color="BFBFBF"/>
              <w:left w:val="none" w:sz="4" w:space="0" w:color="6E6E6E"/>
              <w:bottom w:val="dashed" w:sz="4" w:space="0" w:color="BFBFBF"/>
              <w:right w:val="none" w:sz="4" w:space="0" w:color="6E6E6E"/>
            </w:tcBorders>
          </w:tcPr>
          <w:p w14:paraId="0CE20B12" w14:textId="77777777" w:rsidR="00CF44F1" w:rsidRDefault="00C91BE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B13" w14:textId="77777777" w:rsidR="00CF44F1" w:rsidRDefault="00C91BE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CE20B14"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B15"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B16"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1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1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1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B1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1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1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1D" w14:textId="77777777" w:rsidR="00CF44F1" w:rsidRDefault="00CF44F1">
            <w:pPr>
              <w:pStyle w:val="ProductList-TableBody"/>
              <w:jc w:val="center"/>
            </w:pPr>
          </w:p>
        </w:tc>
      </w:tr>
      <w:tr w:rsidR="00CF44F1" w14:paraId="0CE20B2B" w14:textId="77777777">
        <w:tc>
          <w:tcPr>
            <w:tcW w:w="4160" w:type="dxa"/>
            <w:tcBorders>
              <w:top w:val="dashed" w:sz="4" w:space="0" w:color="BFBFBF"/>
              <w:left w:val="none" w:sz="4" w:space="0" w:color="6E6E6E"/>
              <w:bottom w:val="dashed" w:sz="4" w:space="0" w:color="BFBFBF"/>
              <w:right w:val="none" w:sz="4" w:space="0" w:color="6E6E6E"/>
            </w:tcBorders>
          </w:tcPr>
          <w:p w14:paraId="0CE20B1F" w14:textId="77777777" w:rsidR="00CF44F1" w:rsidRDefault="00C91BE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B20" w14:textId="77777777" w:rsidR="00CF44F1" w:rsidRDefault="00C91BE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CE20B21"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B22"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B23"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2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2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2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B2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2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2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2A" w14:textId="77777777" w:rsidR="00CF44F1" w:rsidRDefault="00CF44F1">
            <w:pPr>
              <w:pStyle w:val="ProductList-TableBody"/>
              <w:jc w:val="center"/>
            </w:pPr>
          </w:p>
        </w:tc>
      </w:tr>
      <w:tr w:rsidR="00CF44F1" w14:paraId="0CE20B38" w14:textId="77777777">
        <w:tc>
          <w:tcPr>
            <w:tcW w:w="4160" w:type="dxa"/>
            <w:tcBorders>
              <w:top w:val="dashed" w:sz="4" w:space="0" w:color="BFBFBF"/>
              <w:left w:val="none" w:sz="4" w:space="0" w:color="6E6E6E"/>
              <w:bottom w:val="dashed" w:sz="4" w:space="0" w:color="BFBFBF"/>
              <w:right w:val="none" w:sz="4" w:space="0" w:color="6E6E6E"/>
            </w:tcBorders>
          </w:tcPr>
          <w:p w14:paraId="0CE20B2C" w14:textId="77777777" w:rsidR="00CF44F1" w:rsidRDefault="00C91BE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B2D" w14:textId="77777777" w:rsidR="00CF44F1" w:rsidRDefault="00C91BE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CE20B2E"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B2F"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B30"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3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3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3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B34"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3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3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37" w14:textId="77777777" w:rsidR="00CF44F1" w:rsidRDefault="00CF44F1">
            <w:pPr>
              <w:pStyle w:val="ProductList-TableBody"/>
              <w:jc w:val="center"/>
            </w:pPr>
          </w:p>
        </w:tc>
      </w:tr>
      <w:tr w:rsidR="00CF44F1" w14:paraId="0CE20B45" w14:textId="77777777">
        <w:tc>
          <w:tcPr>
            <w:tcW w:w="4160" w:type="dxa"/>
            <w:tcBorders>
              <w:top w:val="dashed" w:sz="4" w:space="0" w:color="BFBFBF"/>
              <w:left w:val="none" w:sz="4" w:space="0" w:color="6E6E6E"/>
              <w:bottom w:val="none" w:sz="4" w:space="0" w:color="BFBFBF"/>
              <w:right w:val="none" w:sz="4" w:space="0" w:color="6E6E6E"/>
            </w:tcBorders>
          </w:tcPr>
          <w:p w14:paraId="0CE20B39" w14:textId="77777777" w:rsidR="00CF44F1" w:rsidRDefault="00C91BEF">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E20B3A" w14:textId="77777777" w:rsidR="00CF44F1" w:rsidRDefault="00C91BE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E20B3B"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CE20B3C"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E20B3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3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3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4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B4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4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4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44" w14:textId="77777777" w:rsidR="00CF44F1" w:rsidRDefault="00CF44F1">
            <w:pPr>
              <w:pStyle w:val="ProductList-TableBody"/>
              <w:jc w:val="center"/>
            </w:pPr>
          </w:p>
        </w:tc>
      </w:tr>
    </w:tbl>
    <w:p w14:paraId="0CE20B46" w14:textId="77777777" w:rsidR="00CF44F1" w:rsidRDefault="00C91BEF">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CF44F1" w14:paraId="0CE20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B47"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14:paraId="0CE20B48"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B49" w14:textId="77777777" w:rsidR="00CF44F1" w:rsidRDefault="00C91BEF">
            <w:pPr>
              <w:pStyle w:val="ProductList-TableBody"/>
            </w:pPr>
            <w:r>
              <w:rPr>
                <w:color w:val="404040"/>
              </w:rPr>
              <w:t>Nedgraderte Utgaver: I/T</w:t>
            </w:r>
          </w:p>
        </w:tc>
      </w:tr>
      <w:tr w:rsidR="00CF44F1" w14:paraId="0CE20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4B"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CE20B4C" w14:textId="77777777" w:rsidR="00CF44F1" w:rsidRDefault="00C91BEF">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0CE20B4D"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4F"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50"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51" w14:textId="77777777" w:rsidR="00CF44F1" w:rsidRDefault="00C91BEF">
            <w:pPr>
              <w:pStyle w:val="ProductList-TableBody"/>
            </w:pPr>
            <w:r>
              <w:rPr>
                <w:color w:val="404040"/>
              </w:rPr>
              <w:t>Berettiget Reduksjon: I/T</w:t>
            </w:r>
          </w:p>
        </w:tc>
      </w:tr>
      <w:tr w:rsidR="00CF44F1" w14:paraId="0CE20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53"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54"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55" w14:textId="77777777" w:rsidR="00CF44F1" w:rsidRDefault="00C91BEF">
            <w:pPr>
              <w:pStyle w:val="ProductList-TableBody"/>
            </w:pPr>
            <w:r>
              <w:rPr>
                <w:color w:val="404040"/>
              </w:rPr>
              <w:t>Kvalifisert for Oppdatering: I/T</w:t>
            </w:r>
          </w:p>
        </w:tc>
      </w:tr>
      <w:tr w:rsidR="00CF44F1" w14:paraId="0CE20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57"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58"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59" w14:textId="77777777" w:rsidR="00CF44F1" w:rsidRDefault="00CF44F1">
            <w:pPr>
              <w:pStyle w:val="ProductList-TableBody"/>
            </w:pPr>
          </w:p>
        </w:tc>
      </w:tr>
    </w:tbl>
    <w:p w14:paraId="0CE20B5B" w14:textId="77777777" w:rsidR="00CF44F1" w:rsidRDefault="00CF44F1">
      <w:pPr>
        <w:pStyle w:val="ProductList-Body"/>
      </w:pPr>
    </w:p>
    <w:p w14:paraId="0CE20B5C" w14:textId="77777777" w:rsidR="00CF44F1" w:rsidRDefault="00C91BEF">
      <w:pPr>
        <w:pStyle w:val="ProductList-ClauseHeading"/>
        <w:outlineLvl w:val="4"/>
      </w:pPr>
      <w:r>
        <w:t>2.1 Etterfølgende versjoner</w:t>
      </w:r>
    </w:p>
    <w:p w14:paraId="0CE20B5D" w14:textId="77777777" w:rsidR="00CF44F1" w:rsidRDefault="00C91BEF">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14:paraId="0CE20B5E" w14:textId="77777777" w:rsidR="00CF44F1" w:rsidRDefault="00CF44F1">
      <w:pPr>
        <w:pStyle w:val="ProductList-Body"/>
      </w:pPr>
    </w:p>
    <w:p w14:paraId="0CE20B5F" w14:textId="77777777" w:rsidR="00CF44F1" w:rsidRDefault="00C91BEF">
      <w:pPr>
        <w:pStyle w:val="ProductList-ClauseHeading"/>
        <w:outlineLvl w:val="4"/>
      </w:pPr>
      <w:r>
        <w:t>2.2 Hjemmearbeid</w:t>
      </w:r>
    </w:p>
    <w:p w14:paraId="0CE20B60" w14:textId="77777777" w:rsidR="00CF44F1" w:rsidRDefault="00C91BEF">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14:paraId="0CE20B61" w14:textId="77777777" w:rsidR="00CF44F1" w:rsidRDefault="00CF44F1">
      <w:pPr>
        <w:pStyle w:val="ProductList-Body"/>
      </w:pPr>
    </w:p>
    <w:p w14:paraId="0CE20B62" w14:textId="77777777" w:rsidR="00CF44F1" w:rsidRDefault="00C91BEF">
      <w:pPr>
        <w:pStyle w:val="ProductList-ClauseHeading"/>
        <w:outlineLvl w:val="4"/>
      </w:pPr>
      <w:r>
        <w:t>2.3 Plattformuavhengig</w:t>
      </w:r>
    </w:p>
    <w:p w14:paraId="0CE20B63" w14:textId="77777777" w:rsidR="00CF44F1" w:rsidRDefault="00C91BEF">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0CE20B64" w14:textId="77777777" w:rsidR="00CF44F1" w:rsidRDefault="00C91BEF">
      <w:pPr>
        <w:pStyle w:val="ProductList-Offering1SubSection"/>
        <w:outlineLvl w:val="3"/>
      </w:pPr>
      <w:bookmarkStart w:id="98" w:name="_Sec792"/>
      <w:r>
        <w:t>3. Bruksrettigheter</w:t>
      </w:r>
      <w:bookmarkEnd w:id="98"/>
    </w:p>
    <w:tbl>
      <w:tblPr>
        <w:tblStyle w:val="PURTable"/>
        <w:tblW w:w="0" w:type="dxa"/>
        <w:tblLook w:val="04A0" w:firstRow="1" w:lastRow="0" w:firstColumn="1" w:lastColumn="0" w:noHBand="0" w:noVBand="1"/>
      </w:tblPr>
      <w:tblGrid>
        <w:gridCol w:w="3633"/>
        <w:gridCol w:w="3560"/>
        <w:gridCol w:w="3597"/>
      </w:tblGrid>
      <w:tr w:rsidR="00CF44F1" w14:paraId="0CE20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B65"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0CE20B66"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B67" w14:textId="77777777" w:rsidR="00CF44F1" w:rsidRDefault="00C91BEF">
            <w:pPr>
              <w:pStyle w:val="ProductList-TableBody"/>
            </w:pPr>
            <w:r>
              <w:rPr>
                <w:color w:val="404040"/>
              </w:rPr>
              <w:t>Tilleggsprogramvare: I/T</w:t>
            </w:r>
          </w:p>
        </w:tc>
      </w:tr>
      <w:tr w:rsidR="00CF44F1" w14:paraId="0CE20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69"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6A"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E20B6B"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CF44F1" w14:paraId="0CE20B70" w14:textId="77777777">
        <w:tc>
          <w:tcPr>
            <w:tcW w:w="4040" w:type="dxa"/>
            <w:tcBorders>
              <w:top w:val="single" w:sz="4" w:space="0" w:color="000000"/>
              <w:left w:val="single" w:sz="4" w:space="0" w:color="000000"/>
              <w:bottom w:val="single" w:sz="4" w:space="0" w:color="000000"/>
              <w:right w:val="single" w:sz="4" w:space="0" w:color="000000"/>
            </w:tcBorders>
          </w:tcPr>
          <w:p w14:paraId="0CE20B6D"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6E"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6F" w14:textId="77777777" w:rsidR="00CF44F1" w:rsidRDefault="00CF44F1">
            <w:pPr>
              <w:pStyle w:val="ProductList-TableBody"/>
            </w:pPr>
          </w:p>
        </w:tc>
      </w:tr>
    </w:tbl>
    <w:p w14:paraId="0CE20B71" w14:textId="77777777" w:rsidR="00CF44F1" w:rsidRDefault="00CF44F1">
      <w:pPr>
        <w:pStyle w:val="ProductList-Body"/>
      </w:pPr>
    </w:p>
    <w:p w14:paraId="0CE20B72" w14:textId="77777777" w:rsidR="00CF44F1" w:rsidRDefault="00C91BEF">
      <w:pPr>
        <w:pStyle w:val="ProductList-ClauseHeading"/>
        <w:outlineLvl w:val="4"/>
      </w:pPr>
      <w:r>
        <w:t>3.1 Kommersiell bruk av Office Home &amp; Student 2013 RT</w:t>
      </w:r>
    </w:p>
    <w:p w14:paraId="0CE20B73" w14:textId="77777777" w:rsidR="00CF44F1" w:rsidRDefault="00C91BEF">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14:paraId="0CE20B74" w14:textId="77777777" w:rsidR="00CF44F1" w:rsidRDefault="00C91BEF">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CF44F1" w14:paraId="0CE20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B75"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B76" w14:textId="77777777" w:rsidR="00CF44F1" w:rsidRDefault="00C91BEF">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B77" w14:textId="77777777" w:rsidR="00CF44F1" w:rsidRDefault="00C91BEF">
            <w:pPr>
              <w:pStyle w:val="ProductList-TableBody"/>
            </w:pPr>
            <w:r>
              <w:rPr>
                <w:color w:val="404040"/>
              </w:rPr>
              <w:t>Avløsningsrettigheter: I/T</w:t>
            </w:r>
          </w:p>
        </w:tc>
      </w:tr>
      <w:tr w:rsidR="00CF44F1" w14:paraId="0CE20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79" w14:textId="77777777" w:rsidR="00CF44F1" w:rsidRDefault="00C91BEF">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E20B7A"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7B" w14:textId="77777777" w:rsidR="00CF44F1" w:rsidRDefault="00C91BEF">
            <w:pPr>
              <w:pStyle w:val="ProductList-TableBody"/>
            </w:pPr>
            <w:r>
              <w:rPr>
                <w:color w:val="404040"/>
              </w:rPr>
              <w:t>Roamingrettigheter: I/T</w:t>
            </w:r>
          </w:p>
        </w:tc>
      </w:tr>
      <w:tr w:rsidR="00CF44F1" w14:paraId="0CE20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7D"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7E"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7F" w14:textId="77777777" w:rsidR="00CF44F1" w:rsidRDefault="00CF44F1">
            <w:pPr>
              <w:pStyle w:val="ProductList-TableBody"/>
            </w:pPr>
          </w:p>
        </w:tc>
      </w:tr>
    </w:tbl>
    <w:p w14:paraId="0CE20B81"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B82"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B84" w14:textId="77777777" w:rsidR="00CF44F1" w:rsidRDefault="00CF44F1">
      <w:pPr>
        <w:pStyle w:val="ProductList-Body"/>
      </w:pPr>
    </w:p>
    <w:p w14:paraId="0CE20B85" w14:textId="77777777" w:rsidR="00CF44F1" w:rsidRDefault="00C91BEF">
      <w:pPr>
        <w:pStyle w:val="ProductList-OfferingGroupHeading"/>
        <w:outlineLvl w:val="1"/>
      </w:pPr>
      <w:bookmarkStart w:id="100" w:name="_Sec612"/>
      <w:r>
        <w:t>Office-servere</w:t>
      </w:r>
      <w:bookmarkEnd w:id="100"/>
      <w:r>
        <w:fldChar w:fldCharType="begin"/>
      </w:r>
      <w:r>
        <w:instrText xml:space="preserve"> TC "</w:instrText>
      </w:r>
      <w:bookmarkStart w:id="101" w:name="_Toc454823484"/>
      <w:r>
        <w:instrText>Office-servere</w:instrText>
      </w:r>
      <w:bookmarkEnd w:id="101"/>
      <w:r>
        <w:instrText>" \l 2</w:instrText>
      </w:r>
      <w:r>
        <w:fldChar w:fldCharType="end"/>
      </w:r>
    </w:p>
    <w:p w14:paraId="0CE20B86" w14:textId="77777777" w:rsidR="00CF44F1" w:rsidRDefault="00C91BEF">
      <w:pPr>
        <w:pStyle w:val="ProductList-Offering2HeadingNoBorder"/>
        <w:outlineLvl w:val="2"/>
      </w:pPr>
      <w:bookmarkStart w:id="102" w:name="_Sec638"/>
      <w:r>
        <w:t>Exchange Server</w:t>
      </w:r>
      <w:bookmarkEnd w:id="102"/>
      <w:r>
        <w:fldChar w:fldCharType="begin"/>
      </w:r>
      <w:r>
        <w:instrText xml:space="preserve"> TC "</w:instrText>
      </w:r>
      <w:bookmarkStart w:id="103" w:name="_Toc454823485"/>
      <w:r>
        <w:instrText>Exchange Server</w:instrText>
      </w:r>
      <w:bookmarkEnd w:id="103"/>
      <w:r>
        <w:instrText>" \l 3</w:instrText>
      </w:r>
      <w:r>
        <w:fldChar w:fldCharType="end"/>
      </w:r>
    </w:p>
    <w:p w14:paraId="0CE20B87" w14:textId="77777777" w:rsidR="00CF44F1" w:rsidRDefault="00C91BEF">
      <w:pPr>
        <w:pStyle w:val="ProductList-Offering1SubSection"/>
        <w:outlineLvl w:val="3"/>
      </w:pPr>
      <w:bookmarkStart w:id="104" w:name="_Sec683"/>
      <w:r>
        <w:t>1. 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F44F1" w14:paraId="0CE20B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B88"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89"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8A"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8B"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8C"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8D"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8E"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8F"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90"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91"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92"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B93"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BA1" w14:textId="77777777">
        <w:tc>
          <w:tcPr>
            <w:tcW w:w="4160" w:type="dxa"/>
            <w:tcBorders>
              <w:top w:val="single" w:sz="6" w:space="0" w:color="FFFFFF"/>
              <w:left w:val="none" w:sz="4" w:space="0" w:color="6E6E6E"/>
              <w:bottom w:val="dashed" w:sz="4" w:space="0" w:color="BFBFBF"/>
              <w:right w:val="none" w:sz="4" w:space="0" w:color="6E6E6E"/>
            </w:tcBorders>
          </w:tcPr>
          <w:p w14:paraId="0CE20B95" w14:textId="77777777" w:rsidR="00CF44F1" w:rsidRDefault="00C91BE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0B96" w14:textId="77777777" w:rsidR="00CF44F1" w:rsidRDefault="00C91BE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0CE20B97" w14:textId="77777777" w:rsidR="00CF44F1" w:rsidRDefault="00C91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E20B98" w14:textId="77777777" w:rsidR="00CF44F1" w:rsidRDefault="00C91B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E20B99" w14:textId="77777777" w:rsidR="00CF44F1" w:rsidRDefault="00C91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9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9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9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9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9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9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A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BAE" w14:textId="77777777">
        <w:tc>
          <w:tcPr>
            <w:tcW w:w="4160" w:type="dxa"/>
            <w:tcBorders>
              <w:top w:val="dashed" w:sz="4" w:space="0" w:color="BFBFBF"/>
              <w:left w:val="none" w:sz="4" w:space="0" w:color="6E6E6E"/>
              <w:bottom w:val="dashed" w:sz="4" w:space="0" w:color="BFBFBF"/>
              <w:right w:val="none" w:sz="4" w:space="0" w:color="6E6E6E"/>
            </w:tcBorders>
          </w:tcPr>
          <w:p w14:paraId="0CE20BA2" w14:textId="77777777" w:rsidR="00CF44F1" w:rsidRDefault="00C91BEF">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CE20BA3" w14:textId="77777777" w:rsidR="00CF44F1" w:rsidRDefault="00C91BE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CE20BA4"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BA5"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BA6"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A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A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A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A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A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A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AD"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BBB" w14:textId="77777777">
        <w:tc>
          <w:tcPr>
            <w:tcW w:w="4160" w:type="dxa"/>
            <w:tcBorders>
              <w:top w:val="dashed" w:sz="4" w:space="0" w:color="BFBFBF"/>
              <w:left w:val="none" w:sz="4" w:space="0" w:color="6E6E6E"/>
              <w:bottom w:val="dashed" w:sz="4" w:space="0" w:color="BFBFBF"/>
              <w:right w:val="none" w:sz="4" w:space="0" w:color="6E6E6E"/>
            </w:tcBorders>
          </w:tcPr>
          <w:p w14:paraId="0CE20BAF" w14:textId="77777777" w:rsidR="00CF44F1" w:rsidRDefault="00C91BE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BB0" w14:textId="77777777" w:rsidR="00CF44F1" w:rsidRDefault="00C91BE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CE20BB1" w14:textId="77777777" w:rsidR="00CF44F1" w:rsidRDefault="00C91BE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CE20BB2" w14:textId="77777777" w:rsidR="00CF44F1" w:rsidRDefault="00C91BE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CE20BB3" w14:textId="77777777" w:rsidR="00CF44F1" w:rsidRDefault="00C91BE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B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B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B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B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B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B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B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BC8" w14:textId="77777777">
        <w:tc>
          <w:tcPr>
            <w:tcW w:w="4160" w:type="dxa"/>
            <w:tcBorders>
              <w:top w:val="dashed" w:sz="4" w:space="0" w:color="BFBFBF"/>
              <w:left w:val="none" w:sz="4" w:space="0" w:color="6E6E6E"/>
              <w:bottom w:val="none" w:sz="4" w:space="0" w:color="BFBFBF"/>
              <w:right w:val="none" w:sz="4" w:space="0" w:color="6E6E6E"/>
            </w:tcBorders>
          </w:tcPr>
          <w:p w14:paraId="0CE20BBC" w14:textId="77777777" w:rsidR="00CF44F1" w:rsidRDefault="00C91BEF">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CE20BBD" w14:textId="77777777" w:rsidR="00CF44F1" w:rsidRDefault="00C91BE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CE20BBE"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E20BBF"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E20BC0"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C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C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C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C4"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BC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C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BC7"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0BC9" w14:textId="77777777" w:rsidR="00CF44F1" w:rsidRDefault="00C91BEF">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CF44F1" w14:paraId="0CE20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BCA"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CE20BCB"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BCC" w14:textId="77777777" w:rsidR="00CF44F1" w:rsidRDefault="00C91BEF">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CF44F1" w14:paraId="0CE20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CE"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CF"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BD0"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D2"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D3"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D4" w14:textId="77777777" w:rsidR="00CF44F1" w:rsidRDefault="00C91BEF">
            <w:pPr>
              <w:pStyle w:val="ProductList-TableBody"/>
            </w:pPr>
            <w:r>
              <w:rPr>
                <w:color w:val="404040"/>
              </w:rPr>
              <w:t>Berettiget Reduksjon: I/T</w:t>
            </w:r>
          </w:p>
        </w:tc>
      </w:tr>
      <w:tr w:rsidR="00CF44F1" w14:paraId="0CE20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D6"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D7"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D8" w14:textId="77777777" w:rsidR="00CF44F1" w:rsidRDefault="00C91BEF">
            <w:pPr>
              <w:pStyle w:val="ProductList-TableBody"/>
            </w:pPr>
            <w:r>
              <w:rPr>
                <w:color w:val="404040"/>
              </w:rPr>
              <w:t>Kvalifisert for Oppdatering: I/T</w:t>
            </w:r>
          </w:p>
        </w:tc>
      </w:tr>
      <w:tr w:rsidR="00CF44F1" w14:paraId="0CE20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DA"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DB"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DC" w14:textId="77777777" w:rsidR="00CF44F1" w:rsidRDefault="00CF44F1">
            <w:pPr>
              <w:pStyle w:val="ProductList-TableBody"/>
            </w:pPr>
          </w:p>
        </w:tc>
      </w:tr>
    </w:tbl>
    <w:p w14:paraId="0CE20BDE" w14:textId="77777777" w:rsidR="00CF44F1" w:rsidRDefault="00C91BEF">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CF44F1" w14:paraId="0CE20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BDF"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BE0" w14:textId="77777777" w:rsidR="00CF44F1" w:rsidRDefault="00C91BEF">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CE20BE1"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F44F1" w14:paraId="0CE20BE6" w14:textId="77777777">
        <w:tc>
          <w:tcPr>
            <w:tcW w:w="4040" w:type="dxa"/>
            <w:tcBorders>
              <w:top w:val="single" w:sz="4" w:space="0" w:color="000000"/>
              <w:left w:val="single" w:sz="4" w:space="0" w:color="000000"/>
              <w:bottom w:val="single" w:sz="4" w:space="0" w:color="000000"/>
              <w:right w:val="single" w:sz="4" w:space="0" w:color="000000"/>
            </w:tcBorders>
          </w:tcPr>
          <w:p w14:paraId="0CE20BE3"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CE20BE4"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E5" w14:textId="77777777" w:rsidR="00CF44F1" w:rsidRDefault="00C91BEF">
            <w:pPr>
              <w:pStyle w:val="ProductList-TableBody"/>
            </w:pPr>
            <w:r>
              <w:rPr>
                <w:color w:val="404040"/>
              </w:rPr>
              <w:t>Inkluderte teknologier: I/T</w:t>
            </w:r>
          </w:p>
        </w:tc>
      </w:tr>
      <w:tr w:rsidR="00CF44F1" w14:paraId="0CE20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E7"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E8"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BE9" w14:textId="77777777" w:rsidR="00CF44F1" w:rsidRDefault="00CF44F1">
            <w:pPr>
              <w:pStyle w:val="ProductList-TableBody"/>
            </w:pPr>
          </w:p>
        </w:tc>
      </w:tr>
    </w:tbl>
    <w:p w14:paraId="0CE20BEB" w14:textId="77777777" w:rsidR="00CF44F1" w:rsidRDefault="00CF44F1">
      <w:pPr>
        <w:pStyle w:val="ProductList-Body"/>
      </w:pPr>
    </w:p>
    <w:p w14:paraId="0CE20BEC" w14:textId="77777777" w:rsidR="00CF44F1" w:rsidRDefault="00C91BEF">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CF44F1" w14:paraId="0CE20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E20BED"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CE20BEE" w14:textId="77777777" w:rsidR="00CF44F1" w:rsidRDefault="00C91BE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CE20BEF" w14:textId="77777777" w:rsidR="00CF44F1" w:rsidRDefault="00C91BEF">
            <w:pPr>
              <w:pStyle w:val="ProductList-TableBody"/>
            </w:pPr>
            <w:r>
              <w:t>Exchange Online Plan 1 User SL</w:t>
            </w:r>
          </w:p>
        </w:tc>
      </w:tr>
      <w:tr w:rsidR="00CF44F1" w14:paraId="0CE20BF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CE20BF1" w14:textId="77777777" w:rsidR="00CF44F1" w:rsidRDefault="00CF44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0BF2" w14:textId="77777777" w:rsidR="00CF44F1" w:rsidRDefault="00C91BE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0CE20BF3" w14:textId="77777777" w:rsidR="00CF44F1" w:rsidRDefault="00C91BEF">
            <w:pPr>
              <w:pStyle w:val="ProductList-TableBody"/>
            </w:pPr>
            <w:r>
              <w:t>Exchange Online Plan 2 User SL</w:t>
            </w:r>
          </w:p>
        </w:tc>
      </w:tr>
      <w:tr w:rsidR="00CF44F1" w14:paraId="0CE20BF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CE20BF5" w14:textId="77777777" w:rsidR="00CF44F1" w:rsidRDefault="00CF44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0BF6" w14:textId="77777777" w:rsidR="00CF44F1" w:rsidRDefault="00C91BE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CE20BF7" w14:textId="77777777" w:rsidR="00CF44F1" w:rsidRDefault="00C91BEF">
            <w:pPr>
              <w:pStyle w:val="ProductList-TableBody"/>
            </w:pPr>
            <w:r>
              <w:t>Exchange Online Plan 2G User SL</w:t>
            </w:r>
          </w:p>
        </w:tc>
      </w:tr>
      <w:tr w:rsidR="00CF44F1" w14:paraId="0CE20BF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E20BF9"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BFA" w14:textId="77777777" w:rsidR="00CF44F1" w:rsidRDefault="00C91BEF">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20BFB" w14:textId="77777777" w:rsidR="00CF44F1" w:rsidRDefault="00CF44F1">
            <w:pPr>
              <w:pStyle w:val="ProductList-TableBody"/>
            </w:pPr>
          </w:p>
        </w:tc>
      </w:tr>
    </w:tbl>
    <w:p w14:paraId="0CE20BFD" w14:textId="77777777" w:rsidR="00CF44F1" w:rsidRDefault="00CF44F1">
      <w:pPr>
        <w:pStyle w:val="ProductList-Body"/>
      </w:pPr>
    </w:p>
    <w:p w14:paraId="0CE20BFE" w14:textId="77777777" w:rsidR="00CF44F1" w:rsidRDefault="00C91BEF">
      <w:pPr>
        <w:pStyle w:val="ProductList-SubClauseHeading"/>
        <w:outlineLvl w:val="5"/>
      </w:pPr>
      <w:r>
        <w:t>3.1.1 Ytterligere funksjoner knyttet til Exchange Enterprise CAL</w:t>
      </w:r>
    </w:p>
    <w:p w14:paraId="0CE20BFF" w14:textId="77777777" w:rsidR="00CF44F1" w:rsidRDefault="00C91BEF">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CF44F1" w14:paraId="0CE20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CE20C00" w14:textId="77777777" w:rsidR="00CF44F1" w:rsidRDefault="00C91BEF">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20C01" w14:textId="77777777" w:rsidR="00CF44F1" w:rsidRDefault="00C91BE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CE20C02" w14:textId="77777777" w:rsidR="00CF44F1" w:rsidRDefault="00C91BEF">
            <w:pPr>
              <w:pStyle w:val="ProductList-TableBody"/>
            </w:pPr>
            <w:r>
              <w:t>Exchange Online Plan 2 User SL</w:t>
            </w:r>
          </w:p>
        </w:tc>
      </w:tr>
      <w:tr w:rsidR="00CF44F1" w14:paraId="0CE20C0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CE20C04" w14:textId="77777777" w:rsidR="00CF44F1" w:rsidRDefault="00CF44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0C05" w14:textId="77777777" w:rsidR="00CF44F1" w:rsidRDefault="00C91BE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14:paraId="0CE20C06" w14:textId="77777777" w:rsidR="00CF44F1" w:rsidRDefault="00C91BEF">
            <w:pPr>
              <w:pStyle w:val="ProductList-TableBody"/>
            </w:pPr>
            <w:r>
              <w:t>Exchange Online Plan 2G User SL</w:t>
            </w:r>
          </w:p>
        </w:tc>
      </w:tr>
      <w:tr w:rsidR="00CF44F1" w14:paraId="0CE20C0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E20C08"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C09" w14:textId="77777777" w:rsidR="00CF44F1" w:rsidRDefault="00C91BEF">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20C0A" w14:textId="77777777" w:rsidR="00CF44F1" w:rsidRDefault="00CF44F1">
            <w:pPr>
              <w:pStyle w:val="ProductList-TableBody"/>
            </w:pPr>
          </w:p>
        </w:tc>
      </w:tr>
    </w:tbl>
    <w:p w14:paraId="0CE20C0C" w14:textId="77777777" w:rsidR="00CF44F1" w:rsidRDefault="00CF44F1">
      <w:pPr>
        <w:pStyle w:val="ProductList-BodyIndented"/>
      </w:pPr>
    </w:p>
    <w:p w14:paraId="0CE20C0D" w14:textId="77777777" w:rsidR="00CF44F1" w:rsidRDefault="00C91BEF">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CF44F1" w14:paraId="0CE20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C0E" w14:textId="77777777" w:rsidR="00CF44F1" w:rsidRDefault="00C91BE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CE20C0F" w14:textId="77777777" w:rsidR="00CF44F1" w:rsidRDefault="00CF44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E20C10" w14:textId="77777777" w:rsidR="00CF44F1" w:rsidRDefault="00CF44F1">
            <w:pPr>
              <w:pStyle w:val="ProductList-TableBody"/>
            </w:pPr>
          </w:p>
        </w:tc>
      </w:tr>
    </w:tbl>
    <w:p w14:paraId="0CE20C12" w14:textId="77777777" w:rsidR="00CF44F1" w:rsidRDefault="00C91BE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CF44F1" w14:paraId="0CE20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C13"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C14"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C15" w14:textId="77777777" w:rsidR="00CF44F1" w:rsidRDefault="00C91BEF">
            <w:pPr>
              <w:pStyle w:val="ProductList-TableBody"/>
            </w:pPr>
            <w:r>
              <w:rPr>
                <w:color w:val="404040"/>
              </w:rPr>
              <w:t>Avløsningsrettigheter: I/T</w:t>
            </w:r>
          </w:p>
        </w:tc>
      </w:tr>
      <w:tr w:rsidR="00CF44F1" w14:paraId="0CE20C1A" w14:textId="77777777">
        <w:tc>
          <w:tcPr>
            <w:tcW w:w="4040" w:type="dxa"/>
            <w:tcBorders>
              <w:top w:val="single" w:sz="4" w:space="0" w:color="000000"/>
              <w:left w:val="single" w:sz="4" w:space="0" w:color="000000"/>
              <w:bottom w:val="single" w:sz="4" w:space="0" w:color="000000"/>
              <w:right w:val="single" w:sz="4" w:space="0" w:color="000000"/>
            </w:tcBorders>
          </w:tcPr>
          <w:p w14:paraId="0CE20C17"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0CE20C18"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19" w14:textId="77777777" w:rsidR="00CF44F1" w:rsidRDefault="00C91BEF">
            <w:pPr>
              <w:pStyle w:val="ProductList-TableBody"/>
            </w:pPr>
            <w:r>
              <w:rPr>
                <w:color w:val="404040"/>
              </w:rPr>
              <w:t>Roamingrettigheter: I/T</w:t>
            </w:r>
          </w:p>
        </w:tc>
      </w:tr>
      <w:tr w:rsidR="00CF44F1" w14:paraId="0CE20C1E" w14:textId="77777777">
        <w:tc>
          <w:tcPr>
            <w:tcW w:w="4040" w:type="dxa"/>
            <w:tcBorders>
              <w:top w:val="single" w:sz="4" w:space="0" w:color="000000"/>
              <w:left w:val="single" w:sz="4" w:space="0" w:color="000000"/>
              <w:bottom w:val="single" w:sz="4" w:space="0" w:color="000000"/>
              <w:right w:val="single" w:sz="4" w:space="0" w:color="000000"/>
            </w:tcBorders>
          </w:tcPr>
          <w:p w14:paraId="0CE20C1B"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1C"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1D" w14:textId="77777777" w:rsidR="00CF44F1" w:rsidRDefault="00CF44F1">
            <w:pPr>
              <w:pStyle w:val="ProductList-TableBody"/>
            </w:pPr>
          </w:p>
        </w:tc>
      </w:tr>
    </w:tbl>
    <w:p w14:paraId="0CE20C1F" w14:textId="77777777" w:rsidR="00CF44F1" w:rsidRDefault="00CF44F1">
      <w:pPr>
        <w:pStyle w:val="ProductList-Body"/>
      </w:pPr>
    </w:p>
    <w:p w14:paraId="0CE20C20" w14:textId="77777777" w:rsidR="00CF44F1" w:rsidRDefault="00C91BEF">
      <w:pPr>
        <w:pStyle w:val="ProductList-ClauseHeading"/>
        <w:outlineLvl w:val="4"/>
      </w:pPr>
      <w:r>
        <w:lastRenderedPageBreak/>
        <w:t>4.1 Exchange Enterprise CAL med Tjenester 2016 Tilleggsvilkår og -betingelser</w:t>
      </w:r>
    </w:p>
    <w:p w14:paraId="0CE20C21" w14:textId="77777777" w:rsidR="00CF44F1" w:rsidRDefault="00C91BEF">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48">
        <w:r>
          <w:rPr>
            <w:color w:val="00467F"/>
            <w:u w:val="single"/>
          </w:rPr>
          <w:t>http://go.microsoft.com/?linkid=9839207</w:t>
        </w:r>
      </w:hyperlink>
      <w:r>
        <w:t xml:space="preserve"> for kjøp og bruk av de Elektroniske Tjenestene som er inkludert i Exchange Enterprise CAL med Tjenester 2016.</w:t>
      </w:r>
    </w:p>
    <w:p w14:paraId="0CE20C22"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0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C23"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C25" w14:textId="77777777" w:rsidR="00CF44F1" w:rsidRDefault="00CF44F1">
      <w:pPr>
        <w:pStyle w:val="ProductList-Body"/>
      </w:pPr>
    </w:p>
    <w:p w14:paraId="0CE20C26" w14:textId="77777777" w:rsidR="00CF44F1" w:rsidRDefault="00C91BEF">
      <w:pPr>
        <w:pStyle w:val="ProductList-Offering2HeadingNoBorder"/>
        <w:outlineLvl w:val="2"/>
      </w:pPr>
      <w:bookmarkStart w:id="108" w:name="_Sec639"/>
      <w:r>
        <w:t>Project Server</w:t>
      </w:r>
      <w:bookmarkEnd w:id="108"/>
      <w:r>
        <w:fldChar w:fldCharType="begin"/>
      </w:r>
      <w:r>
        <w:instrText xml:space="preserve"> TC "</w:instrText>
      </w:r>
      <w:bookmarkStart w:id="109" w:name="_Toc454823486"/>
      <w:r>
        <w:instrText>Project Server</w:instrText>
      </w:r>
      <w:bookmarkEnd w:id="109"/>
      <w:r>
        <w:instrText>" \l 3</w:instrText>
      </w:r>
      <w:r>
        <w:fldChar w:fldCharType="end"/>
      </w:r>
    </w:p>
    <w:p w14:paraId="0CE20C27" w14:textId="77777777" w:rsidR="00CF44F1" w:rsidRDefault="00C91BEF">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F44F1" w14:paraId="0CE20C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C28"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29"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2A"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2B"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2C"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2D"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2E"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2F"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30"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31"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32"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33"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C41" w14:textId="77777777">
        <w:tc>
          <w:tcPr>
            <w:tcW w:w="4160" w:type="dxa"/>
            <w:tcBorders>
              <w:top w:val="single" w:sz="6" w:space="0" w:color="FFFFFF"/>
              <w:left w:val="none" w:sz="4" w:space="0" w:color="6E6E6E"/>
              <w:bottom w:val="dashed" w:sz="4" w:space="0" w:color="BFBFBF"/>
              <w:right w:val="none" w:sz="4" w:space="0" w:color="6E6E6E"/>
            </w:tcBorders>
          </w:tcPr>
          <w:p w14:paraId="0CE20C35" w14:textId="77777777" w:rsidR="00CF44F1" w:rsidRDefault="00C91BE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0C36" w14:textId="77777777" w:rsidR="00CF44F1" w:rsidRDefault="00C91BE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CE20C37" w14:textId="77777777" w:rsidR="00CF44F1" w:rsidRDefault="00C91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E20C38" w14:textId="77777777" w:rsidR="00CF44F1" w:rsidRDefault="00C91B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E20C39" w14:textId="77777777" w:rsidR="00CF44F1" w:rsidRDefault="00C91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3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3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3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3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3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3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4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C4E" w14:textId="77777777">
        <w:tc>
          <w:tcPr>
            <w:tcW w:w="4160" w:type="dxa"/>
            <w:tcBorders>
              <w:top w:val="dashed" w:sz="4" w:space="0" w:color="BFBFBF"/>
              <w:left w:val="none" w:sz="4" w:space="0" w:color="6E6E6E"/>
              <w:bottom w:val="none" w:sz="4" w:space="0" w:color="BFBFBF"/>
              <w:right w:val="none" w:sz="4" w:space="0" w:color="6E6E6E"/>
            </w:tcBorders>
          </w:tcPr>
          <w:p w14:paraId="0CE20C42" w14:textId="77777777" w:rsidR="00CF44F1" w:rsidRDefault="00C91BEF">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CE20C43" w14:textId="77777777" w:rsidR="00CF44F1" w:rsidRDefault="00C91BE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CE20C44"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E20C45"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E20C46"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4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4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4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4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4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4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4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0C4F" w14:textId="77777777" w:rsidR="00CF44F1" w:rsidRDefault="00C91BEF">
      <w:pPr>
        <w:pStyle w:val="ProductList-Offering1SubSection"/>
        <w:outlineLvl w:val="3"/>
      </w:pPr>
      <w:bookmarkStart w:id="111" w:name="_Sec739"/>
      <w:r>
        <w:t>2. Produktvilkår</w:t>
      </w:r>
      <w:bookmarkEnd w:id="111"/>
    </w:p>
    <w:tbl>
      <w:tblPr>
        <w:tblStyle w:val="PURTable"/>
        <w:tblW w:w="0" w:type="dxa"/>
        <w:tblLook w:val="04A0" w:firstRow="1" w:lastRow="0" w:firstColumn="1" w:lastColumn="0" w:noHBand="0" w:noVBand="1"/>
      </w:tblPr>
      <w:tblGrid>
        <w:gridCol w:w="3612"/>
        <w:gridCol w:w="3623"/>
        <w:gridCol w:w="3555"/>
      </w:tblGrid>
      <w:tr w:rsidR="00CF44F1" w14:paraId="0CE20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E20C50"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0CE20C51"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E20C52" w14:textId="77777777" w:rsidR="00CF44F1" w:rsidRDefault="00C91BEF">
            <w:pPr>
              <w:pStyle w:val="ProductList-TableBody"/>
            </w:pPr>
            <w:r>
              <w:rPr>
                <w:color w:val="404040"/>
              </w:rPr>
              <w:t>Nedgraderte Utgaver: I/T</w:t>
            </w:r>
          </w:p>
        </w:tc>
      </w:tr>
      <w:tr w:rsidR="00CF44F1" w14:paraId="0CE20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54"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55"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C56"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58"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59"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5A" w14:textId="77777777" w:rsidR="00CF44F1" w:rsidRDefault="00C91BEF">
            <w:pPr>
              <w:pStyle w:val="ProductList-TableBody"/>
            </w:pPr>
            <w:r>
              <w:rPr>
                <w:color w:val="404040"/>
              </w:rPr>
              <w:t>Berettiget Reduksjon: I/T</w:t>
            </w:r>
          </w:p>
        </w:tc>
      </w:tr>
      <w:tr w:rsidR="00CF44F1" w14:paraId="0CE20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5C"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5D"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5E" w14:textId="77777777" w:rsidR="00CF44F1" w:rsidRDefault="00C91BEF">
            <w:pPr>
              <w:pStyle w:val="ProductList-TableBody"/>
            </w:pPr>
            <w:r>
              <w:rPr>
                <w:color w:val="404040"/>
              </w:rPr>
              <w:t>Kvalifisert for Oppdatering: I/T</w:t>
            </w:r>
          </w:p>
        </w:tc>
      </w:tr>
      <w:tr w:rsidR="00CF44F1" w14:paraId="0CE20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60"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61"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62" w14:textId="77777777" w:rsidR="00CF44F1" w:rsidRDefault="00CF44F1">
            <w:pPr>
              <w:pStyle w:val="ProductList-TableBody"/>
            </w:pPr>
          </w:p>
        </w:tc>
      </w:tr>
    </w:tbl>
    <w:p w14:paraId="0CE20C64" w14:textId="77777777" w:rsidR="00CF44F1" w:rsidRDefault="00C91BEF">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CF44F1" w14:paraId="0CE20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C65"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C66" w14:textId="77777777" w:rsidR="00CF44F1" w:rsidRDefault="00C91BEF">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CE20C67"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F44F1" w14:paraId="0CE20C6C" w14:textId="77777777">
        <w:tc>
          <w:tcPr>
            <w:tcW w:w="4040" w:type="dxa"/>
            <w:tcBorders>
              <w:top w:val="single" w:sz="4" w:space="0" w:color="000000"/>
              <w:left w:val="single" w:sz="4" w:space="0" w:color="000000"/>
              <w:bottom w:val="single" w:sz="4" w:space="0" w:color="000000"/>
              <w:right w:val="single" w:sz="4" w:space="0" w:color="000000"/>
            </w:tcBorders>
          </w:tcPr>
          <w:p w14:paraId="0CE20C69"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CE20C6A"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6B" w14:textId="77777777" w:rsidR="00CF44F1" w:rsidRDefault="00C91BEF">
            <w:pPr>
              <w:pStyle w:val="ProductList-TableBody"/>
            </w:pPr>
            <w:r>
              <w:rPr>
                <w:color w:val="404040"/>
              </w:rPr>
              <w:t>Inkluderte teknologier: I/T</w:t>
            </w:r>
          </w:p>
        </w:tc>
      </w:tr>
      <w:tr w:rsidR="00CF44F1" w14:paraId="0CE20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6D"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6E"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6F" w14:textId="77777777" w:rsidR="00CF44F1" w:rsidRDefault="00CF44F1">
            <w:pPr>
              <w:pStyle w:val="ProductList-TableBody"/>
            </w:pPr>
          </w:p>
        </w:tc>
      </w:tr>
    </w:tbl>
    <w:p w14:paraId="0CE20C71" w14:textId="77777777" w:rsidR="00CF44F1" w:rsidRDefault="00CF44F1">
      <w:pPr>
        <w:pStyle w:val="ProductList-Body"/>
      </w:pPr>
    </w:p>
    <w:p w14:paraId="0CE20C72" w14:textId="77777777" w:rsidR="00CF44F1" w:rsidRDefault="00C91BEF">
      <w:pPr>
        <w:pStyle w:val="ProductList-ClauseHeading"/>
        <w:outlineLvl w:val="4"/>
      </w:pPr>
      <w:r>
        <w:t>3.1 Serverprogramtilgang</w:t>
      </w:r>
    </w:p>
    <w:tbl>
      <w:tblPr>
        <w:tblStyle w:val="PURTable"/>
        <w:tblW w:w="0" w:type="dxa"/>
        <w:tblLook w:val="04A0" w:firstRow="1" w:lastRow="0" w:firstColumn="1" w:lastColumn="0" w:noHBand="0" w:noVBand="1"/>
      </w:tblPr>
      <w:tblGrid>
        <w:gridCol w:w="3644"/>
        <w:gridCol w:w="3573"/>
        <w:gridCol w:w="3573"/>
      </w:tblGrid>
      <w:tr w:rsidR="00CF44F1" w14:paraId="0CE20C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C73"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CE20C74" w14:textId="77777777" w:rsidR="00CF44F1" w:rsidRDefault="00C91BE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14:paraId="0CE20C75" w14:textId="77777777" w:rsidR="00CF44F1" w:rsidRDefault="00C91BEF">
            <w:pPr>
              <w:pStyle w:val="ProductList-TableBody"/>
            </w:pPr>
            <w:r>
              <w:t>Project Lite</w:t>
            </w:r>
            <w:r>
              <w:fldChar w:fldCharType="begin"/>
            </w:r>
            <w:r>
              <w:instrText xml:space="preserve"> XE "Project Lite" </w:instrText>
            </w:r>
            <w:r>
              <w:fldChar w:fldCharType="end"/>
            </w:r>
            <w:r>
              <w:t xml:space="preserve"> User SL</w:t>
            </w:r>
          </w:p>
        </w:tc>
      </w:tr>
      <w:tr w:rsidR="00CF44F1" w14:paraId="0CE20C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C77"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C78" w14:textId="77777777" w:rsidR="00CF44F1" w:rsidRDefault="00C91BEF">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CE20C79" w14:textId="77777777" w:rsidR="00CF44F1" w:rsidRDefault="00C91BEF">
            <w:pPr>
              <w:pStyle w:val="ProductList-TableBody"/>
            </w:pPr>
            <w:r>
              <w:t>Project Pro for Office 365</w:t>
            </w:r>
            <w:r>
              <w:fldChar w:fldCharType="begin"/>
            </w:r>
            <w:r>
              <w:instrText xml:space="preserve"> XE "Project Pro for Office 365" </w:instrText>
            </w:r>
            <w:r>
              <w:fldChar w:fldCharType="end"/>
            </w:r>
            <w:r>
              <w:t xml:space="preserve"> User SL</w:t>
            </w:r>
          </w:p>
        </w:tc>
      </w:tr>
    </w:tbl>
    <w:p w14:paraId="0CE20C7B" w14:textId="77777777" w:rsidR="00CF44F1" w:rsidRDefault="00CF44F1">
      <w:pPr>
        <w:pStyle w:val="ProductList-Body"/>
      </w:pPr>
    </w:p>
    <w:p w14:paraId="0CE20C7C" w14:textId="77777777" w:rsidR="00CF44F1" w:rsidRDefault="00C91BEF">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CF44F1" w14:paraId="0CE20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C7D" w14:textId="77777777" w:rsidR="00CF44F1" w:rsidRDefault="00C91BE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CE20C7E" w14:textId="77777777" w:rsidR="00CF44F1" w:rsidRDefault="00CF44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E20C7F" w14:textId="77777777" w:rsidR="00CF44F1" w:rsidRDefault="00CF44F1">
            <w:pPr>
              <w:pStyle w:val="ProductList-TableBody"/>
            </w:pPr>
          </w:p>
        </w:tc>
      </w:tr>
    </w:tbl>
    <w:p w14:paraId="0CE20C81" w14:textId="77777777" w:rsidR="00CF44F1" w:rsidRDefault="00C91BE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CF44F1" w14:paraId="0CE20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C82"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C83"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C84" w14:textId="77777777" w:rsidR="00CF44F1" w:rsidRDefault="00C91BEF">
            <w:pPr>
              <w:pStyle w:val="ProductList-TableBody"/>
            </w:pPr>
            <w:r>
              <w:rPr>
                <w:color w:val="404040"/>
              </w:rPr>
              <w:t>Avløsningsrettigheter: I/T</w:t>
            </w:r>
          </w:p>
        </w:tc>
      </w:tr>
      <w:tr w:rsidR="00CF44F1" w14:paraId="0CE20C89" w14:textId="77777777">
        <w:tc>
          <w:tcPr>
            <w:tcW w:w="4040" w:type="dxa"/>
            <w:tcBorders>
              <w:top w:val="single" w:sz="4" w:space="0" w:color="000000"/>
              <w:left w:val="single" w:sz="4" w:space="0" w:color="000000"/>
              <w:bottom w:val="single" w:sz="4" w:space="0" w:color="000000"/>
              <w:right w:val="single" w:sz="4" w:space="0" w:color="000000"/>
            </w:tcBorders>
          </w:tcPr>
          <w:p w14:paraId="0CE20C86"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87"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88" w14:textId="77777777" w:rsidR="00CF44F1" w:rsidRDefault="00C91BEF">
            <w:pPr>
              <w:pStyle w:val="ProductList-TableBody"/>
            </w:pPr>
            <w:r>
              <w:rPr>
                <w:color w:val="404040"/>
              </w:rPr>
              <w:t>Roamingrettigheter: I/T</w:t>
            </w:r>
          </w:p>
        </w:tc>
      </w:tr>
      <w:tr w:rsidR="00CF44F1" w14:paraId="0CE20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8A"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8B"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8C" w14:textId="77777777" w:rsidR="00CF44F1" w:rsidRDefault="00CF44F1">
            <w:pPr>
              <w:pStyle w:val="ProductList-TableBody"/>
            </w:pPr>
          </w:p>
        </w:tc>
      </w:tr>
    </w:tbl>
    <w:p w14:paraId="0CE20C8E"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C8F"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C91" w14:textId="77777777" w:rsidR="00CF44F1" w:rsidRDefault="00CF44F1">
      <w:pPr>
        <w:pStyle w:val="ProductList-Body"/>
      </w:pPr>
    </w:p>
    <w:p w14:paraId="0CE20C92" w14:textId="77777777" w:rsidR="00CF44F1" w:rsidRDefault="00C91BEF">
      <w:pPr>
        <w:pStyle w:val="ProductList-Offering2HeadingNoBorder"/>
        <w:outlineLvl w:val="2"/>
      </w:pPr>
      <w:bookmarkStart w:id="114" w:name="_Sec640"/>
      <w:r>
        <w:t>SharePoint Server</w:t>
      </w:r>
      <w:bookmarkEnd w:id="114"/>
      <w:r>
        <w:fldChar w:fldCharType="begin"/>
      </w:r>
      <w:r>
        <w:instrText xml:space="preserve"> TC "</w:instrText>
      </w:r>
      <w:bookmarkStart w:id="115" w:name="_Toc454823487"/>
      <w:r>
        <w:instrText>SharePoint Server</w:instrText>
      </w:r>
      <w:bookmarkEnd w:id="115"/>
      <w:r>
        <w:instrText>" \l 3</w:instrText>
      </w:r>
      <w:r>
        <w:fldChar w:fldCharType="end"/>
      </w:r>
    </w:p>
    <w:p w14:paraId="0CE20C93" w14:textId="77777777" w:rsidR="00CF44F1" w:rsidRDefault="00C91BEF">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CF44F1" w14:paraId="0CE20C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C94"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5"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6"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7"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8"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9"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A"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B"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C"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D"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E"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C9F"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CAD" w14:textId="77777777">
        <w:tc>
          <w:tcPr>
            <w:tcW w:w="4160" w:type="dxa"/>
            <w:tcBorders>
              <w:top w:val="single" w:sz="6" w:space="0" w:color="FFFFFF"/>
              <w:left w:val="none" w:sz="4" w:space="0" w:color="6E6E6E"/>
              <w:bottom w:val="dashed" w:sz="4" w:space="0" w:color="BFBFBF"/>
              <w:right w:val="none" w:sz="4" w:space="0" w:color="6E6E6E"/>
            </w:tcBorders>
          </w:tcPr>
          <w:p w14:paraId="0CE20CA1" w14:textId="77777777" w:rsidR="00CF44F1" w:rsidRDefault="00C91BE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0CA2" w14:textId="77777777" w:rsidR="00CF44F1" w:rsidRDefault="00C91BE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CE20CA3" w14:textId="77777777" w:rsidR="00CF44F1" w:rsidRDefault="00C91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E20CA4" w14:textId="77777777" w:rsidR="00CF44F1" w:rsidRDefault="00C91B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E20CA5" w14:textId="77777777" w:rsidR="00CF44F1" w:rsidRDefault="00C91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A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A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A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A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A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A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A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CBA" w14:textId="77777777">
        <w:tc>
          <w:tcPr>
            <w:tcW w:w="4160" w:type="dxa"/>
            <w:tcBorders>
              <w:top w:val="dashed" w:sz="4" w:space="0" w:color="BFBFBF"/>
              <w:left w:val="none" w:sz="4" w:space="0" w:color="6E6E6E"/>
              <w:bottom w:val="dashed" w:sz="4" w:space="0" w:color="BFBFBF"/>
              <w:right w:val="none" w:sz="4" w:space="0" w:color="6E6E6E"/>
            </w:tcBorders>
          </w:tcPr>
          <w:p w14:paraId="0CE20CAE" w14:textId="77777777" w:rsidR="00CF44F1" w:rsidRDefault="00C91BE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0CAF" w14:textId="77777777" w:rsidR="00CF44F1" w:rsidRDefault="00C91BE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CE20CB0" w14:textId="77777777" w:rsidR="00CF44F1" w:rsidRDefault="00C91BE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CE20CB1" w14:textId="77777777" w:rsidR="00CF44F1" w:rsidRDefault="00C91BE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CE20CB2" w14:textId="77777777" w:rsidR="00CF44F1" w:rsidRDefault="00C91BE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B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B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B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B6"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B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B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B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CC7" w14:textId="77777777">
        <w:tc>
          <w:tcPr>
            <w:tcW w:w="4160" w:type="dxa"/>
            <w:tcBorders>
              <w:top w:val="dashed" w:sz="4" w:space="0" w:color="BFBFBF"/>
              <w:left w:val="none" w:sz="4" w:space="0" w:color="6E6E6E"/>
              <w:bottom w:val="dashed" w:sz="4" w:space="0" w:color="BFBFBF"/>
              <w:right w:val="none" w:sz="4" w:space="0" w:color="6E6E6E"/>
            </w:tcBorders>
          </w:tcPr>
          <w:p w14:paraId="0CE20CBB" w14:textId="77777777" w:rsidR="00CF44F1" w:rsidRDefault="00C91BEF">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CBC" w14:textId="77777777" w:rsidR="00CF44F1" w:rsidRDefault="00C91BE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CE20CBD"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CBE"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CBF"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C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C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C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C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CC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C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C6"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CD4" w14:textId="77777777">
        <w:tc>
          <w:tcPr>
            <w:tcW w:w="4160" w:type="dxa"/>
            <w:tcBorders>
              <w:top w:val="dashed" w:sz="4" w:space="0" w:color="BFBFBF"/>
              <w:left w:val="none" w:sz="4" w:space="0" w:color="6E6E6E"/>
              <w:bottom w:val="none" w:sz="4" w:space="0" w:color="BFBFBF"/>
              <w:right w:val="none" w:sz="4" w:space="0" w:color="6E6E6E"/>
            </w:tcBorders>
          </w:tcPr>
          <w:p w14:paraId="0CE20CC8" w14:textId="77777777" w:rsidR="00CF44F1" w:rsidRDefault="00C91BEF">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0CE20CC9" w14:textId="77777777" w:rsidR="00CF44F1" w:rsidRDefault="00C91BE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CE20CCA"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E20CCB"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E20CCC"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C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C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C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D0"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D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D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CD3"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0CD5" w14:textId="77777777" w:rsidR="00CF44F1" w:rsidRDefault="00C91BEF">
      <w:pPr>
        <w:pStyle w:val="ProductList-Offering1SubSection"/>
        <w:outlineLvl w:val="3"/>
      </w:pPr>
      <w:bookmarkStart w:id="117" w:name="_Sec740"/>
      <w:r>
        <w:lastRenderedPageBreak/>
        <w:t>2. Produktvilkår</w:t>
      </w:r>
      <w:bookmarkEnd w:id="117"/>
    </w:p>
    <w:tbl>
      <w:tblPr>
        <w:tblStyle w:val="PURTable"/>
        <w:tblW w:w="0" w:type="dxa"/>
        <w:tblLook w:val="04A0" w:firstRow="1" w:lastRow="0" w:firstColumn="1" w:lastColumn="0" w:noHBand="0" w:noVBand="1"/>
      </w:tblPr>
      <w:tblGrid>
        <w:gridCol w:w="3612"/>
        <w:gridCol w:w="3623"/>
        <w:gridCol w:w="3555"/>
      </w:tblGrid>
      <w:tr w:rsidR="00CF44F1" w14:paraId="0CE20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E20CD6"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0CE20CD7"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E20CD8" w14:textId="77777777" w:rsidR="00CF44F1" w:rsidRDefault="00C91BEF">
            <w:pPr>
              <w:pStyle w:val="ProductList-TableBody"/>
            </w:pPr>
            <w:r>
              <w:rPr>
                <w:color w:val="404040"/>
              </w:rPr>
              <w:t>Nedgraderte Utgaver: I/T</w:t>
            </w:r>
          </w:p>
        </w:tc>
      </w:tr>
      <w:tr w:rsidR="00CF44F1" w14:paraId="0CE20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DA"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DB"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CDC"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DE"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DF"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E0" w14:textId="77777777" w:rsidR="00CF44F1" w:rsidRDefault="00C91BEF">
            <w:pPr>
              <w:pStyle w:val="ProductList-TableBody"/>
            </w:pPr>
            <w:r>
              <w:rPr>
                <w:color w:val="404040"/>
              </w:rPr>
              <w:t>Berettiget Reduksjon: I/T</w:t>
            </w:r>
          </w:p>
        </w:tc>
      </w:tr>
      <w:tr w:rsidR="00CF44F1" w14:paraId="0CE20CE5" w14:textId="77777777">
        <w:tc>
          <w:tcPr>
            <w:tcW w:w="4040" w:type="dxa"/>
            <w:tcBorders>
              <w:top w:val="single" w:sz="4" w:space="0" w:color="000000"/>
              <w:left w:val="single" w:sz="4" w:space="0" w:color="000000"/>
              <w:bottom w:val="single" w:sz="4" w:space="0" w:color="000000"/>
              <w:right w:val="single" w:sz="4" w:space="0" w:color="000000"/>
            </w:tcBorders>
          </w:tcPr>
          <w:p w14:paraId="0CE20CE2"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E3"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E4" w14:textId="77777777" w:rsidR="00CF44F1" w:rsidRDefault="00C91BEF">
            <w:pPr>
              <w:pStyle w:val="ProductList-TableBody"/>
            </w:pPr>
            <w:r>
              <w:rPr>
                <w:color w:val="404040"/>
              </w:rPr>
              <w:t>Kvalifisert for Oppdatering: I/T</w:t>
            </w:r>
          </w:p>
        </w:tc>
      </w:tr>
      <w:tr w:rsidR="00CF44F1" w14:paraId="0CE20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E6"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E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E8" w14:textId="77777777" w:rsidR="00CF44F1" w:rsidRDefault="00CF44F1">
            <w:pPr>
              <w:pStyle w:val="ProductList-TableBody"/>
            </w:pPr>
          </w:p>
        </w:tc>
      </w:tr>
    </w:tbl>
    <w:p w14:paraId="0CE20CEA" w14:textId="77777777" w:rsidR="00CF44F1" w:rsidRDefault="00C91BEF">
      <w:pPr>
        <w:pStyle w:val="ProductList-Offering1SubSection"/>
        <w:outlineLvl w:val="3"/>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CF44F1" w14:paraId="0CE20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CEB"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E20CEC"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0CE20CED"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F44F1" w14:paraId="0CE20CF2" w14:textId="77777777">
        <w:tc>
          <w:tcPr>
            <w:tcW w:w="4040" w:type="dxa"/>
            <w:tcBorders>
              <w:top w:val="single" w:sz="4" w:space="0" w:color="000000"/>
              <w:left w:val="single" w:sz="4" w:space="0" w:color="000000"/>
              <w:bottom w:val="single" w:sz="4" w:space="0" w:color="000000"/>
              <w:right w:val="single" w:sz="4" w:space="0" w:color="000000"/>
            </w:tcBorders>
          </w:tcPr>
          <w:p w14:paraId="0CE20CEF"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CE20CF0"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F1" w14:textId="77777777" w:rsidR="00CF44F1" w:rsidRDefault="00C91BEF">
            <w:pPr>
              <w:pStyle w:val="ProductList-TableBody"/>
            </w:pPr>
            <w:r>
              <w:rPr>
                <w:color w:val="404040"/>
              </w:rPr>
              <w:t>Inkluderte teknologier: I/T</w:t>
            </w:r>
          </w:p>
        </w:tc>
      </w:tr>
      <w:tr w:rsidR="00CF44F1" w14:paraId="0CE20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F3"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F4"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CF5" w14:textId="77777777" w:rsidR="00CF44F1" w:rsidRDefault="00CF44F1">
            <w:pPr>
              <w:pStyle w:val="ProductList-TableBody"/>
            </w:pPr>
          </w:p>
        </w:tc>
      </w:tr>
    </w:tbl>
    <w:p w14:paraId="0CE20CF7" w14:textId="77777777" w:rsidR="00CF44F1" w:rsidRDefault="00CF44F1">
      <w:pPr>
        <w:pStyle w:val="ProductList-Body"/>
      </w:pPr>
    </w:p>
    <w:p w14:paraId="0CE20CF8" w14:textId="77777777" w:rsidR="00CF44F1" w:rsidRDefault="00C91BEF">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CF44F1" w14:paraId="0CE20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CF9"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CE20CFA" w14:textId="77777777" w:rsidR="00CF44F1" w:rsidRDefault="00C91BEF">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CE20CFB" w14:textId="77777777" w:rsidR="00CF44F1" w:rsidRDefault="00C91BEF">
            <w:pPr>
              <w:pStyle w:val="ProductList-TableBody"/>
            </w:pPr>
            <w:r>
              <w:t>SharePoint Online Plan 2</w:t>
            </w:r>
            <w:r>
              <w:fldChar w:fldCharType="begin"/>
            </w:r>
            <w:r>
              <w:instrText xml:space="preserve"> XE "SharePoint Online Plan 2" </w:instrText>
            </w:r>
            <w:r>
              <w:fldChar w:fldCharType="end"/>
            </w:r>
            <w:r>
              <w:t xml:space="preserve"> User SL</w:t>
            </w:r>
          </w:p>
        </w:tc>
      </w:tr>
      <w:tr w:rsidR="00CF44F1" w14:paraId="0CE20D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CFD"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CFE" w14:textId="77777777" w:rsidR="00CF44F1" w:rsidRDefault="00C91BEF">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20CFF" w14:textId="77777777" w:rsidR="00CF44F1" w:rsidRDefault="00CF44F1">
            <w:pPr>
              <w:pStyle w:val="ProductList-TableBody"/>
            </w:pPr>
          </w:p>
        </w:tc>
      </w:tr>
    </w:tbl>
    <w:p w14:paraId="0CE20D01" w14:textId="77777777" w:rsidR="00CF44F1" w:rsidRDefault="00CF44F1">
      <w:pPr>
        <w:pStyle w:val="ProductList-Body"/>
      </w:pPr>
    </w:p>
    <w:p w14:paraId="0CE20D02" w14:textId="77777777" w:rsidR="00CF44F1" w:rsidRDefault="00C91BEF">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CF44F1" w14:paraId="0CE20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D03"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CE20D04" w14:textId="77777777" w:rsidR="00CF44F1" w:rsidRDefault="00C91BE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CE20D05" w14:textId="77777777" w:rsidR="00CF44F1" w:rsidRDefault="00C91BEF">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CF44F1" w14:paraId="0CE20D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D07"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D08" w14:textId="77777777" w:rsidR="00CF44F1" w:rsidRDefault="00C91BEF">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20D09" w14:textId="77777777" w:rsidR="00CF44F1" w:rsidRDefault="00C91BEF">
            <w:pPr>
              <w:pStyle w:val="ProductList-TableBody"/>
            </w:pPr>
            <w:r>
              <w:t>SharePoint Online Plan 2 User SL</w:t>
            </w:r>
          </w:p>
        </w:tc>
      </w:tr>
    </w:tbl>
    <w:p w14:paraId="0CE20D0B" w14:textId="77777777" w:rsidR="00CF44F1" w:rsidRDefault="00CF44F1">
      <w:pPr>
        <w:pStyle w:val="ProductList-Body"/>
      </w:pPr>
    </w:p>
    <w:p w14:paraId="0CE20D0C" w14:textId="77777777" w:rsidR="00CF44F1" w:rsidRDefault="00C91BEF">
      <w:pPr>
        <w:pStyle w:val="ProductList-SubClauseHeading"/>
        <w:outlineLvl w:val="5"/>
      </w:pPr>
      <w:r>
        <w:t>3.2.1 Ytterligere SharePoint Server-funksjoner knyttet til SharePoint Enterprise CAL</w:t>
      </w:r>
    </w:p>
    <w:p w14:paraId="0CE20D0D" w14:textId="77777777" w:rsidR="00CF44F1" w:rsidRDefault="00C91BEF">
      <w:pPr>
        <w:pStyle w:val="ProductList-BodyIndented"/>
      </w:pPr>
      <w:r>
        <w:t>Bransjewebdeler for Business Connectivity Services, Klientintegrasjon for Office 2016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CF44F1" w14:paraId="0CE20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D0E" w14:textId="77777777" w:rsidR="00CF44F1" w:rsidRDefault="00C91BEF">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20D0F" w14:textId="77777777" w:rsidR="00CF44F1" w:rsidRDefault="00C91BE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0CE20D10" w14:textId="77777777" w:rsidR="00CF44F1" w:rsidRDefault="00C91BEF">
            <w:pPr>
              <w:pStyle w:val="ProductList-TableBody"/>
            </w:pPr>
            <w:r>
              <w:t>SharePoint Online Plan 2 User SL</w:t>
            </w:r>
          </w:p>
        </w:tc>
      </w:tr>
      <w:tr w:rsidR="00CF44F1" w14:paraId="0CE20D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D12"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D13" w14:textId="77777777" w:rsidR="00CF44F1" w:rsidRDefault="00C91BEF">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20D14" w14:textId="77777777" w:rsidR="00CF44F1" w:rsidRDefault="00CF44F1">
            <w:pPr>
              <w:pStyle w:val="ProductList-TableBody"/>
            </w:pPr>
          </w:p>
        </w:tc>
      </w:tr>
    </w:tbl>
    <w:p w14:paraId="0CE20D16" w14:textId="77777777" w:rsidR="00CF44F1" w:rsidRDefault="00CF44F1">
      <w:pPr>
        <w:pStyle w:val="ProductList-BodyIndented"/>
      </w:pPr>
    </w:p>
    <w:p w14:paraId="0CE20D17" w14:textId="77777777" w:rsidR="00CF44F1" w:rsidRDefault="00C91BEF">
      <w:pPr>
        <w:pStyle w:val="ProductList-ClauseHeading"/>
        <w:outlineLvl w:val="4"/>
      </w:pPr>
      <w:r>
        <w:t>3.3 Avkall på CAL for tilgang til offentlig tilgjengelig innhold</w:t>
      </w:r>
    </w:p>
    <w:p w14:paraId="0CE20D18" w14:textId="77777777" w:rsidR="00CF44F1" w:rsidRDefault="00C91BEF">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0CE20D19" w14:textId="77777777" w:rsidR="00CF44F1" w:rsidRDefault="00CF44F1">
      <w:pPr>
        <w:pStyle w:val="ProductList-Body"/>
      </w:pPr>
    </w:p>
    <w:p w14:paraId="0CE20D1A" w14:textId="77777777" w:rsidR="00CF44F1" w:rsidRDefault="00C91BEF">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CF44F1" w14:paraId="0CE20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D1B" w14:textId="77777777" w:rsidR="00CF44F1" w:rsidRDefault="00C91BE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CE20D1C" w14:textId="77777777" w:rsidR="00CF44F1" w:rsidRDefault="00CF44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E20D1D" w14:textId="77777777" w:rsidR="00CF44F1" w:rsidRDefault="00CF44F1">
            <w:pPr>
              <w:pStyle w:val="ProductList-TableBody"/>
            </w:pPr>
          </w:p>
        </w:tc>
      </w:tr>
    </w:tbl>
    <w:p w14:paraId="0CE20D1F" w14:textId="77777777" w:rsidR="00CF44F1" w:rsidRDefault="00C91BEF">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CF44F1" w14:paraId="0CE20D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D20"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D21"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D22" w14:textId="77777777" w:rsidR="00CF44F1" w:rsidRDefault="00C91BEF">
            <w:pPr>
              <w:pStyle w:val="ProductList-TableBody"/>
            </w:pPr>
            <w:r>
              <w:rPr>
                <w:color w:val="404040"/>
              </w:rPr>
              <w:t>Avløsningsrettigheter: I/T</w:t>
            </w:r>
          </w:p>
        </w:tc>
      </w:tr>
      <w:tr w:rsidR="00CF44F1" w14:paraId="0CE20D27" w14:textId="77777777">
        <w:tc>
          <w:tcPr>
            <w:tcW w:w="4040" w:type="dxa"/>
            <w:tcBorders>
              <w:top w:val="single" w:sz="4" w:space="0" w:color="000000"/>
              <w:left w:val="single" w:sz="4" w:space="0" w:color="000000"/>
              <w:bottom w:val="single" w:sz="4" w:space="0" w:color="000000"/>
              <w:right w:val="single" w:sz="4" w:space="0" w:color="000000"/>
            </w:tcBorders>
          </w:tcPr>
          <w:p w14:paraId="0CE20D24"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0CE20D25"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26" w14:textId="77777777" w:rsidR="00CF44F1" w:rsidRDefault="00C91BEF">
            <w:pPr>
              <w:pStyle w:val="ProductList-TableBody"/>
            </w:pPr>
            <w:r>
              <w:rPr>
                <w:color w:val="404040"/>
              </w:rPr>
              <w:t>Roamingrettigheter: I/T</w:t>
            </w:r>
          </w:p>
        </w:tc>
      </w:tr>
      <w:tr w:rsidR="00CF44F1" w14:paraId="0CE20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28"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29"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2A" w14:textId="77777777" w:rsidR="00CF44F1" w:rsidRDefault="00CF44F1">
            <w:pPr>
              <w:pStyle w:val="ProductList-TableBody"/>
            </w:pPr>
          </w:p>
        </w:tc>
      </w:tr>
    </w:tbl>
    <w:p w14:paraId="0CE20D2C"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0D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D2D"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D2F" w14:textId="77777777" w:rsidR="00CF44F1" w:rsidRDefault="00CF44F1">
      <w:pPr>
        <w:pStyle w:val="ProductList-Body"/>
      </w:pPr>
    </w:p>
    <w:p w14:paraId="0CE20D30" w14:textId="77777777" w:rsidR="00CF44F1" w:rsidRDefault="00C91BEF">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4823488"/>
      <w:r>
        <w:instrText>Skype for Business Server</w:instrText>
      </w:r>
      <w:bookmarkEnd w:id="121"/>
      <w:r>
        <w:instrText>" \l 3</w:instrText>
      </w:r>
      <w:r>
        <w:fldChar w:fldCharType="end"/>
      </w:r>
    </w:p>
    <w:p w14:paraId="0CE20D31" w14:textId="77777777" w:rsidR="00CF44F1" w:rsidRDefault="00C91BEF">
      <w:pPr>
        <w:pStyle w:val="ProductList-Offering1SubSection"/>
        <w:outlineLvl w:val="3"/>
      </w:pPr>
      <w:bookmarkStart w:id="122" w:name="_Sec686"/>
      <w:r>
        <w:t>1. Programtilgjengelighet</w:t>
      </w:r>
      <w:bookmarkEnd w:id="122"/>
    </w:p>
    <w:p w14:paraId="0CE20D32" w14:textId="77777777" w:rsidR="00CF44F1" w:rsidRDefault="00CF44F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F44F1" w14:paraId="0CE20D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D33"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4"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5"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6"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7"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D38"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9"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A"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B"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C"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D"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D3E"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D4C" w14:textId="77777777">
        <w:tc>
          <w:tcPr>
            <w:tcW w:w="4160" w:type="dxa"/>
            <w:tcBorders>
              <w:top w:val="single" w:sz="6" w:space="0" w:color="FFFFFF"/>
              <w:left w:val="none" w:sz="4" w:space="0" w:color="6E6E6E"/>
              <w:bottom w:val="dashed" w:sz="4" w:space="0" w:color="BFBFBF"/>
              <w:right w:val="none" w:sz="4" w:space="0" w:color="6E6E6E"/>
            </w:tcBorders>
          </w:tcPr>
          <w:p w14:paraId="0CE20D40" w14:textId="77777777" w:rsidR="00CF44F1" w:rsidRDefault="00C91BE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0D41" w14:textId="77777777" w:rsidR="00CF44F1" w:rsidRDefault="00C91BE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CE20D42" w14:textId="77777777" w:rsidR="00CF44F1" w:rsidRDefault="00C91BE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E20D43" w14:textId="77777777" w:rsidR="00CF44F1" w:rsidRDefault="00C91BE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E20D44" w14:textId="77777777" w:rsidR="00CF44F1" w:rsidRDefault="00C91B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D4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4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4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48"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4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4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4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D59" w14:textId="77777777">
        <w:tc>
          <w:tcPr>
            <w:tcW w:w="4160" w:type="dxa"/>
            <w:tcBorders>
              <w:top w:val="dashed" w:sz="4" w:space="0" w:color="BFBFBF"/>
              <w:left w:val="none" w:sz="4" w:space="0" w:color="6E6E6E"/>
              <w:bottom w:val="dashed" w:sz="4" w:space="0" w:color="BFBFBF"/>
              <w:right w:val="none" w:sz="4" w:space="0" w:color="6E6E6E"/>
            </w:tcBorders>
          </w:tcPr>
          <w:p w14:paraId="0CE20D4D" w14:textId="77777777" w:rsidR="00CF44F1" w:rsidRDefault="00C91BEF">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CE20D4E" w14:textId="77777777" w:rsidR="00CF44F1" w:rsidRDefault="00C91BE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E20D4F"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D50"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D51"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D5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5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5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5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D5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5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58"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D66" w14:textId="77777777">
        <w:tc>
          <w:tcPr>
            <w:tcW w:w="4160" w:type="dxa"/>
            <w:tcBorders>
              <w:top w:val="dashed" w:sz="4" w:space="0" w:color="BFBFBF"/>
              <w:left w:val="none" w:sz="4" w:space="0" w:color="6E6E6E"/>
              <w:bottom w:val="dashed" w:sz="4" w:space="0" w:color="BFBFBF"/>
              <w:right w:val="none" w:sz="4" w:space="0" w:color="6E6E6E"/>
            </w:tcBorders>
          </w:tcPr>
          <w:p w14:paraId="0CE20D5A" w14:textId="77777777" w:rsidR="00CF44F1" w:rsidRDefault="00C91BE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D5B" w14:textId="77777777" w:rsidR="00CF44F1" w:rsidRDefault="00C91BE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E20D5C"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D5D"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D5E"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D5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6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6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6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6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6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65"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D73" w14:textId="77777777">
        <w:tc>
          <w:tcPr>
            <w:tcW w:w="4160" w:type="dxa"/>
            <w:tcBorders>
              <w:top w:val="dashed" w:sz="4" w:space="0" w:color="BFBFBF"/>
              <w:left w:val="none" w:sz="4" w:space="0" w:color="6E6E6E"/>
              <w:bottom w:val="dashed" w:sz="4" w:space="0" w:color="BFBFBF"/>
              <w:right w:val="none" w:sz="4" w:space="0" w:color="6E6E6E"/>
            </w:tcBorders>
          </w:tcPr>
          <w:p w14:paraId="0CE20D67" w14:textId="77777777" w:rsidR="00CF44F1" w:rsidRDefault="00C91BEF">
            <w:pPr>
              <w:pStyle w:val="ProductList-TableBody"/>
            </w:pPr>
            <w:r>
              <w:lastRenderedPageBreak/>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0CE20D68" w14:textId="77777777" w:rsidR="00CF44F1" w:rsidRDefault="00C91BE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CE20D69"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0D6A"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0D6B"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D6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6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6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6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7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7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7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D80" w14:textId="77777777">
        <w:tc>
          <w:tcPr>
            <w:tcW w:w="4160" w:type="dxa"/>
            <w:tcBorders>
              <w:top w:val="dashed" w:sz="4" w:space="0" w:color="BFBFBF"/>
              <w:left w:val="none" w:sz="4" w:space="0" w:color="6E6E6E"/>
              <w:bottom w:val="none" w:sz="4" w:space="0" w:color="FFFFFF"/>
              <w:right w:val="none" w:sz="4" w:space="0" w:color="6E6E6E"/>
            </w:tcBorders>
          </w:tcPr>
          <w:p w14:paraId="0CE20D74" w14:textId="77777777" w:rsidR="00CF44F1" w:rsidRDefault="00C91BEF">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0CE20D75"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E20D76"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E20D77"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CE20D7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0D7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D7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7B"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7C"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D7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D7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D7F" w14:textId="77777777" w:rsidR="00CF44F1" w:rsidRDefault="00CF44F1">
            <w:pPr>
              <w:pStyle w:val="ProductList-TableBody"/>
              <w:jc w:val="center"/>
            </w:pPr>
          </w:p>
        </w:tc>
      </w:tr>
    </w:tbl>
    <w:p w14:paraId="0CE20D81" w14:textId="77777777" w:rsidR="00CF44F1" w:rsidRDefault="00C91BEF">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CF44F1" w14:paraId="0CE20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D82"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14:paraId="0CE20D83"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D84" w14:textId="77777777" w:rsidR="00CF44F1" w:rsidRDefault="00C91BEF">
            <w:pPr>
              <w:pStyle w:val="ProductList-TableBody"/>
            </w:pPr>
            <w:r>
              <w:rPr>
                <w:color w:val="404040"/>
              </w:rPr>
              <w:t>Nedgraderte Utgaver: I/T</w:t>
            </w:r>
          </w:p>
        </w:tc>
      </w:tr>
      <w:tr w:rsidR="00CF44F1" w14:paraId="0CE20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86"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87"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D88"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8A"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8B"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8C" w14:textId="77777777" w:rsidR="00CF44F1" w:rsidRDefault="00C91BEF">
            <w:pPr>
              <w:pStyle w:val="ProductList-TableBody"/>
            </w:pPr>
            <w:r>
              <w:rPr>
                <w:color w:val="404040"/>
              </w:rPr>
              <w:t>Berettiget Reduksjon: I/T</w:t>
            </w:r>
          </w:p>
        </w:tc>
      </w:tr>
      <w:tr w:rsidR="00CF44F1" w14:paraId="0CE20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8E"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8F"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90" w14:textId="77777777" w:rsidR="00CF44F1" w:rsidRDefault="00C91BEF">
            <w:pPr>
              <w:pStyle w:val="ProductList-TableBody"/>
            </w:pPr>
            <w:r>
              <w:rPr>
                <w:color w:val="404040"/>
              </w:rPr>
              <w:t>Kvalifisert for Oppdatering: I/T</w:t>
            </w:r>
          </w:p>
        </w:tc>
      </w:tr>
      <w:tr w:rsidR="00CF44F1" w14:paraId="0CE20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92"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93"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94" w14:textId="77777777" w:rsidR="00CF44F1" w:rsidRDefault="00CF44F1">
            <w:pPr>
              <w:pStyle w:val="ProductList-TableBody"/>
            </w:pPr>
          </w:p>
        </w:tc>
      </w:tr>
    </w:tbl>
    <w:p w14:paraId="0CE20D96" w14:textId="77777777" w:rsidR="00CF44F1" w:rsidRDefault="00C91BEF">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CF44F1" w14:paraId="0CE20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D97"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D98" w14:textId="77777777" w:rsidR="00CF44F1" w:rsidRDefault="00C91BEF">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0CE20D99"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CF44F1" w14:paraId="0CE20D9E" w14:textId="77777777">
        <w:tc>
          <w:tcPr>
            <w:tcW w:w="4040" w:type="dxa"/>
            <w:tcBorders>
              <w:top w:val="single" w:sz="4" w:space="0" w:color="000000"/>
              <w:left w:val="single" w:sz="4" w:space="0" w:color="000000"/>
              <w:bottom w:val="single" w:sz="4" w:space="0" w:color="000000"/>
              <w:right w:val="single" w:sz="4" w:space="0" w:color="000000"/>
            </w:tcBorders>
          </w:tcPr>
          <w:p w14:paraId="0CE20D9B"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CE20D9C"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0CE20D9D"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F44F1" w14:paraId="0CE20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0D9F"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A0"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A1" w14:textId="77777777" w:rsidR="00CF44F1" w:rsidRDefault="00CF44F1">
            <w:pPr>
              <w:pStyle w:val="ProductList-TableBody"/>
            </w:pPr>
          </w:p>
        </w:tc>
      </w:tr>
    </w:tbl>
    <w:p w14:paraId="0CE20DA3" w14:textId="77777777" w:rsidR="00CF44F1" w:rsidRDefault="00CF44F1">
      <w:pPr>
        <w:pStyle w:val="ProductList-Body"/>
      </w:pPr>
    </w:p>
    <w:p w14:paraId="0CE20DA4" w14:textId="77777777" w:rsidR="00CF44F1" w:rsidRDefault="00C91BEF">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CF44F1" w14:paraId="0CE20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DA5"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0CE20DA6" w14:textId="77777777" w:rsidR="00CF44F1" w:rsidRDefault="00C91BE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0CE20DA7" w14:textId="77777777" w:rsidR="00CF44F1" w:rsidRDefault="00C91BEF">
            <w:pPr>
              <w:pStyle w:val="ProductList-TableBody"/>
            </w:pPr>
            <w:r>
              <w:t>Skype for Business Online Plan 1 User SL</w:t>
            </w:r>
          </w:p>
        </w:tc>
      </w:tr>
      <w:tr w:rsidR="00CF44F1" w14:paraId="0CE20DA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E20DA9" w14:textId="77777777" w:rsidR="00CF44F1" w:rsidRDefault="00CF44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0DAA" w14:textId="77777777" w:rsidR="00CF44F1" w:rsidRDefault="00C91BEF">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14:paraId="0CE20DAB" w14:textId="77777777" w:rsidR="00CF44F1" w:rsidRDefault="00C91BEF">
            <w:pPr>
              <w:pStyle w:val="ProductList-TableBody"/>
            </w:pPr>
            <w:r>
              <w:t>Skype for Business Online Plan 2 User SL</w:t>
            </w:r>
          </w:p>
        </w:tc>
      </w:tr>
      <w:tr w:rsidR="00CF44F1" w14:paraId="0CE20D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E20DAD" w14:textId="77777777" w:rsidR="00CF44F1" w:rsidRDefault="00CF44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0DAE" w14:textId="77777777" w:rsidR="00CF44F1" w:rsidRDefault="00C91BE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14:paraId="0CE20DAF" w14:textId="77777777" w:rsidR="00CF44F1" w:rsidRDefault="00C91BEF">
            <w:pPr>
              <w:pStyle w:val="ProductList-TableBody"/>
            </w:pPr>
            <w:r>
              <w:t>Skype for Business Online Plan 2G User SL</w:t>
            </w:r>
          </w:p>
        </w:tc>
      </w:tr>
      <w:tr w:rsidR="00CF44F1" w14:paraId="0CE20D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DB1"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DB2" w14:textId="77777777" w:rsidR="00CF44F1" w:rsidRDefault="00C91BEF">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20DB3" w14:textId="77777777" w:rsidR="00CF44F1" w:rsidRDefault="00CF44F1">
            <w:pPr>
              <w:pStyle w:val="ProductList-TableBody"/>
            </w:pPr>
          </w:p>
        </w:tc>
      </w:tr>
    </w:tbl>
    <w:p w14:paraId="0CE20DB5" w14:textId="77777777" w:rsidR="00CF44F1" w:rsidRDefault="00CF44F1">
      <w:pPr>
        <w:pStyle w:val="ProductList-Body"/>
      </w:pPr>
    </w:p>
    <w:p w14:paraId="0CE20DB6" w14:textId="77777777" w:rsidR="00CF44F1" w:rsidRDefault="00C91BEF">
      <w:pPr>
        <w:pStyle w:val="ProductList-SubClauseHeading"/>
        <w:outlineLvl w:val="5"/>
      </w:pPr>
      <w:r>
        <w:t>3.1.1 Ytterligere funksjoner knyttet til Skype for Business Server Enterprise CAL</w:t>
      </w:r>
    </w:p>
    <w:p w14:paraId="0CE20DB7" w14:textId="77777777" w:rsidR="00CF44F1" w:rsidRDefault="00C91BEF">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CF44F1" w14:paraId="0CE20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DB8" w14:textId="77777777" w:rsidR="00CF44F1" w:rsidRDefault="00C91BEF">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20DB9" w14:textId="77777777" w:rsidR="00CF44F1" w:rsidRDefault="00C91BE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14:paraId="0CE20DBA" w14:textId="77777777" w:rsidR="00CF44F1" w:rsidRDefault="00C91BEF">
            <w:pPr>
              <w:pStyle w:val="ProductList-TableBody"/>
            </w:pPr>
            <w:r>
              <w:t>Skype for Business Online Plan 2 User SL</w:t>
            </w:r>
          </w:p>
        </w:tc>
      </w:tr>
      <w:tr w:rsidR="00CF44F1" w14:paraId="0CE20DB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E20DBC" w14:textId="77777777" w:rsidR="00CF44F1" w:rsidRDefault="00CF44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0DBD" w14:textId="77777777" w:rsidR="00CF44F1" w:rsidRDefault="00C91BE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14:paraId="0CE20DBE" w14:textId="77777777" w:rsidR="00CF44F1" w:rsidRDefault="00C91BEF">
            <w:pPr>
              <w:pStyle w:val="ProductList-TableBody"/>
            </w:pPr>
            <w:r>
              <w:t>Skype for Business Online Plan 2G User SL</w:t>
            </w:r>
          </w:p>
        </w:tc>
      </w:tr>
      <w:tr w:rsidR="00CF44F1" w14:paraId="0CE20DC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CE20DC0" w14:textId="77777777" w:rsidR="00CF44F1" w:rsidRDefault="00CF44F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E20DC1" w14:textId="77777777" w:rsidR="00CF44F1" w:rsidRDefault="00C91BE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CE20DC2" w14:textId="77777777" w:rsidR="00CF44F1" w:rsidRDefault="00C91BEF">
            <w:pPr>
              <w:pStyle w:val="ProductList-TableBody"/>
            </w:pPr>
            <w:r>
              <w:t>Live Meeting Professional</w:t>
            </w:r>
            <w:r>
              <w:fldChar w:fldCharType="begin"/>
            </w:r>
            <w:r>
              <w:instrText xml:space="preserve"> XE "Live Meeting Professional" </w:instrText>
            </w:r>
            <w:r>
              <w:fldChar w:fldCharType="end"/>
            </w:r>
            <w:r>
              <w:t xml:space="preserve"> User SL</w:t>
            </w:r>
          </w:p>
        </w:tc>
      </w:tr>
      <w:tr w:rsidR="00CF44F1" w14:paraId="0CE20D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DC4"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DC5" w14:textId="77777777" w:rsidR="00CF44F1" w:rsidRDefault="00C91BEF">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20DC6" w14:textId="77777777" w:rsidR="00CF44F1" w:rsidRDefault="00CF44F1">
            <w:pPr>
              <w:pStyle w:val="ProductList-TableBody"/>
            </w:pPr>
          </w:p>
        </w:tc>
      </w:tr>
    </w:tbl>
    <w:p w14:paraId="0CE20DC8" w14:textId="77777777" w:rsidR="00CF44F1" w:rsidRDefault="00CF44F1">
      <w:pPr>
        <w:pStyle w:val="ProductList-BodyIndented"/>
      </w:pPr>
    </w:p>
    <w:p w14:paraId="0CE20DC9" w14:textId="77777777" w:rsidR="00CF44F1" w:rsidRDefault="00C91BEF">
      <w:pPr>
        <w:pStyle w:val="ProductList-SubClauseHeading"/>
        <w:outlineLvl w:val="5"/>
      </w:pPr>
      <w:r>
        <w:t>3.1.2 Ytterligere funksjoner knyttet til Skype for Business Server Plus CAL</w:t>
      </w:r>
    </w:p>
    <w:p w14:paraId="0CE20DCA" w14:textId="77777777" w:rsidR="00CF44F1" w:rsidRDefault="00C91BEF">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CF44F1" w14:paraId="0CE20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0DCB" w14:textId="77777777" w:rsidR="00CF44F1" w:rsidRDefault="00C91BEF">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20DCC" w14:textId="77777777" w:rsidR="00CF44F1" w:rsidRDefault="00C91BE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14:paraId="0CE20DCD" w14:textId="77777777" w:rsidR="00CF44F1" w:rsidRDefault="00C91BEF">
            <w:pPr>
              <w:pStyle w:val="ProductList-TableBody"/>
            </w:pPr>
            <w:r>
              <w:t xml:space="preserve">Lisens som tilsvarer CAL (se </w:t>
            </w:r>
            <w:hyperlink w:anchor="_Sec591">
              <w:r>
                <w:rPr>
                  <w:color w:val="00467F"/>
                  <w:u w:val="single"/>
                </w:rPr>
                <w:t>Vedlegg A</w:t>
              </w:r>
            </w:hyperlink>
            <w:r>
              <w:t>)</w:t>
            </w:r>
          </w:p>
        </w:tc>
      </w:tr>
      <w:tr w:rsidR="00CF44F1" w14:paraId="0CE20D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0DCF"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0DD0" w14:textId="77777777" w:rsidR="00CF44F1" w:rsidRDefault="00C91BEF">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14:paraId="0CE20DD1" w14:textId="77777777" w:rsidR="00CF44F1" w:rsidRDefault="00C91BEF">
            <w:pPr>
              <w:pStyle w:val="ProductList-TableBody"/>
            </w:pPr>
            <w:r>
              <w:t>Skype for Business Plus CAL User SL</w:t>
            </w:r>
          </w:p>
        </w:tc>
      </w:tr>
    </w:tbl>
    <w:p w14:paraId="0CE20DD3" w14:textId="77777777" w:rsidR="00CF44F1" w:rsidRDefault="00CF44F1">
      <w:pPr>
        <w:pStyle w:val="ProductList-BodyIndented"/>
      </w:pPr>
    </w:p>
    <w:p w14:paraId="0CE20DD4" w14:textId="77777777" w:rsidR="00CF44F1" w:rsidRDefault="00C91BEF">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CF44F1" w14:paraId="0CE20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DD5" w14:textId="77777777" w:rsidR="00CF44F1" w:rsidRDefault="00C91BE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CE20DD6" w14:textId="77777777" w:rsidR="00CF44F1" w:rsidRDefault="00C91BEF">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0CE20DD7" w14:textId="77777777" w:rsidR="00CF44F1" w:rsidRDefault="00C91BEF">
            <w:pPr>
              <w:pStyle w:val="ProductList-TableBody"/>
            </w:pPr>
            <w:r>
              <w:t>Audio-/videokonferanse-serverrolle</w:t>
            </w:r>
          </w:p>
        </w:tc>
      </w:tr>
      <w:tr w:rsidR="00CF44F1" w14:paraId="0CE20DDC" w14:textId="77777777">
        <w:tc>
          <w:tcPr>
            <w:tcW w:w="4040" w:type="dxa"/>
            <w:tcBorders>
              <w:top w:val="single" w:sz="4" w:space="0" w:color="000000"/>
              <w:left w:val="single" w:sz="4" w:space="0" w:color="000000"/>
              <w:bottom w:val="single" w:sz="4" w:space="0" w:color="000000"/>
              <w:right w:val="single" w:sz="4" w:space="0" w:color="000000"/>
            </w:tcBorders>
          </w:tcPr>
          <w:p w14:paraId="0CE20DD9" w14:textId="77777777" w:rsidR="00CF44F1" w:rsidRDefault="00C91BEF">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0CE20DDA" w14:textId="77777777" w:rsidR="00CF44F1" w:rsidRDefault="00C91BEF">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0CE20DDB" w14:textId="77777777" w:rsidR="00CF44F1" w:rsidRDefault="00C91BEF">
            <w:pPr>
              <w:pStyle w:val="ProductList-TableBody"/>
            </w:pPr>
            <w:r>
              <w:t>Director-rolle</w:t>
            </w:r>
          </w:p>
        </w:tc>
      </w:tr>
      <w:tr w:rsidR="00CF44F1" w14:paraId="0CE20DE0" w14:textId="77777777">
        <w:tc>
          <w:tcPr>
            <w:tcW w:w="4040" w:type="dxa"/>
            <w:tcBorders>
              <w:top w:val="single" w:sz="4" w:space="0" w:color="000000"/>
              <w:left w:val="single" w:sz="4" w:space="0" w:color="000000"/>
              <w:bottom w:val="single" w:sz="4" w:space="0" w:color="000000"/>
              <w:right w:val="single" w:sz="4" w:space="0" w:color="000000"/>
            </w:tcBorders>
          </w:tcPr>
          <w:p w14:paraId="0CE20DDD" w14:textId="77777777" w:rsidR="00CF44F1" w:rsidRDefault="00C91BEF">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0CE20DDE" w14:textId="77777777" w:rsidR="00CF44F1" w:rsidRDefault="00C91BEF">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0CE20DDF" w14:textId="77777777" w:rsidR="00CF44F1" w:rsidRDefault="00C91BEF">
            <w:pPr>
              <w:pStyle w:val="ProductList-TableBody"/>
            </w:pPr>
            <w:r>
              <w:t>Mediation-serverrolle</w:t>
            </w:r>
          </w:p>
        </w:tc>
      </w:tr>
      <w:tr w:rsidR="00CF44F1" w14:paraId="0CE20DE4" w14:textId="77777777">
        <w:tc>
          <w:tcPr>
            <w:tcW w:w="4040" w:type="dxa"/>
            <w:tcBorders>
              <w:top w:val="single" w:sz="4" w:space="0" w:color="000000"/>
              <w:left w:val="single" w:sz="4" w:space="0" w:color="000000"/>
              <w:bottom w:val="single" w:sz="4" w:space="0" w:color="000000"/>
              <w:right w:val="single" w:sz="4" w:space="0" w:color="000000"/>
            </w:tcBorders>
          </w:tcPr>
          <w:p w14:paraId="0CE20DE1" w14:textId="77777777" w:rsidR="00CF44F1" w:rsidRDefault="00C91BE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CE20DE2" w14:textId="77777777" w:rsidR="00CF44F1" w:rsidRDefault="00C91BEF">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0CE20DE3" w14:textId="77777777" w:rsidR="00CF44F1" w:rsidRDefault="00C91BEF">
            <w:pPr>
              <w:pStyle w:val="ProductList-TableBody"/>
            </w:pPr>
            <w:r>
              <w:t>Microsoft Lync Server 2013 Group Chat Administration Tool</w:t>
            </w:r>
          </w:p>
        </w:tc>
      </w:tr>
      <w:tr w:rsidR="00CF44F1" w14:paraId="0CE20DE8" w14:textId="77777777">
        <w:tc>
          <w:tcPr>
            <w:tcW w:w="4040" w:type="dxa"/>
            <w:tcBorders>
              <w:top w:val="single" w:sz="4" w:space="0" w:color="000000"/>
              <w:left w:val="single" w:sz="4" w:space="0" w:color="000000"/>
              <w:bottom w:val="single" w:sz="4" w:space="0" w:color="000000"/>
              <w:right w:val="single" w:sz="4" w:space="0" w:color="000000"/>
            </w:tcBorders>
          </w:tcPr>
          <w:p w14:paraId="0CE20DE5" w14:textId="77777777" w:rsidR="00CF44F1" w:rsidRDefault="00C91BE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0CE20DE6" w14:textId="77777777" w:rsidR="00CF44F1" w:rsidRDefault="00C91BEF">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0CE20DE7" w14:textId="77777777" w:rsidR="00CF44F1" w:rsidRDefault="00C91BEF">
            <w:pPr>
              <w:pStyle w:val="ProductList-TableBody"/>
            </w:pPr>
            <w:r>
              <w:t>PowerShell-snapin-modul</w:t>
            </w:r>
          </w:p>
        </w:tc>
      </w:tr>
      <w:tr w:rsidR="00CF44F1" w14:paraId="0CE20DEC" w14:textId="77777777">
        <w:tc>
          <w:tcPr>
            <w:tcW w:w="4040" w:type="dxa"/>
            <w:tcBorders>
              <w:top w:val="single" w:sz="4" w:space="0" w:color="000000"/>
              <w:left w:val="single" w:sz="4" w:space="0" w:color="000000"/>
              <w:bottom w:val="single" w:sz="4" w:space="0" w:color="000000"/>
              <w:right w:val="single" w:sz="4" w:space="0" w:color="000000"/>
            </w:tcBorders>
          </w:tcPr>
          <w:p w14:paraId="0CE20DE9" w14:textId="77777777" w:rsidR="00CF44F1" w:rsidRDefault="00C91BEF">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0CE20DEA" w14:textId="77777777" w:rsidR="00CF44F1" w:rsidRDefault="00C91BEF">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14:paraId="0CE20DEB" w14:textId="77777777" w:rsidR="00CF44F1" w:rsidRDefault="00C91BEF">
            <w:pPr>
              <w:pStyle w:val="ProductList-TableBody"/>
            </w:pPr>
            <w:r>
              <w:t>Survivable Branch Appliance-rolle</w:t>
            </w:r>
          </w:p>
        </w:tc>
      </w:tr>
      <w:tr w:rsidR="00CF44F1" w14:paraId="0CE20DF0" w14:textId="77777777">
        <w:tc>
          <w:tcPr>
            <w:tcW w:w="4040" w:type="dxa"/>
            <w:tcBorders>
              <w:top w:val="single" w:sz="4" w:space="0" w:color="000000"/>
              <w:left w:val="single" w:sz="4" w:space="0" w:color="000000"/>
              <w:bottom w:val="single" w:sz="4" w:space="0" w:color="000000"/>
              <w:right w:val="single" w:sz="4" w:space="0" w:color="000000"/>
            </w:tcBorders>
          </w:tcPr>
          <w:p w14:paraId="0CE20DED" w14:textId="77777777" w:rsidR="00CF44F1" w:rsidRDefault="00C91BE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CE20DEE" w14:textId="77777777" w:rsidR="00CF44F1" w:rsidRDefault="00C91BEF">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0CE20DEF" w14:textId="77777777" w:rsidR="00CF44F1" w:rsidRDefault="00C91BEF">
            <w:pPr>
              <w:pStyle w:val="ProductList-TableBody"/>
            </w:pPr>
            <w:r>
              <w:t>Video Interop-serverrolle</w:t>
            </w:r>
          </w:p>
        </w:tc>
      </w:tr>
      <w:tr w:rsidR="00CF44F1" w14:paraId="0CE20DF4" w14:textId="77777777">
        <w:tc>
          <w:tcPr>
            <w:tcW w:w="4040" w:type="dxa"/>
            <w:tcBorders>
              <w:top w:val="single" w:sz="4" w:space="0" w:color="000000"/>
              <w:left w:val="single" w:sz="4" w:space="0" w:color="000000"/>
              <w:bottom w:val="single" w:sz="4" w:space="0" w:color="000000"/>
              <w:right w:val="single" w:sz="4" w:space="0" w:color="000000"/>
            </w:tcBorders>
          </w:tcPr>
          <w:p w14:paraId="0CE20DF1" w14:textId="77777777" w:rsidR="00CF44F1" w:rsidRDefault="00C91BEF">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0CE20DF2"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E20DF3" w14:textId="77777777" w:rsidR="00CF44F1" w:rsidRDefault="00CF44F1">
            <w:pPr>
              <w:pStyle w:val="ProductList-TableBody"/>
            </w:pPr>
          </w:p>
        </w:tc>
      </w:tr>
    </w:tbl>
    <w:p w14:paraId="0CE20DF5" w14:textId="77777777" w:rsidR="00CF44F1" w:rsidRDefault="00C91BE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36"/>
        <w:gridCol w:w="3648"/>
        <w:gridCol w:w="3606"/>
      </w:tblGrid>
      <w:tr w:rsidR="00CF44F1" w14:paraId="0CE20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DF6"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DF7"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DF8" w14:textId="77777777" w:rsidR="00CF44F1" w:rsidRDefault="00C91BEF">
            <w:pPr>
              <w:pStyle w:val="ProductList-TableBody"/>
            </w:pPr>
            <w:r>
              <w:rPr>
                <w:color w:val="404040"/>
              </w:rPr>
              <w:t>Avløsningsrettigheter: I/T</w:t>
            </w:r>
          </w:p>
        </w:tc>
      </w:tr>
      <w:tr w:rsidR="00CF44F1" w14:paraId="0CE20DFD" w14:textId="77777777">
        <w:tc>
          <w:tcPr>
            <w:tcW w:w="4040" w:type="dxa"/>
            <w:tcBorders>
              <w:top w:val="single" w:sz="4" w:space="0" w:color="000000"/>
              <w:left w:val="single" w:sz="4" w:space="0" w:color="000000"/>
              <w:bottom w:val="single" w:sz="4" w:space="0" w:color="000000"/>
              <w:right w:val="single" w:sz="4" w:space="0" w:color="000000"/>
            </w:tcBorders>
          </w:tcPr>
          <w:p w14:paraId="0CE20DFA"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0CE20DFB"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FC" w14:textId="77777777" w:rsidR="00CF44F1" w:rsidRDefault="00C91BEF">
            <w:pPr>
              <w:pStyle w:val="ProductList-TableBody"/>
            </w:pPr>
            <w:r>
              <w:rPr>
                <w:color w:val="404040"/>
              </w:rPr>
              <w:t>Roamingrettigheter: I/T</w:t>
            </w:r>
          </w:p>
        </w:tc>
      </w:tr>
      <w:tr w:rsidR="00CF44F1" w14:paraId="0CE20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FE"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DFF"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00" w14:textId="77777777" w:rsidR="00CF44F1" w:rsidRDefault="00CF44F1">
            <w:pPr>
              <w:pStyle w:val="ProductList-TableBody"/>
            </w:pPr>
          </w:p>
        </w:tc>
      </w:tr>
    </w:tbl>
    <w:p w14:paraId="0CE20E02"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0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E03"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E05" w14:textId="77777777" w:rsidR="00CF44F1" w:rsidRDefault="00CF44F1">
      <w:pPr>
        <w:pStyle w:val="ProductList-Body"/>
      </w:pPr>
    </w:p>
    <w:p w14:paraId="0CE20E06" w14:textId="77777777" w:rsidR="00CF44F1" w:rsidRDefault="00C91BEF">
      <w:pPr>
        <w:pStyle w:val="ProductList-Offering1HeadingNoBorder"/>
        <w:outlineLvl w:val="1"/>
      </w:pPr>
      <w:bookmarkStart w:id="126" w:name="_Sec883"/>
      <w:r>
        <w:t>R Server</w:t>
      </w:r>
      <w:bookmarkEnd w:id="126"/>
      <w:r>
        <w:fldChar w:fldCharType="begin"/>
      </w:r>
      <w:r>
        <w:instrText xml:space="preserve"> TC "</w:instrText>
      </w:r>
      <w:bookmarkStart w:id="127" w:name="_Toc454823489"/>
      <w:r>
        <w:instrText>R Server</w:instrText>
      </w:r>
      <w:bookmarkEnd w:id="127"/>
      <w:r>
        <w:instrText>" \l 2</w:instrText>
      </w:r>
      <w:r>
        <w:fldChar w:fldCharType="end"/>
      </w:r>
    </w:p>
    <w:p w14:paraId="0CE20E07" w14:textId="77777777" w:rsidR="00CF44F1" w:rsidRDefault="00C91BEF">
      <w:pPr>
        <w:pStyle w:val="ProductList-Offering1SubSection"/>
        <w:outlineLvl w:val="2"/>
      </w:pPr>
      <w:bookmarkStart w:id="128" w:name="_Sec884"/>
      <w:r>
        <w:lastRenderedPageBreak/>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F44F1" w14:paraId="0CE20E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0CE20E08" w14:textId="77777777" w:rsidR="00CF44F1" w:rsidRDefault="00C91BEF">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CE20E09"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CE20E0A"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CE20E0B"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CE20E0C"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0E0D"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0E0E"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0E0F"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CE20E10"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0E11"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0E12"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0E13"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E21" w14:textId="77777777">
        <w:tc>
          <w:tcPr>
            <w:tcW w:w="4160" w:type="dxa"/>
            <w:tcBorders>
              <w:top w:val="none" w:sz="4" w:space="0" w:color="FFFFFF"/>
              <w:left w:val="none" w:sz="4" w:space="0" w:color="FFFFFF"/>
              <w:bottom w:val="dashed" w:sz="4" w:space="0" w:color="BFBFBF"/>
              <w:right w:val="none" w:sz="4" w:space="0" w:color="FFFFFF"/>
            </w:tcBorders>
          </w:tcPr>
          <w:p w14:paraId="0CE20E15" w14:textId="77777777" w:rsidR="00CF44F1" w:rsidRDefault="00C91BE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0CE20E16" w14:textId="77777777" w:rsidR="00CF44F1" w:rsidRDefault="00C91BE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CE20E17" w14:textId="77777777" w:rsidR="00CF44F1" w:rsidRDefault="00CF44F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0CE20E18" w14:textId="77777777" w:rsidR="00CF44F1" w:rsidRDefault="00CF44F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0CE20E19" w14:textId="77777777" w:rsidR="00CF44F1" w:rsidRDefault="00CF44F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E20E1A"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1B"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1C" w14:textId="77777777" w:rsidR="00CF44F1" w:rsidRDefault="00CF44F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CE20E1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1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1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2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E2E" w14:textId="77777777">
        <w:tc>
          <w:tcPr>
            <w:tcW w:w="4160" w:type="dxa"/>
            <w:tcBorders>
              <w:top w:val="dashed" w:sz="4" w:space="0" w:color="BFBFBF"/>
              <w:left w:val="none" w:sz="4" w:space="0" w:color="FFFFFF"/>
              <w:bottom w:val="dashed" w:sz="4" w:space="0" w:color="BFBFBF"/>
              <w:right w:val="none" w:sz="4" w:space="0" w:color="FFFFFF"/>
            </w:tcBorders>
          </w:tcPr>
          <w:p w14:paraId="0CE20E22" w14:textId="77777777" w:rsidR="00CF44F1" w:rsidRDefault="00C91BEF">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CE20E23" w14:textId="77777777" w:rsidR="00CF44F1" w:rsidRDefault="00C91BE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CE20E24" w14:textId="77777777" w:rsidR="00CF44F1" w:rsidRDefault="00CF44F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CE20E25" w14:textId="77777777" w:rsidR="00CF44F1" w:rsidRDefault="00CF44F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CE20E26" w14:textId="77777777" w:rsidR="00CF44F1" w:rsidRDefault="00CF44F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E20E27"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28"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29" w14:textId="77777777" w:rsidR="00CF44F1" w:rsidRDefault="00CF44F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CE20E2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2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2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2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E3B" w14:textId="77777777">
        <w:tc>
          <w:tcPr>
            <w:tcW w:w="4160" w:type="dxa"/>
            <w:tcBorders>
              <w:top w:val="dashed" w:sz="4" w:space="0" w:color="BFBFBF"/>
              <w:left w:val="none" w:sz="4" w:space="0" w:color="FFFFFF"/>
              <w:bottom w:val="dashed" w:sz="4" w:space="0" w:color="BFBFBF"/>
              <w:right w:val="none" w:sz="4" w:space="0" w:color="FFFFFF"/>
            </w:tcBorders>
          </w:tcPr>
          <w:p w14:paraId="0CE20E2F" w14:textId="77777777" w:rsidR="00CF44F1" w:rsidRDefault="00C91BE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0CE20E30" w14:textId="77777777" w:rsidR="00CF44F1" w:rsidRDefault="00C91BE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0CE20E31" w14:textId="77777777" w:rsidR="00CF44F1" w:rsidRDefault="00CF44F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CE20E32" w14:textId="77777777" w:rsidR="00CF44F1" w:rsidRDefault="00CF44F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0CE20E33" w14:textId="77777777" w:rsidR="00CF44F1" w:rsidRDefault="00CF44F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CE20E34"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35"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36" w14:textId="77777777" w:rsidR="00CF44F1" w:rsidRDefault="00CF44F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CE20E3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3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3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0E3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0E3C" w14:textId="77777777" w:rsidR="00CF44F1" w:rsidRDefault="00C91BEF">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CF44F1" w14:paraId="0CE20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E3D" w14:textId="77777777" w:rsidR="00CF44F1" w:rsidRDefault="00C91BEF">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0CE20E3E"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E3F" w14:textId="77777777" w:rsidR="00CF44F1" w:rsidRDefault="00C91BEF">
            <w:pPr>
              <w:pStyle w:val="ProductList-TableBody"/>
            </w:pPr>
            <w:r>
              <w:rPr>
                <w:color w:val="404040"/>
              </w:rPr>
              <w:t>Nedgraderte Utgaver: I/T</w:t>
            </w:r>
          </w:p>
        </w:tc>
      </w:tr>
      <w:tr w:rsidR="00CF44F1" w14:paraId="0CE20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1"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2"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E43"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CF44F1" w14:paraId="0CE20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5"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CE20E46"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7" w14:textId="77777777" w:rsidR="00CF44F1" w:rsidRDefault="00C91BEF">
            <w:pPr>
              <w:pStyle w:val="ProductList-TableBody"/>
            </w:pPr>
            <w:r>
              <w:rPr>
                <w:color w:val="404040"/>
              </w:rPr>
              <w:t>Berettiget Reduksjon: I/T</w:t>
            </w:r>
          </w:p>
        </w:tc>
      </w:tr>
      <w:tr w:rsidR="00CF44F1" w14:paraId="0CE20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9"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A"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B" w14:textId="77777777" w:rsidR="00CF44F1" w:rsidRDefault="00C91BEF">
            <w:pPr>
              <w:pStyle w:val="ProductList-TableBody"/>
            </w:pPr>
            <w:r>
              <w:rPr>
                <w:color w:val="404040"/>
              </w:rPr>
              <w:t>Kvalifisert for Oppdatering: I/T</w:t>
            </w:r>
          </w:p>
        </w:tc>
      </w:tr>
      <w:tr w:rsidR="00CF44F1" w14:paraId="0CE20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D"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E"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4F" w14:textId="77777777" w:rsidR="00CF44F1" w:rsidRDefault="00CF44F1">
            <w:pPr>
              <w:pStyle w:val="ProductList-TableBody"/>
            </w:pPr>
          </w:p>
        </w:tc>
      </w:tr>
    </w:tbl>
    <w:p w14:paraId="0CE20E51" w14:textId="77777777" w:rsidR="00CF44F1" w:rsidRDefault="00C91BEF">
      <w:pPr>
        <w:pStyle w:val="ProductList-Offering1SubSection"/>
        <w:outlineLvl w:val="2"/>
      </w:pPr>
      <w:bookmarkStart w:id="130" w:name="_Sec886"/>
      <w:r>
        <w:t>3. Bruksrettigheter</w:t>
      </w:r>
      <w:bookmarkEnd w:id="130"/>
    </w:p>
    <w:tbl>
      <w:tblPr>
        <w:tblStyle w:val="PURTable"/>
        <w:tblW w:w="0" w:type="dxa"/>
        <w:tblLook w:val="04A0" w:firstRow="1" w:lastRow="0" w:firstColumn="1" w:lastColumn="0" w:noHBand="0" w:noVBand="1"/>
      </w:tblPr>
      <w:tblGrid>
        <w:gridCol w:w="3578"/>
        <w:gridCol w:w="3605"/>
        <w:gridCol w:w="3607"/>
      </w:tblGrid>
      <w:tr w:rsidR="00CF44F1" w14:paraId="0CE20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E52"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14:paraId="0CE20E53"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E54" w14:textId="77777777" w:rsidR="00CF44F1" w:rsidRDefault="00C91BEF">
            <w:pPr>
              <w:pStyle w:val="ProductList-TableBody"/>
            </w:pPr>
            <w:r>
              <w:rPr>
                <w:color w:val="404040"/>
              </w:rPr>
              <w:t>Tilleggsprogramvare: I/T</w:t>
            </w:r>
          </w:p>
        </w:tc>
      </w:tr>
      <w:tr w:rsidR="00CF44F1" w14:paraId="0CE20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56"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57"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58" w14:textId="77777777" w:rsidR="00CF44F1" w:rsidRDefault="00C91BEF">
            <w:pPr>
              <w:pStyle w:val="ProductList-TableBody"/>
            </w:pPr>
            <w:r>
              <w:rPr>
                <w:color w:val="404040"/>
              </w:rPr>
              <w:t>Inkluderte teknologier: I/T</w:t>
            </w:r>
          </w:p>
        </w:tc>
      </w:tr>
      <w:tr w:rsidR="00CF44F1" w14:paraId="0CE20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5A"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5B"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5C" w14:textId="77777777" w:rsidR="00CF44F1" w:rsidRDefault="00CF44F1">
            <w:pPr>
              <w:pStyle w:val="ProductList-TableBody"/>
            </w:pPr>
          </w:p>
        </w:tc>
      </w:tr>
    </w:tbl>
    <w:p w14:paraId="0CE20E5E" w14:textId="77777777" w:rsidR="00CF44F1" w:rsidRDefault="00CF44F1">
      <w:pPr>
        <w:pStyle w:val="ProductList-Body"/>
      </w:pPr>
    </w:p>
    <w:p w14:paraId="0CE20E5F" w14:textId="77777777" w:rsidR="00CF44F1" w:rsidRDefault="00C91BEF">
      <w:pPr>
        <w:pStyle w:val="ProductList-ClauseHeading"/>
        <w:outlineLvl w:val="3"/>
      </w:pPr>
      <w:r>
        <w:t>3.1 R Server 2016 for Hadoop og R Server for Teradata DB</w:t>
      </w:r>
    </w:p>
    <w:p w14:paraId="0CE20E60" w14:textId="77777777" w:rsidR="00CF44F1" w:rsidRDefault="00C91BEF">
      <w:pPr>
        <w:pStyle w:val="ProductList-Body"/>
      </w:pPr>
      <w:r>
        <w:t xml:space="preserve">Hver Serverlisens for R Server 2016 for Hadoop og R Server 2016 for Teradata DB dekker opptil 16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0CE20E61" w14:textId="77777777" w:rsidR="00CF44F1" w:rsidRDefault="00CF44F1">
      <w:pPr>
        <w:pStyle w:val="ProductList-Body"/>
      </w:pPr>
    </w:p>
    <w:p w14:paraId="0CE20E62" w14:textId="77777777" w:rsidR="00CF44F1" w:rsidRDefault="00C91BEF">
      <w:pPr>
        <w:pStyle w:val="ProductList-ClauseHeading"/>
        <w:outlineLvl w:val="3"/>
      </w:pPr>
      <w:r>
        <w:t>3.2 GNU Lesser General Public Licensed-biblioteker</w:t>
      </w:r>
    </w:p>
    <w:p w14:paraId="0CE20E63" w14:textId="77777777" w:rsidR="00CF44F1" w:rsidRDefault="00C91BEF">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lisensiert i henhold til GNU Lesser General Public License, som kan være inkludert i eller tilknyttet gjennom programvaren.</w:t>
      </w:r>
    </w:p>
    <w:p w14:paraId="0CE20E64" w14:textId="77777777" w:rsidR="00CF44F1" w:rsidRDefault="00C91BE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CF44F1" w14:paraId="0CE20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E65"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E66"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E67" w14:textId="77777777" w:rsidR="00CF44F1" w:rsidRDefault="00C91BEF">
            <w:pPr>
              <w:pStyle w:val="ProductList-TableBody"/>
            </w:pPr>
            <w:r>
              <w:rPr>
                <w:color w:val="404040"/>
              </w:rPr>
              <w:t>Avløsningsrettigheter: I/T</w:t>
            </w:r>
          </w:p>
        </w:tc>
      </w:tr>
      <w:tr w:rsidR="00CF44F1" w14:paraId="0CE20E6C" w14:textId="77777777">
        <w:tc>
          <w:tcPr>
            <w:tcW w:w="4040" w:type="dxa"/>
            <w:tcBorders>
              <w:top w:val="single" w:sz="4" w:space="0" w:color="000000"/>
              <w:left w:val="single" w:sz="4" w:space="0" w:color="000000"/>
              <w:bottom w:val="single" w:sz="4" w:space="0" w:color="000000"/>
              <w:right w:val="single" w:sz="4" w:space="0" w:color="000000"/>
            </w:tcBorders>
          </w:tcPr>
          <w:p w14:paraId="0CE20E69"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6A"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6B" w14:textId="77777777" w:rsidR="00CF44F1" w:rsidRDefault="00C91BEF">
            <w:pPr>
              <w:pStyle w:val="ProductList-TableBody"/>
            </w:pPr>
            <w:r>
              <w:rPr>
                <w:color w:val="404040"/>
              </w:rPr>
              <w:t>Roamingrettigheter: I/T</w:t>
            </w:r>
          </w:p>
        </w:tc>
      </w:tr>
      <w:tr w:rsidR="00CF44F1" w14:paraId="0CE20E70" w14:textId="77777777">
        <w:tc>
          <w:tcPr>
            <w:tcW w:w="4040" w:type="dxa"/>
            <w:tcBorders>
              <w:top w:val="single" w:sz="4" w:space="0" w:color="000000"/>
              <w:left w:val="single" w:sz="4" w:space="0" w:color="000000"/>
              <w:bottom w:val="single" w:sz="4" w:space="0" w:color="000000"/>
              <w:right w:val="single" w:sz="4" w:space="0" w:color="000000"/>
            </w:tcBorders>
          </w:tcPr>
          <w:p w14:paraId="0CE20E6D"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6E"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6F" w14:textId="77777777" w:rsidR="00CF44F1" w:rsidRDefault="00CF44F1">
            <w:pPr>
              <w:pStyle w:val="ProductList-TableBody"/>
            </w:pPr>
          </w:p>
        </w:tc>
      </w:tr>
    </w:tbl>
    <w:p w14:paraId="0CE20E71"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0E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E72"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E74" w14:textId="77777777" w:rsidR="00CF44F1" w:rsidRDefault="00CF44F1">
      <w:pPr>
        <w:pStyle w:val="ProductList-Body"/>
      </w:pPr>
    </w:p>
    <w:p w14:paraId="0CE20E75" w14:textId="77777777" w:rsidR="00CF44F1" w:rsidRDefault="00C91BEF">
      <w:pPr>
        <w:pStyle w:val="ProductList-Offering1HeadingNoBorder"/>
        <w:outlineLvl w:val="1"/>
      </w:pPr>
      <w:bookmarkStart w:id="132" w:name="_Sec614"/>
      <w:r>
        <w:t>SQL Server</w:t>
      </w:r>
      <w:bookmarkEnd w:id="132"/>
      <w:r>
        <w:fldChar w:fldCharType="begin"/>
      </w:r>
      <w:r>
        <w:instrText xml:space="preserve"> TC "</w:instrText>
      </w:r>
      <w:bookmarkStart w:id="133" w:name="_Toc454823490"/>
      <w:r>
        <w:instrText>SQL Server</w:instrText>
      </w:r>
      <w:bookmarkEnd w:id="133"/>
      <w:r>
        <w:instrText>" \l 2</w:instrText>
      </w:r>
      <w:r>
        <w:fldChar w:fldCharType="end"/>
      </w:r>
    </w:p>
    <w:p w14:paraId="0CE20E76" w14:textId="77777777" w:rsidR="00CF44F1" w:rsidRDefault="00C91BEF">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3373"/>
        <w:gridCol w:w="662"/>
        <w:gridCol w:w="648"/>
        <w:gridCol w:w="658"/>
        <w:gridCol w:w="628"/>
        <w:gridCol w:w="632"/>
        <w:gridCol w:w="657"/>
        <w:gridCol w:w="680"/>
        <w:gridCol w:w="714"/>
        <w:gridCol w:w="785"/>
        <w:gridCol w:w="665"/>
        <w:gridCol w:w="682"/>
      </w:tblGrid>
      <w:tr w:rsidR="00CF44F1" w14:paraId="0CE20E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E77" w14:textId="77777777" w:rsidR="00CF44F1" w:rsidRDefault="00C91BEF">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78"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79"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7A"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7B"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7C"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7D"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7E"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7F"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80"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81"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E82"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E90" w14:textId="77777777">
        <w:tc>
          <w:tcPr>
            <w:tcW w:w="4160" w:type="dxa"/>
            <w:tcBorders>
              <w:top w:val="single" w:sz="6" w:space="0" w:color="FFFFFF"/>
              <w:left w:val="none" w:sz="4" w:space="0" w:color="6E6E6E"/>
              <w:bottom w:val="dashed" w:sz="4" w:space="0" w:color="BFBFBF"/>
              <w:right w:val="none" w:sz="4" w:space="0" w:color="6E6E6E"/>
            </w:tcBorders>
          </w:tcPr>
          <w:p w14:paraId="0CE20E84" w14:textId="77777777" w:rsidR="00CF44F1" w:rsidRDefault="00C91BEF">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0CE20E85" w14:textId="77777777" w:rsidR="00CF44F1" w:rsidRDefault="00C91BEF">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0CE20E86" w14:textId="77777777" w:rsidR="00CF44F1" w:rsidRDefault="00C91BEF">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0CE20E87" w14:textId="77777777" w:rsidR="00CF44F1" w:rsidRDefault="00C91BEF">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0CE20E88" w14:textId="77777777" w:rsidR="00CF44F1" w:rsidRDefault="00C91BEF">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8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8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8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8C"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8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8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8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E9D" w14:textId="77777777">
        <w:tc>
          <w:tcPr>
            <w:tcW w:w="4160" w:type="dxa"/>
            <w:tcBorders>
              <w:top w:val="dashed" w:sz="4" w:space="0" w:color="BFBFBF"/>
              <w:left w:val="none" w:sz="4" w:space="0" w:color="6E6E6E"/>
              <w:bottom w:val="dashed" w:sz="4" w:space="0" w:color="BFBFBF"/>
              <w:right w:val="none" w:sz="4" w:space="0" w:color="6E6E6E"/>
            </w:tcBorders>
          </w:tcPr>
          <w:p w14:paraId="0CE20E91" w14:textId="77777777" w:rsidR="00CF44F1" w:rsidRDefault="00C91BEF">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740" w:type="dxa"/>
            <w:tcBorders>
              <w:top w:val="dashed" w:sz="4" w:space="0" w:color="BFBFBF"/>
              <w:left w:val="none" w:sz="4" w:space="0" w:color="6E6E6E"/>
              <w:bottom w:val="dashed" w:sz="4" w:space="0" w:color="BFBFBF"/>
              <w:right w:val="none" w:sz="4" w:space="0" w:color="6E6E6E"/>
            </w:tcBorders>
          </w:tcPr>
          <w:p w14:paraId="0CE20E92" w14:textId="77777777" w:rsidR="00CF44F1" w:rsidRDefault="00C91BEF">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CE20E93" w14:textId="77777777" w:rsidR="00CF44F1" w:rsidRDefault="00C91BEF">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0CE20E94" w14:textId="77777777" w:rsidR="00CF44F1" w:rsidRDefault="00C91BEF">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0CE20E95" w14:textId="77777777" w:rsidR="00CF44F1" w:rsidRDefault="00C91BE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96"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9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9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9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9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9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9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EAA" w14:textId="77777777">
        <w:tc>
          <w:tcPr>
            <w:tcW w:w="4160" w:type="dxa"/>
            <w:tcBorders>
              <w:top w:val="dashed" w:sz="4" w:space="0" w:color="BFBFBF"/>
              <w:left w:val="none" w:sz="4" w:space="0" w:color="6E6E6E"/>
              <w:bottom w:val="dashed" w:sz="4" w:space="0" w:color="BFBFBF"/>
              <w:right w:val="none" w:sz="4" w:space="0" w:color="6E6E6E"/>
            </w:tcBorders>
          </w:tcPr>
          <w:p w14:paraId="0CE20E9E" w14:textId="77777777" w:rsidR="00CF44F1" w:rsidRDefault="00C91BEF">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CE20E9F" w14:textId="77777777" w:rsidR="00CF44F1" w:rsidRDefault="00C91BEF">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CE20EA0" w14:textId="77777777" w:rsidR="00CF44F1" w:rsidRDefault="00CF44F1">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0CE20EA1" w14:textId="77777777" w:rsidR="00CF44F1" w:rsidRDefault="00CF44F1">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0CE20EA2" w14:textId="77777777" w:rsidR="00CF44F1" w:rsidRDefault="00C91BEF">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A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A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A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A6"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A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A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A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EB7" w14:textId="77777777">
        <w:tc>
          <w:tcPr>
            <w:tcW w:w="4160" w:type="dxa"/>
            <w:tcBorders>
              <w:top w:val="dashed" w:sz="4" w:space="0" w:color="BFBFBF"/>
              <w:left w:val="none" w:sz="4" w:space="0" w:color="6E6E6E"/>
              <w:bottom w:val="dashed" w:sz="4" w:space="0" w:color="BFBFBF"/>
              <w:right w:val="none" w:sz="4" w:space="0" w:color="6E6E6E"/>
            </w:tcBorders>
          </w:tcPr>
          <w:p w14:paraId="0CE20EAB" w14:textId="77777777" w:rsidR="00CF44F1" w:rsidRDefault="00C91BEF">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740" w:type="dxa"/>
            <w:tcBorders>
              <w:top w:val="dashed" w:sz="4" w:space="0" w:color="BFBFBF"/>
              <w:left w:val="none" w:sz="4" w:space="0" w:color="6E6E6E"/>
              <w:bottom w:val="dashed" w:sz="4" w:space="0" w:color="BFBFBF"/>
              <w:right w:val="none" w:sz="4" w:space="0" w:color="6E6E6E"/>
            </w:tcBorders>
          </w:tcPr>
          <w:p w14:paraId="0CE20EAC" w14:textId="77777777" w:rsidR="00CF44F1" w:rsidRDefault="00C91BEF">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CE20EAD" w14:textId="77777777" w:rsidR="00CF44F1" w:rsidRDefault="00C91BEF">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0CE20EAE" w14:textId="77777777" w:rsidR="00CF44F1" w:rsidRDefault="00C91BEF">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0CE20EAF" w14:textId="77777777" w:rsidR="00CF44F1" w:rsidRDefault="00C91BEF">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EC4" w14:textId="77777777">
        <w:tc>
          <w:tcPr>
            <w:tcW w:w="4160" w:type="dxa"/>
            <w:tcBorders>
              <w:top w:val="dashed" w:sz="4" w:space="0" w:color="BFBFBF"/>
              <w:left w:val="none" w:sz="4" w:space="0" w:color="6E6E6E"/>
              <w:bottom w:val="dashed" w:sz="4" w:space="0" w:color="BFBFBF"/>
              <w:right w:val="none" w:sz="4" w:space="0" w:color="6E6E6E"/>
            </w:tcBorders>
          </w:tcPr>
          <w:p w14:paraId="0CE20EB8" w14:textId="77777777" w:rsidR="00CF44F1" w:rsidRDefault="00C91BEF">
            <w:pPr>
              <w:pStyle w:val="ProductList-TableBody"/>
            </w:pPr>
            <w:r>
              <w:rPr>
                <w:color w:val="000000"/>
              </w:rPr>
              <w:t>SQL Server 2016 CAL</w:t>
            </w:r>
            <w:r>
              <w:fldChar w:fldCharType="begin"/>
            </w:r>
            <w:r>
              <w:instrText xml:space="preserve"> XE "SQL Server 2016 CAL"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0CE20EB9" w14:textId="77777777" w:rsidR="00CF44F1" w:rsidRDefault="00C91BEF">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0CE20EBA" w14:textId="77777777" w:rsidR="00CF44F1" w:rsidRDefault="00C91BEF">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0CE20EBB" w14:textId="77777777" w:rsidR="00CF44F1" w:rsidRDefault="00C91BEF">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0CE20EBC"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B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C0"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C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C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EC3"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0EC5" w14:textId="77777777" w:rsidR="00CF44F1" w:rsidRDefault="00C91BEF">
      <w:pPr>
        <w:pStyle w:val="ProductList-Offering1SubSection"/>
        <w:outlineLvl w:val="2"/>
      </w:pPr>
      <w:bookmarkStart w:id="135" w:name="_Sec743"/>
      <w:r>
        <w:t>2. Produktvilkår</w:t>
      </w:r>
      <w:bookmarkEnd w:id="135"/>
    </w:p>
    <w:tbl>
      <w:tblPr>
        <w:tblStyle w:val="PURTable"/>
        <w:tblW w:w="0" w:type="dxa"/>
        <w:tblLook w:val="04A0" w:firstRow="1" w:lastRow="0" w:firstColumn="1" w:lastColumn="0" w:noHBand="0" w:noVBand="1"/>
      </w:tblPr>
      <w:tblGrid>
        <w:gridCol w:w="3612"/>
        <w:gridCol w:w="3623"/>
        <w:gridCol w:w="3555"/>
      </w:tblGrid>
      <w:tr w:rsidR="00CF44F1" w14:paraId="0CE20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E20EC6"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0CE20EC7"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0CE20EC8" w14:textId="77777777" w:rsidR="00CF44F1" w:rsidRDefault="00C91BEF">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CF44F1" w14:paraId="0CE20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CA"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CB"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ECC"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CE"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CE20ECF"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D0" w14:textId="77777777" w:rsidR="00CF44F1" w:rsidRDefault="00C91BEF">
            <w:pPr>
              <w:pStyle w:val="ProductList-TableBody"/>
            </w:pPr>
            <w:r>
              <w:rPr>
                <w:color w:val="404040"/>
              </w:rPr>
              <w:t>Berettiget Reduksjon: I/T</w:t>
            </w:r>
          </w:p>
        </w:tc>
      </w:tr>
      <w:tr w:rsidR="00CF44F1" w14:paraId="0CE20ED5" w14:textId="77777777">
        <w:tc>
          <w:tcPr>
            <w:tcW w:w="4040" w:type="dxa"/>
            <w:tcBorders>
              <w:top w:val="single" w:sz="4" w:space="0" w:color="000000"/>
              <w:left w:val="single" w:sz="4" w:space="0" w:color="000000"/>
              <w:bottom w:val="single" w:sz="4" w:space="0" w:color="000000"/>
              <w:right w:val="single" w:sz="4" w:space="0" w:color="000000"/>
            </w:tcBorders>
          </w:tcPr>
          <w:p w14:paraId="0CE20ED2"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D3"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D4" w14:textId="77777777" w:rsidR="00CF44F1" w:rsidRDefault="00C91BEF">
            <w:pPr>
              <w:pStyle w:val="ProductList-TableBody"/>
            </w:pPr>
            <w:r>
              <w:rPr>
                <w:color w:val="404040"/>
              </w:rPr>
              <w:t>Kvalifisert for Oppdatering: I/T</w:t>
            </w:r>
          </w:p>
        </w:tc>
      </w:tr>
      <w:tr w:rsidR="00CF44F1" w14:paraId="0CE20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D6"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D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D8" w14:textId="77777777" w:rsidR="00CF44F1" w:rsidRDefault="00CF44F1">
            <w:pPr>
              <w:pStyle w:val="ProductList-TableBody"/>
            </w:pPr>
          </w:p>
        </w:tc>
      </w:tr>
    </w:tbl>
    <w:p w14:paraId="0CE20EDA" w14:textId="77777777" w:rsidR="00CF44F1" w:rsidRDefault="00CF44F1">
      <w:pPr>
        <w:pStyle w:val="ProductList-Body"/>
      </w:pPr>
    </w:p>
    <w:p w14:paraId="0CE20EDB" w14:textId="77777777" w:rsidR="00CF44F1" w:rsidRDefault="00C91BEF">
      <w:pPr>
        <w:pStyle w:val="ProductList-ClauseHeading"/>
        <w:outlineLvl w:val="3"/>
      </w:pPr>
      <w:r>
        <w:t>2.1 SQL Server 2016 Enterprise</w:t>
      </w:r>
    </w:p>
    <w:p w14:paraId="0CE20EDC" w14:textId="77777777" w:rsidR="00CF44F1" w:rsidRDefault="00C91BEF">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w:t>
      </w:r>
    </w:p>
    <w:p w14:paraId="0CE20EDD" w14:textId="77777777" w:rsidR="00CF44F1" w:rsidRDefault="00CF44F1">
      <w:pPr>
        <w:pStyle w:val="ProductList-Body"/>
      </w:pPr>
    </w:p>
    <w:p w14:paraId="0CE20EDE" w14:textId="77777777" w:rsidR="00CF44F1" w:rsidRDefault="00C91BEF">
      <w:pPr>
        <w:pStyle w:val="ProductList-ClauseHeading"/>
        <w:outlineLvl w:val="3"/>
      </w:pPr>
      <w:r>
        <w:t>2.2 SQL Server Parallel Data Warehouse</w:t>
      </w:r>
    </w:p>
    <w:p w14:paraId="0CE20EDF" w14:textId="77777777" w:rsidR="00CF44F1" w:rsidRDefault="00C91BEF">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14:paraId="0CE20EE0" w14:textId="77777777" w:rsidR="00CF44F1" w:rsidRDefault="00CF44F1">
      <w:pPr>
        <w:pStyle w:val="ProductList-Body"/>
      </w:pPr>
    </w:p>
    <w:p w14:paraId="0CE20EE1" w14:textId="77777777" w:rsidR="00CF44F1" w:rsidRDefault="00C91BEF">
      <w:pPr>
        <w:pStyle w:val="ProductList-ClauseHeading"/>
        <w:outlineLvl w:val="3"/>
      </w:pPr>
      <w:r>
        <w:t>2.3 SQL Server Parallel Data Warehouse, om ønskelig uten Oracle Java</w:t>
      </w:r>
    </w:p>
    <w:p w14:paraId="0CE20EE2" w14:textId="77777777" w:rsidR="00CF44F1" w:rsidRDefault="00C91BEF">
      <w:pPr>
        <w:pStyle w:val="ProductList-Body"/>
      </w:pPr>
      <w:r>
        <w:t xml:space="preserve">Kunder kan kjøpe en build av produktet med Oracle Java eller, på forespørsel, uten Oracle Java. Se </w:t>
      </w:r>
      <w:hyperlink r:id="rId51">
        <w:r>
          <w:rPr>
            <w:color w:val="00467F"/>
            <w:u w:val="single"/>
          </w:rPr>
          <w:t>http://www.microsoft.com/en-us/sqlserver/solutions-technologies/data-warehousing/pdw.aspx</w:t>
        </w:r>
      </w:hyperlink>
      <w:r>
        <w:t xml:space="preserve"> for mer informasjon.</w:t>
      </w:r>
    </w:p>
    <w:p w14:paraId="0CE20EE3" w14:textId="77777777" w:rsidR="00CF44F1" w:rsidRDefault="00C91BEF">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CF44F1" w14:paraId="0CE20E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EE4"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og Enterprise,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CE20EE5"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E20EE6"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F44F1" w14:paraId="0CE20EEB" w14:textId="77777777">
        <w:tc>
          <w:tcPr>
            <w:tcW w:w="4040" w:type="dxa"/>
            <w:tcBorders>
              <w:top w:val="single" w:sz="4" w:space="0" w:color="000000"/>
              <w:left w:val="single" w:sz="4" w:space="0" w:color="000000"/>
              <w:bottom w:val="single" w:sz="4" w:space="0" w:color="000000"/>
              <w:right w:val="single" w:sz="4" w:space="0" w:color="000000"/>
            </w:tcBorders>
          </w:tcPr>
          <w:p w14:paraId="0CE20EE8"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0CE20EE9"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0CE20EEA"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CF44F1" w14:paraId="0CE20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EC"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ED"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EEE" w14:textId="77777777" w:rsidR="00CF44F1" w:rsidRDefault="00CF44F1">
            <w:pPr>
              <w:pStyle w:val="ProductList-TableBody"/>
            </w:pPr>
          </w:p>
        </w:tc>
      </w:tr>
    </w:tbl>
    <w:p w14:paraId="0CE20EF0" w14:textId="77777777" w:rsidR="00CF44F1" w:rsidRDefault="00CF44F1">
      <w:pPr>
        <w:pStyle w:val="ProductList-Body"/>
      </w:pPr>
    </w:p>
    <w:p w14:paraId="0CE20EF1" w14:textId="77777777" w:rsidR="00CF44F1" w:rsidRDefault="00C91BEF">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CF44F1" w14:paraId="0CE20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CE20EF2"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CE20EF3" w14:textId="77777777" w:rsidR="00CF44F1" w:rsidRDefault="00C91BE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0CE20EF4" w14:textId="77777777" w:rsidR="00CF44F1" w:rsidRDefault="00CF44F1">
            <w:pPr>
              <w:pStyle w:val="ProductList-TableBody"/>
            </w:pPr>
          </w:p>
        </w:tc>
      </w:tr>
    </w:tbl>
    <w:p w14:paraId="0CE20EF6" w14:textId="77777777" w:rsidR="00CF44F1" w:rsidRDefault="00CF44F1">
      <w:pPr>
        <w:pStyle w:val="ProductList-Body"/>
      </w:pPr>
    </w:p>
    <w:p w14:paraId="0CE20EF7" w14:textId="77777777" w:rsidR="00CF44F1" w:rsidRDefault="00C91BEF">
      <w:pPr>
        <w:pStyle w:val="ProductList-ClauseHeading"/>
        <w:outlineLvl w:val="3"/>
      </w:pPr>
      <w:r>
        <w:t>3.2 Merknad om automatiske oppdateringer for tidligere versjoner av SQL Server</w:t>
      </w:r>
    </w:p>
    <w:p w14:paraId="0CE20EF8" w14:textId="77777777" w:rsidR="00CF44F1" w:rsidRDefault="00C91BEF">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0CE20EF9" w14:textId="77777777" w:rsidR="00CF44F1" w:rsidRDefault="00CF44F1">
      <w:pPr>
        <w:pStyle w:val="ProductList-Body"/>
      </w:pPr>
    </w:p>
    <w:p w14:paraId="0CE20EFA" w14:textId="77777777" w:rsidR="00CF44F1" w:rsidRDefault="00C91BEF">
      <w:pPr>
        <w:pStyle w:val="ProductList-ClauseHeading"/>
        <w:outlineLvl w:val="3"/>
      </w:pPr>
      <w:r>
        <w:t>3.3 Kjøre forekomster for Standard-utgave</w:t>
      </w:r>
    </w:p>
    <w:p w14:paraId="0CE20EFB" w14:textId="77777777" w:rsidR="00CF44F1" w:rsidRDefault="00C91BEF">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0CE20EFC" w14:textId="77777777" w:rsidR="00CF44F1" w:rsidRDefault="00CF44F1">
      <w:pPr>
        <w:pStyle w:val="ProductList-Body"/>
      </w:pPr>
    </w:p>
    <w:p w14:paraId="0CE20EFD" w14:textId="77777777" w:rsidR="00CF44F1" w:rsidRDefault="00C91BEF">
      <w:pPr>
        <w:pStyle w:val="ProductList-ClauseHeading"/>
        <w:outlineLvl w:val="3"/>
      </w:pPr>
      <w:r>
        <w:t>3.4 Kjøre forekomster for SQL Server Enterprise (Server/CAL)</w:t>
      </w:r>
    </w:p>
    <w:p w14:paraId="0CE20EFE" w14:textId="77777777" w:rsidR="00CF44F1" w:rsidRDefault="00C91BEF">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i opptil fire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om gangen. Hvis Kunden kjører 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kan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til enhver tid ha tilgang til opptil 20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Hvis Kunden kjører programvaren i virtuelle </w:t>
      </w:r>
      <w:r>
        <w:fldChar w:fldCharType="begin"/>
      </w:r>
      <w:r>
        <w:instrText xml:space="preserve"> AutoTextList   \s NoStyle \t "Virtuelt OSE vil si et OSE som er konfigurert til å kjøre på et virtuelt maskinvaresystem" </w:instrText>
      </w:r>
      <w:r>
        <w:fldChar w:fldCharType="separate"/>
      </w:r>
      <w:r>
        <w:rPr>
          <w:color w:val="0563C1"/>
        </w:rPr>
        <w:t>OSE-er</w:t>
      </w:r>
      <w:r>
        <w:fldChar w:fldCharType="end"/>
      </w:r>
      <w:r>
        <w:t xml:space="preserve">, kan settet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til enhver tid ha tilgang til opptil 20 Maskinvaretråder. Hvis Kunden tilordner mer enn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kan Kunden,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kjøre programvaren i fire ytterligere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men med de samme begrensningene. </w:t>
      </w:r>
    </w:p>
    <w:p w14:paraId="0CE20EFF" w14:textId="77777777" w:rsidR="00CF44F1" w:rsidRDefault="00CF44F1">
      <w:pPr>
        <w:pStyle w:val="ProductList-Body"/>
      </w:pPr>
    </w:p>
    <w:p w14:paraId="0CE20F00" w14:textId="77777777" w:rsidR="00CF44F1" w:rsidRDefault="00C91BEF">
      <w:pPr>
        <w:pStyle w:val="ProductList-ClauseHeading"/>
        <w:outlineLvl w:val="3"/>
      </w:pPr>
      <w:r>
        <w:t>3.5 Avløsningsservere for Parallel Data Warehouse (PDW)</w:t>
      </w:r>
    </w:p>
    <w:p w14:paraId="0CE20F01" w14:textId="77777777" w:rsidR="00CF44F1" w:rsidRDefault="00C91BEF">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0CE20F02" w14:textId="77777777" w:rsidR="00CF44F1" w:rsidRDefault="00CF44F1">
      <w:pPr>
        <w:pStyle w:val="ProductList-Body"/>
      </w:pPr>
    </w:p>
    <w:p w14:paraId="0CE20F03" w14:textId="77777777" w:rsidR="00CF44F1" w:rsidRDefault="00C91BEF">
      <w:pPr>
        <w:pStyle w:val="ProductList-ClauseHeading"/>
        <w:outlineLvl w:val="3"/>
      </w:pPr>
      <w:r>
        <w:t>3.6 Tilleggsprogramvare</w:t>
      </w:r>
    </w:p>
    <w:p w14:paraId="0CE20F04" w14:textId="77777777" w:rsidR="00CF44F1" w:rsidRDefault="00C91BEF">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CF44F1" w14:paraId="0CE20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F05" w14:textId="77777777" w:rsidR="00CF44F1" w:rsidRDefault="00C91BE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CE20F06" w14:textId="77777777" w:rsidR="00CF44F1" w:rsidRDefault="00C91BE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CE20F07" w14:textId="77777777" w:rsidR="00CF44F1" w:rsidRDefault="00C91BEF">
            <w:pPr>
              <w:pStyle w:val="ProductList-TableBody"/>
            </w:pPr>
            <w:r>
              <w:t>Client Tools Connectivity</w:t>
            </w:r>
          </w:p>
        </w:tc>
      </w:tr>
      <w:tr w:rsidR="00CF44F1" w14:paraId="0CE20F0C" w14:textId="77777777">
        <w:tc>
          <w:tcPr>
            <w:tcW w:w="4040" w:type="dxa"/>
            <w:tcBorders>
              <w:top w:val="single" w:sz="4" w:space="0" w:color="000000"/>
              <w:left w:val="single" w:sz="4" w:space="0" w:color="000000"/>
              <w:bottom w:val="single" w:sz="4" w:space="0" w:color="000000"/>
              <w:right w:val="single" w:sz="4" w:space="0" w:color="000000"/>
            </w:tcBorders>
          </w:tcPr>
          <w:p w14:paraId="0CE20F09" w14:textId="77777777" w:rsidR="00CF44F1" w:rsidRDefault="00C91BE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CE20F0A" w14:textId="77777777" w:rsidR="00CF44F1" w:rsidRDefault="00C91BE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CE20F0B" w14:textId="77777777" w:rsidR="00CF44F1" w:rsidRDefault="00C91BEF">
            <w:pPr>
              <w:pStyle w:val="ProductList-TableBody"/>
            </w:pPr>
            <w:r>
              <w:t>Distributed Replay Client</w:t>
            </w:r>
          </w:p>
        </w:tc>
      </w:tr>
      <w:tr w:rsidR="00CF44F1" w14:paraId="0CE20F10" w14:textId="77777777">
        <w:tc>
          <w:tcPr>
            <w:tcW w:w="4040" w:type="dxa"/>
            <w:tcBorders>
              <w:top w:val="single" w:sz="4" w:space="0" w:color="000000"/>
              <w:left w:val="single" w:sz="4" w:space="0" w:color="000000"/>
              <w:bottom w:val="single" w:sz="4" w:space="0" w:color="000000"/>
              <w:right w:val="single" w:sz="4" w:space="0" w:color="000000"/>
            </w:tcBorders>
          </w:tcPr>
          <w:p w14:paraId="0CE20F0D" w14:textId="77777777" w:rsidR="00CF44F1" w:rsidRDefault="00C91BEF">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0CE20F0E" w14:textId="77777777" w:rsidR="00CF44F1" w:rsidRDefault="00C91BE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CE20F0F" w14:textId="77777777" w:rsidR="00CF44F1" w:rsidRDefault="00C91BEF">
            <w:pPr>
              <w:pStyle w:val="ProductList-TableBody"/>
            </w:pPr>
            <w:r>
              <w:t>Management Tools – Complete</w:t>
            </w:r>
          </w:p>
        </w:tc>
      </w:tr>
      <w:tr w:rsidR="00CF44F1" w14:paraId="0CE20F14" w14:textId="77777777">
        <w:tc>
          <w:tcPr>
            <w:tcW w:w="4040" w:type="dxa"/>
            <w:tcBorders>
              <w:top w:val="single" w:sz="4" w:space="0" w:color="000000"/>
              <w:left w:val="single" w:sz="4" w:space="0" w:color="000000"/>
              <w:bottom w:val="single" w:sz="4" w:space="0" w:color="000000"/>
              <w:right w:val="single" w:sz="4" w:space="0" w:color="000000"/>
            </w:tcBorders>
          </w:tcPr>
          <w:p w14:paraId="0CE20F11" w14:textId="77777777" w:rsidR="00CF44F1" w:rsidRDefault="00C91BEF">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0CE20F12" w14:textId="77777777" w:rsidR="00CF44F1" w:rsidRDefault="00C91BE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CE20F13" w14:textId="77777777" w:rsidR="00CF44F1" w:rsidRDefault="00CF44F1">
            <w:pPr>
              <w:pStyle w:val="ProductList-TableBody"/>
            </w:pPr>
          </w:p>
        </w:tc>
      </w:tr>
    </w:tbl>
    <w:p w14:paraId="0CE20F15" w14:textId="77777777" w:rsidR="00CF44F1" w:rsidRDefault="00CF44F1">
      <w:pPr>
        <w:pStyle w:val="ProductList-BodyIndented"/>
      </w:pPr>
    </w:p>
    <w:p w14:paraId="0CE20F16" w14:textId="77777777" w:rsidR="00CF44F1" w:rsidRDefault="00C91BEF">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CF44F1" w14:paraId="0CE20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0F17" w14:textId="77777777" w:rsidR="00CF44F1" w:rsidRDefault="00C91BE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CE20F18" w14:textId="77777777" w:rsidR="00CF44F1" w:rsidRDefault="00CF44F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E20F19" w14:textId="77777777" w:rsidR="00CF44F1" w:rsidRDefault="00CF44F1">
            <w:pPr>
              <w:pStyle w:val="ProductList-TableBody"/>
            </w:pPr>
          </w:p>
        </w:tc>
      </w:tr>
    </w:tbl>
    <w:p w14:paraId="0CE20F1B" w14:textId="77777777" w:rsidR="00CF44F1" w:rsidRDefault="00C91BE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CF44F1" w14:paraId="0CE20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F1C"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F1D"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E20F1E" w14:textId="77777777" w:rsidR="00CF44F1" w:rsidRDefault="00C91BEF">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CF44F1" w14:paraId="0CE20F24" w14:textId="77777777">
        <w:tc>
          <w:tcPr>
            <w:tcW w:w="4040" w:type="dxa"/>
            <w:tcBorders>
              <w:top w:val="single" w:sz="4" w:space="0" w:color="000000"/>
              <w:left w:val="single" w:sz="4" w:space="0" w:color="000000"/>
              <w:bottom w:val="single" w:sz="4" w:space="0" w:color="000000"/>
              <w:right w:val="single" w:sz="4" w:space="0" w:color="000000"/>
            </w:tcBorders>
          </w:tcPr>
          <w:p w14:paraId="0CE20F20"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CE20F21"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SQL Server 2014 Business Intelligence og Parallel Data Warehouse (Del 4)</w:t>
            </w:r>
          </w:p>
          <w:p w14:paraId="0CE20F22" w14:textId="77777777" w:rsidR="00CF44F1" w:rsidRDefault="007B6DE5">
            <w:pPr>
              <w:pStyle w:val="ProductList-TableBody"/>
            </w:pPr>
            <w:hyperlink r:id="rId52">
              <w:r w:rsidR="00C91BEF">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23" w14:textId="77777777" w:rsidR="00CF44F1" w:rsidRDefault="00C91BEF">
            <w:pPr>
              <w:pStyle w:val="ProductList-TableBody"/>
            </w:pPr>
            <w:r>
              <w:rPr>
                <w:color w:val="404040"/>
              </w:rPr>
              <w:t>Roamingrettigheter: I/T</w:t>
            </w:r>
          </w:p>
        </w:tc>
      </w:tr>
      <w:tr w:rsidR="00CF44F1" w14:paraId="0CE20F28" w14:textId="77777777">
        <w:tc>
          <w:tcPr>
            <w:tcW w:w="4040" w:type="dxa"/>
            <w:tcBorders>
              <w:top w:val="single" w:sz="4" w:space="0" w:color="000000"/>
              <w:left w:val="single" w:sz="4" w:space="0" w:color="000000"/>
              <w:bottom w:val="single" w:sz="4" w:space="0" w:color="000000"/>
              <w:right w:val="single" w:sz="4" w:space="0" w:color="000000"/>
            </w:tcBorders>
          </w:tcPr>
          <w:p w14:paraId="0CE20F25" w14:textId="77777777" w:rsidR="00CF44F1" w:rsidRDefault="00C91BEF">
            <w:pPr>
              <w:pStyle w:val="ProductList-TableBody"/>
            </w:pPr>
            <w:r>
              <w:lastRenderedPageBreak/>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26"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27" w14:textId="77777777" w:rsidR="00CF44F1" w:rsidRDefault="00CF44F1">
            <w:pPr>
              <w:pStyle w:val="ProductList-TableBody"/>
            </w:pPr>
          </w:p>
        </w:tc>
      </w:tr>
    </w:tbl>
    <w:p w14:paraId="0CE20F29" w14:textId="77777777" w:rsidR="00CF44F1" w:rsidRDefault="00CF44F1">
      <w:pPr>
        <w:pStyle w:val="PURBreadcrumb"/>
      </w:pPr>
    </w:p>
    <w:p w14:paraId="0CE20F2A" w14:textId="77777777" w:rsidR="00CF44F1" w:rsidRDefault="00C91BEF">
      <w:pPr>
        <w:pStyle w:val="ProductList-ClauseHeading"/>
        <w:outlineLvl w:val="3"/>
      </w:pPr>
      <w:r>
        <w:t>4.1 Overføringsrettigheter for SQL Server Business Intelligence</w:t>
      </w:r>
    </w:p>
    <w:p w14:paraId="0CE20F2B" w14:textId="77777777" w:rsidR="00CF44F1" w:rsidRDefault="00C91BEF">
      <w:pPr>
        <w:pStyle w:val="ProductList-Body"/>
      </w:pPr>
      <w:r>
        <w:t xml:space="preserve">Kunder med SQL Server Business Intelligence-Lisenser med SA-dekning per 1. mai 2016, som vil være aktiv til og med 1. juni 2016 (Kvalifiserte Lisenser), er kvalifisert til å oppgradere til og bruke SQL Server 2016 Enterprise (Server/CAL) i stedet for Business Intelligence Edition (Overføringslisenser) med forbehold om vilkår og betingelser for Overføringsrettigheter i </w:t>
      </w:r>
      <w:hyperlink w:anchor="_Sec564">
        <w:r>
          <w:rPr>
            <w:color w:val="000000"/>
          </w:rPr>
          <w:t>Vedlegg B</w:t>
        </w:r>
      </w:hyperlink>
      <w:r>
        <w:t>. Disse Kundene kan også fornye SA-dekningen for SQL Server Enterprise (Server/CAL) med forbehold om de samme vilkårene. Når det gjelder kunder som anskaffer Lisenser under programmer med Oppdateringsrettigheter, vil Kvalifiserte Lisenser være Lisenser for Business Intelligence-utgaven anskaffet etter 1. mai 2016 hvis disse Lisensene utgjør opptil 25 % av Lisensene som er anskaffet tidligere. Disse Lisensene må være anskaffet i løpet av samme registreringsperiode.</w:t>
      </w:r>
    </w:p>
    <w:p w14:paraId="0CE20F2C" w14:textId="77777777" w:rsidR="00CF44F1" w:rsidRDefault="00CF44F1">
      <w:pPr>
        <w:pStyle w:val="ProductList-Body"/>
      </w:pPr>
    </w:p>
    <w:p w14:paraId="0CE20F2D" w14:textId="77777777" w:rsidR="00CF44F1" w:rsidRDefault="00C91BEF">
      <w:pPr>
        <w:pStyle w:val="ProductList-ClauseHeading"/>
        <w:outlineLvl w:val="3"/>
      </w:pPr>
      <w:r>
        <w:t>4.2 Overføringsrettigheter for SQL Server Parallel Data Warehouse (PDW)</w:t>
      </w:r>
    </w:p>
    <w:p w14:paraId="0CE20F2E" w14:textId="77777777" w:rsidR="00CF44F1" w:rsidRDefault="00C91BEF">
      <w:pPr>
        <w:pStyle w:val="ProductList-Body"/>
      </w:pPr>
      <w:r>
        <w:t xml:space="preserve">Kunder med SQL Server PDW-Lisenser med SA-dekning per 1. juni 2016 (Kvalifiserte Lisenser) er kvalifisert til å oppgradere til og bruke SQL Server 2016 Enterprise Core i stedet for PDW (Overføringslisenser) med forbehold om vilkår og betingelser for Overføringsrettigheter i </w:t>
      </w:r>
      <w:hyperlink w:anchor="_Sec564">
        <w:r>
          <w:rPr>
            <w:color w:val="000000"/>
          </w:rPr>
          <w:t>Vedlegg B</w:t>
        </w:r>
      </w:hyperlink>
      <w:r>
        <w:t>. Disse Kundene kan også fornye SA-dekningen for SQL Server Enterprise Core med forbehold om de samme vilkårene.</w:t>
      </w:r>
    </w:p>
    <w:p w14:paraId="0CE20F2F" w14:textId="77777777" w:rsidR="00CF44F1" w:rsidRDefault="00CF44F1">
      <w:pPr>
        <w:pStyle w:val="ProductList-ClauseHeading"/>
        <w:outlineLvl w:val="3"/>
      </w:pPr>
    </w:p>
    <w:p w14:paraId="0CE20F30" w14:textId="77777777" w:rsidR="00CF44F1" w:rsidRDefault="00C91BEF">
      <w:pPr>
        <w:pStyle w:val="ProductList-ClauseHeading"/>
        <w:outlineLvl w:val="3"/>
      </w:pPr>
      <w:r>
        <w:t>4.3 SQL Server 2016 Enterprise Core – Ubegrenset Virtualisering</w:t>
      </w:r>
    </w:p>
    <w:p w14:paraId="0CE20F31" w14:textId="77777777" w:rsidR="00CF44F1" w:rsidRDefault="00C91BEF">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0CE20F32" w14:textId="77777777" w:rsidR="00CF44F1" w:rsidRDefault="00CF44F1">
      <w:pPr>
        <w:pStyle w:val="ProductList-Body"/>
      </w:pPr>
    </w:p>
    <w:p w14:paraId="0CE20F33" w14:textId="77777777" w:rsidR="00CF44F1" w:rsidRDefault="00C91BEF">
      <w:pPr>
        <w:pStyle w:val="ProductList-ClauseHeading"/>
        <w:outlineLvl w:val="3"/>
      </w:pPr>
      <w:r>
        <w:t>4.4 SQL Server 2016 Enterprise Core – funksjonsoppdateringer for Parallel Data Warehouse</w:t>
      </w:r>
    </w:p>
    <w:p w14:paraId="0CE20F34" w14:textId="77777777" w:rsidR="00CF44F1" w:rsidRDefault="00C91BEF">
      <w:pPr>
        <w:pStyle w:val="ProductList-Body"/>
      </w:pPr>
      <w:r>
        <w:t>Kunder med SA-dekning er kvalifisert for funksjonsoppdateringer for Parallel Data Warehouse (f.eks. utstyrsoppdateringer) som er tilgjengelige mellom større produktutgivelser.</w:t>
      </w:r>
    </w:p>
    <w:p w14:paraId="0CE20F35" w14:textId="77777777" w:rsidR="00CF44F1" w:rsidRDefault="00CF44F1">
      <w:pPr>
        <w:pStyle w:val="ProductList-Body"/>
      </w:pPr>
    </w:p>
    <w:p w14:paraId="0CE20F36" w14:textId="77777777" w:rsidR="00CF44F1" w:rsidRDefault="00C91BEF">
      <w:pPr>
        <w:pStyle w:val="ProductList-ClauseHeading"/>
        <w:outlineLvl w:val="3"/>
      </w:pPr>
      <w:r>
        <w:t>4.5 Utkjøpsalternativ for SQL Server under Enrollment for Application Platform EAP</w:t>
      </w:r>
    </w:p>
    <w:p w14:paraId="0CE20F37" w14:textId="77777777" w:rsidR="00CF44F1" w:rsidRDefault="00C91BEF">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0CE20F38" w14:textId="77777777" w:rsidR="00CF44F1" w:rsidRDefault="00CF44F1">
      <w:pPr>
        <w:pStyle w:val="ProductList-Body"/>
      </w:pPr>
    </w:p>
    <w:p w14:paraId="0CE20F39" w14:textId="77777777" w:rsidR="00CF44F1" w:rsidRDefault="00C91BEF">
      <w:pPr>
        <w:pStyle w:val="ProductList-ClauseHeading"/>
        <w:outlineLvl w:val="3"/>
      </w:pPr>
      <w:r>
        <w:t>4.6 Software Assurance-rettigheter og -fordeler for abonnementslisenser</w:t>
      </w:r>
    </w:p>
    <w:p w14:paraId="0CE20F3A" w14:textId="77777777" w:rsidR="00CF44F1" w:rsidRDefault="00C91BEF">
      <w:pPr>
        <w:pStyle w:val="ProductList-Body"/>
      </w:pPr>
      <w:r>
        <w:t>Alle Abonnementslisenser som Kunden anskaffer i henhold til en Server- og Skyregistrering, gir de samme SA-rettighetene og -fordelene som Lisenser med SA-dekning i løpet av abonnementsperioden.</w:t>
      </w:r>
    </w:p>
    <w:p w14:paraId="0CE20F3B"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0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F3C"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F3E" w14:textId="77777777" w:rsidR="00CF44F1" w:rsidRDefault="00CF44F1">
      <w:pPr>
        <w:pStyle w:val="ProductList-Body"/>
      </w:pPr>
    </w:p>
    <w:p w14:paraId="0CE20F3F" w14:textId="77777777" w:rsidR="00CF44F1" w:rsidRDefault="00C91BEF">
      <w:pPr>
        <w:pStyle w:val="ProductList-OfferingGroupHeading"/>
        <w:outlineLvl w:val="1"/>
      </w:pPr>
      <w:bookmarkStart w:id="138" w:name="_Sec615"/>
      <w:r>
        <w:t>System Center</w:t>
      </w:r>
      <w:bookmarkEnd w:id="138"/>
      <w:r>
        <w:fldChar w:fldCharType="begin"/>
      </w:r>
      <w:r>
        <w:instrText xml:space="preserve"> TC "</w:instrText>
      </w:r>
      <w:bookmarkStart w:id="139" w:name="_Toc454823491"/>
      <w:r>
        <w:instrText>System Center</w:instrText>
      </w:r>
      <w:bookmarkEnd w:id="139"/>
      <w:r>
        <w:instrText>" \l 2</w:instrText>
      </w:r>
      <w:r>
        <w:fldChar w:fldCharType="end"/>
      </w:r>
    </w:p>
    <w:p w14:paraId="0CE20F40" w14:textId="77777777" w:rsidR="00CF44F1" w:rsidRDefault="00C91BEF">
      <w:pPr>
        <w:pStyle w:val="ProductList-Offering2HeadingNoBorder"/>
        <w:outlineLvl w:val="2"/>
      </w:pPr>
      <w:bookmarkStart w:id="140" w:name="_Sec642"/>
      <w:r>
        <w:t>System Center Server</w:t>
      </w:r>
      <w:bookmarkEnd w:id="140"/>
      <w:r>
        <w:fldChar w:fldCharType="begin"/>
      </w:r>
      <w:r>
        <w:instrText xml:space="preserve"> TC "</w:instrText>
      </w:r>
      <w:bookmarkStart w:id="141" w:name="_Toc454823492"/>
      <w:r>
        <w:instrText>System Center Server</w:instrText>
      </w:r>
      <w:bookmarkEnd w:id="141"/>
      <w:r>
        <w:instrText>" \l 3</w:instrText>
      </w:r>
      <w:r>
        <w:fldChar w:fldCharType="end"/>
      </w:r>
    </w:p>
    <w:p w14:paraId="0CE20F41" w14:textId="77777777" w:rsidR="00CF44F1" w:rsidRDefault="00C91BEF">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CF44F1" w14:paraId="0CE20F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F42"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3"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4"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5"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6"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7"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8"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9"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A"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B"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C"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4D"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F5B" w14:textId="77777777">
        <w:tc>
          <w:tcPr>
            <w:tcW w:w="4160" w:type="dxa"/>
            <w:tcBorders>
              <w:top w:val="single" w:sz="6" w:space="0" w:color="FFFFFF"/>
              <w:left w:val="none" w:sz="4" w:space="0" w:color="6E6E6E"/>
              <w:bottom w:val="dashed" w:sz="4" w:space="0" w:color="BFBFBF"/>
              <w:right w:val="none" w:sz="4" w:space="0" w:color="6E6E6E"/>
            </w:tcBorders>
          </w:tcPr>
          <w:p w14:paraId="0CE20F4F" w14:textId="77777777" w:rsidR="00CF44F1" w:rsidRDefault="00C91BEF">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20" w:type="dxa"/>
            <w:tcBorders>
              <w:top w:val="single" w:sz="6" w:space="0" w:color="FFFFFF"/>
              <w:left w:val="none" w:sz="4" w:space="0" w:color="6E6E6E"/>
              <w:bottom w:val="dashed" w:sz="4" w:space="0" w:color="BFBFBF"/>
              <w:right w:val="none" w:sz="4" w:space="0" w:color="6E6E6E"/>
            </w:tcBorders>
          </w:tcPr>
          <w:p w14:paraId="0CE20F50" w14:textId="77777777" w:rsidR="00CF44F1" w:rsidRDefault="00C91BE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CE20F51" w14:textId="77777777" w:rsidR="00CF44F1" w:rsidRDefault="00CF44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E20F52" w14:textId="77777777" w:rsidR="00CF44F1" w:rsidRDefault="00C91BE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CE20F53" w14:textId="77777777" w:rsidR="00CF44F1" w:rsidRDefault="00C91BE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54"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5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5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5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5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5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5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0F68" w14:textId="77777777">
        <w:tc>
          <w:tcPr>
            <w:tcW w:w="4160" w:type="dxa"/>
            <w:tcBorders>
              <w:top w:val="dashed" w:sz="4" w:space="0" w:color="BFBFBF"/>
              <w:left w:val="none" w:sz="4" w:space="0" w:color="6E6E6E"/>
              <w:bottom w:val="none" w:sz="4" w:space="0" w:color="BFBFBF"/>
              <w:right w:val="none" w:sz="4" w:space="0" w:color="6E6E6E"/>
            </w:tcBorders>
          </w:tcPr>
          <w:p w14:paraId="0CE20F5C" w14:textId="77777777" w:rsidR="00CF44F1" w:rsidRDefault="00C91BEF">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20" w:type="dxa"/>
            <w:tcBorders>
              <w:top w:val="dashed" w:sz="4" w:space="0" w:color="BFBFBF"/>
              <w:left w:val="none" w:sz="4" w:space="0" w:color="6E6E6E"/>
              <w:bottom w:val="none" w:sz="4" w:space="0" w:color="BFBFBF"/>
              <w:right w:val="none" w:sz="4" w:space="0" w:color="6E6E6E"/>
            </w:tcBorders>
          </w:tcPr>
          <w:p w14:paraId="0CE20F5D" w14:textId="77777777" w:rsidR="00CF44F1" w:rsidRDefault="00C91BE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CE20F5E"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E20F5F" w14:textId="77777777" w:rsidR="00CF44F1" w:rsidRDefault="00C91BE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0CE20F60" w14:textId="77777777" w:rsidR="00CF44F1" w:rsidRDefault="00C91BE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61"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6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6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64"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6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6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6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0F69" w14:textId="77777777" w:rsidR="00CF44F1" w:rsidRDefault="00C91BEF">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CF44F1" w14:paraId="0CE20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E20F6A"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0CE20F6B"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E20F6C" w14:textId="77777777" w:rsidR="00CF44F1" w:rsidRDefault="00C91BEF">
            <w:pPr>
              <w:pStyle w:val="ProductList-TableBody"/>
            </w:pPr>
            <w:r>
              <w:rPr>
                <w:color w:val="404040"/>
              </w:rPr>
              <w:t>Nedgraderte Utgaver: I/T</w:t>
            </w:r>
          </w:p>
        </w:tc>
      </w:tr>
      <w:tr w:rsidR="00CF44F1" w14:paraId="0CE20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6E"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6F"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F70"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72"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73"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74" w14:textId="77777777" w:rsidR="00CF44F1" w:rsidRDefault="00C91BEF">
            <w:pPr>
              <w:pStyle w:val="ProductList-TableBody"/>
            </w:pPr>
            <w:r>
              <w:rPr>
                <w:color w:val="404040"/>
              </w:rPr>
              <w:t>Berettiget Reduksjon: I/T</w:t>
            </w:r>
          </w:p>
        </w:tc>
      </w:tr>
      <w:tr w:rsidR="00CF44F1" w14:paraId="0CE20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76"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77"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78" w14:textId="77777777" w:rsidR="00CF44F1" w:rsidRDefault="00C91BEF">
            <w:pPr>
              <w:pStyle w:val="ProductList-TableBody"/>
            </w:pPr>
            <w:r>
              <w:rPr>
                <w:color w:val="404040"/>
              </w:rPr>
              <w:t>Kvalifisert for Oppdatering: I/T</w:t>
            </w:r>
          </w:p>
        </w:tc>
      </w:tr>
      <w:tr w:rsidR="00CF44F1" w14:paraId="0CE20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7A"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7B"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7C" w14:textId="77777777" w:rsidR="00CF44F1" w:rsidRDefault="00CF44F1">
            <w:pPr>
              <w:pStyle w:val="ProductList-TableBody"/>
            </w:pPr>
          </w:p>
        </w:tc>
      </w:tr>
    </w:tbl>
    <w:p w14:paraId="0CE20F7E" w14:textId="77777777" w:rsidR="00CF44F1" w:rsidRDefault="00CF44F1">
      <w:pPr>
        <w:pStyle w:val="ProductList-Body"/>
      </w:pPr>
    </w:p>
    <w:p w14:paraId="0CE20F7F" w14:textId="77777777" w:rsidR="00CF44F1" w:rsidRDefault="00C91BEF">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CF44F1" w14:paraId="0CE20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F80"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CE20F81"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F82" w14:textId="77777777" w:rsidR="00CF44F1" w:rsidRDefault="00C91BEF">
            <w:pPr>
              <w:pStyle w:val="ProductList-TableBody"/>
            </w:pPr>
            <w:r>
              <w:rPr>
                <w:color w:val="404040"/>
              </w:rPr>
              <w:t>Tilleggsprogramvare: I/T</w:t>
            </w:r>
          </w:p>
        </w:tc>
      </w:tr>
      <w:tr w:rsidR="00CF44F1" w14:paraId="0CE20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84"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85"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E20F86"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F44F1" w14:paraId="0CE20F8B" w14:textId="77777777">
        <w:tc>
          <w:tcPr>
            <w:tcW w:w="4040" w:type="dxa"/>
            <w:tcBorders>
              <w:top w:val="single" w:sz="4" w:space="0" w:color="000000"/>
              <w:left w:val="single" w:sz="4" w:space="0" w:color="000000"/>
              <w:bottom w:val="single" w:sz="4" w:space="0" w:color="000000"/>
              <w:right w:val="single" w:sz="4" w:space="0" w:color="000000"/>
            </w:tcBorders>
          </w:tcPr>
          <w:p w14:paraId="0CE20F88"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89"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8A" w14:textId="77777777" w:rsidR="00CF44F1" w:rsidRDefault="00CF44F1">
            <w:pPr>
              <w:pStyle w:val="ProductList-TableBody"/>
            </w:pPr>
          </w:p>
        </w:tc>
      </w:tr>
    </w:tbl>
    <w:p w14:paraId="0CE20F8C" w14:textId="77777777" w:rsidR="00CF44F1" w:rsidRDefault="00CF44F1">
      <w:pPr>
        <w:pStyle w:val="ProductList-Body"/>
      </w:pPr>
    </w:p>
    <w:p w14:paraId="0CE20F8D" w14:textId="77777777" w:rsidR="00CF44F1" w:rsidRDefault="00C91BEF">
      <w:pPr>
        <w:pStyle w:val="ProductList-ClauseHeading"/>
        <w:outlineLvl w:val="4"/>
      </w:pPr>
      <w:r>
        <w:lastRenderedPageBreak/>
        <w:t>3.1 Administrasjonslisens – System Center 2012 R2 Standard</w:t>
      </w:r>
    </w:p>
    <w:tbl>
      <w:tblPr>
        <w:tblStyle w:val="PURTable"/>
        <w:tblW w:w="0" w:type="dxa"/>
        <w:tblLook w:val="04A0" w:firstRow="1" w:lastRow="0" w:firstColumn="1" w:lastColumn="0" w:noHBand="0" w:noVBand="1"/>
      </w:tblPr>
      <w:tblGrid>
        <w:gridCol w:w="3709"/>
        <w:gridCol w:w="3647"/>
        <w:gridCol w:w="3434"/>
      </w:tblGrid>
      <w:tr w:rsidR="00CF44F1" w14:paraId="0CE20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0F8E" w14:textId="77777777" w:rsidR="00CF44F1" w:rsidRDefault="00C91BEF">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0CE20F8F" w14:textId="77777777" w:rsidR="00CF44F1" w:rsidRDefault="00C91BEF">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0CE20F90" w14:textId="77777777" w:rsidR="00CF44F1" w:rsidRDefault="00CF44F1">
            <w:pPr>
              <w:pStyle w:val="ProductList-TableBody"/>
            </w:pPr>
          </w:p>
        </w:tc>
      </w:tr>
    </w:tbl>
    <w:p w14:paraId="0CE20F92" w14:textId="77777777" w:rsidR="00CF44F1" w:rsidRDefault="00CF44F1">
      <w:pPr>
        <w:pStyle w:val="ProductList-Body"/>
      </w:pPr>
    </w:p>
    <w:p w14:paraId="0CE20F93" w14:textId="77777777" w:rsidR="00CF44F1" w:rsidRDefault="00C91BEF">
      <w:pPr>
        <w:pStyle w:val="ProductList-ClauseHeading"/>
        <w:outlineLvl w:val="4"/>
      </w:pPr>
      <w:r>
        <w:t>3.2 Administrasjonslisens – System Center 2012 R2 Datacenter</w:t>
      </w:r>
    </w:p>
    <w:tbl>
      <w:tblPr>
        <w:tblStyle w:val="PURTable"/>
        <w:tblW w:w="0" w:type="dxa"/>
        <w:tblLook w:val="04A0" w:firstRow="1" w:lastRow="0" w:firstColumn="1" w:lastColumn="0" w:noHBand="0" w:noVBand="1"/>
      </w:tblPr>
      <w:tblGrid>
        <w:gridCol w:w="3709"/>
        <w:gridCol w:w="3647"/>
        <w:gridCol w:w="3434"/>
      </w:tblGrid>
      <w:tr w:rsidR="00CF44F1" w14:paraId="0CE20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0F94" w14:textId="77777777" w:rsidR="00CF44F1" w:rsidRDefault="00C91BEF">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0CE20F95" w14:textId="77777777" w:rsidR="00CF44F1" w:rsidRDefault="00C91BEF">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0CE20F96" w14:textId="77777777" w:rsidR="00CF44F1" w:rsidRDefault="00CF44F1">
            <w:pPr>
              <w:pStyle w:val="ProductList-TableBody"/>
            </w:pPr>
          </w:p>
        </w:tc>
      </w:tr>
    </w:tbl>
    <w:p w14:paraId="0CE20F98" w14:textId="77777777" w:rsidR="00CF44F1" w:rsidRDefault="00CF44F1">
      <w:pPr>
        <w:pStyle w:val="ProductList-Body"/>
      </w:pPr>
    </w:p>
    <w:p w14:paraId="0CE20F99" w14:textId="77777777" w:rsidR="00CF44F1" w:rsidRDefault="00C91BEF">
      <w:pPr>
        <w:pStyle w:val="ProductList-ClauseHeading"/>
        <w:outlineLvl w:val="4"/>
      </w:pPr>
      <w:r>
        <w:t>3.3 SQL Server Technology</w:t>
      </w:r>
    </w:p>
    <w:p w14:paraId="0CE20F9A" w14:textId="77777777" w:rsidR="00CF44F1" w:rsidRDefault="00C91BEF">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0CE20F9B" w14:textId="77777777" w:rsidR="00CF44F1" w:rsidRDefault="00C91BE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CF44F1" w14:paraId="0CE20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F9C"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0F9D"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F9E" w14:textId="77777777" w:rsidR="00CF44F1" w:rsidRDefault="00C91BEF">
            <w:pPr>
              <w:pStyle w:val="ProductList-TableBody"/>
            </w:pPr>
            <w:r>
              <w:rPr>
                <w:color w:val="404040"/>
              </w:rPr>
              <w:t>Avløsningsrettigheter: I/T</w:t>
            </w:r>
          </w:p>
        </w:tc>
      </w:tr>
      <w:tr w:rsidR="00CF44F1" w14:paraId="0CE20FA3" w14:textId="77777777">
        <w:tc>
          <w:tcPr>
            <w:tcW w:w="4040" w:type="dxa"/>
            <w:tcBorders>
              <w:top w:val="single" w:sz="4" w:space="0" w:color="000000"/>
              <w:left w:val="single" w:sz="4" w:space="0" w:color="000000"/>
              <w:bottom w:val="single" w:sz="4" w:space="0" w:color="000000"/>
              <w:right w:val="single" w:sz="4" w:space="0" w:color="000000"/>
            </w:tcBorders>
          </w:tcPr>
          <w:p w14:paraId="0CE20FA0"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0CE20FA1"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A2" w14:textId="77777777" w:rsidR="00CF44F1" w:rsidRDefault="00C91BEF">
            <w:pPr>
              <w:pStyle w:val="ProductList-TableBody"/>
            </w:pPr>
            <w:r>
              <w:rPr>
                <w:color w:val="404040"/>
              </w:rPr>
              <w:t>Roamingrettigheter: I/T</w:t>
            </w:r>
          </w:p>
        </w:tc>
      </w:tr>
      <w:tr w:rsidR="00CF44F1" w14:paraId="0CE20FA7" w14:textId="77777777">
        <w:tc>
          <w:tcPr>
            <w:tcW w:w="4040" w:type="dxa"/>
            <w:tcBorders>
              <w:top w:val="single" w:sz="4" w:space="0" w:color="000000"/>
              <w:left w:val="single" w:sz="4" w:space="0" w:color="000000"/>
              <w:bottom w:val="single" w:sz="4" w:space="0" w:color="000000"/>
              <w:right w:val="single" w:sz="4" w:space="0" w:color="000000"/>
            </w:tcBorders>
          </w:tcPr>
          <w:p w14:paraId="0CE20FA4"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A5"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A6" w14:textId="77777777" w:rsidR="00CF44F1" w:rsidRDefault="00CF44F1">
            <w:pPr>
              <w:pStyle w:val="ProductList-TableBody"/>
            </w:pPr>
          </w:p>
        </w:tc>
      </w:tr>
    </w:tbl>
    <w:p w14:paraId="0CE20FA8" w14:textId="77777777" w:rsidR="00CF44F1" w:rsidRDefault="00CF44F1">
      <w:pPr>
        <w:pStyle w:val="ProductList-Body"/>
      </w:pPr>
    </w:p>
    <w:p w14:paraId="0CE20FA9" w14:textId="77777777" w:rsidR="00CF44F1" w:rsidRDefault="00C91BEF">
      <w:pPr>
        <w:pStyle w:val="ProductList-ClauseHeading"/>
        <w:outlineLvl w:val="4"/>
      </w:pPr>
      <w:r>
        <w:t>4.1 System Center Global Service Monitor</w:t>
      </w:r>
    </w:p>
    <w:p w14:paraId="0CE20FAA" w14:textId="77777777" w:rsidR="00CF44F1" w:rsidRDefault="00C91BEF">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14:paraId="0CE20FAB"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0F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0FAC"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0FAE" w14:textId="77777777" w:rsidR="00CF44F1" w:rsidRDefault="00CF44F1">
      <w:pPr>
        <w:pStyle w:val="ProductList-Body"/>
      </w:pPr>
    </w:p>
    <w:p w14:paraId="0CE20FAF" w14:textId="77777777" w:rsidR="00CF44F1" w:rsidRDefault="00C91BE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23493"/>
      <w:r>
        <w:instrText>System Center Client Management Suite</w:instrText>
      </w:r>
      <w:bookmarkEnd w:id="147"/>
      <w:r>
        <w:instrText>" \l 3</w:instrText>
      </w:r>
      <w:r>
        <w:fldChar w:fldCharType="end"/>
      </w:r>
    </w:p>
    <w:p w14:paraId="0CE20FB0" w14:textId="77777777" w:rsidR="00CF44F1" w:rsidRDefault="00C91BEF">
      <w:pPr>
        <w:pStyle w:val="ProductList-Offering1SubSection"/>
        <w:outlineLvl w:val="3"/>
      </w:pPr>
      <w:bookmarkStart w:id="148" w:name="_Sec690"/>
      <w:r>
        <w:t>1. Programtilgjengelighet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F44F1" w14:paraId="0CE20F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0FB1"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2"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3"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4"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5"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20FB6"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7"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8"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9"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A"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B"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0FBC"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0FCA" w14:textId="77777777">
        <w:tc>
          <w:tcPr>
            <w:tcW w:w="4160" w:type="dxa"/>
            <w:tcBorders>
              <w:top w:val="single" w:sz="6" w:space="0" w:color="FFFFFF"/>
              <w:left w:val="none" w:sz="4" w:space="0" w:color="6E6E6E"/>
              <w:bottom w:val="dashed" w:sz="4" w:space="0" w:color="BFBFBF"/>
              <w:right w:val="none" w:sz="4" w:space="0" w:color="6E6E6E"/>
            </w:tcBorders>
          </w:tcPr>
          <w:p w14:paraId="0CE20FBE" w14:textId="77777777" w:rsidR="00CF44F1" w:rsidRDefault="00C91BE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0CE20FBF" w14:textId="77777777" w:rsidR="00CF44F1" w:rsidRDefault="00C91BE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CE20FC0" w14:textId="77777777" w:rsidR="00CF44F1" w:rsidRDefault="00C91BE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E20FC1" w14:textId="77777777" w:rsidR="00CF44F1" w:rsidRDefault="00C91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E20FC2"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FC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C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C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C6"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C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C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C9"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0FD7" w14:textId="77777777">
        <w:tc>
          <w:tcPr>
            <w:tcW w:w="4160" w:type="dxa"/>
            <w:tcBorders>
              <w:top w:val="dashed" w:sz="4" w:space="0" w:color="BFBFBF"/>
              <w:left w:val="none" w:sz="4" w:space="0" w:color="6E6E6E"/>
              <w:bottom w:val="none" w:sz="4" w:space="0" w:color="BFBFBF"/>
              <w:right w:val="none" w:sz="4" w:space="0" w:color="6E6E6E"/>
            </w:tcBorders>
          </w:tcPr>
          <w:p w14:paraId="0CE20FCB" w14:textId="77777777" w:rsidR="00CF44F1" w:rsidRDefault="00C91BEF">
            <w:pPr>
              <w:pStyle w:val="ProductList-TableBody"/>
            </w:pPr>
            <w:r>
              <w:rPr>
                <w:color w:val="000000"/>
              </w:rPr>
              <w:t>System Center 2012 R2 Client Management Suite per Bruker (Klient-ML)</w:t>
            </w:r>
          </w:p>
        </w:tc>
        <w:tc>
          <w:tcPr>
            <w:tcW w:w="620" w:type="dxa"/>
            <w:tcBorders>
              <w:top w:val="dashed" w:sz="4" w:space="0" w:color="BFBFBF"/>
              <w:left w:val="none" w:sz="4" w:space="0" w:color="6E6E6E"/>
              <w:bottom w:val="none" w:sz="4" w:space="0" w:color="BFBFBF"/>
              <w:right w:val="none" w:sz="4" w:space="0" w:color="6E6E6E"/>
            </w:tcBorders>
          </w:tcPr>
          <w:p w14:paraId="0CE20FCC" w14:textId="77777777" w:rsidR="00CF44F1" w:rsidRDefault="00C91BE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CE20FCD"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E20FCE"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E20FCF"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0FD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D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D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D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D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0FD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0FD6" w14:textId="77777777" w:rsidR="00CF44F1" w:rsidRDefault="00CF44F1">
            <w:pPr>
              <w:pStyle w:val="ProductList-TableBody"/>
              <w:jc w:val="center"/>
            </w:pPr>
          </w:p>
        </w:tc>
      </w:tr>
    </w:tbl>
    <w:p w14:paraId="0CE20FD8" w14:textId="77777777" w:rsidR="00CF44F1" w:rsidRDefault="00C91BEF">
      <w:pPr>
        <w:pStyle w:val="ProductList-Offering1SubSection"/>
        <w:outlineLvl w:val="3"/>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CF44F1" w14:paraId="0CE20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FD9"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0CE20FDA"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FDB" w14:textId="77777777" w:rsidR="00CF44F1" w:rsidRDefault="00C91BEF">
            <w:pPr>
              <w:pStyle w:val="ProductList-TableBody"/>
            </w:pPr>
            <w:r>
              <w:rPr>
                <w:color w:val="404040"/>
              </w:rPr>
              <w:t>Nedgraderte Utgaver: I/T</w:t>
            </w:r>
          </w:p>
        </w:tc>
      </w:tr>
      <w:tr w:rsidR="00CF44F1" w14:paraId="0CE20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DD"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DE"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0FDF"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0FE4" w14:textId="77777777">
        <w:tc>
          <w:tcPr>
            <w:tcW w:w="4040" w:type="dxa"/>
            <w:tcBorders>
              <w:top w:val="single" w:sz="4" w:space="0" w:color="000000"/>
              <w:left w:val="single" w:sz="4" w:space="0" w:color="000000"/>
              <w:bottom w:val="single" w:sz="4" w:space="0" w:color="000000"/>
              <w:right w:val="single" w:sz="4" w:space="0" w:color="000000"/>
            </w:tcBorders>
          </w:tcPr>
          <w:p w14:paraId="0CE20FE1" w14:textId="77777777" w:rsidR="00CF44F1" w:rsidRDefault="00C91BEF">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867">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E2"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E3" w14:textId="77777777" w:rsidR="00CF44F1" w:rsidRDefault="00C91BEF">
            <w:pPr>
              <w:pStyle w:val="ProductList-TableBody"/>
            </w:pPr>
            <w:r>
              <w:rPr>
                <w:color w:val="404040"/>
              </w:rPr>
              <w:t>Berettiget Reduksjon: I/T</w:t>
            </w:r>
          </w:p>
        </w:tc>
      </w:tr>
      <w:tr w:rsidR="00CF44F1" w14:paraId="0CE20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E5"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E6"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E7" w14:textId="77777777" w:rsidR="00CF44F1" w:rsidRDefault="00C91BEF">
            <w:pPr>
              <w:pStyle w:val="ProductList-TableBody"/>
            </w:pPr>
            <w:r>
              <w:rPr>
                <w:color w:val="404040"/>
              </w:rPr>
              <w:t>Kvalifisert for Oppdatering: I/T</w:t>
            </w:r>
          </w:p>
        </w:tc>
      </w:tr>
      <w:tr w:rsidR="00CF44F1" w14:paraId="0CE20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E9"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EA"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EB" w14:textId="77777777" w:rsidR="00CF44F1" w:rsidRDefault="00CF44F1">
            <w:pPr>
              <w:pStyle w:val="ProductList-TableBody"/>
            </w:pPr>
          </w:p>
        </w:tc>
      </w:tr>
    </w:tbl>
    <w:p w14:paraId="0CE20FED" w14:textId="77777777" w:rsidR="00CF44F1" w:rsidRDefault="00C91BEF">
      <w:pPr>
        <w:pStyle w:val="ProductList-Offering1SubSection"/>
        <w:outlineLvl w:val="3"/>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CF44F1" w14:paraId="0CE20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0FEE"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CE20FEF"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0FF0" w14:textId="77777777" w:rsidR="00CF44F1" w:rsidRDefault="00C91BEF">
            <w:pPr>
              <w:pStyle w:val="ProductList-TableBody"/>
            </w:pPr>
            <w:r>
              <w:rPr>
                <w:color w:val="404040"/>
              </w:rPr>
              <w:t>Tilleggsprogramvare: I/T</w:t>
            </w:r>
          </w:p>
        </w:tc>
      </w:tr>
      <w:tr w:rsidR="00CF44F1" w14:paraId="0CE20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F2"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F3"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E20FF4"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F44F1" w14:paraId="0CE20FF9" w14:textId="77777777">
        <w:tc>
          <w:tcPr>
            <w:tcW w:w="4040" w:type="dxa"/>
            <w:tcBorders>
              <w:top w:val="single" w:sz="4" w:space="0" w:color="000000"/>
              <w:left w:val="single" w:sz="4" w:space="0" w:color="000000"/>
              <w:bottom w:val="single" w:sz="4" w:space="0" w:color="000000"/>
              <w:right w:val="single" w:sz="4" w:space="0" w:color="000000"/>
            </w:tcBorders>
          </w:tcPr>
          <w:p w14:paraId="0CE20FF6"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F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0FF8" w14:textId="77777777" w:rsidR="00CF44F1" w:rsidRDefault="00CF44F1">
            <w:pPr>
              <w:pStyle w:val="ProductList-TableBody"/>
            </w:pPr>
          </w:p>
        </w:tc>
      </w:tr>
    </w:tbl>
    <w:p w14:paraId="0CE20FFA" w14:textId="77777777" w:rsidR="00CF44F1" w:rsidRDefault="00CF44F1">
      <w:pPr>
        <w:pStyle w:val="ProductList-Body"/>
      </w:pPr>
    </w:p>
    <w:p w14:paraId="0CE20FFB" w14:textId="77777777" w:rsidR="00CF44F1" w:rsidRDefault="00C91BEF">
      <w:pPr>
        <w:pStyle w:val="ProductList-ClauseHeading"/>
        <w:outlineLvl w:val="4"/>
      </w:pPr>
      <w:r>
        <w:t>3.1 Administrasjonslisens – System Center 2012 R2 Standard</w:t>
      </w:r>
    </w:p>
    <w:tbl>
      <w:tblPr>
        <w:tblStyle w:val="PURTable"/>
        <w:tblW w:w="0" w:type="dxa"/>
        <w:tblLook w:val="04A0" w:firstRow="1" w:lastRow="0" w:firstColumn="1" w:lastColumn="0" w:noHBand="0" w:noVBand="1"/>
      </w:tblPr>
      <w:tblGrid>
        <w:gridCol w:w="3722"/>
        <w:gridCol w:w="3596"/>
        <w:gridCol w:w="3472"/>
      </w:tblGrid>
      <w:tr w:rsidR="00CF44F1" w14:paraId="0CE20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0FFC" w14:textId="77777777" w:rsidR="00CF44F1" w:rsidRDefault="00C91BEF">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0CE20FFD" w14:textId="77777777" w:rsidR="00CF44F1" w:rsidRDefault="00C91BEF">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14:paraId="0CE20FFE" w14:textId="77777777" w:rsidR="00CF44F1" w:rsidRDefault="00CF44F1">
            <w:pPr>
              <w:pStyle w:val="ProductList-TableBody"/>
            </w:pPr>
          </w:p>
        </w:tc>
      </w:tr>
    </w:tbl>
    <w:p w14:paraId="0CE21000" w14:textId="77777777" w:rsidR="00CF44F1" w:rsidRDefault="00CF44F1">
      <w:pPr>
        <w:pStyle w:val="ProductList-Body"/>
      </w:pPr>
    </w:p>
    <w:p w14:paraId="0CE21001" w14:textId="77777777" w:rsidR="00CF44F1" w:rsidRDefault="00C91BEF">
      <w:pPr>
        <w:pStyle w:val="ProductList-ClauseHeading"/>
        <w:outlineLvl w:val="4"/>
      </w:pPr>
      <w:r>
        <w:t>3.2 SQL Server Technology</w:t>
      </w:r>
    </w:p>
    <w:p w14:paraId="0CE21002" w14:textId="77777777" w:rsidR="00CF44F1" w:rsidRDefault="00C91BEF">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0CE21003" w14:textId="77777777" w:rsidR="00CF44F1" w:rsidRDefault="00C91BEF">
      <w:pPr>
        <w:pStyle w:val="ProductList-Offering1SubSection"/>
        <w:outlineLvl w:val="3"/>
      </w:pPr>
      <w:bookmarkStart w:id="151" w:name="_Sec927"/>
      <w:r>
        <w:lastRenderedPageBreak/>
        <w:t>4. Software Assurance</w:t>
      </w:r>
      <w:bookmarkEnd w:id="151"/>
    </w:p>
    <w:tbl>
      <w:tblPr>
        <w:tblStyle w:val="PURTable"/>
        <w:tblW w:w="0" w:type="dxa"/>
        <w:tblLook w:val="04A0" w:firstRow="1" w:lastRow="0" w:firstColumn="1" w:lastColumn="0" w:noHBand="0" w:noVBand="1"/>
      </w:tblPr>
      <w:tblGrid>
        <w:gridCol w:w="3536"/>
        <w:gridCol w:w="3648"/>
        <w:gridCol w:w="3606"/>
      </w:tblGrid>
      <w:tr w:rsidR="00CF44F1" w14:paraId="0CE21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004"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05" w14:textId="77777777" w:rsidR="00CF44F1" w:rsidRDefault="00C91BEF">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06" w14:textId="77777777" w:rsidR="00CF44F1" w:rsidRDefault="00C91BEF">
            <w:pPr>
              <w:pStyle w:val="ProductList-TableBody"/>
            </w:pPr>
            <w:r>
              <w:rPr>
                <w:color w:val="404040"/>
              </w:rPr>
              <w:t>Avløsningsrettigheter: I/T</w:t>
            </w:r>
          </w:p>
        </w:tc>
      </w:tr>
      <w:tr w:rsidR="00CF44F1" w14:paraId="0CE21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08"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E21009"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0A" w14:textId="77777777" w:rsidR="00CF44F1" w:rsidRDefault="00C91BEF">
            <w:pPr>
              <w:pStyle w:val="ProductList-TableBody"/>
            </w:pPr>
            <w:r>
              <w:rPr>
                <w:color w:val="404040"/>
              </w:rPr>
              <w:t>Roamingrettigheter: I/T</w:t>
            </w:r>
          </w:p>
        </w:tc>
      </w:tr>
      <w:tr w:rsidR="00CF44F1" w14:paraId="0CE2100F" w14:textId="77777777">
        <w:tc>
          <w:tcPr>
            <w:tcW w:w="4040" w:type="dxa"/>
            <w:tcBorders>
              <w:top w:val="single" w:sz="4" w:space="0" w:color="000000"/>
              <w:left w:val="single" w:sz="4" w:space="0" w:color="000000"/>
              <w:bottom w:val="single" w:sz="4" w:space="0" w:color="000000"/>
              <w:right w:val="single" w:sz="4" w:space="0" w:color="000000"/>
            </w:tcBorders>
          </w:tcPr>
          <w:p w14:paraId="0CE2100C"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0D"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0E" w14:textId="77777777" w:rsidR="00CF44F1" w:rsidRDefault="00CF44F1">
            <w:pPr>
              <w:pStyle w:val="ProductList-TableBody"/>
            </w:pPr>
          </w:p>
        </w:tc>
      </w:tr>
    </w:tbl>
    <w:p w14:paraId="0CE21010" w14:textId="77777777" w:rsidR="00CF44F1" w:rsidRDefault="00CF44F1">
      <w:pPr>
        <w:pStyle w:val="ProductList-Body"/>
      </w:pPr>
    </w:p>
    <w:p w14:paraId="0CE21011" w14:textId="77777777" w:rsidR="00CF44F1" w:rsidRDefault="00C91BE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23494"/>
      <w:r>
        <w:instrText>System Center Configuration Manager</w:instrText>
      </w:r>
      <w:bookmarkEnd w:id="153"/>
      <w:r>
        <w:instrText>" \l 3</w:instrText>
      </w:r>
      <w:r>
        <w:fldChar w:fldCharType="end"/>
      </w:r>
    </w:p>
    <w:p w14:paraId="0CE21012" w14:textId="77777777" w:rsidR="00CF44F1" w:rsidRDefault="00C91BEF">
      <w:pPr>
        <w:pStyle w:val="ProductList-Offering1SubSection"/>
        <w:outlineLvl w:val="3"/>
      </w:pPr>
      <w:bookmarkStart w:id="154" w:name="_Sec691"/>
      <w:r>
        <w:t>1. Programtilgjengelighet</w:t>
      </w:r>
      <w:bookmarkEnd w:id="154"/>
    </w:p>
    <w:p w14:paraId="0CE21013" w14:textId="77777777" w:rsidR="00CF44F1" w:rsidRDefault="00CF44F1">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F44F1" w14:paraId="0CE210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1014"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5"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6"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7"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8"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9"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A"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B"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C"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D"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E"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1F"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02D" w14:textId="77777777">
        <w:tc>
          <w:tcPr>
            <w:tcW w:w="4160" w:type="dxa"/>
            <w:tcBorders>
              <w:top w:val="single" w:sz="6" w:space="0" w:color="FFFFFF"/>
              <w:left w:val="none" w:sz="4" w:space="0" w:color="6E6E6E"/>
              <w:bottom w:val="dashed" w:sz="4" w:space="0" w:color="BFBFBF"/>
              <w:right w:val="none" w:sz="4" w:space="0" w:color="6E6E6E"/>
            </w:tcBorders>
          </w:tcPr>
          <w:p w14:paraId="0CE21021" w14:textId="77777777" w:rsidR="00CF44F1" w:rsidRDefault="00C91BE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CE21022" w14:textId="77777777" w:rsidR="00CF44F1" w:rsidRDefault="00C91BE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0CE21023" w14:textId="77777777" w:rsidR="00CF44F1" w:rsidRDefault="00CF44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E21024" w14:textId="77777777" w:rsidR="00CF44F1" w:rsidRDefault="00C91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E21025"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2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2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2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2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2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2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2C"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03A" w14:textId="77777777">
        <w:tc>
          <w:tcPr>
            <w:tcW w:w="4160" w:type="dxa"/>
            <w:tcBorders>
              <w:top w:val="dashed" w:sz="4" w:space="0" w:color="BFBFBF"/>
              <w:left w:val="none" w:sz="4" w:space="0" w:color="6E6E6E"/>
              <w:bottom w:val="dashed" w:sz="4" w:space="0" w:color="BFBFBF"/>
              <w:right w:val="none" w:sz="4" w:space="0" w:color="6E6E6E"/>
            </w:tcBorders>
          </w:tcPr>
          <w:p w14:paraId="0CE2102E" w14:textId="77777777" w:rsidR="00CF44F1" w:rsidRDefault="00C91BE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0CE2102F" w14:textId="77777777" w:rsidR="00CF44F1" w:rsidRDefault="00C91BE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0CE21030" w14:textId="77777777" w:rsidR="00CF44F1" w:rsidRDefault="00CF44F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21031"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1032"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3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3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3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36"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3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3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39" w14:textId="77777777" w:rsidR="00CF44F1" w:rsidRDefault="00CF44F1">
            <w:pPr>
              <w:pStyle w:val="ProductList-TableBody"/>
              <w:jc w:val="center"/>
            </w:pPr>
          </w:p>
        </w:tc>
      </w:tr>
      <w:tr w:rsidR="00CF44F1" w14:paraId="0CE21047" w14:textId="77777777">
        <w:tc>
          <w:tcPr>
            <w:tcW w:w="4160" w:type="dxa"/>
            <w:tcBorders>
              <w:top w:val="dashed" w:sz="4" w:space="0" w:color="BFBFBF"/>
              <w:left w:val="none" w:sz="4" w:space="0" w:color="6E6E6E"/>
              <w:bottom w:val="none" w:sz="4" w:space="0" w:color="BFBFBF"/>
              <w:right w:val="none" w:sz="4" w:space="0" w:color="6E6E6E"/>
            </w:tcBorders>
          </w:tcPr>
          <w:p w14:paraId="0CE2103B" w14:textId="77777777" w:rsidR="00CF44F1" w:rsidRDefault="00C91BE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(Klient-ML) (bare Student)</w:t>
            </w:r>
          </w:p>
        </w:tc>
        <w:tc>
          <w:tcPr>
            <w:tcW w:w="620" w:type="dxa"/>
            <w:tcBorders>
              <w:top w:val="dashed" w:sz="4" w:space="0" w:color="BFBFBF"/>
              <w:left w:val="none" w:sz="4" w:space="0" w:color="6E6E6E"/>
              <w:bottom w:val="none" w:sz="4" w:space="0" w:color="BFBFBF"/>
              <w:right w:val="none" w:sz="4" w:space="0" w:color="6E6E6E"/>
            </w:tcBorders>
          </w:tcPr>
          <w:p w14:paraId="0CE2103C" w14:textId="77777777" w:rsidR="00CF44F1" w:rsidRDefault="00C91BE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0CE2103D"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E2103E"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E2103F"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4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4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4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4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4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4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46" w14:textId="77777777" w:rsidR="00CF44F1" w:rsidRDefault="00CF44F1">
            <w:pPr>
              <w:pStyle w:val="ProductList-TableBody"/>
              <w:jc w:val="center"/>
            </w:pPr>
          </w:p>
        </w:tc>
      </w:tr>
    </w:tbl>
    <w:p w14:paraId="0CE21048" w14:textId="77777777" w:rsidR="00CF44F1" w:rsidRDefault="00C91BEF">
      <w:pPr>
        <w:pStyle w:val="ProductList-Offering1SubSection"/>
        <w:outlineLvl w:val="3"/>
      </w:pPr>
      <w:bookmarkStart w:id="155" w:name="_Sec746"/>
      <w:r>
        <w:t>2. Produktvilkår</w:t>
      </w:r>
      <w:bookmarkEnd w:id="155"/>
    </w:p>
    <w:tbl>
      <w:tblPr>
        <w:tblStyle w:val="PURTable"/>
        <w:tblW w:w="0" w:type="dxa"/>
        <w:tblLook w:val="04A0" w:firstRow="1" w:lastRow="0" w:firstColumn="1" w:lastColumn="0" w:noHBand="0" w:noVBand="1"/>
      </w:tblPr>
      <w:tblGrid>
        <w:gridCol w:w="3557"/>
        <w:gridCol w:w="3622"/>
        <w:gridCol w:w="3611"/>
      </w:tblGrid>
      <w:tr w:rsidR="00CF44F1" w14:paraId="0CE21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21049"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2104A"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4B" w14:textId="77777777" w:rsidR="00CF44F1" w:rsidRDefault="00C91BEF">
            <w:pPr>
              <w:pStyle w:val="ProductList-TableBody"/>
            </w:pPr>
            <w:r>
              <w:rPr>
                <w:color w:val="404040"/>
              </w:rPr>
              <w:t>Kvalifisert for Utvidet Gyldighetsperiode: I/T</w:t>
            </w:r>
          </w:p>
        </w:tc>
      </w:tr>
      <w:tr w:rsidR="00CF44F1" w14:paraId="0CE21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4D" w14:textId="77777777" w:rsidR="00CF44F1" w:rsidRDefault="00C91BEF">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4E"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104F"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1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51"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52"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53" w14:textId="77777777" w:rsidR="00CF44F1" w:rsidRDefault="00C91BEF">
            <w:pPr>
              <w:pStyle w:val="ProductList-TableBody"/>
            </w:pPr>
            <w:r>
              <w:rPr>
                <w:color w:val="404040"/>
              </w:rPr>
              <w:t>Berettiget Reduksjon: I/T</w:t>
            </w:r>
          </w:p>
        </w:tc>
      </w:tr>
      <w:tr w:rsidR="00CF44F1" w14:paraId="0CE21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55"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56"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57" w14:textId="77777777" w:rsidR="00CF44F1" w:rsidRDefault="00C91BEF">
            <w:pPr>
              <w:pStyle w:val="ProductList-TableBody"/>
            </w:pPr>
            <w:r>
              <w:rPr>
                <w:color w:val="404040"/>
              </w:rPr>
              <w:t>Kvalifisert for Oppdatering: I/T</w:t>
            </w:r>
          </w:p>
        </w:tc>
      </w:tr>
      <w:tr w:rsidR="00CF44F1" w14:paraId="0CE21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59" w14:textId="77777777" w:rsidR="00CF44F1" w:rsidRDefault="00C91BEF">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5A"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5B" w14:textId="77777777" w:rsidR="00CF44F1" w:rsidRDefault="00CF44F1">
            <w:pPr>
              <w:pStyle w:val="ProductList-TableBody"/>
            </w:pPr>
          </w:p>
        </w:tc>
      </w:tr>
    </w:tbl>
    <w:p w14:paraId="0CE2105D" w14:textId="77777777" w:rsidR="00CF44F1" w:rsidRDefault="00C91BEF">
      <w:pPr>
        <w:pStyle w:val="ProductList-Offering1SubSection"/>
        <w:outlineLvl w:val="3"/>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CF44F1" w14:paraId="0CE21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05E"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CE2105F"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60" w14:textId="77777777" w:rsidR="00CF44F1" w:rsidRDefault="00C91BEF">
            <w:pPr>
              <w:pStyle w:val="ProductList-TableBody"/>
            </w:pPr>
            <w:r>
              <w:rPr>
                <w:color w:val="404040"/>
              </w:rPr>
              <w:t>Tilleggsprogramvare: I/T</w:t>
            </w:r>
          </w:p>
        </w:tc>
      </w:tr>
      <w:tr w:rsidR="00CF44F1" w14:paraId="0CE21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62"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63"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E21064"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CF44F1" w14:paraId="0CE21069" w14:textId="77777777">
        <w:tc>
          <w:tcPr>
            <w:tcW w:w="4040" w:type="dxa"/>
            <w:tcBorders>
              <w:top w:val="single" w:sz="4" w:space="0" w:color="000000"/>
              <w:left w:val="single" w:sz="4" w:space="0" w:color="000000"/>
              <w:bottom w:val="single" w:sz="4" w:space="0" w:color="000000"/>
              <w:right w:val="single" w:sz="4" w:space="0" w:color="000000"/>
            </w:tcBorders>
          </w:tcPr>
          <w:p w14:paraId="0CE21066"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6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68" w14:textId="77777777" w:rsidR="00CF44F1" w:rsidRDefault="00CF44F1">
            <w:pPr>
              <w:pStyle w:val="ProductList-TableBody"/>
            </w:pPr>
          </w:p>
        </w:tc>
      </w:tr>
    </w:tbl>
    <w:p w14:paraId="0CE2106A" w14:textId="77777777" w:rsidR="00CF44F1" w:rsidRDefault="00CF44F1">
      <w:pPr>
        <w:pStyle w:val="ProductList-Body"/>
      </w:pPr>
    </w:p>
    <w:p w14:paraId="0CE2106B" w14:textId="77777777" w:rsidR="00CF44F1" w:rsidRDefault="00C91BEF">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CF44F1" w14:paraId="0CE21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106C" w14:textId="77777777" w:rsidR="00CF44F1" w:rsidRDefault="00C91BEF">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0CE2106D" w14:textId="77777777" w:rsidR="00CF44F1" w:rsidRDefault="00C91BEF">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0CE2106E" w14:textId="77777777" w:rsidR="00CF44F1" w:rsidRDefault="00C91BEF">
            <w:pPr>
              <w:pStyle w:val="ProductList-TableBody"/>
            </w:pPr>
            <w:r>
              <w:t xml:space="preserve">Lisens som tilsvarer Administrasjonslisens (se </w:t>
            </w:r>
            <w:hyperlink w:anchor="_Sec591">
              <w:r>
                <w:rPr>
                  <w:color w:val="00467F"/>
                  <w:u w:val="single"/>
                </w:rPr>
                <w:t>Vedlegg A</w:t>
              </w:r>
            </w:hyperlink>
            <w:r>
              <w:t>)</w:t>
            </w:r>
          </w:p>
        </w:tc>
      </w:tr>
      <w:tr w:rsidR="00CF44F1" w14:paraId="0CE210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1070"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1071" w14:textId="77777777" w:rsidR="00CF44F1" w:rsidRDefault="00C91BE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CE21072" w14:textId="77777777" w:rsidR="00CF44F1" w:rsidRDefault="00CF44F1">
            <w:pPr>
              <w:pStyle w:val="ProductList-TableBody"/>
            </w:pPr>
          </w:p>
        </w:tc>
      </w:tr>
    </w:tbl>
    <w:p w14:paraId="0CE21074" w14:textId="77777777" w:rsidR="00CF44F1" w:rsidRDefault="00CF44F1">
      <w:pPr>
        <w:pStyle w:val="ProductList-Body"/>
      </w:pPr>
    </w:p>
    <w:p w14:paraId="0CE21075" w14:textId="77777777" w:rsidR="00CF44F1" w:rsidRDefault="00C91BEF">
      <w:pPr>
        <w:pStyle w:val="ProductList-ClauseHeading"/>
        <w:outlineLvl w:val="4"/>
      </w:pPr>
      <w:r>
        <w:t>3.2 SQL Server Technology</w:t>
      </w:r>
    </w:p>
    <w:p w14:paraId="0CE21076" w14:textId="77777777" w:rsidR="00CF44F1" w:rsidRDefault="00C91BEF">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kun med formålet å støtte Produktet og eventuelle andre Produkter som inkluderer SQL Server-databaseprogramvare.</w:t>
      </w:r>
    </w:p>
    <w:p w14:paraId="0CE21077" w14:textId="77777777" w:rsidR="00CF44F1" w:rsidRDefault="00C91BEF">
      <w:pPr>
        <w:pStyle w:val="ProductList-ClauseHeading"/>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CF44F1" w14:paraId="0CE21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078"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079"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7A" w14:textId="77777777" w:rsidR="00CF44F1" w:rsidRDefault="00C91BEF">
            <w:pPr>
              <w:pStyle w:val="ProductList-TableBody"/>
            </w:pPr>
            <w:r>
              <w:rPr>
                <w:color w:val="404040"/>
              </w:rPr>
              <w:t>Avløsningsrettigheter: I/T</w:t>
            </w:r>
          </w:p>
        </w:tc>
      </w:tr>
      <w:tr w:rsidR="00CF44F1" w14:paraId="0CE21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7C"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E2107D"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7E" w14:textId="77777777" w:rsidR="00CF44F1" w:rsidRDefault="00C91BEF">
            <w:pPr>
              <w:pStyle w:val="ProductList-TableBody"/>
            </w:pPr>
            <w:r>
              <w:rPr>
                <w:color w:val="404040"/>
              </w:rPr>
              <w:t>Roamingrettigheter: I/T</w:t>
            </w:r>
          </w:p>
        </w:tc>
      </w:tr>
      <w:tr w:rsidR="00CF44F1" w14:paraId="0CE21083" w14:textId="77777777">
        <w:tc>
          <w:tcPr>
            <w:tcW w:w="4040" w:type="dxa"/>
            <w:tcBorders>
              <w:top w:val="single" w:sz="4" w:space="0" w:color="000000"/>
              <w:left w:val="single" w:sz="4" w:space="0" w:color="000000"/>
              <w:bottom w:val="single" w:sz="4" w:space="0" w:color="000000"/>
              <w:right w:val="single" w:sz="4" w:space="0" w:color="000000"/>
            </w:tcBorders>
          </w:tcPr>
          <w:p w14:paraId="0CE21080"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81"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82" w14:textId="77777777" w:rsidR="00CF44F1" w:rsidRDefault="00CF44F1">
            <w:pPr>
              <w:pStyle w:val="ProductList-TableBody"/>
            </w:pPr>
          </w:p>
        </w:tc>
      </w:tr>
    </w:tbl>
    <w:p w14:paraId="0CE21084" w14:textId="77777777" w:rsidR="00CF44F1" w:rsidRDefault="00CF44F1">
      <w:pPr>
        <w:pStyle w:val="ProductList-Body"/>
      </w:pPr>
    </w:p>
    <w:p w14:paraId="0CE21085" w14:textId="77777777" w:rsidR="00CF44F1" w:rsidRDefault="00C91BEF">
      <w:pPr>
        <w:pStyle w:val="ProductList-SubClauseHeading"/>
        <w:outlineLvl w:val="4"/>
      </w:pPr>
      <w:r>
        <w:t>4.1 System Center Configuration Manager – VDI-rettigheter</w:t>
      </w:r>
    </w:p>
    <w:p w14:paraId="0CE21086" w14:textId="77777777" w:rsidR="00CF44F1" w:rsidRDefault="00C91BEF">
      <w:pPr>
        <w:pStyle w:val="ProductList-BodyIndented"/>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0CE21087" w14:textId="77777777" w:rsidR="00CF44F1" w:rsidRDefault="00CF44F1">
      <w:pPr>
        <w:pStyle w:val="ProductList-BodyIndented"/>
      </w:pPr>
    </w:p>
    <w:p w14:paraId="0CE21088" w14:textId="77777777" w:rsidR="00CF44F1" w:rsidRDefault="00C91BEF">
      <w:pPr>
        <w:pStyle w:val="ProductList-SubClauseHeading"/>
        <w:outlineLvl w:val="4"/>
      </w:pPr>
      <w:r>
        <w:t>4.2 Rettigheter til System Center Configuration Manager (Current Branch)</w:t>
      </w:r>
    </w:p>
    <w:p w14:paraId="0CE21089" w14:textId="77777777" w:rsidR="00CF44F1" w:rsidRDefault="00C91BEF">
      <w:pPr>
        <w:pStyle w:val="ProductList-BodyIndented"/>
      </w:pPr>
      <w:r>
        <w:t>System Center Configuration Manager (Current Branch) kan bare brukes av Kunder med aktiv System Center Configuration Manager SA eller tilsvarende abonnementsrettigheter. Kunder som lar SA eller abonnement utløpe, må avinstallere System Center Configuration Manager (Current Branch). Kunder som har permanente rettigheter System Center Configuration Manager, kan installere versjonen av System Center Configuration Manager som er gjeldende på utløpstidspunktet.</w:t>
      </w:r>
    </w:p>
    <w:p w14:paraId="0CE2108A" w14:textId="77777777" w:rsidR="00CF44F1" w:rsidRDefault="00CF44F1">
      <w:pPr>
        <w:pStyle w:val="ProductList-BodyIndented"/>
        <w:jc w:val="right"/>
      </w:pPr>
    </w:p>
    <w:tbl>
      <w:tblPr>
        <w:tblStyle w:val="PURTable0"/>
        <w:tblW w:w="0" w:type="dxa"/>
        <w:tblLook w:val="04A0" w:firstRow="1" w:lastRow="0" w:firstColumn="1" w:lastColumn="0" w:noHBand="0" w:noVBand="1"/>
      </w:tblPr>
      <w:tblGrid>
        <w:gridCol w:w="10440"/>
      </w:tblGrid>
      <w:tr w:rsidR="00CF44F1" w14:paraId="0CE21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08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08D" w14:textId="77777777" w:rsidR="00CF44F1" w:rsidRDefault="00CF44F1">
      <w:pPr>
        <w:pStyle w:val="ProductList-BodyIndented"/>
      </w:pPr>
    </w:p>
    <w:p w14:paraId="0CE2108E" w14:textId="77777777" w:rsidR="00CF44F1" w:rsidRDefault="00C91BE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23495"/>
      <w:r>
        <w:instrText>System Center Data Protection Manager</w:instrText>
      </w:r>
      <w:bookmarkEnd w:id="159"/>
      <w:r>
        <w:instrText>" \l 3</w:instrText>
      </w:r>
      <w:r>
        <w:fldChar w:fldCharType="end"/>
      </w:r>
    </w:p>
    <w:p w14:paraId="0CE2108F" w14:textId="77777777" w:rsidR="00CF44F1" w:rsidRDefault="00C91BEF">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56">
        <w:r>
          <w:rPr>
            <w:color w:val="00467F"/>
            <w:u w:val="single"/>
          </w:rPr>
          <w:t>http://go.microsoft.com/?linkid=9839206</w:t>
        </w:r>
      </w:hyperlink>
      <w:r>
        <w:t xml:space="preserve"> og Produktlisten for juni 2015 </w:t>
      </w:r>
      <w:hyperlink r:id="rId57">
        <w:r>
          <w:rPr>
            <w:color w:val="00467F"/>
            <w:u w:val="single"/>
          </w:rPr>
          <w:t>http://go.microsoft.com/?linkid=9839207</w:t>
        </w:r>
      </w:hyperlink>
      <w:r>
        <w:t>.</w:t>
      </w:r>
    </w:p>
    <w:p w14:paraId="0CE21090"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091"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093" w14:textId="77777777" w:rsidR="00CF44F1" w:rsidRDefault="00CF44F1">
      <w:pPr>
        <w:pStyle w:val="ProductList-Body"/>
      </w:pPr>
    </w:p>
    <w:p w14:paraId="0CE21094" w14:textId="77777777" w:rsidR="00CF44F1" w:rsidRDefault="00C91BE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23496"/>
      <w:r>
        <w:instrText>System Center Endpoint Protection</w:instrText>
      </w:r>
      <w:bookmarkEnd w:id="161"/>
      <w:r>
        <w:instrText>" \l 3</w:instrText>
      </w:r>
      <w:r>
        <w:fldChar w:fldCharType="end"/>
      </w:r>
    </w:p>
    <w:p w14:paraId="0CE21095" w14:textId="77777777" w:rsidR="00CF44F1" w:rsidRDefault="00C91BEF">
      <w:pPr>
        <w:pStyle w:val="ProductList-Offering1SubSection"/>
        <w:outlineLvl w:val="3"/>
      </w:pPr>
      <w:bookmarkStart w:id="162" w:name="_Sec892"/>
      <w:r>
        <w:t>1. Programtilgjengelighet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F44F1" w14:paraId="0CE210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1096"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97"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98"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99"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9A"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9B"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9C"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9D"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9E"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9F"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A0"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0A1"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0AF" w14:textId="77777777">
        <w:tc>
          <w:tcPr>
            <w:tcW w:w="4160" w:type="dxa"/>
            <w:tcBorders>
              <w:top w:val="single" w:sz="6" w:space="0" w:color="FFFFFF"/>
              <w:left w:val="none" w:sz="4" w:space="0" w:color="6E6E6E"/>
              <w:bottom w:val="none" w:sz="4" w:space="0" w:color="BFBFBF"/>
              <w:right w:val="none" w:sz="4" w:space="0" w:color="6E6E6E"/>
            </w:tcBorders>
          </w:tcPr>
          <w:p w14:paraId="0CE210A3" w14:textId="77777777" w:rsidR="00CF44F1" w:rsidRDefault="00C91BEF">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14:paraId="0CE210A4" w14:textId="77777777" w:rsidR="00CF44F1" w:rsidRDefault="00C91BE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0CE210A5" w14:textId="77777777" w:rsidR="00CF44F1" w:rsidRDefault="00C91BE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CE210A6" w14:textId="77777777" w:rsidR="00CF44F1" w:rsidRDefault="00CF44F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E210A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A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A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A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A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0A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A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0A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0B0" w14:textId="77777777" w:rsidR="00CF44F1" w:rsidRDefault="00C91BEF">
      <w:pPr>
        <w:pStyle w:val="ProductList-Offering1SubSection"/>
        <w:outlineLvl w:val="3"/>
      </w:pPr>
      <w:bookmarkStart w:id="163" w:name="_Sec893"/>
      <w:r>
        <w:t>2. Produktvilkår</w:t>
      </w:r>
      <w:bookmarkEnd w:id="163"/>
    </w:p>
    <w:tbl>
      <w:tblPr>
        <w:tblStyle w:val="PURTable"/>
        <w:tblW w:w="0" w:type="dxa"/>
        <w:tblLook w:val="04A0" w:firstRow="1" w:lastRow="0" w:firstColumn="1" w:lastColumn="0" w:noHBand="0" w:noVBand="1"/>
      </w:tblPr>
      <w:tblGrid>
        <w:gridCol w:w="3551"/>
        <w:gridCol w:w="3625"/>
        <w:gridCol w:w="3614"/>
      </w:tblGrid>
      <w:tr w:rsidR="00CF44F1" w14:paraId="0CE21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0B1"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0CE210B2"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B3" w14:textId="77777777" w:rsidR="00CF44F1" w:rsidRDefault="00C91BEF">
            <w:pPr>
              <w:pStyle w:val="ProductList-TableBody"/>
            </w:pPr>
            <w:r>
              <w:rPr>
                <w:color w:val="404040"/>
              </w:rPr>
              <w:t>Kvalifisert for Utvidet Gyldighetsperiode: I/T</w:t>
            </w:r>
          </w:p>
        </w:tc>
      </w:tr>
      <w:tr w:rsidR="00CF44F1" w14:paraId="0CE21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B5" w14:textId="77777777" w:rsidR="00CF44F1" w:rsidRDefault="00C91BEF">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B6"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B7" w14:textId="77777777" w:rsidR="00CF44F1" w:rsidRDefault="00C91BEF">
            <w:pPr>
              <w:pStyle w:val="ProductList-TableBody"/>
            </w:pPr>
            <w:r>
              <w:rPr>
                <w:color w:val="404040"/>
              </w:rPr>
              <w:t>Forutsetning (SA): I/T</w:t>
            </w:r>
          </w:p>
        </w:tc>
      </w:tr>
      <w:tr w:rsidR="00CF44F1" w14:paraId="0CE21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B9"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BA"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BB" w14:textId="77777777" w:rsidR="00CF44F1" w:rsidRDefault="00C91BEF">
            <w:pPr>
              <w:pStyle w:val="ProductList-TableBody"/>
            </w:pPr>
            <w:r>
              <w:rPr>
                <w:color w:val="404040"/>
              </w:rPr>
              <w:t>Berettiget Reduksjon: I/T</w:t>
            </w:r>
          </w:p>
        </w:tc>
      </w:tr>
      <w:tr w:rsidR="00CF44F1" w14:paraId="0CE210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BD"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BE"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BF" w14:textId="77777777" w:rsidR="00CF44F1" w:rsidRDefault="00C91BEF">
            <w:pPr>
              <w:pStyle w:val="ProductList-TableBody"/>
            </w:pPr>
            <w:r>
              <w:rPr>
                <w:color w:val="404040"/>
              </w:rPr>
              <w:t>Kvalifisert for Oppdatering: I/T</w:t>
            </w:r>
          </w:p>
        </w:tc>
      </w:tr>
      <w:tr w:rsidR="00CF44F1" w14:paraId="0CE21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C1" w14:textId="77777777" w:rsidR="00CF44F1" w:rsidRDefault="00C91BEF">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C2"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C3" w14:textId="77777777" w:rsidR="00CF44F1" w:rsidRDefault="00CF44F1">
            <w:pPr>
              <w:pStyle w:val="ProductList-TableBody"/>
            </w:pPr>
          </w:p>
        </w:tc>
      </w:tr>
    </w:tbl>
    <w:p w14:paraId="0CE210C5" w14:textId="77777777" w:rsidR="00CF44F1" w:rsidRDefault="00C91BEF">
      <w:pPr>
        <w:pStyle w:val="ProductList-Offering1SubSection"/>
        <w:outlineLvl w:val="3"/>
      </w:pPr>
      <w:bookmarkStart w:id="164" w:name="_Sec894"/>
      <w:r>
        <w:t>3. Bruksrettigheter</w:t>
      </w:r>
      <w:bookmarkEnd w:id="164"/>
    </w:p>
    <w:tbl>
      <w:tblPr>
        <w:tblStyle w:val="PURTable"/>
        <w:tblW w:w="0" w:type="dxa"/>
        <w:tblLook w:val="04A0" w:firstRow="1" w:lastRow="0" w:firstColumn="1" w:lastColumn="0" w:noHBand="0" w:noVBand="1"/>
      </w:tblPr>
      <w:tblGrid>
        <w:gridCol w:w="3627"/>
        <w:gridCol w:w="3563"/>
        <w:gridCol w:w="3600"/>
      </w:tblGrid>
      <w:tr w:rsidR="00CF44F1" w14:paraId="0CE21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0C6"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CE210C7"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C8" w14:textId="77777777" w:rsidR="00CF44F1" w:rsidRDefault="00C91BEF">
            <w:pPr>
              <w:pStyle w:val="ProductList-TableBody"/>
            </w:pPr>
            <w:r>
              <w:rPr>
                <w:color w:val="404040"/>
              </w:rPr>
              <w:t>Tilleggsprogramvare: I/T</w:t>
            </w:r>
          </w:p>
        </w:tc>
      </w:tr>
      <w:tr w:rsidR="00CF44F1" w14:paraId="0CE21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CA"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CB"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CC" w14:textId="77777777" w:rsidR="00CF44F1" w:rsidRDefault="00C91BEF">
            <w:pPr>
              <w:pStyle w:val="ProductList-TableBody"/>
            </w:pPr>
            <w:r>
              <w:rPr>
                <w:color w:val="404040"/>
              </w:rPr>
              <w:t>Inkluderte teknologier: I/T</w:t>
            </w:r>
          </w:p>
        </w:tc>
      </w:tr>
      <w:tr w:rsidR="00CF44F1" w14:paraId="0CE210D1" w14:textId="77777777">
        <w:tc>
          <w:tcPr>
            <w:tcW w:w="4040" w:type="dxa"/>
            <w:tcBorders>
              <w:top w:val="single" w:sz="4" w:space="0" w:color="000000"/>
              <w:left w:val="single" w:sz="4" w:space="0" w:color="000000"/>
              <w:bottom w:val="single" w:sz="4" w:space="0" w:color="000000"/>
              <w:right w:val="single" w:sz="4" w:space="0" w:color="000000"/>
            </w:tcBorders>
          </w:tcPr>
          <w:p w14:paraId="0CE210CE"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CF"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D0" w14:textId="77777777" w:rsidR="00CF44F1" w:rsidRDefault="00CF44F1">
            <w:pPr>
              <w:pStyle w:val="ProductList-TableBody"/>
            </w:pPr>
          </w:p>
        </w:tc>
      </w:tr>
    </w:tbl>
    <w:p w14:paraId="0CE210D2" w14:textId="77777777" w:rsidR="00CF44F1" w:rsidRDefault="00CF44F1">
      <w:pPr>
        <w:pStyle w:val="ProductList-Body"/>
      </w:pPr>
    </w:p>
    <w:p w14:paraId="0CE210D3" w14:textId="77777777" w:rsidR="00CF44F1" w:rsidRDefault="00C91BEF">
      <w:pPr>
        <w:pStyle w:val="ProductList-ClauseHeading"/>
        <w:outlineLvl w:val="4"/>
      </w:pPr>
      <w:r>
        <w:t>3.1 Enhets- og Bruker-SL-er</w:t>
      </w:r>
    </w:p>
    <w:p w14:paraId="0CE210D4" w14:textId="77777777" w:rsidR="00CF44F1" w:rsidRDefault="00C91BEF">
      <w:pPr>
        <w:pStyle w:val="ProductList-Body"/>
      </w:pPr>
      <w:r>
        <w:t>Kunden kan kjøpe Enhets- eller Bruker-SL-er for å oppfylle Klientadministrasjonslisenskravet under Lisensmodellen for Administrasjonsservere.</w:t>
      </w:r>
    </w:p>
    <w:p w14:paraId="0CE210D5" w14:textId="77777777" w:rsidR="00CF44F1" w:rsidRDefault="00CF44F1">
      <w:pPr>
        <w:pStyle w:val="ProductList-Body"/>
      </w:pPr>
    </w:p>
    <w:p w14:paraId="0CE210D6" w14:textId="77777777" w:rsidR="00CF44F1" w:rsidRDefault="00C91BEF">
      <w:pPr>
        <w:pStyle w:val="ProductList-ClauseHeading"/>
        <w:outlineLvl w:val="4"/>
      </w:pPr>
      <w:r>
        <w:t>3.2 SL-er for Server Management</w:t>
      </w:r>
    </w:p>
    <w:p w14:paraId="0CE210D7" w14:textId="77777777" w:rsidR="00CF44F1" w:rsidRDefault="00C91BEF">
      <w:pPr>
        <w:pStyle w:val="ProductList-Body"/>
      </w:pPr>
      <w:r>
        <w:t>I tillegg til kravene til Bruker-SL-er kreves det lisenser for Server Management for hver enkelt Server for antallet som er angitt i lisensvilkårene for System Center 2012 R2 Datacenter og Standard. I forbindelse med denne erklæringen kalles OSEer som kjører serveroperativsystemer som har tilgang til System Center Endpoint Protection eller tilknyttet programvare, "administrerte OSEer". I dette avsnittet betyr "Server" en enhet der Kunden kjører programvare for serveroperativsystemer.</w:t>
      </w:r>
    </w:p>
    <w:p w14:paraId="0CE210D8" w14:textId="77777777" w:rsidR="00CF44F1" w:rsidRDefault="00CF44F1">
      <w:pPr>
        <w:pStyle w:val="ProductList-Body"/>
      </w:pPr>
    </w:p>
    <w:p w14:paraId="0CE210D9" w14:textId="77777777" w:rsidR="00CF44F1" w:rsidRDefault="00C91BEF">
      <w:pPr>
        <w:pStyle w:val="ProductList-ClauseHeading"/>
        <w:outlineLvl w:val="4"/>
      </w:pPr>
      <w:r>
        <w:t>3.3 Utskiftning av Skanningsmotorer</w:t>
      </w:r>
    </w:p>
    <w:p w14:paraId="0CE210DA" w14:textId="77777777" w:rsidR="00CF44F1" w:rsidRDefault="00C91BEF">
      <w:pPr>
        <w:pStyle w:val="ProductList-Body"/>
      </w:pPr>
      <w:r>
        <w:t>Microsoft kan erstatte programvare og filer med sammenlignbar programvare og sammenlignbare filer for den Elektroniske Tjenestens:</w:t>
      </w:r>
    </w:p>
    <w:p w14:paraId="0CE210DB" w14:textId="77777777" w:rsidR="00CF44F1" w:rsidRDefault="00C91BEF" w:rsidP="00C91BEF">
      <w:pPr>
        <w:pStyle w:val="ProductList-Bullet"/>
        <w:numPr>
          <w:ilvl w:val="0"/>
          <w:numId w:val="21"/>
        </w:numPr>
      </w:pPr>
      <w:r>
        <w:t>antivirus- og antispam-programvare og</w:t>
      </w:r>
    </w:p>
    <w:p w14:paraId="0CE210DC" w14:textId="77777777" w:rsidR="00CF44F1" w:rsidRDefault="00C91BEF" w:rsidP="00C91BEF">
      <w:pPr>
        <w:pStyle w:val="ProductList-Bullet"/>
        <w:numPr>
          <w:ilvl w:val="0"/>
          <w:numId w:val="21"/>
        </w:numPr>
      </w:pPr>
      <w:r>
        <w:t>signaturfiler og datafiler for innholdsfiltrering.</w:t>
      </w:r>
    </w:p>
    <w:p w14:paraId="0CE210DD" w14:textId="77777777" w:rsidR="00CF44F1" w:rsidRDefault="00C91BEF">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36"/>
        <w:gridCol w:w="3648"/>
        <w:gridCol w:w="3606"/>
      </w:tblGrid>
      <w:tr w:rsidR="00CF44F1" w14:paraId="0CE21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DE" w14:textId="77777777" w:rsidR="00CF44F1" w:rsidRDefault="00C91BEF">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DF" w14:textId="77777777" w:rsidR="00CF44F1" w:rsidRDefault="00C91BEF">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0E0" w14:textId="77777777" w:rsidR="00CF44F1" w:rsidRDefault="00C91BEF">
            <w:pPr>
              <w:pStyle w:val="ProductList-TableBody"/>
            </w:pPr>
            <w:r>
              <w:rPr>
                <w:color w:val="404040"/>
              </w:rPr>
              <w:t>Avløsningsrettigheter: I/T</w:t>
            </w:r>
          </w:p>
        </w:tc>
      </w:tr>
      <w:tr w:rsidR="00CF44F1" w14:paraId="0CE21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E2"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E210E3"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E4" w14:textId="77777777" w:rsidR="00CF44F1" w:rsidRDefault="00C91BEF">
            <w:pPr>
              <w:pStyle w:val="ProductList-TableBody"/>
            </w:pPr>
            <w:r>
              <w:rPr>
                <w:color w:val="404040"/>
              </w:rPr>
              <w:t>Roamingrettigheter: I/T</w:t>
            </w:r>
          </w:p>
        </w:tc>
      </w:tr>
      <w:tr w:rsidR="00CF44F1" w14:paraId="0CE21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E6"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E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0E8" w14:textId="77777777" w:rsidR="00CF44F1" w:rsidRDefault="00CF44F1">
            <w:pPr>
              <w:pStyle w:val="ProductList-TableBody"/>
            </w:pPr>
          </w:p>
        </w:tc>
      </w:tr>
    </w:tbl>
    <w:p w14:paraId="0CE210EA"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0E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0ED" w14:textId="77777777" w:rsidR="00CF44F1" w:rsidRDefault="00CF44F1">
      <w:pPr>
        <w:pStyle w:val="ProductList-Body"/>
      </w:pPr>
    </w:p>
    <w:p w14:paraId="0CE210EE" w14:textId="77777777" w:rsidR="00CF44F1" w:rsidRDefault="00C91BEF">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23497"/>
      <w:r>
        <w:instrText>System Center Operation Manager</w:instrText>
      </w:r>
      <w:bookmarkEnd w:id="167"/>
      <w:r>
        <w:instrText>" \l 3</w:instrText>
      </w:r>
      <w:r>
        <w:fldChar w:fldCharType="end"/>
      </w:r>
    </w:p>
    <w:p w14:paraId="0CE210EF" w14:textId="77777777" w:rsidR="00CF44F1" w:rsidRDefault="00C91BEF">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59">
        <w:r>
          <w:rPr>
            <w:color w:val="00467F"/>
            <w:u w:val="single"/>
          </w:rPr>
          <w:t>http://go.microsoft.com/?linkid=9839206</w:t>
        </w:r>
      </w:hyperlink>
      <w:r>
        <w:t xml:space="preserve"> og Produktlisten for juni 2015 </w:t>
      </w:r>
      <w:hyperlink r:id="rId60">
        <w:r>
          <w:rPr>
            <w:color w:val="00467F"/>
            <w:u w:val="single"/>
          </w:rPr>
          <w:t>http://go.microsoft.com/?linkid=9839207</w:t>
        </w:r>
      </w:hyperlink>
      <w:r>
        <w:t>.</w:t>
      </w:r>
    </w:p>
    <w:p w14:paraId="0CE210F0"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0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0F1"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0F3" w14:textId="77777777" w:rsidR="00CF44F1" w:rsidRDefault="00CF44F1">
      <w:pPr>
        <w:pStyle w:val="ProductList-Body"/>
      </w:pPr>
    </w:p>
    <w:p w14:paraId="0CE210F4" w14:textId="77777777" w:rsidR="00CF44F1" w:rsidRDefault="00C91BE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23498"/>
      <w:r>
        <w:instrText>System Center Server Management Suite</w:instrText>
      </w:r>
      <w:bookmarkEnd w:id="169"/>
      <w:r>
        <w:instrText>" \l 3</w:instrText>
      </w:r>
      <w:r>
        <w:fldChar w:fldCharType="end"/>
      </w:r>
    </w:p>
    <w:p w14:paraId="0CE210F5" w14:textId="77777777" w:rsidR="00CF44F1" w:rsidRDefault="00C91BEF">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61">
        <w:r>
          <w:rPr>
            <w:color w:val="00467F"/>
            <w:u w:val="single"/>
          </w:rPr>
          <w:t>http://go.microsoft.com/?linkid=9839206</w:t>
        </w:r>
      </w:hyperlink>
      <w:r>
        <w:t xml:space="preserve"> og Produktlisten for juni 2015 </w:t>
      </w:r>
      <w:hyperlink r:id="rId62">
        <w:r>
          <w:rPr>
            <w:color w:val="00467F"/>
            <w:u w:val="single"/>
          </w:rPr>
          <w:t>http://go.microsoft.com/?linkid=9839207</w:t>
        </w:r>
      </w:hyperlink>
      <w:r>
        <w:t>.</w:t>
      </w:r>
    </w:p>
    <w:p w14:paraId="0CE210F6"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0F7"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0F9" w14:textId="77777777" w:rsidR="00CF44F1" w:rsidRDefault="00CF44F1">
      <w:pPr>
        <w:pStyle w:val="ProductList-Body"/>
      </w:pPr>
    </w:p>
    <w:p w14:paraId="0CE210FA" w14:textId="77777777" w:rsidR="00CF44F1" w:rsidRDefault="00C91BEF">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23499"/>
      <w:r>
        <w:instrText>System Center Service Manager</w:instrText>
      </w:r>
      <w:bookmarkEnd w:id="171"/>
      <w:r>
        <w:instrText>" \l 3</w:instrText>
      </w:r>
      <w:r>
        <w:fldChar w:fldCharType="end"/>
      </w:r>
    </w:p>
    <w:p w14:paraId="0CE210FB" w14:textId="77777777" w:rsidR="00CF44F1" w:rsidRDefault="00C91BEF">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63">
        <w:r>
          <w:rPr>
            <w:color w:val="00467F"/>
            <w:u w:val="single"/>
          </w:rPr>
          <w:t>http://go.microsoft.com/?linkid=9839206</w:t>
        </w:r>
      </w:hyperlink>
      <w:r>
        <w:t xml:space="preserve"> og Produktlisten for juni 2015 </w:t>
      </w:r>
      <w:hyperlink r:id="rId64">
        <w:r>
          <w:rPr>
            <w:color w:val="00467F"/>
            <w:u w:val="single"/>
          </w:rPr>
          <w:t>http://go.microsoft.com/?linkid=9839207</w:t>
        </w:r>
      </w:hyperlink>
      <w:r>
        <w:t>.</w:t>
      </w:r>
    </w:p>
    <w:p w14:paraId="0CE210FC"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0FD"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0FF" w14:textId="77777777" w:rsidR="00CF44F1" w:rsidRDefault="00CF44F1">
      <w:pPr>
        <w:pStyle w:val="ProductList-Body"/>
      </w:pPr>
    </w:p>
    <w:p w14:paraId="0CE21100" w14:textId="77777777" w:rsidR="00CF44F1" w:rsidRDefault="00C91BEF">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4823500"/>
      <w:r>
        <w:instrText>Virtual Desktop Infrastructure (VDI) Suite</w:instrText>
      </w:r>
      <w:bookmarkEnd w:id="173"/>
      <w:r>
        <w:instrText>" \l 2</w:instrText>
      </w:r>
      <w:r>
        <w:fldChar w:fldCharType="end"/>
      </w:r>
    </w:p>
    <w:p w14:paraId="0CE21101" w14:textId="77777777" w:rsidR="00CF44F1" w:rsidRDefault="00C91BEF">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65">
        <w:r>
          <w:rPr>
            <w:color w:val="00467F"/>
            <w:u w:val="single"/>
          </w:rPr>
          <w:t>http://go.microsoft.com/?linkid=9839206</w:t>
        </w:r>
      </w:hyperlink>
      <w:r>
        <w:t xml:space="preserve"> og Produktlisten for juni 2015 </w:t>
      </w:r>
      <w:hyperlink r:id="rId66">
        <w:r>
          <w:rPr>
            <w:color w:val="00467F"/>
            <w:u w:val="single"/>
          </w:rPr>
          <w:t>http://go.microsoft.com/?linkid=9839207</w:t>
        </w:r>
      </w:hyperlink>
      <w:r>
        <w:t>.</w:t>
      </w:r>
    </w:p>
    <w:p w14:paraId="0CE21102"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1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103"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105" w14:textId="77777777" w:rsidR="00CF44F1" w:rsidRDefault="00CF44F1">
      <w:pPr>
        <w:pStyle w:val="ProductList-Body"/>
      </w:pPr>
    </w:p>
    <w:p w14:paraId="0CE21106" w14:textId="77777777" w:rsidR="00CF44F1" w:rsidRDefault="00C91BEF">
      <w:pPr>
        <w:pStyle w:val="ProductList-OfferingGroupHeading"/>
        <w:outlineLvl w:val="1"/>
      </w:pPr>
      <w:bookmarkStart w:id="174" w:name="_Sec617"/>
      <w:r>
        <w:t>Visual Studio</w:t>
      </w:r>
      <w:bookmarkEnd w:id="174"/>
      <w:r>
        <w:fldChar w:fldCharType="begin"/>
      </w:r>
      <w:r>
        <w:instrText xml:space="preserve"> TC "</w:instrText>
      </w:r>
      <w:bookmarkStart w:id="175" w:name="_Toc454823501"/>
      <w:r>
        <w:instrText>Visual Studio</w:instrText>
      </w:r>
      <w:bookmarkEnd w:id="175"/>
      <w:r>
        <w:instrText>" \l 2</w:instrText>
      </w:r>
      <w:r>
        <w:fldChar w:fldCharType="end"/>
      </w:r>
    </w:p>
    <w:p w14:paraId="0CE21107" w14:textId="77777777" w:rsidR="00CF44F1" w:rsidRDefault="00C91BEF">
      <w:pPr>
        <w:pStyle w:val="ProductList-Offering2HeadingNoBorder"/>
        <w:outlineLvl w:val="2"/>
      </w:pPr>
      <w:bookmarkStart w:id="176" w:name="_Sec649"/>
      <w:r>
        <w:t>Visual Studio</w:t>
      </w:r>
      <w:bookmarkEnd w:id="176"/>
      <w:r>
        <w:fldChar w:fldCharType="begin"/>
      </w:r>
      <w:r>
        <w:instrText xml:space="preserve"> TC "</w:instrText>
      </w:r>
      <w:bookmarkStart w:id="177" w:name="_Toc454823502"/>
      <w:r>
        <w:instrText>Visual Studio</w:instrText>
      </w:r>
      <w:bookmarkEnd w:id="177"/>
      <w:r>
        <w:instrText>" \l 3</w:instrText>
      </w:r>
      <w:r>
        <w:fldChar w:fldCharType="end"/>
      </w:r>
    </w:p>
    <w:p w14:paraId="0CE21108" w14:textId="77777777" w:rsidR="00CF44F1" w:rsidRDefault="00C91BEF">
      <w:pPr>
        <w:pStyle w:val="ProductList-Offering1SubSection"/>
        <w:outlineLvl w:val="3"/>
      </w:pPr>
      <w:bookmarkStart w:id="178" w:name="_Sec697"/>
      <w:r>
        <w:t>1. Programtilgjengelighet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F44F1" w14:paraId="0CE211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1109"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0A"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0B"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0C"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0D"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0E"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0F"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10"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11"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12"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13"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14"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122" w14:textId="77777777">
        <w:tc>
          <w:tcPr>
            <w:tcW w:w="4160" w:type="dxa"/>
            <w:tcBorders>
              <w:top w:val="single" w:sz="6" w:space="0" w:color="FFFFFF"/>
              <w:left w:val="none" w:sz="4" w:space="0" w:color="6E6E6E"/>
              <w:bottom w:val="dashed" w:sz="4" w:space="0" w:color="BFBFBF"/>
              <w:right w:val="none" w:sz="4" w:space="0" w:color="6E6E6E"/>
            </w:tcBorders>
          </w:tcPr>
          <w:p w14:paraId="0CE21116" w14:textId="77777777" w:rsidR="00CF44F1" w:rsidRDefault="00C91BE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1117" w14:textId="77777777" w:rsidR="00CF44F1" w:rsidRDefault="00C91BE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CE21118" w14:textId="77777777" w:rsidR="00CF44F1" w:rsidRDefault="00C91BE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CE21119" w14:textId="77777777" w:rsidR="00CF44F1" w:rsidRDefault="00CF44F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E2111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1B"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1C"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1D"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11E"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11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12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1121" w14:textId="77777777" w:rsidR="00CF44F1" w:rsidRDefault="00CF44F1">
            <w:pPr>
              <w:pStyle w:val="ProductList-TableBody"/>
              <w:jc w:val="center"/>
            </w:pPr>
          </w:p>
        </w:tc>
      </w:tr>
      <w:tr w:rsidR="00CF44F1" w14:paraId="0CE2112F" w14:textId="77777777">
        <w:tc>
          <w:tcPr>
            <w:tcW w:w="4160" w:type="dxa"/>
            <w:tcBorders>
              <w:top w:val="dashed" w:sz="4" w:space="0" w:color="BFBFBF"/>
              <w:left w:val="none" w:sz="4" w:space="0" w:color="6E6E6E"/>
              <w:bottom w:val="dashed" w:sz="4" w:space="0" w:color="BFBFBF"/>
              <w:right w:val="none" w:sz="4" w:space="0" w:color="6E6E6E"/>
            </w:tcBorders>
          </w:tcPr>
          <w:p w14:paraId="0CE21123" w14:textId="77777777" w:rsidR="00CF44F1" w:rsidRDefault="00C91BEF">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1124" w14:textId="77777777" w:rsidR="00CF44F1" w:rsidRDefault="00C91BE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0CE21125"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1126" w14:textId="77777777" w:rsidR="00CF44F1" w:rsidRDefault="00C91BE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E21127" w14:textId="77777777" w:rsidR="00CF44F1" w:rsidRDefault="00C91BE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28" w14:textId="77777777" w:rsidR="00CF44F1" w:rsidRDefault="00C91BEF">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29"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2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2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2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2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2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13C" w14:textId="77777777">
        <w:tc>
          <w:tcPr>
            <w:tcW w:w="4160" w:type="dxa"/>
            <w:tcBorders>
              <w:top w:val="dashed" w:sz="4" w:space="0" w:color="BFBFBF"/>
              <w:left w:val="none" w:sz="4" w:space="0" w:color="6E6E6E"/>
              <w:bottom w:val="dashed" w:sz="4" w:space="0" w:color="BFBFBF"/>
              <w:right w:val="none" w:sz="4" w:space="0" w:color="6E6E6E"/>
            </w:tcBorders>
          </w:tcPr>
          <w:p w14:paraId="0CE21130" w14:textId="77777777" w:rsidR="00CF44F1" w:rsidRDefault="00C91BEF">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1131" w14:textId="77777777" w:rsidR="00CF44F1" w:rsidRDefault="00C91BE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CE21132"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1133" w14:textId="77777777" w:rsidR="00CF44F1" w:rsidRDefault="00C91BE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CE21134" w14:textId="77777777" w:rsidR="00CF44F1" w:rsidRDefault="00C91BE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35" w14:textId="77777777" w:rsidR="00CF44F1" w:rsidRDefault="00C91BEF">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36"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37"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38"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3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3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3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149" w14:textId="77777777">
        <w:tc>
          <w:tcPr>
            <w:tcW w:w="4160" w:type="dxa"/>
            <w:tcBorders>
              <w:top w:val="dashed" w:sz="4" w:space="0" w:color="BFBFBF"/>
              <w:left w:val="none" w:sz="4" w:space="0" w:color="6E6E6E"/>
              <w:bottom w:val="dashed" w:sz="4" w:space="0" w:color="BFBFBF"/>
              <w:right w:val="none" w:sz="4" w:space="0" w:color="6E6E6E"/>
            </w:tcBorders>
          </w:tcPr>
          <w:p w14:paraId="0CE2113D" w14:textId="77777777" w:rsidR="00CF44F1" w:rsidRDefault="00C91BEF">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E2113E" w14:textId="77777777" w:rsidR="00CF44F1" w:rsidRDefault="00C91BE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0CE2113F"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21140" w14:textId="77777777" w:rsidR="00CF44F1" w:rsidRDefault="00C91BE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CE21141" w14:textId="77777777" w:rsidR="00CF44F1" w:rsidRDefault="00C91B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42" w14:textId="77777777" w:rsidR="00CF44F1" w:rsidRDefault="00C91BEF">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4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4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4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4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4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4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156" w14:textId="77777777">
        <w:tc>
          <w:tcPr>
            <w:tcW w:w="4160" w:type="dxa"/>
            <w:tcBorders>
              <w:top w:val="dashed" w:sz="4" w:space="0" w:color="BFBFBF"/>
              <w:left w:val="none" w:sz="4" w:space="0" w:color="6E6E6E"/>
              <w:bottom w:val="none" w:sz="4" w:space="0" w:color="BFBFBF"/>
              <w:right w:val="none" w:sz="4" w:space="0" w:color="6E6E6E"/>
            </w:tcBorders>
          </w:tcPr>
          <w:p w14:paraId="0CE2114A" w14:textId="77777777" w:rsidR="00CF44F1" w:rsidRDefault="00C91BEF">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CE2114B" w14:textId="77777777" w:rsidR="00CF44F1" w:rsidRDefault="00C91BE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CE2114C" w14:textId="77777777" w:rsidR="00CF44F1" w:rsidRDefault="00C91BE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E2114D" w14:textId="77777777" w:rsidR="00CF44F1" w:rsidRDefault="00C91BE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CE2114E" w14:textId="77777777" w:rsidR="00CF44F1" w:rsidRDefault="00C91B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4F" w14:textId="77777777" w:rsidR="00CF44F1" w:rsidRDefault="00C91BEF">
            <w:pPr>
              <w:pStyle w:val="ProductList-TableBody"/>
              <w:jc w:val="center"/>
            </w:pPr>
            <w:r>
              <w:fldChar w:fldCharType="begin"/>
            </w:r>
            <w:r>
              <w:instrText xml:space="preserve"> AutoTextList   \s NoStyle \t "Open License og Open Value for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5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5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5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5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5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5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157" w14:textId="77777777" w:rsidR="00CF44F1" w:rsidRDefault="00C91BEF">
      <w:pPr>
        <w:pStyle w:val="ProductList-Offering1SubSection"/>
        <w:outlineLvl w:val="3"/>
      </w:pPr>
      <w:bookmarkStart w:id="179" w:name="_Sec752"/>
      <w:r>
        <w:t>2. Produktvilkår</w:t>
      </w:r>
      <w:bookmarkEnd w:id="179"/>
    </w:p>
    <w:tbl>
      <w:tblPr>
        <w:tblStyle w:val="PURTable"/>
        <w:tblW w:w="0" w:type="dxa"/>
        <w:tblLook w:val="04A0" w:firstRow="1" w:lastRow="0" w:firstColumn="1" w:lastColumn="0" w:noHBand="0" w:noVBand="1"/>
      </w:tblPr>
      <w:tblGrid>
        <w:gridCol w:w="3612"/>
        <w:gridCol w:w="3623"/>
        <w:gridCol w:w="3555"/>
      </w:tblGrid>
      <w:tr w:rsidR="00CF44F1" w14:paraId="0CE21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158"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E21159"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0CE2115A" w14:textId="77777777" w:rsidR="00CF44F1" w:rsidRDefault="00C91BEF">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CF44F1" w14:paraId="0CE21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5C"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5D"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115E"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1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60"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61"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62" w14:textId="77777777" w:rsidR="00CF44F1" w:rsidRDefault="00C91BEF">
            <w:pPr>
              <w:pStyle w:val="ProductList-TableBody"/>
            </w:pPr>
            <w:r>
              <w:rPr>
                <w:color w:val="404040"/>
              </w:rPr>
              <w:t>Berettiget Reduksjon: I/T</w:t>
            </w:r>
          </w:p>
        </w:tc>
      </w:tr>
      <w:tr w:rsidR="00CF44F1" w14:paraId="0CE21167" w14:textId="77777777">
        <w:tc>
          <w:tcPr>
            <w:tcW w:w="4040" w:type="dxa"/>
            <w:tcBorders>
              <w:top w:val="single" w:sz="4" w:space="0" w:color="000000"/>
              <w:left w:val="single" w:sz="4" w:space="0" w:color="000000"/>
              <w:bottom w:val="single" w:sz="4" w:space="0" w:color="000000"/>
              <w:right w:val="single" w:sz="4" w:space="0" w:color="000000"/>
            </w:tcBorders>
          </w:tcPr>
          <w:p w14:paraId="0CE21164"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65"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66" w14:textId="77777777" w:rsidR="00CF44F1" w:rsidRDefault="00C91BEF">
            <w:pPr>
              <w:pStyle w:val="ProductList-TableBody"/>
            </w:pPr>
            <w:r>
              <w:rPr>
                <w:color w:val="404040"/>
              </w:rPr>
              <w:t>Kvalifisert for Oppdatering: I/T</w:t>
            </w:r>
          </w:p>
        </w:tc>
      </w:tr>
      <w:tr w:rsidR="00CF44F1" w14:paraId="0CE21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68"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69"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6A" w14:textId="77777777" w:rsidR="00CF44F1" w:rsidRDefault="00CF44F1">
            <w:pPr>
              <w:pStyle w:val="ProductList-TableBody"/>
            </w:pPr>
          </w:p>
        </w:tc>
      </w:tr>
    </w:tbl>
    <w:p w14:paraId="0CE2116C" w14:textId="77777777" w:rsidR="00CF44F1" w:rsidRDefault="00CF44F1">
      <w:pPr>
        <w:pStyle w:val="ProductList-Body"/>
      </w:pPr>
    </w:p>
    <w:p w14:paraId="0CE2116D" w14:textId="77777777" w:rsidR="00CF44F1" w:rsidRDefault="00C91BEF">
      <w:pPr>
        <w:pStyle w:val="ProductList-ClauseHeading"/>
        <w:outlineLvl w:val="4"/>
      </w:pPr>
      <w:r>
        <w:t>2.1 Visual Studio Premium 2013 med MSDN og Visual Studio Ultimate 2013 med MSDN</w:t>
      </w:r>
    </w:p>
    <w:p w14:paraId="0CE2116E" w14:textId="77777777" w:rsidR="00CF44F1" w:rsidRDefault="00C91BEF">
      <w:pPr>
        <w:pStyle w:val="ProductList-Body"/>
      </w:pPr>
      <w:r>
        <w:t>Visual Studio Enterprise 2015 med MSDN er den etterfølgende versjonen til Visual Studio Premium 2013 med MSDN og Visual Studio Ultimate 2013 med MSDN.</w:t>
      </w:r>
    </w:p>
    <w:p w14:paraId="0CE2116F" w14:textId="77777777" w:rsidR="00CF44F1" w:rsidRDefault="00CF44F1">
      <w:pPr>
        <w:pStyle w:val="ProductList-Body"/>
      </w:pPr>
    </w:p>
    <w:p w14:paraId="0CE21170" w14:textId="77777777" w:rsidR="00CF44F1" w:rsidRDefault="00C91BEF">
      <w:pPr>
        <w:pStyle w:val="ProductList-ClauseHeading"/>
        <w:outlineLvl w:val="4"/>
      </w:pPr>
      <w:r>
        <w:t>2.2 Lisenstildeling for SQL Server Parallel Data Warehouse Developer</w:t>
      </w:r>
    </w:p>
    <w:p w14:paraId="0CE21171" w14:textId="77777777" w:rsidR="00CF44F1" w:rsidRDefault="00C91BEF">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14:paraId="0CE21172" w14:textId="77777777" w:rsidR="00CF44F1" w:rsidRDefault="00CF44F1">
      <w:pPr>
        <w:pStyle w:val="ProductList-Body"/>
      </w:pPr>
    </w:p>
    <w:p w14:paraId="0CE21173" w14:textId="77777777" w:rsidR="00CF44F1" w:rsidRDefault="00C91BEF">
      <w:pPr>
        <w:pStyle w:val="ProductList-ClauseHeading"/>
        <w:outlineLvl w:val="4"/>
      </w:pPr>
      <w:r>
        <w:lastRenderedPageBreak/>
        <w:t>2.3 Lisenstildeling for Visual Studio Team Foundation Server 2015</w:t>
      </w:r>
    </w:p>
    <w:p w14:paraId="0CE21174" w14:textId="77777777" w:rsidR="00CF44F1" w:rsidRDefault="00C91BEF">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0CE21175" w14:textId="77777777" w:rsidR="00CF44F1" w:rsidRDefault="00CF44F1">
      <w:pPr>
        <w:pStyle w:val="ProductList-Body"/>
      </w:pPr>
    </w:p>
    <w:p w14:paraId="0CE21176" w14:textId="77777777" w:rsidR="00CF44F1" w:rsidRDefault="00C91BEF">
      <w:pPr>
        <w:pStyle w:val="ProductList-ClauseHeading"/>
        <w:outlineLvl w:val="4"/>
      </w:pPr>
      <w:r>
        <w:t>2.4 Microsoft Azure-plattformtjenester</w:t>
      </w:r>
    </w:p>
    <w:p w14:paraId="0CE21177" w14:textId="77777777" w:rsidR="00CF44F1" w:rsidRDefault="00C91BEF">
      <w:pPr>
        <w:pStyle w:val="ProductList-Body"/>
      </w:pPr>
      <w:r>
        <w:t>Microsoft Azure-fordeler kan ikke kombineres fra flere MSDN-abonnementer til én enkelt Microsoft Azure-konto.</w:t>
      </w:r>
    </w:p>
    <w:p w14:paraId="0CE21178" w14:textId="77777777" w:rsidR="00CF44F1" w:rsidRDefault="00C91BEF">
      <w:pPr>
        <w:pStyle w:val="ProductList-Offering1SubSection"/>
        <w:outlineLvl w:val="3"/>
      </w:pPr>
      <w:bookmarkStart w:id="180" w:name="_Sec810"/>
      <w:r>
        <w:t>3. Bruksrettigheter</w:t>
      </w:r>
      <w:bookmarkEnd w:id="180"/>
    </w:p>
    <w:tbl>
      <w:tblPr>
        <w:tblStyle w:val="PURTable"/>
        <w:tblW w:w="0" w:type="dxa"/>
        <w:tblLook w:val="04A0" w:firstRow="1" w:lastRow="0" w:firstColumn="1" w:lastColumn="0" w:noHBand="0" w:noVBand="1"/>
      </w:tblPr>
      <w:tblGrid>
        <w:gridCol w:w="3565"/>
        <w:gridCol w:w="3559"/>
        <w:gridCol w:w="3666"/>
      </w:tblGrid>
      <w:tr w:rsidR="00CF44F1" w14:paraId="0CE21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179"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2117A"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17B" w14:textId="77777777" w:rsidR="00CF44F1" w:rsidRDefault="00C91BEF">
            <w:pPr>
              <w:pStyle w:val="ProductList-TableBody"/>
            </w:pPr>
            <w:r>
              <w:rPr>
                <w:color w:val="404040"/>
              </w:rPr>
              <w:t>Tilleggsprogramvare: I/T</w:t>
            </w:r>
          </w:p>
        </w:tc>
      </w:tr>
      <w:tr w:rsidR="00CF44F1" w14:paraId="0CE21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7D"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7E"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CE2117F"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CF44F1" w14:paraId="0CE21184" w14:textId="77777777">
        <w:tc>
          <w:tcPr>
            <w:tcW w:w="4040" w:type="dxa"/>
            <w:tcBorders>
              <w:top w:val="single" w:sz="4" w:space="0" w:color="000000"/>
              <w:left w:val="single" w:sz="4" w:space="0" w:color="000000"/>
              <w:bottom w:val="single" w:sz="4" w:space="0" w:color="000000"/>
              <w:right w:val="single" w:sz="4" w:space="0" w:color="000000"/>
            </w:tcBorders>
          </w:tcPr>
          <w:p w14:paraId="0CE21181"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82"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83" w14:textId="77777777" w:rsidR="00CF44F1" w:rsidRDefault="00CF44F1">
            <w:pPr>
              <w:pStyle w:val="ProductList-TableBody"/>
            </w:pPr>
          </w:p>
        </w:tc>
      </w:tr>
    </w:tbl>
    <w:p w14:paraId="0CE21185" w14:textId="77777777" w:rsidR="00CF44F1" w:rsidRDefault="00CF44F1">
      <w:pPr>
        <w:pStyle w:val="ProductList-Body"/>
      </w:pPr>
    </w:p>
    <w:p w14:paraId="0CE21186" w14:textId="77777777" w:rsidR="00CF44F1" w:rsidRDefault="00C91BEF">
      <w:pPr>
        <w:pStyle w:val="ProductList-ClauseHeading"/>
        <w:outlineLvl w:val="4"/>
      </w:pPr>
      <w:r>
        <w:t>3.1 BUILDSERVER.TXT-filen</w:t>
      </w:r>
    </w:p>
    <w:p w14:paraId="0CE21187" w14:textId="77777777" w:rsidR="00CF44F1" w:rsidRDefault="00C91BEF">
      <w:pPr>
        <w:pStyle w:val="ProductList-Body"/>
      </w:pPr>
      <w:r>
        <w:t xml:space="preserve">Kunden kan installere eksemplarer av filene som er oppført i BuildServer-listene på </w:t>
      </w:r>
      <w:hyperlink r:id="rId67">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14:paraId="0CE21188" w14:textId="77777777" w:rsidR="00CF44F1" w:rsidRDefault="00CF44F1">
      <w:pPr>
        <w:pStyle w:val="ProductList-Body"/>
      </w:pPr>
    </w:p>
    <w:p w14:paraId="0CE21189" w14:textId="77777777" w:rsidR="00CF44F1" w:rsidRDefault="00C91BEF">
      <w:pPr>
        <w:pStyle w:val="ProductList-ClauseHeading"/>
        <w:outlineLvl w:val="4"/>
      </w:pPr>
      <w:r>
        <w:t>3.2 Verktøy</w:t>
      </w:r>
    </w:p>
    <w:p w14:paraId="0CE2118A" w14:textId="77777777" w:rsidR="00CF44F1" w:rsidRDefault="00C91BEF">
      <w:pPr>
        <w:pStyle w:val="ProductList-Body"/>
      </w:pPr>
      <w:r>
        <w:t xml:space="preserve">Kunden kan kopiere og installere Verktøyene som er oppført på </w:t>
      </w:r>
      <w:hyperlink r:id="rId68">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14:paraId="0CE2118B" w14:textId="77777777" w:rsidR="00CF44F1" w:rsidRDefault="00CF44F1">
      <w:pPr>
        <w:pStyle w:val="ProductList-Body"/>
      </w:pPr>
    </w:p>
    <w:p w14:paraId="0CE2118C" w14:textId="77777777" w:rsidR="00CF44F1" w:rsidRDefault="00C91BEF">
      <w:pPr>
        <w:pStyle w:val="ProductList-ClauseHeading"/>
        <w:outlineLvl w:val="4"/>
      </w:pPr>
      <w:r>
        <w:t>3.3 System Center – Virtual Machine Manager (SCVMM) – Visual Studio Enterprise med MSDN og Visual Studio Test Professional med MSDN</w:t>
      </w:r>
    </w:p>
    <w:p w14:paraId="0CE2118D" w14:textId="77777777" w:rsidR="00CF44F1" w:rsidRDefault="00C91BEF">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14:paraId="0CE2118E" w14:textId="77777777" w:rsidR="00CF44F1" w:rsidRDefault="00CF44F1">
      <w:pPr>
        <w:pStyle w:val="ProductList-Body"/>
      </w:pPr>
    </w:p>
    <w:p w14:paraId="0CE2118F" w14:textId="77777777" w:rsidR="00CF44F1" w:rsidRDefault="00C91BEF">
      <w:pPr>
        <w:pStyle w:val="ProductList-ClauseHeading"/>
        <w:outlineLvl w:val="4"/>
      </w:pPr>
      <w:r>
        <w:t>3.4 Office Professional Plus 2016 – Visual Studio Enterprise med MSDN</w:t>
      </w:r>
    </w:p>
    <w:p w14:paraId="0CE21190" w14:textId="77777777" w:rsidR="00CF44F1" w:rsidRDefault="00C91BEF">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14:paraId="0CE21191" w14:textId="77777777" w:rsidR="00CF44F1" w:rsidRDefault="00CF44F1">
      <w:pPr>
        <w:pStyle w:val="ProductList-Body"/>
      </w:pPr>
    </w:p>
    <w:p w14:paraId="0CE21192" w14:textId="77777777" w:rsidR="00CF44F1" w:rsidRDefault="00C91BEF">
      <w:pPr>
        <w:pStyle w:val="ProductList-ClauseHeading"/>
        <w:outlineLvl w:val="4"/>
      </w:pPr>
      <w:r>
        <w:t>3.5 GNU Lesser General Public Licensed-biblioteker</w:t>
      </w:r>
    </w:p>
    <w:p w14:paraId="0CE21193" w14:textId="77777777" w:rsidR="00CF44F1" w:rsidRDefault="00C91BEF">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14:paraId="0CE21194" w14:textId="77777777" w:rsidR="00CF44F1" w:rsidRDefault="00C91BEF">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36"/>
        <w:gridCol w:w="3648"/>
        <w:gridCol w:w="3606"/>
      </w:tblGrid>
      <w:tr w:rsidR="00CF44F1" w14:paraId="0CE21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195"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196" w14:textId="77777777" w:rsidR="00CF44F1" w:rsidRDefault="00C91BEF">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197" w14:textId="77777777" w:rsidR="00CF44F1" w:rsidRDefault="00C91BEF">
            <w:pPr>
              <w:pStyle w:val="ProductList-TableBody"/>
            </w:pPr>
            <w:r>
              <w:rPr>
                <w:color w:val="404040"/>
              </w:rPr>
              <w:t>Avløsningsrettigheter: I/T</w:t>
            </w:r>
          </w:p>
        </w:tc>
      </w:tr>
      <w:tr w:rsidR="00CF44F1" w14:paraId="0CE21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99"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E2119A"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9">
              <w:r>
                <w:rPr>
                  <w:color w:val="00467F"/>
                  <w:u w:val="single"/>
                </w:rPr>
                <w:t xml:space="preserve">Produktliste – produktperiode mars 2014 og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9B" w14:textId="77777777" w:rsidR="00CF44F1" w:rsidRDefault="00C91BEF">
            <w:pPr>
              <w:pStyle w:val="ProductList-TableBody"/>
            </w:pPr>
            <w:r>
              <w:rPr>
                <w:color w:val="404040"/>
              </w:rPr>
              <w:t>Roamingrettigheter: I/T</w:t>
            </w:r>
          </w:p>
        </w:tc>
      </w:tr>
      <w:tr w:rsidR="00CF44F1" w14:paraId="0CE21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9D"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9E"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9F" w14:textId="77777777" w:rsidR="00CF44F1" w:rsidRDefault="00CF44F1">
            <w:pPr>
              <w:pStyle w:val="ProductList-TableBody"/>
            </w:pPr>
          </w:p>
        </w:tc>
      </w:tr>
    </w:tbl>
    <w:p w14:paraId="0CE211A1" w14:textId="77777777" w:rsidR="00CF44F1" w:rsidRDefault="00CF44F1">
      <w:pPr>
        <w:pStyle w:val="ProductList-Body"/>
      </w:pPr>
    </w:p>
    <w:p w14:paraId="0CE211A2" w14:textId="77777777" w:rsidR="00CF44F1" w:rsidRDefault="00C91BEF">
      <w:pPr>
        <w:pStyle w:val="ProductList-ClauseHeading"/>
        <w:outlineLvl w:val="4"/>
      </w:pPr>
      <w:r>
        <w:t>4.1 Kvalifisering for Software Assurance</w:t>
      </w:r>
    </w:p>
    <w:p w14:paraId="0CE211A3" w14:textId="77777777" w:rsidR="00CF44F1" w:rsidRDefault="00C91BEF">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0CE211A4" w14:textId="77777777" w:rsidR="00CF44F1" w:rsidRDefault="00CF44F1">
      <w:pPr>
        <w:pStyle w:val="ProductList-Body"/>
      </w:pPr>
    </w:p>
    <w:p w14:paraId="0CE211A5" w14:textId="77777777" w:rsidR="00CF44F1" w:rsidRDefault="00C91BEF">
      <w:pPr>
        <w:pStyle w:val="ProductList-ClauseHeading"/>
        <w:outlineLvl w:val="4"/>
      </w:pPr>
      <w:r>
        <w:t>4.2 Permanente MSDN-rettigheter</w:t>
      </w:r>
    </w:p>
    <w:p w14:paraId="0CE211A6" w14:textId="77777777" w:rsidR="00CF44F1" w:rsidRDefault="00C91BEF">
      <w:pPr>
        <w:pStyle w:val="ProductList-Body"/>
      </w:pPr>
      <w:r>
        <w:t>Retten til å bruke programvare som er lisensiert gjennom MSDN, blir permanent når Kundens rett til å bruke Visual Studio blir permanent.</w:t>
      </w:r>
    </w:p>
    <w:p w14:paraId="0CE211A7" w14:textId="77777777" w:rsidR="00CF44F1" w:rsidRDefault="00CF44F1">
      <w:pPr>
        <w:pStyle w:val="ProductList-Body"/>
      </w:pPr>
    </w:p>
    <w:p w14:paraId="0CE211A8" w14:textId="77777777" w:rsidR="00CF44F1" w:rsidRDefault="00C91BEF">
      <w:pPr>
        <w:pStyle w:val="ProductList-ClauseHeading"/>
        <w:outlineLvl w:val="4"/>
      </w:pPr>
      <w:r>
        <w:t>4.3 Software Assurance-rettigheter og -fordeler for abonnementslisenser</w:t>
      </w:r>
    </w:p>
    <w:p w14:paraId="0CE211A9" w14:textId="77777777" w:rsidR="00CF44F1" w:rsidRDefault="00C91BEF">
      <w:pPr>
        <w:pStyle w:val="ProductList-Body"/>
      </w:pPr>
      <w:r>
        <w:t>Alle Abonnementslisenser som Kunden anskaffer i henhold til en Server- og Skyregistrering, gir de samme SA-rettighetene og -fordelene som Lisenser med SA-dekning i løpet av abonnementsperioden.</w:t>
      </w:r>
    </w:p>
    <w:p w14:paraId="0CE211AA"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1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1A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1AD" w14:textId="77777777" w:rsidR="00CF44F1" w:rsidRDefault="00CF44F1">
      <w:pPr>
        <w:pStyle w:val="ProductList-Body"/>
      </w:pPr>
    </w:p>
    <w:p w14:paraId="0CE211AE" w14:textId="77777777" w:rsidR="00CF44F1" w:rsidRDefault="00C91BEF">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23503"/>
      <w:r>
        <w:instrText>Visual Studio Team Foundation Server</w:instrText>
      </w:r>
      <w:bookmarkEnd w:id="183"/>
      <w:r>
        <w:instrText>" \l 3</w:instrText>
      </w:r>
      <w:r>
        <w:fldChar w:fldCharType="end"/>
      </w:r>
    </w:p>
    <w:p w14:paraId="0CE211AF" w14:textId="77777777" w:rsidR="00CF44F1" w:rsidRDefault="00C91BEF">
      <w:pPr>
        <w:pStyle w:val="ProductList-Offering1SubSection"/>
        <w:outlineLvl w:val="3"/>
      </w:pPr>
      <w:bookmarkStart w:id="184" w:name="_Sec698"/>
      <w:r>
        <w:t>1. Programtilgjengelighet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CF44F1" w14:paraId="0CE211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E211B0" w14:textId="77777777" w:rsidR="00CF44F1" w:rsidRDefault="00C91BE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1"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2"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3"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4"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5"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6"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7"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8"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9"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A"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211BB"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1C9" w14:textId="77777777">
        <w:tc>
          <w:tcPr>
            <w:tcW w:w="4160" w:type="dxa"/>
            <w:tcBorders>
              <w:top w:val="single" w:sz="6" w:space="0" w:color="FFFFFF"/>
              <w:left w:val="none" w:sz="4" w:space="0" w:color="6E6E6E"/>
              <w:bottom w:val="dashed" w:sz="4" w:space="0" w:color="BFBFBF"/>
              <w:right w:val="none" w:sz="4" w:space="0" w:color="6E6E6E"/>
            </w:tcBorders>
          </w:tcPr>
          <w:p w14:paraId="0CE211BD" w14:textId="77777777" w:rsidR="00CF44F1" w:rsidRDefault="00C91BEF">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211BE" w14:textId="77777777" w:rsidR="00CF44F1" w:rsidRDefault="00C91BE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0CE211BF" w14:textId="77777777" w:rsidR="00CF44F1" w:rsidRDefault="00CF44F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E211C0" w14:textId="77777777" w:rsidR="00CF44F1" w:rsidRDefault="00C91BE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CE211C1" w14:textId="77777777" w:rsidR="00CF44F1" w:rsidRDefault="00C91B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C2"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C3"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C4"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C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C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C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C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1D6" w14:textId="77777777">
        <w:tc>
          <w:tcPr>
            <w:tcW w:w="4160" w:type="dxa"/>
            <w:tcBorders>
              <w:top w:val="dashed" w:sz="4" w:space="0" w:color="BFBFBF"/>
              <w:left w:val="none" w:sz="4" w:space="0" w:color="6E6E6E"/>
              <w:bottom w:val="none" w:sz="4" w:space="0" w:color="BFBFBF"/>
              <w:right w:val="none" w:sz="4" w:space="0" w:color="6E6E6E"/>
            </w:tcBorders>
          </w:tcPr>
          <w:p w14:paraId="0CE211CA" w14:textId="77777777" w:rsidR="00CF44F1" w:rsidRDefault="00C91BE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CE211CB" w14:textId="77777777" w:rsidR="00CF44F1" w:rsidRDefault="00C91BE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0CE211CC" w14:textId="77777777" w:rsidR="00CF44F1" w:rsidRDefault="00CF44F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E211CD" w14:textId="77777777" w:rsidR="00CF44F1" w:rsidRDefault="00C91BE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CE211CE" w14:textId="77777777" w:rsidR="00CF44F1" w:rsidRDefault="00C91BE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CF"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D0"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D1"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D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D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"Programplattformprodukt" </w:instrText>
            </w:r>
            <w:r>
              <w:fldChar w:fldCharType="separate"/>
            </w:r>
            <w:r>
              <w:rPr>
                <w:color w:val="000000"/>
              </w:rPr>
              <w:t>AP</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D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11D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1D7" w14:textId="77777777" w:rsidR="00CF44F1" w:rsidRDefault="00C91BEF">
      <w:pPr>
        <w:pStyle w:val="ProductList-Offering1SubSection"/>
        <w:outlineLvl w:val="3"/>
      </w:pPr>
      <w:bookmarkStart w:id="185" w:name="_Sec753"/>
      <w:r>
        <w:t>2. Produktvilkår</w:t>
      </w:r>
      <w:bookmarkEnd w:id="185"/>
    </w:p>
    <w:tbl>
      <w:tblPr>
        <w:tblStyle w:val="PURTable"/>
        <w:tblW w:w="0" w:type="dxa"/>
        <w:tblLook w:val="04A0" w:firstRow="1" w:lastRow="0" w:firstColumn="1" w:lastColumn="0" w:noHBand="0" w:noVBand="1"/>
      </w:tblPr>
      <w:tblGrid>
        <w:gridCol w:w="3612"/>
        <w:gridCol w:w="3623"/>
        <w:gridCol w:w="3555"/>
      </w:tblGrid>
      <w:tr w:rsidR="00CF44F1" w14:paraId="0CE21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1D8"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0CE211D9"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1DA" w14:textId="77777777" w:rsidR="00CF44F1" w:rsidRDefault="00C91BEF">
            <w:pPr>
              <w:pStyle w:val="ProductList-TableBody"/>
            </w:pPr>
            <w:r>
              <w:rPr>
                <w:color w:val="404040"/>
              </w:rPr>
              <w:t>Nedgraderte Utgaver: I/T</w:t>
            </w:r>
          </w:p>
        </w:tc>
      </w:tr>
      <w:tr w:rsidR="00CF44F1" w14:paraId="0CE21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DC"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CE211DD" w14:textId="77777777" w:rsidR="00CF44F1" w:rsidRDefault="00C91BEF">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1DE"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CF44F1" w14:paraId="0CE21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E0"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E1"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E2" w14:textId="77777777" w:rsidR="00CF44F1" w:rsidRDefault="00C91BEF">
            <w:pPr>
              <w:pStyle w:val="ProductList-TableBody"/>
            </w:pPr>
            <w:r>
              <w:rPr>
                <w:color w:val="404040"/>
              </w:rPr>
              <w:t>Berettiget Reduksjon: I/T</w:t>
            </w:r>
          </w:p>
        </w:tc>
      </w:tr>
      <w:tr w:rsidR="00CF44F1" w14:paraId="0CE211E7" w14:textId="77777777">
        <w:tc>
          <w:tcPr>
            <w:tcW w:w="4040" w:type="dxa"/>
            <w:tcBorders>
              <w:top w:val="single" w:sz="4" w:space="0" w:color="000000"/>
              <w:left w:val="single" w:sz="4" w:space="0" w:color="000000"/>
              <w:bottom w:val="single" w:sz="4" w:space="0" w:color="000000"/>
              <w:right w:val="single" w:sz="4" w:space="0" w:color="000000"/>
            </w:tcBorders>
          </w:tcPr>
          <w:p w14:paraId="0CE211E4"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E5"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E6" w14:textId="77777777" w:rsidR="00CF44F1" w:rsidRDefault="00C91BEF">
            <w:pPr>
              <w:pStyle w:val="ProductList-TableBody"/>
            </w:pPr>
            <w:r>
              <w:rPr>
                <w:color w:val="404040"/>
              </w:rPr>
              <w:t>Kvalifisert for Oppdatering: I/T</w:t>
            </w:r>
          </w:p>
        </w:tc>
      </w:tr>
      <w:tr w:rsidR="00CF44F1" w14:paraId="0CE21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E8"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E9"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EA" w14:textId="77777777" w:rsidR="00CF44F1" w:rsidRDefault="00CF44F1">
            <w:pPr>
              <w:pStyle w:val="ProductList-TableBody"/>
            </w:pPr>
          </w:p>
        </w:tc>
      </w:tr>
    </w:tbl>
    <w:p w14:paraId="0CE211EC" w14:textId="77777777" w:rsidR="00CF44F1" w:rsidRDefault="00C91BEF">
      <w:pPr>
        <w:pStyle w:val="ProductList-Offering1SubSection"/>
        <w:outlineLvl w:val="3"/>
      </w:pPr>
      <w:bookmarkStart w:id="186" w:name="_Sec811"/>
      <w:r>
        <w:t>3. Bruksrettigheter</w:t>
      </w:r>
      <w:bookmarkEnd w:id="186"/>
    </w:p>
    <w:tbl>
      <w:tblPr>
        <w:tblStyle w:val="PURTable"/>
        <w:tblW w:w="0" w:type="dxa"/>
        <w:tblLook w:val="04A0" w:firstRow="1" w:lastRow="0" w:firstColumn="1" w:lastColumn="0" w:noHBand="0" w:noVBand="1"/>
      </w:tblPr>
      <w:tblGrid>
        <w:gridCol w:w="3565"/>
        <w:gridCol w:w="3559"/>
        <w:gridCol w:w="3666"/>
      </w:tblGrid>
      <w:tr w:rsidR="00CF44F1" w14:paraId="0CE21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1ED"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E211EE"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CE211EF"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CF44F1" w14:paraId="0CE211F4" w14:textId="77777777">
        <w:tc>
          <w:tcPr>
            <w:tcW w:w="4040" w:type="dxa"/>
            <w:tcBorders>
              <w:top w:val="single" w:sz="4" w:space="0" w:color="000000"/>
              <w:left w:val="single" w:sz="4" w:space="0" w:color="000000"/>
              <w:bottom w:val="single" w:sz="4" w:space="0" w:color="000000"/>
              <w:right w:val="single" w:sz="4" w:space="0" w:color="000000"/>
            </w:tcBorders>
          </w:tcPr>
          <w:p w14:paraId="0CE211F1"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CE211F2"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0CE211F3" w14:textId="77777777" w:rsidR="00CF44F1" w:rsidRDefault="00C91BEF">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CF44F1" w14:paraId="0CE21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F5" w14:textId="77777777" w:rsidR="00CF44F1" w:rsidRDefault="00C91BEF">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F6"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1F7" w14:textId="77777777" w:rsidR="00CF44F1" w:rsidRDefault="00CF44F1">
            <w:pPr>
              <w:pStyle w:val="ProductList-TableBody"/>
            </w:pPr>
          </w:p>
        </w:tc>
      </w:tr>
    </w:tbl>
    <w:p w14:paraId="0CE211F9" w14:textId="77777777" w:rsidR="00CF44F1" w:rsidRDefault="00CF44F1">
      <w:pPr>
        <w:pStyle w:val="ProductList-Body"/>
      </w:pPr>
    </w:p>
    <w:p w14:paraId="0CE211FA" w14:textId="77777777" w:rsidR="00CF44F1" w:rsidRDefault="00C91BEF">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CF44F1" w14:paraId="0CE21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11FB"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CE211FC" w14:textId="77777777" w:rsidR="00CF44F1" w:rsidRDefault="00C91BEF">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0CE211FD" w14:textId="77777777" w:rsidR="00CF44F1" w:rsidRDefault="00C91BEF">
            <w:pPr>
              <w:pStyle w:val="ProductList-TableBody"/>
            </w:pPr>
            <w:r>
              <w:t>Betalt bruker av Visual Studio Team Services</w:t>
            </w:r>
          </w:p>
        </w:tc>
      </w:tr>
    </w:tbl>
    <w:p w14:paraId="0CE211FF" w14:textId="77777777" w:rsidR="00CF44F1" w:rsidRDefault="00CF44F1">
      <w:pPr>
        <w:pStyle w:val="ProductList-Body"/>
      </w:pPr>
    </w:p>
    <w:p w14:paraId="0CE21200" w14:textId="77777777" w:rsidR="00CF44F1" w:rsidRDefault="00C91BEF">
      <w:pPr>
        <w:pStyle w:val="ProductList-SubClauseHeading"/>
        <w:outlineLvl w:val="5"/>
      </w:pPr>
      <w:r>
        <w:t>3.1.1 Ytterligere funksjoner</w:t>
      </w:r>
    </w:p>
    <w:p w14:paraId="0CE21201" w14:textId="77777777" w:rsidR="00CF44F1" w:rsidRDefault="00C91BEF">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CF44F1" w14:paraId="0CE21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1202" w14:textId="77777777" w:rsidR="00CF44F1" w:rsidRDefault="00C91BEF">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21203" w14:textId="77777777" w:rsidR="00CF44F1" w:rsidRDefault="00C91BEF">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14:paraId="0CE21204" w14:textId="77777777" w:rsidR="00CF44F1" w:rsidRDefault="00C91BEF">
            <w:pPr>
              <w:pStyle w:val="ProductList-TableBody"/>
            </w:pPr>
            <w:r>
              <w:t>Visual Studio Enterprise 2015 med MSDN</w:t>
            </w:r>
          </w:p>
        </w:tc>
      </w:tr>
      <w:tr w:rsidR="00CF44F1" w14:paraId="0CE212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1206"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1207" w14:textId="77777777" w:rsidR="00CF44F1" w:rsidRDefault="00C91BEF">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0CE21208" w14:textId="77777777" w:rsidR="00CF44F1" w:rsidRDefault="00C91BEF">
            <w:pPr>
              <w:pStyle w:val="ProductList-TableBody"/>
            </w:pPr>
            <w:r>
              <w:t>Visual Studio Team Services Release Manager Extension</w:t>
            </w:r>
          </w:p>
        </w:tc>
      </w:tr>
    </w:tbl>
    <w:p w14:paraId="0CE2120A" w14:textId="77777777" w:rsidR="00CF44F1" w:rsidRDefault="00CF44F1">
      <w:pPr>
        <w:pStyle w:val="ProductList-BodyIndented"/>
      </w:pPr>
    </w:p>
    <w:p w14:paraId="0CE2120B" w14:textId="77777777" w:rsidR="00CF44F1" w:rsidRDefault="00C91BEF">
      <w:pPr>
        <w:pStyle w:val="ProductList-SubClauseHeading"/>
        <w:outlineLvl w:val="5"/>
      </w:pPr>
      <w:r>
        <w:t>3.1.2 Ytterligere funksjoner</w:t>
      </w:r>
    </w:p>
    <w:p w14:paraId="0CE2120C" w14:textId="77777777" w:rsidR="00CF44F1" w:rsidRDefault="00C91BEF">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CF44F1" w14:paraId="0CE21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120D" w14:textId="77777777" w:rsidR="00CF44F1" w:rsidRDefault="00C91BEF">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2120E" w14:textId="77777777" w:rsidR="00CF44F1" w:rsidRDefault="00C91BEF">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14:paraId="0CE2120F" w14:textId="77777777" w:rsidR="00CF44F1" w:rsidRDefault="00C91BEF">
            <w:pPr>
              <w:pStyle w:val="ProductList-TableBody"/>
            </w:pPr>
            <w:r>
              <w:t>Visual Studio Enterprise 2015 med MSDN</w:t>
            </w:r>
          </w:p>
        </w:tc>
      </w:tr>
      <w:tr w:rsidR="00CF44F1" w14:paraId="0CE212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1211"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1212" w14:textId="77777777" w:rsidR="00CF44F1" w:rsidRDefault="00C91BEF">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0CE21213" w14:textId="77777777" w:rsidR="00CF44F1" w:rsidRDefault="00C91BEF">
            <w:pPr>
              <w:pStyle w:val="ProductList-TableBody"/>
            </w:pPr>
            <w:r>
              <w:t>Visual Studio Team Services Test Manager Extension</w:t>
            </w:r>
          </w:p>
        </w:tc>
      </w:tr>
    </w:tbl>
    <w:p w14:paraId="0CE21215" w14:textId="77777777" w:rsidR="00CF44F1" w:rsidRDefault="00CF44F1">
      <w:pPr>
        <w:pStyle w:val="ProductList-BodyIndented"/>
      </w:pPr>
    </w:p>
    <w:p w14:paraId="0CE21216" w14:textId="77777777" w:rsidR="00CF44F1" w:rsidRDefault="00C91BEF">
      <w:pPr>
        <w:pStyle w:val="ProductList-ClauseHeading"/>
        <w:outlineLvl w:val="4"/>
      </w:pPr>
      <w:r>
        <w:t>3.2 Bruk som ikke krever CAL-er</w:t>
      </w:r>
    </w:p>
    <w:p w14:paraId="0CE21217" w14:textId="77777777" w:rsidR="00CF44F1" w:rsidRDefault="00C91BEF">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2015-proxy, godkjenne stadier i utgivelsesstyringsprosessen og få tilgang til Visual Studio Team Foundation Server gjennom en sammenslått tilkobling fra et annet integrert program eller en annen tjeneste.</w:t>
      </w:r>
    </w:p>
    <w:p w14:paraId="0CE21218" w14:textId="77777777" w:rsidR="00CF44F1" w:rsidRDefault="00CF44F1">
      <w:pPr>
        <w:pStyle w:val="ProductList-Body"/>
      </w:pPr>
    </w:p>
    <w:p w14:paraId="0CE21219" w14:textId="77777777" w:rsidR="00CF44F1" w:rsidRDefault="00C91BEF">
      <w:pPr>
        <w:pStyle w:val="ProductList-ClauseHeading"/>
        <w:outlineLvl w:val="4"/>
      </w:pPr>
      <w:r>
        <w:t>3.3 SQL Server Technology</w:t>
      </w:r>
    </w:p>
    <w:p w14:paraId="0CE2121A" w14:textId="77777777" w:rsidR="00CF44F1" w:rsidRDefault="00C91BEF">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14:paraId="0CE2121B" w14:textId="77777777" w:rsidR="00CF44F1" w:rsidRDefault="00CF44F1">
      <w:pPr>
        <w:pStyle w:val="ProductList-Body"/>
      </w:pPr>
    </w:p>
    <w:p w14:paraId="0CE2121C" w14:textId="77777777" w:rsidR="00CF44F1" w:rsidRDefault="00C91BEF">
      <w:pPr>
        <w:pStyle w:val="ProductList-ClauseHeading"/>
        <w:outlineLvl w:val="4"/>
      </w:pPr>
      <w:r>
        <w:t>3.4 GNU Lesser General Public Licensed-biblioteker</w:t>
      </w:r>
    </w:p>
    <w:p w14:paraId="0CE2121D" w14:textId="77777777" w:rsidR="00CF44F1" w:rsidRDefault="00C91BEF">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w:t>
      </w:r>
      <w:r>
        <w:lastRenderedPageBreak/>
        <w:t>feilsøke endringer i biblioteker som er lisensiert i henhold til GNU Lesser General Public License, som kan være inkludert i eller tilknyttet gjennom programvaren.</w:t>
      </w:r>
    </w:p>
    <w:p w14:paraId="0CE2121E" w14:textId="77777777" w:rsidR="00CF44F1" w:rsidRDefault="00CF44F1">
      <w:pPr>
        <w:pStyle w:val="ProductList-Body"/>
      </w:pPr>
    </w:p>
    <w:p w14:paraId="0CE2121F" w14:textId="77777777" w:rsidR="00CF44F1" w:rsidRDefault="00C91BEF">
      <w:pPr>
        <w:pStyle w:val="ProductList-ClauseHeading"/>
        <w:outlineLvl w:val="4"/>
      </w:pPr>
      <w:r>
        <w:t>3.5 Visual Studio Team Foundation Server Build Services</w:t>
      </w:r>
    </w:p>
    <w:p w14:paraId="0CE21220" w14:textId="77777777" w:rsidR="00CF44F1" w:rsidRDefault="00C91BEF">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14:paraId="0CE21221" w14:textId="77777777" w:rsidR="00CF44F1" w:rsidRDefault="00CF44F1">
      <w:pPr>
        <w:pStyle w:val="ProductList-Body"/>
      </w:pPr>
    </w:p>
    <w:p w14:paraId="0CE21222" w14:textId="77777777" w:rsidR="00CF44F1" w:rsidRDefault="00C91BEF">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CF44F1" w14:paraId="0CE21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1223" w14:textId="77777777" w:rsidR="00CF44F1" w:rsidRDefault="00C91BE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0CE21224" w14:textId="77777777" w:rsidR="00CF44F1" w:rsidRDefault="00C91BE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14:paraId="0CE21225" w14:textId="77777777" w:rsidR="00CF44F1" w:rsidRDefault="00C91BEF">
            <w:pPr>
              <w:pStyle w:val="ProductList-TableBody"/>
            </w:pPr>
            <w:r>
              <w:t>Visual Studio Team Foundation Server SharePoint Extensions</w:t>
            </w:r>
          </w:p>
        </w:tc>
      </w:tr>
    </w:tbl>
    <w:p w14:paraId="0CE21227" w14:textId="77777777" w:rsidR="00CF44F1" w:rsidRDefault="00C91BEF">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362"/>
        <w:gridCol w:w="3751"/>
        <w:gridCol w:w="3596"/>
        <w:gridCol w:w="81"/>
      </w:tblGrid>
      <w:tr w:rsidR="00CF44F1" w14:paraId="0CE2122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E21228"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229"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22A" w14:textId="77777777" w:rsidR="00CF44F1" w:rsidRDefault="00C91BEF">
            <w:pPr>
              <w:pStyle w:val="ProductList-TableBody"/>
            </w:pPr>
            <w:r>
              <w:rPr>
                <w:color w:val="404040"/>
              </w:rPr>
              <w:t>Avløsningsrettigheter: I/T</w:t>
            </w:r>
          </w:p>
        </w:tc>
      </w:tr>
      <w:tr w:rsidR="00CF44F1" w14:paraId="0CE2122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E2122C"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2D"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2E" w14:textId="77777777" w:rsidR="00CF44F1" w:rsidRDefault="00C91BEF">
            <w:pPr>
              <w:pStyle w:val="ProductList-TableBody"/>
            </w:pPr>
            <w:r>
              <w:rPr>
                <w:color w:val="404040"/>
              </w:rPr>
              <w:t>Roamingrettigheter: I/T</w:t>
            </w:r>
          </w:p>
        </w:tc>
      </w:tr>
      <w:tr w:rsidR="00CF44F1" w14:paraId="0CE2123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CE21230"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31"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32" w14:textId="77777777" w:rsidR="00CF44F1" w:rsidRDefault="00CF44F1">
            <w:pPr>
              <w:pStyle w:val="ProductList-TableBody"/>
            </w:pPr>
          </w:p>
        </w:tc>
      </w:tr>
      <w:tr w:rsidR="00CF44F1" w14:paraId="0CE21238" w14:textId="77777777">
        <w:tc>
          <w:tcPr>
            <w:tcW w:w="12240" w:type="dxa"/>
            <w:gridSpan w:val="4"/>
            <w:tcBorders>
              <w:top w:val="none" w:sz="4" w:space="0" w:color="6E6E6E"/>
              <w:left w:val="none" w:sz="4" w:space="0" w:color="6E6E6E"/>
              <w:bottom w:val="none" w:sz="4" w:space="0" w:color="6E6E6E"/>
              <w:right w:val="none" w:sz="4" w:space="0" w:color="6E6E6E"/>
            </w:tcBorders>
          </w:tcPr>
          <w:p w14:paraId="0CE21234" w14:textId="77777777" w:rsidR="00CF44F1" w:rsidRDefault="00CF44F1">
            <w:pPr>
              <w:pStyle w:val="PURBreadcrumb"/>
            </w:pPr>
          </w:p>
          <w:tbl>
            <w:tblPr>
              <w:tblW w:w="0" w:type="dxa"/>
              <w:tblLook w:val="04A0" w:firstRow="1" w:lastRow="0" w:firstColumn="1" w:lastColumn="0" w:noHBand="0" w:noVBand="1"/>
            </w:tblPr>
            <w:tblGrid>
              <w:gridCol w:w="10674"/>
            </w:tblGrid>
            <w:tr w:rsidR="00CF44F1" w14:paraId="0CE2123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235"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237" w14:textId="77777777" w:rsidR="00CF44F1" w:rsidRDefault="00CF44F1">
            <w:pPr>
              <w:pStyle w:val="ProductList-TableBody"/>
            </w:pPr>
          </w:p>
        </w:tc>
      </w:tr>
    </w:tbl>
    <w:p w14:paraId="0CE21239" w14:textId="77777777" w:rsidR="00CF44F1" w:rsidRDefault="00CF44F1">
      <w:pPr>
        <w:pStyle w:val="ProductList-Body"/>
      </w:pPr>
    </w:p>
    <w:p w14:paraId="0CE2123A" w14:textId="77777777" w:rsidR="00CF44F1" w:rsidRDefault="00C91BEF">
      <w:pPr>
        <w:pStyle w:val="ProductList-OfferingGroupHeading"/>
        <w:outlineLvl w:val="1"/>
      </w:pPr>
      <w:bookmarkStart w:id="188" w:name="_Sec618"/>
      <w:r>
        <w:t>Windows</w:t>
      </w:r>
      <w:bookmarkEnd w:id="188"/>
      <w:r>
        <w:fldChar w:fldCharType="begin"/>
      </w:r>
      <w:r>
        <w:instrText xml:space="preserve"> TC "</w:instrText>
      </w:r>
      <w:bookmarkStart w:id="189" w:name="_Toc454823504"/>
      <w:r>
        <w:instrText>Windows</w:instrText>
      </w:r>
      <w:bookmarkEnd w:id="189"/>
      <w:r>
        <w:instrText>" \l 2</w:instrText>
      </w:r>
      <w:r>
        <w:fldChar w:fldCharType="end"/>
      </w:r>
    </w:p>
    <w:p w14:paraId="0CE2123B" w14:textId="77777777" w:rsidR="00CF44F1" w:rsidRDefault="00C91BEF">
      <w:pPr>
        <w:pStyle w:val="ProductList-Offering2HeadingNoBorder"/>
        <w:outlineLvl w:val="2"/>
      </w:pPr>
      <w:bookmarkStart w:id="190" w:name="_Sec652"/>
      <w:r>
        <w:t>Windows-datamaskinoperasjonssystem</w:t>
      </w:r>
      <w:bookmarkEnd w:id="190"/>
      <w:r>
        <w:fldChar w:fldCharType="begin"/>
      </w:r>
      <w:r>
        <w:instrText xml:space="preserve"> TC "</w:instrText>
      </w:r>
      <w:bookmarkStart w:id="191" w:name="_Toc454823505"/>
      <w:r>
        <w:instrText>Windows-datamaskinoperasjonssystem</w:instrText>
      </w:r>
      <w:bookmarkEnd w:id="191"/>
      <w:r>
        <w:instrText>" \l 3</w:instrText>
      </w:r>
      <w:r>
        <w:fldChar w:fldCharType="end"/>
      </w:r>
    </w:p>
    <w:p w14:paraId="0CE2123C" w14:textId="77777777" w:rsidR="00CF44F1" w:rsidRDefault="00C91BEF">
      <w:pPr>
        <w:pStyle w:val="ProductList-Offering1SubSection"/>
        <w:outlineLvl w:val="3"/>
      </w:pPr>
      <w:bookmarkStart w:id="192" w:name="_Sec700"/>
      <w:r>
        <w:t>1. Programtilgjengelighet</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CF44F1" w14:paraId="0CE21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E2123D" w14:textId="77777777" w:rsidR="00CF44F1" w:rsidRDefault="00C91BE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3E"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3F"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40"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41"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42"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43"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44"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45"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46"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47"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248"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256" w14:textId="77777777">
        <w:tc>
          <w:tcPr>
            <w:tcW w:w="4160" w:type="dxa"/>
            <w:tcBorders>
              <w:top w:val="single" w:sz="9" w:space="0" w:color="FFFFFF"/>
              <w:left w:val="single" w:sz="9" w:space="0" w:color="FFFFFF"/>
              <w:bottom w:val="dashed" w:sz="4" w:space="0" w:color="BFBFBF"/>
              <w:right w:val="single" w:sz="9" w:space="0" w:color="FFFFFF"/>
            </w:tcBorders>
          </w:tcPr>
          <w:p w14:paraId="0CE2124A" w14:textId="77777777" w:rsidR="00CF44F1" w:rsidRDefault="00C91BEF">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0CE2124B" w14:textId="77777777" w:rsidR="00CF44F1" w:rsidRDefault="00C91BE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E2124C" w14:textId="77777777" w:rsidR="00CF44F1" w:rsidRDefault="00C91B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E2124D" w14:textId="77777777" w:rsidR="00CF44F1" w:rsidRDefault="00CF44F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CE2124E"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4F"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50"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51"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52"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53"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54"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55" w14:textId="77777777" w:rsidR="00CF44F1" w:rsidRDefault="00CF44F1">
            <w:pPr>
              <w:pStyle w:val="ProductList-TableBody"/>
              <w:jc w:val="center"/>
            </w:pPr>
          </w:p>
        </w:tc>
      </w:tr>
      <w:tr w:rsidR="00CF44F1" w14:paraId="0CE21263" w14:textId="77777777">
        <w:tc>
          <w:tcPr>
            <w:tcW w:w="4160" w:type="dxa"/>
            <w:tcBorders>
              <w:top w:val="dashed" w:sz="4" w:space="0" w:color="BFBFBF"/>
              <w:left w:val="single" w:sz="9" w:space="0" w:color="FFFFFF"/>
              <w:bottom w:val="dashed" w:sz="4" w:space="0" w:color="BFBFBF"/>
              <w:right w:val="single" w:sz="9" w:space="0" w:color="FFFFFF"/>
            </w:tcBorders>
          </w:tcPr>
          <w:p w14:paraId="0CE21257" w14:textId="77777777" w:rsidR="00CF44F1" w:rsidRDefault="00C91BEF">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258" w14:textId="77777777" w:rsidR="00CF44F1" w:rsidRDefault="00C91B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E21259"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2125A" w14:textId="77777777" w:rsidR="00CF44F1" w:rsidRDefault="00CF44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2125B"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5C"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5D"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5E"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5F"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60"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61"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62" w14:textId="77777777" w:rsidR="00CF44F1" w:rsidRDefault="00CF44F1">
            <w:pPr>
              <w:pStyle w:val="ProductList-TableBody"/>
              <w:jc w:val="center"/>
            </w:pPr>
          </w:p>
        </w:tc>
      </w:tr>
      <w:tr w:rsidR="00CF44F1" w14:paraId="0CE21270" w14:textId="77777777">
        <w:tc>
          <w:tcPr>
            <w:tcW w:w="4160" w:type="dxa"/>
            <w:tcBorders>
              <w:top w:val="dashed" w:sz="4" w:space="0" w:color="BFBFBF"/>
              <w:left w:val="single" w:sz="9" w:space="0" w:color="FFFFFF"/>
              <w:bottom w:val="dashed" w:sz="4" w:space="0" w:color="BFBFBF"/>
              <w:right w:val="single" w:sz="9" w:space="0" w:color="FFFFFF"/>
            </w:tcBorders>
          </w:tcPr>
          <w:p w14:paraId="0CE21264" w14:textId="77777777" w:rsidR="00CF44F1" w:rsidRDefault="00C91BEF">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E21265" w14:textId="77777777" w:rsidR="00CF44F1" w:rsidRDefault="00C91B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E21266"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21267" w14:textId="77777777" w:rsidR="00CF44F1" w:rsidRDefault="00CF44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21268"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69"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6A"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0CE2126B"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6C"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6D"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6E"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6F" w14:textId="77777777" w:rsidR="00CF44F1" w:rsidRDefault="00CF44F1">
            <w:pPr>
              <w:pStyle w:val="ProductList-TableBody"/>
              <w:jc w:val="center"/>
            </w:pPr>
          </w:p>
        </w:tc>
      </w:tr>
      <w:tr w:rsidR="00CF44F1" w14:paraId="0CE2127D" w14:textId="77777777">
        <w:tc>
          <w:tcPr>
            <w:tcW w:w="4160" w:type="dxa"/>
            <w:tcBorders>
              <w:top w:val="dashed" w:sz="4" w:space="0" w:color="BFBFBF"/>
              <w:left w:val="single" w:sz="9" w:space="0" w:color="FFFFFF"/>
              <w:bottom w:val="dashed" w:sz="4" w:space="0" w:color="BFBFBF"/>
              <w:right w:val="single" w:sz="9" w:space="0" w:color="FFFFFF"/>
            </w:tcBorders>
          </w:tcPr>
          <w:p w14:paraId="0CE21271" w14:textId="77777777" w:rsidR="00CF44F1" w:rsidRDefault="00C91BEF">
            <w:pPr>
              <w:pStyle w:val="ProductList-TableBody"/>
            </w:pPr>
            <w:r>
              <w:t>Windows 10 Enterprise LTSB Upgrade</w:t>
            </w:r>
            <w:r>
              <w:fldChar w:fldCharType="begin"/>
            </w:r>
            <w:r>
              <w:instrText xml:space="preserve"> XE "Windows 10 Enterprise LTSB Upgrade"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0CE21272" w14:textId="77777777" w:rsidR="00CF44F1" w:rsidRDefault="00C91B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E21273"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21274" w14:textId="77777777" w:rsidR="00CF44F1" w:rsidRDefault="00C91B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CE21275" w14:textId="77777777" w:rsidR="00CF44F1" w:rsidRDefault="00C91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76"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77"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78"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79" w14:textId="77777777" w:rsidR="00CF44F1" w:rsidRDefault="00C91BEF">
            <w:pPr>
              <w:pStyle w:val="ProductList-TableBody"/>
              <w:jc w:val="center"/>
            </w:pPr>
            <w:r>
              <w:fldChar w:fldCharType="begin"/>
            </w:r>
            <w:r>
              <w:instrText xml:space="preserve"> AutoTextList   \s NoStyle \t "Egendefinert Datamaskinplattform" </w:instrText>
            </w:r>
            <w:r>
              <w:fldChar w:fldCharType="separate"/>
            </w:r>
            <w:r>
              <w:rPr>
                <w:color w:val="000000"/>
              </w:rPr>
              <w:t>CP</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7A"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7B"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7C" w14:textId="77777777" w:rsidR="00CF44F1" w:rsidRDefault="00CF44F1">
            <w:pPr>
              <w:pStyle w:val="ProductList-TableBody"/>
              <w:jc w:val="center"/>
            </w:pPr>
          </w:p>
        </w:tc>
      </w:tr>
      <w:tr w:rsidR="00CF44F1" w14:paraId="0CE2128A" w14:textId="77777777">
        <w:tc>
          <w:tcPr>
            <w:tcW w:w="4160" w:type="dxa"/>
            <w:tcBorders>
              <w:top w:val="dashed" w:sz="4" w:space="0" w:color="BFBFBF"/>
              <w:left w:val="single" w:sz="9" w:space="0" w:color="FFFFFF"/>
              <w:bottom w:val="dashed" w:sz="4" w:space="0" w:color="BFBFBF"/>
              <w:right w:val="single" w:sz="9" w:space="0" w:color="FFFFFF"/>
            </w:tcBorders>
          </w:tcPr>
          <w:p w14:paraId="0CE2127E" w14:textId="77777777" w:rsidR="00CF44F1" w:rsidRDefault="00C91BEF">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27F" w14:textId="77777777" w:rsidR="00CF44F1" w:rsidRDefault="00C91BE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E21280" w14:textId="77777777" w:rsidR="00CF44F1" w:rsidRDefault="00C91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E21281" w14:textId="77777777" w:rsidR="00CF44F1" w:rsidRDefault="00C91BE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CE21282" w14:textId="77777777" w:rsidR="00CF44F1" w:rsidRDefault="00C91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83"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84"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85"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86"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87"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88" w14:textId="77777777" w:rsidR="00CF44F1" w:rsidRDefault="00C91BEF">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89" w14:textId="77777777" w:rsidR="00CF44F1" w:rsidRDefault="00C91BEF">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297" w14:textId="77777777">
        <w:tc>
          <w:tcPr>
            <w:tcW w:w="4160" w:type="dxa"/>
            <w:tcBorders>
              <w:top w:val="dashed" w:sz="4" w:space="0" w:color="BFBFBF"/>
              <w:left w:val="single" w:sz="9" w:space="0" w:color="FFFFFF"/>
              <w:bottom w:val="dashed" w:sz="4" w:space="0" w:color="BFBFBF"/>
              <w:right w:val="single" w:sz="9" w:space="0" w:color="FFFFFF"/>
            </w:tcBorders>
          </w:tcPr>
          <w:p w14:paraId="0CE2128B" w14:textId="77777777" w:rsidR="00CF44F1" w:rsidRDefault="00C91BEF">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28C" w14:textId="77777777" w:rsidR="00CF44F1" w:rsidRDefault="00C91BE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0CE2128D" w14:textId="77777777" w:rsidR="00CF44F1" w:rsidRDefault="00C91BE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0CE2128E" w14:textId="77777777" w:rsidR="00CF44F1" w:rsidRDefault="00CF44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2128F"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90"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91"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92"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93"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94"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95"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96" w14:textId="77777777" w:rsidR="00CF44F1" w:rsidRDefault="00CF44F1">
            <w:pPr>
              <w:pStyle w:val="ProductList-TableBody"/>
              <w:jc w:val="center"/>
            </w:pPr>
          </w:p>
        </w:tc>
      </w:tr>
      <w:tr w:rsidR="00CF44F1" w14:paraId="0CE212A4" w14:textId="77777777">
        <w:tc>
          <w:tcPr>
            <w:tcW w:w="4160" w:type="dxa"/>
            <w:tcBorders>
              <w:top w:val="dashed" w:sz="4" w:space="0" w:color="BFBFBF"/>
              <w:left w:val="single" w:sz="9" w:space="0" w:color="FFFFFF"/>
              <w:bottom w:val="dashed" w:sz="4" w:space="0" w:color="BFBFBF"/>
              <w:right w:val="single" w:sz="9" w:space="0" w:color="FFFFFF"/>
            </w:tcBorders>
          </w:tcPr>
          <w:p w14:paraId="0CE21298" w14:textId="77777777" w:rsidR="00CF44F1" w:rsidRDefault="00C91BEF">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0CE21299" w14:textId="77777777" w:rsidR="00CF44F1" w:rsidRDefault="00C91BE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CE2129A" w14:textId="77777777" w:rsidR="00CF44F1" w:rsidRDefault="00C91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E2129B" w14:textId="77777777" w:rsidR="00CF44F1" w:rsidRDefault="00CF44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2129C"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9D"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9E"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9F"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A0"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A1"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A2"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A3" w14:textId="77777777" w:rsidR="00CF44F1" w:rsidRDefault="00CF44F1">
            <w:pPr>
              <w:pStyle w:val="ProductList-TableBody"/>
              <w:jc w:val="center"/>
            </w:pPr>
          </w:p>
        </w:tc>
      </w:tr>
      <w:tr w:rsidR="00CF44F1" w14:paraId="0CE212B1" w14:textId="77777777">
        <w:tc>
          <w:tcPr>
            <w:tcW w:w="4160" w:type="dxa"/>
            <w:tcBorders>
              <w:top w:val="dashed" w:sz="4" w:space="0" w:color="BFBFBF"/>
              <w:left w:val="single" w:sz="9" w:space="0" w:color="FFFFFF"/>
              <w:bottom w:val="dashed" w:sz="4" w:space="0" w:color="BFBFBF"/>
              <w:right w:val="single" w:sz="9" w:space="0" w:color="FFFFFF"/>
            </w:tcBorders>
          </w:tcPr>
          <w:p w14:paraId="0CE212A5" w14:textId="77777777" w:rsidR="00CF44F1" w:rsidRDefault="00C91BEF">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2A6" w14:textId="77777777" w:rsidR="00CF44F1" w:rsidRDefault="00C91BE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E212A7"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212A8" w14:textId="77777777" w:rsidR="00CF44F1" w:rsidRDefault="00CF44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212A9"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AA"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AB"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AC"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AD"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AE"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AF"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B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2BE" w14:textId="77777777">
        <w:tc>
          <w:tcPr>
            <w:tcW w:w="4160" w:type="dxa"/>
            <w:tcBorders>
              <w:top w:val="dashed" w:sz="4" w:space="0" w:color="BFBFBF"/>
              <w:left w:val="single" w:sz="9" w:space="0" w:color="FFFFFF"/>
              <w:bottom w:val="dashed" w:sz="4" w:space="0" w:color="BFBFBF"/>
              <w:right w:val="single" w:sz="9" w:space="0" w:color="FFFFFF"/>
            </w:tcBorders>
          </w:tcPr>
          <w:p w14:paraId="0CE212B2" w14:textId="77777777" w:rsidR="00CF44F1" w:rsidRDefault="00C91BEF">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14:paraId="0CE212B3" w14:textId="77777777" w:rsidR="00CF44F1" w:rsidRDefault="00C91BE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CE212B4" w14:textId="77777777" w:rsidR="00CF44F1" w:rsidRDefault="00C91BE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CE212B5" w14:textId="77777777" w:rsidR="00CF44F1" w:rsidRDefault="00CF44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212B6"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B7"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B8"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B9"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B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B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Desktop Platform-produkt" </w:instrText>
            </w:r>
            <w:r>
              <w:fldChar w:fldCharType="separate"/>
            </w:r>
            <w:r>
              <w:rPr>
                <w:color w:val="000000"/>
              </w:rPr>
              <w:t>EP</w:t>
            </w:r>
            <w:r>
              <w:fldChar w:fldCharType="end"/>
            </w:r>
            <w:r>
              <w:t>,</w:t>
            </w:r>
            <w:r>
              <w:fldChar w:fldCharType="begin"/>
            </w:r>
            <w:r>
              <w:instrText xml:space="preserve"> AutoTextList   \s NoStyle \t "Professional Desktop Platform-produkt"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B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B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2CB" w14:textId="77777777">
        <w:tc>
          <w:tcPr>
            <w:tcW w:w="4160" w:type="dxa"/>
            <w:tcBorders>
              <w:top w:val="dashed" w:sz="4" w:space="0" w:color="BFBFBF"/>
              <w:left w:val="single" w:sz="9" w:space="0" w:color="FFFFFF"/>
              <w:bottom w:val="dashed" w:sz="4" w:space="0" w:color="BFBFBF"/>
              <w:right w:val="single" w:sz="9" w:space="0" w:color="FFFFFF"/>
            </w:tcBorders>
          </w:tcPr>
          <w:p w14:paraId="0CE212BF" w14:textId="77777777" w:rsidR="00CF44F1" w:rsidRDefault="00C91BEF">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14:paraId="0CE212C0" w14:textId="77777777" w:rsidR="00CF44F1" w:rsidRDefault="00C91BE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CE212C1"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212C2" w14:textId="77777777" w:rsidR="00CF44F1" w:rsidRDefault="00CF44F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E212C3"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C4"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C5"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C6"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C7"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C8"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C9"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CA" w14:textId="77777777" w:rsidR="00CF44F1" w:rsidRDefault="00CF44F1">
            <w:pPr>
              <w:pStyle w:val="ProductList-TableBody"/>
              <w:jc w:val="center"/>
            </w:pPr>
          </w:p>
        </w:tc>
      </w:tr>
      <w:tr w:rsidR="00CF44F1" w14:paraId="0CE212D8" w14:textId="77777777">
        <w:tc>
          <w:tcPr>
            <w:tcW w:w="4160" w:type="dxa"/>
            <w:tcBorders>
              <w:top w:val="dashed" w:sz="4" w:space="0" w:color="BFBFBF"/>
              <w:left w:val="single" w:sz="9" w:space="0" w:color="FFFFFF"/>
              <w:bottom w:val="none" w:sz="4" w:space="0" w:color="BFBFBF"/>
              <w:right w:val="single" w:sz="9" w:space="0" w:color="FFFFFF"/>
            </w:tcBorders>
          </w:tcPr>
          <w:p w14:paraId="0CE212CC" w14:textId="77777777" w:rsidR="00CF44F1" w:rsidRDefault="00C91BEF">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0CE212CD" w14:textId="77777777" w:rsidR="00CF44F1" w:rsidRDefault="00C91BE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0CE212CE"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0CE212CF" w14:textId="77777777" w:rsidR="00CF44F1" w:rsidRDefault="00CF44F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CE212D0"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D1"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D2"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2D3"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D4"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D5"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D6"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2D7" w14:textId="77777777" w:rsidR="00CF44F1" w:rsidRDefault="00CF44F1">
            <w:pPr>
              <w:pStyle w:val="ProductList-TableBody"/>
              <w:jc w:val="center"/>
            </w:pPr>
          </w:p>
        </w:tc>
      </w:tr>
    </w:tbl>
    <w:p w14:paraId="0CE212D9" w14:textId="77777777" w:rsidR="00CF44F1" w:rsidRDefault="00C91BEF">
      <w:pPr>
        <w:pStyle w:val="ProductList-Offering1SubSection"/>
        <w:outlineLvl w:val="3"/>
      </w:pPr>
      <w:bookmarkStart w:id="193" w:name="_Sec755"/>
      <w:r>
        <w:t>2. Produktvilkår</w:t>
      </w:r>
      <w:bookmarkEnd w:id="193"/>
    </w:p>
    <w:tbl>
      <w:tblPr>
        <w:tblStyle w:val="PURTable"/>
        <w:tblW w:w="0" w:type="dxa"/>
        <w:tblLook w:val="04A0" w:firstRow="1" w:lastRow="0" w:firstColumn="1" w:lastColumn="0" w:noHBand="0" w:noVBand="1"/>
      </w:tblPr>
      <w:tblGrid>
        <w:gridCol w:w="3612"/>
        <w:gridCol w:w="3623"/>
        <w:gridCol w:w="3555"/>
      </w:tblGrid>
      <w:tr w:rsidR="00CF44F1" w14:paraId="0CE21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2DA"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CE212DB"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CE212DC" w14:textId="77777777" w:rsidR="00CF44F1" w:rsidRDefault="00C91BEF">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CF44F1" w14:paraId="0CE21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DE"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0CE212DF" w14:textId="77777777" w:rsidR="00CF44F1" w:rsidRDefault="00C91BEF">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CE212E0" w14:textId="77777777" w:rsidR="00CF44F1" w:rsidRDefault="00C91BEF">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CF44F1" w14:paraId="0CE21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E2"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E3"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2E4"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CF44F1" w14:paraId="0CE21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E6"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CE212E7" w14:textId="77777777" w:rsidR="00CF44F1" w:rsidRDefault="00C91BEF">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E8" w14:textId="77777777" w:rsidR="00CF44F1" w:rsidRDefault="00C91BEF">
            <w:pPr>
              <w:pStyle w:val="ProductList-TableBody"/>
            </w:pPr>
            <w:r>
              <w:rPr>
                <w:color w:val="404040"/>
              </w:rPr>
              <w:t>Kvalifisert for Oppdatering: I/T</w:t>
            </w:r>
          </w:p>
        </w:tc>
      </w:tr>
      <w:tr w:rsidR="00CF44F1" w14:paraId="0CE212ED" w14:textId="77777777">
        <w:tc>
          <w:tcPr>
            <w:tcW w:w="4040" w:type="dxa"/>
            <w:tcBorders>
              <w:top w:val="single" w:sz="4" w:space="0" w:color="000000"/>
              <w:left w:val="single" w:sz="4" w:space="0" w:color="000000"/>
              <w:bottom w:val="single" w:sz="4" w:space="0" w:color="000000"/>
              <w:right w:val="single" w:sz="4" w:space="0" w:color="000000"/>
            </w:tcBorders>
          </w:tcPr>
          <w:p w14:paraId="0CE212EA" w14:textId="77777777" w:rsidR="00CF44F1" w:rsidRDefault="00C91BEF">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EB"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2EC" w14:textId="77777777" w:rsidR="00CF44F1" w:rsidRDefault="00CF44F1">
            <w:pPr>
              <w:pStyle w:val="ProductList-TableBody"/>
            </w:pPr>
          </w:p>
        </w:tc>
      </w:tr>
    </w:tbl>
    <w:p w14:paraId="0CE212EE" w14:textId="77777777" w:rsidR="00CF44F1" w:rsidRDefault="00CF44F1">
      <w:pPr>
        <w:pStyle w:val="ProductList-Body"/>
      </w:pPr>
    </w:p>
    <w:p w14:paraId="0CE212EF" w14:textId="77777777" w:rsidR="00CF44F1" w:rsidRDefault="00C91BEF">
      <w:pPr>
        <w:pStyle w:val="ProductList-ClauseHeading"/>
        <w:outlineLvl w:val="4"/>
      </w:pPr>
      <w:r>
        <w:t>2.1 Kvalifiserte Operativsystemer (OS)</w:t>
      </w:r>
    </w:p>
    <w:p w14:paraId="0CE212F0" w14:textId="77777777" w:rsidR="00CF44F1" w:rsidRDefault="00C91BEF">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14:paraId="0CE212F1" w14:textId="77777777" w:rsidR="00CF44F1" w:rsidRDefault="00CF44F1">
      <w:pPr>
        <w:pStyle w:val="ProductList-Body"/>
      </w:pPr>
    </w:p>
    <w:p w14:paraId="0CE212F2" w14:textId="77777777" w:rsidR="00CF44F1" w:rsidRDefault="00C91BEF">
      <w:pPr>
        <w:pStyle w:val="ProductList-SubClauseHeading"/>
        <w:outlineLvl w:val="5"/>
      </w:pPr>
      <w:r>
        <w:t>2.1.1 Diagram for Kvalifiserte Operativsystemer (OS)</w:t>
      </w:r>
    </w:p>
    <w:p w14:paraId="0CE212F3" w14:textId="77777777" w:rsidR="00CF44F1" w:rsidRDefault="00C91BEF">
      <w:pPr>
        <w:pStyle w:val="ProductList-BodyIndented"/>
      </w:pPr>
      <w:r>
        <w:t>Kvalifiserte OS per programtype er:</w:t>
      </w:r>
    </w:p>
    <w:tbl>
      <w:tblPr>
        <w:tblStyle w:val="PURTable0"/>
        <w:tblW w:w="0" w:type="dxa"/>
        <w:tblLook w:val="04A0" w:firstRow="1" w:lastRow="0" w:firstColumn="1" w:lastColumn="0" w:noHBand="0" w:noVBand="1"/>
      </w:tblPr>
      <w:tblGrid>
        <w:gridCol w:w="3698"/>
        <w:gridCol w:w="1821"/>
        <w:gridCol w:w="1821"/>
        <w:gridCol w:w="1558"/>
        <w:gridCol w:w="1532"/>
      </w:tblGrid>
      <w:tr w:rsidR="00CF44F1" w14:paraId="0CE21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CE212F4" w14:textId="77777777" w:rsidR="00CF44F1" w:rsidRDefault="00C91BEF">
            <w:pPr>
              <w:pStyle w:val="ProductList-TableBody"/>
            </w:pPr>
            <w:r>
              <w:rPr>
                <w:color w:val="FFFFFF"/>
              </w:rPr>
              <w:lastRenderedPageBreak/>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E212F5" w14:textId="77777777" w:rsidR="00CF44F1" w:rsidRDefault="00C91BEF">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E212F6" w14:textId="77777777" w:rsidR="00CF44F1" w:rsidRDefault="00C91BEF">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E212F7" w14:textId="77777777" w:rsidR="00CF44F1" w:rsidRDefault="00C91BEF">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E212F8" w14:textId="77777777" w:rsidR="00CF44F1" w:rsidRDefault="00C91BEF">
            <w:pPr>
              <w:pStyle w:val="ProductList-TableBody"/>
              <w:jc w:val="center"/>
            </w:pPr>
            <w:r>
              <w:rPr>
                <w:color w:val="FFFFFF"/>
              </w:rPr>
              <w:t>Academic og Charity</w:t>
            </w:r>
          </w:p>
        </w:tc>
      </w:tr>
      <w:tr w:rsidR="00CF44F1" w14:paraId="0CE212FF" w14:textId="77777777">
        <w:tc>
          <w:tcPr>
            <w:tcW w:w="4660" w:type="dxa"/>
            <w:tcBorders>
              <w:top w:val="single" w:sz="4" w:space="0" w:color="000000"/>
              <w:left w:val="single" w:sz="4" w:space="0" w:color="000000"/>
              <w:bottom w:val="single" w:sz="4" w:space="0" w:color="000000"/>
              <w:right w:val="none" w:sz="4" w:space="0" w:color="000000"/>
            </w:tcBorders>
          </w:tcPr>
          <w:p w14:paraId="0CE212FA" w14:textId="77777777" w:rsidR="00CF44F1" w:rsidRDefault="00C91BE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0CE212FB"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2FC"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2FD"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CE212FE" w14:textId="77777777" w:rsidR="00CF44F1" w:rsidRDefault="00CF44F1">
            <w:pPr>
              <w:pStyle w:val="ProductList-TableBody"/>
              <w:jc w:val="center"/>
            </w:pPr>
          </w:p>
        </w:tc>
      </w:tr>
      <w:tr w:rsidR="00CF44F1" w14:paraId="0CE21305" w14:textId="77777777">
        <w:tc>
          <w:tcPr>
            <w:tcW w:w="4660" w:type="dxa"/>
            <w:tcBorders>
              <w:top w:val="single" w:sz="4" w:space="0" w:color="000000"/>
              <w:left w:val="single" w:sz="4" w:space="0" w:color="000000"/>
              <w:bottom w:val="single" w:sz="4" w:space="0" w:color="000000"/>
              <w:right w:val="single" w:sz="4" w:space="0" w:color="000000"/>
            </w:tcBorders>
          </w:tcPr>
          <w:p w14:paraId="0CE21300" w14:textId="77777777" w:rsidR="00CF44F1" w:rsidRDefault="00C91BE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0CE21301"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02"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03"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04" w14:textId="77777777" w:rsidR="00CF44F1" w:rsidRDefault="00C91BEF">
            <w:pPr>
              <w:pStyle w:val="ProductList-TableBody"/>
              <w:jc w:val="center"/>
            </w:pPr>
            <w:r>
              <w:t>X</w:t>
            </w:r>
          </w:p>
        </w:tc>
      </w:tr>
      <w:tr w:rsidR="00CF44F1" w14:paraId="0CE2130B" w14:textId="77777777">
        <w:tc>
          <w:tcPr>
            <w:tcW w:w="4660" w:type="dxa"/>
            <w:tcBorders>
              <w:top w:val="single" w:sz="4" w:space="0" w:color="000000"/>
              <w:left w:val="single" w:sz="4" w:space="0" w:color="000000"/>
              <w:bottom w:val="single" w:sz="4" w:space="0" w:color="000000"/>
              <w:right w:val="single" w:sz="4" w:space="0" w:color="000000"/>
            </w:tcBorders>
          </w:tcPr>
          <w:p w14:paraId="0CE21306" w14:textId="77777777" w:rsidR="00CF44F1" w:rsidRDefault="00C91BE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0CE21307"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08"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09"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0A" w14:textId="77777777" w:rsidR="00CF44F1" w:rsidRDefault="00C91BEF">
            <w:pPr>
              <w:pStyle w:val="ProductList-TableBody"/>
              <w:jc w:val="center"/>
            </w:pPr>
            <w:r>
              <w:t>X</w:t>
            </w:r>
          </w:p>
        </w:tc>
      </w:tr>
      <w:tr w:rsidR="00CF44F1" w14:paraId="0CE21311" w14:textId="77777777">
        <w:tc>
          <w:tcPr>
            <w:tcW w:w="4660" w:type="dxa"/>
            <w:tcBorders>
              <w:top w:val="single" w:sz="4" w:space="0" w:color="000000"/>
              <w:left w:val="single" w:sz="4" w:space="0" w:color="000000"/>
              <w:bottom w:val="single" w:sz="4" w:space="0" w:color="000000"/>
              <w:right w:val="none" w:sz="4" w:space="0" w:color="000000"/>
            </w:tcBorders>
          </w:tcPr>
          <w:p w14:paraId="0CE2130C" w14:textId="77777777" w:rsidR="00CF44F1" w:rsidRDefault="00C91BEF">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14:paraId="0CE2130D"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0E"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0F"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CE21310" w14:textId="77777777" w:rsidR="00CF44F1" w:rsidRDefault="00CF44F1">
            <w:pPr>
              <w:pStyle w:val="ProductList-TableBody"/>
              <w:jc w:val="center"/>
            </w:pPr>
          </w:p>
        </w:tc>
      </w:tr>
      <w:tr w:rsidR="00CF44F1" w14:paraId="0CE21317" w14:textId="77777777">
        <w:tc>
          <w:tcPr>
            <w:tcW w:w="4660" w:type="dxa"/>
            <w:tcBorders>
              <w:top w:val="single" w:sz="4" w:space="0" w:color="000000"/>
              <w:left w:val="single" w:sz="4" w:space="0" w:color="000000"/>
              <w:bottom w:val="single" w:sz="4" w:space="0" w:color="000000"/>
              <w:right w:val="single" w:sz="4" w:space="0" w:color="000000"/>
            </w:tcBorders>
          </w:tcPr>
          <w:p w14:paraId="0CE21312" w14:textId="77777777" w:rsidR="00CF44F1" w:rsidRDefault="00C91BEF">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14:paraId="0CE21313"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14"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15"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16" w14:textId="77777777" w:rsidR="00CF44F1" w:rsidRDefault="00C91BEF">
            <w:pPr>
              <w:pStyle w:val="ProductList-TableBody"/>
              <w:jc w:val="center"/>
            </w:pPr>
            <w:r>
              <w:t>X</w:t>
            </w:r>
          </w:p>
        </w:tc>
      </w:tr>
      <w:tr w:rsidR="00CF44F1" w14:paraId="0CE2131D" w14:textId="77777777">
        <w:tc>
          <w:tcPr>
            <w:tcW w:w="4660" w:type="dxa"/>
            <w:tcBorders>
              <w:top w:val="single" w:sz="4" w:space="0" w:color="000000"/>
              <w:left w:val="single" w:sz="4" w:space="0" w:color="000000"/>
              <w:bottom w:val="single" w:sz="4" w:space="0" w:color="000000"/>
              <w:right w:val="single" w:sz="4" w:space="0" w:color="000000"/>
            </w:tcBorders>
          </w:tcPr>
          <w:p w14:paraId="0CE21318" w14:textId="77777777" w:rsidR="00CF44F1" w:rsidRDefault="00C91BEF">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14:paraId="0CE21319"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1A"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1B"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1C" w14:textId="77777777" w:rsidR="00CF44F1" w:rsidRDefault="00C91BEF">
            <w:pPr>
              <w:pStyle w:val="ProductList-TableBody"/>
              <w:jc w:val="center"/>
            </w:pPr>
            <w:r>
              <w:t>X</w:t>
            </w:r>
          </w:p>
        </w:tc>
      </w:tr>
      <w:tr w:rsidR="00CF44F1" w14:paraId="0CE21323" w14:textId="77777777">
        <w:tc>
          <w:tcPr>
            <w:tcW w:w="4660" w:type="dxa"/>
            <w:tcBorders>
              <w:top w:val="single" w:sz="4" w:space="0" w:color="000000"/>
              <w:left w:val="single" w:sz="4" w:space="0" w:color="000000"/>
              <w:bottom w:val="single" w:sz="4" w:space="0" w:color="000000"/>
              <w:right w:val="none" w:sz="4" w:space="0" w:color="000000"/>
            </w:tcBorders>
          </w:tcPr>
          <w:p w14:paraId="0CE2131E" w14:textId="77777777" w:rsidR="00CF44F1" w:rsidRDefault="00C91BEF">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14:paraId="0CE2131F"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20"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21"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CE21322" w14:textId="77777777" w:rsidR="00CF44F1" w:rsidRDefault="00CF44F1">
            <w:pPr>
              <w:pStyle w:val="ProductList-TableBody"/>
              <w:jc w:val="center"/>
            </w:pPr>
          </w:p>
        </w:tc>
      </w:tr>
      <w:tr w:rsidR="00CF44F1" w14:paraId="0CE21329" w14:textId="77777777">
        <w:tc>
          <w:tcPr>
            <w:tcW w:w="4660" w:type="dxa"/>
            <w:tcBorders>
              <w:top w:val="single" w:sz="4" w:space="0" w:color="000000"/>
              <w:left w:val="single" w:sz="4" w:space="0" w:color="000000"/>
              <w:bottom w:val="single" w:sz="4" w:space="0" w:color="000000"/>
              <w:right w:val="single" w:sz="4" w:space="0" w:color="000000"/>
            </w:tcBorders>
          </w:tcPr>
          <w:p w14:paraId="0CE21324" w14:textId="77777777" w:rsidR="00CF44F1" w:rsidRDefault="00C91BEF">
            <w:pPr>
              <w:pStyle w:val="ProductList-TableBody"/>
            </w:pPr>
            <w:r>
              <w:t xml:space="preserve">  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14:paraId="0CE21325"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26"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27"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28" w14:textId="77777777" w:rsidR="00CF44F1" w:rsidRDefault="00C91BEF">
            <w:pPr>
              <w:pStyle w:val="ProductList-TableBody"/>
              <w:jc w:val="center"/>
            </w:pPr>
            <w:r>
              <w:t>X</w:t>
            </w:r>
          </w:p>
        </w:tc>
      </w:tr>
      <w:tr w:rsidR="00CF44F1" w14:paraId="0CE2132F" w14:textId="77777777">
        <w:tc>
          <w:tcPr>
            <w:tcW w:w="4660" w:type="dxa"/>
            <w:tcBorders>
              <w:top w:val="single" w:sz="4" w:space="0" w:color="000000"/>
              <w:left w:val="single" w:sz="4" w:space="0" w:color="000000"/>
              <w:bottom w:val="single" w:sz="4" w:space="0" w:color="000000"/>
              <w:right w:val="single" w:sz="4" w:space="0" w:color="000000"/>
            </w:tcBorders>
          </w:tcPr>
          <w:p w14:paraId="0CE2132A" w14:textId="77777777" w:rsidR="00CF44F1" w:rsidRDefault="00C91BEF">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0CE2132B"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2C"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2D"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2E" w14:textId="77777777" w:rsidR="00CF44F1" w:rsidRDefault="00C91BEF">
            <w:pPr>
              <w:pStyle w:val="ProductList-TableBody"/>
              <w:jc w:val="center"/>
            </w:pPr>
            <w:r>
              <w:t>X</w:t>
            </w:r>
          </w:p>
        </w:tc>
      </w:tr>
      <w:tr w:rsidR="00CF44F1" w14:paraId="0CE21335" w14:textId="77777777">
        <w:tc>
          <w:tcPr>
            <w:tcW w:w="4660" w:type="dxa"/>
            <w:tcBorders>
              <w:top w:val="single" w:sz="4" w:space="0" w:color="000000"/>
              <w:left w:val="single" w:sz="4" w:space="0" w:color="000000"/>
              <w:bottom w:val="single" w:sz="4" w:space="0" w:color="000000"/>
              <w:right w:val="none" w:sz="4" w:space="0" w:color="000000"/>
            </w:tcBorders>
          </w:tcPr>
          <w:p w14:paraId="0CE21330" w14:textId="77777777" w:rsidR="00CF44F1" w:rsidRDefault="00C91BEF">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14:paraId="0CE21331"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32"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33"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CE21334" w14:textId="77777777" w:rsidR="00CF44F1" w:rsidRDefault="00CF44F1">
            <w:pPr>
              <w:pStyle w:val="ProductList-TableBody"/>
              <w:jc w:val="center"/>
            </w:pPr>
          </w:p>
        </w:tc>
      </w:tr>
      <w:tr w:rsidR="00CF44F1" w14:paraId="0CE2133B" w14:textId="77777777">
        <w:tc>
          <w:tcPr>
            <w:tcW w:w="4660" w:type="dxa"/>
            <w:tcBorders>
              <w:top w:val="single" w:sz="4" w:space="0" w:color="000000"/>
              <w:left w:val="single" w:sz="4" w:space="0" w:color="000000"/>
              <w:bottom w:val="single" w:sz="4" w:space="0" w:color="000000"/>
              <w:right w:val="single" w:sz="4" w:space="0" w:color="000000"/>
            </w:tcBorders>
          </w:tcPr>
          <w:p w14:paraId="0CE21336" w14:textId="77777777" w:rsidR="00CF44F1" w:rsidRDefault="00C91BE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0CE21337"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38"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39"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3A" w14:textId="77777777" w:rsidR="00CF44F1" w:rsidRDefault="00C91BEF">
            <w:pPr>
              <w:pStyle w:val="ProductList-TableBody"/>
              <w:jc w:val="center"/>
            </w:pPr>
            <w:r>
              <w:t>X</w:t>
            </w:r>
          </w:p>
        </w:tc>
      </w:tr>
      <w:tr w:rsidR="00CF44F1" w14:paraId="0CE21341" w14:textId="77777777">
        <w:tc>
          <w:tcPr>
            <w:tcW w:w="4660" w:type="dxa"/>
            <w:tcBorders>
              <w:top w:val="single" w:sz="4" w:space="0" w:color="000000"/>
              <w:left w:val="single" w:sz="4" w:space="0" w:color="000000"/>
              <w:bottom w:val="single" w:sz="4" w:space="0" w:color="000000"/>
              <w:right w:val="single" w:sz="4" w:space="0" w:color="000000"/>
            </w:tcBorders>
          </w:tcPr>
          <w:p w14:paraId="0CE2133C" w14:textId="77777777" w:rsidR="00CF44F1" w:rsidRDefault="00C91BEF">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14:paraId="0CE2133D"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3E"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3F"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40" w14:textId="77777777" w:rsidR="00CF44F1" w:rsidRDefault="00C91BEF">
            <w:pPr>
              <w:pStyle w:val="ProductList-TableBody"/>
              <w:jc w:val="center"/>
            </w:pPr>
            <w:r>
              <w:t>X</w:t>
            </w:r>
          </w:p>
        </w:tc>
      </w:tr>
      <w:tr w:rsidR="00CF44F1" w14:paraId="0CE21347" w14:textId="77777777">
        <w:tc>
          <w:tcPr>
            <w:tcW w:w="4660" w:type="dxa"/>
            <w:tcBorders>
              <w:top w:val="single" w:sz="4" w:space="0" w:color="000000"/>
              <w:left w:val="single" w:sz="4" w:space="0" w:color="000000"/>
              <w:bottom w:val="single" w:sz="4" w:space="0" w:color="000000"/>
              <w:right w:val="none" w:sz="4" w:space="0" w:color="000000"/>
            </w:tcBorders>
          </w:tcPr>
          <w:p w14:paraId="0CE21342" w14:textId="77777777" w:rsidR="00CF44F1" w:rsidRDefault="00C91BEF">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14:paraId="0CE21343"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44"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45"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CE21346" w14:textId="77777777" w:rsidR="00CF44F1" w:rsidRDefault="00CF44F1">
            <w:pPr>
              <w:pStyle w:val="ProductList-TableBody"/>
              <w:jc w:val="center"/>
            </w:pPr>
          </w:p>
        </w:tc>
      </w:tr>
      <w:tr w:rsidR="00CF44F1" w14:paraId="0CE2134D" w14:textId="77777777">
        <w:tc>
          <w:tcPr>
            <w:tcW w:w="4660" w:type="dxa"/>
            <w:tcBorders>
              <w:top w:val="single" w:sz="4" w:space="0" w:color="000000"/>
              <w:left w:val="single" w:sz="4" w:space="0" w:color="000000"/>
              <w:bottom w:val="single" w:sz="4" w:space="0" w:color="000000"/>
              <w:right w:val="single" w:sz="4" w:space="0" w:color="000000"/>
            </w:tcBorders>
          </w:tcPr>
          <w:p w14:paraId="0CE21348" w14:textId="77777777" w:rsidR="00CF44F1" w:rsidRDefault="00C91BE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0CE21349"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4A"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4B"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4C" w14:textId="77777777" w:rsidR="00CF44F1" w:rsidRDefault="00C91BEF">
            <w:pPr>
              <w:pStyle w:val="ProductList-TableBody"/>
              <w:jc w:val="center"/>
            </w:pPr>
            <w:r>
              <w:t>X</w:t>
            </w:r>
          </w:p>
        </w:tc>
      </w:tr>
      <w:tr w:rsidR="00CF44F1" w14:paraId="0CE21353" w14:textId="77777777">
        <w:tc>
          <w:tcPr>
            <w:tcW w:w="4660" w:type="dxa"/>
            <w:tcBorders>
              <w:top w:val="single" w:sz="4" w:space="0" w:color="000000"/>
              <w:left w:val="single" w:sz="4" w:space="0" w:color="000000"/>
              <w:bottom w:val="single" w:sz="4" w:space="0" w:color="000000"/>
              <w:right w:val="single" w:sz="4" w:space="0" w:color="000000"/>
            </w:tcBorders>
          </w:tcPr>
          <w:p w14:paraId="0CE2134E" w14:textId="77777777" w:rsidR="00CF44F1" w:rsidRDefault="00C91BEF">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14:paraId="0CE2134F"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50"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51"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52" w14:textId="77777777" w:rsidR="00CF44F1" w:rsidRDefault="00C91BEF">
            <w:pPr>
              <w:pStyle w:val="ProductList-TableBody"/>
              <w:jc w:val="center"/>
            </w:pPr>
            <w:r>
              <w:t>X</w:t>
            </w:r>
          </w:p>
        </w:tc>
      </w:tr>
      <w:tr w:rsidR="00CF44F1" w14:paraId="0CE21359" w14:textId="77777777">
        <w:tc>
          <w:tcPr>
            <w:tcW w:w="4660" w:type="dxa"/>
            <w:tcBorders>
              <w:top w:val="single" w:sz="4" w:space="0" w:color="000000"/>
              <w:left w:val="single" w:sz="4" w:space="0" w:color="000000"/>
              <w:bottom w:val="single" w:sz="4" w:space="0" w:color="000000"/>
              <w:right w:val="none" w:sz="4" w:space="0" w:color="000000"/>
            </w:tcBorders>
          </w:tcPr>
          <w:p w14:paraId="0CE21354" w14:textId="77777777" w:rsidR="00CF44F1" w:rsidRDefault="00C91BE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0CE21355"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56"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57"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CE21358" w14:textId="77777777" w:rsidR="00CF44F1" w:rsidRDefault="00CF44F1">
            <w:pPr>
              <w:pStyle w:val="ProductList-TableBody"/>
              <w:jc w:val="center"/>
            </w:pPr>
          </w:p>
        </w:tc>
      </w:tr>
      <w:tr w:rsidR="00CF44F1" w14:paraId="0CE2135F" w14:textId="77777777">
        <w:tc>
          <w:tcPr>
            <w:tcW w:w="4660" w:type="dxa"/>
            <w:tcBorders>
              <w:top w:val="single" w:sz="4" w:space="0" w:color="000000"/>
              <w:left w:val="single" w:sz="4" w:space="0" w:color="000000"/>
              <w:bottom w:val="single" w:sz="4" w:space="0" w:color="000000"/>
              <w:right w:val="single" w:sz="4" w:space="0" w:color="000000"/>
            </w:tcBorders>
          </w:tcPr>
          <w:p w14:paraId="0CE2135A" w14:textId="77777777" w:rsidR="00CF44F1" w:rsidRDefault="00C91BE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5B"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5C"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5D"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5E" w14:textId="77777777" w:rsidR="00CF44F1" w:rsidRDefault="00C91BEF">
            <w:pPr>
              <w:pStyle w:val="ProductList-TableBody"/>
              <w:jc w:val="center"/>
            </w:pPr>
            <w:r>
              <w:t>X</w:t>
            </w:r>
          </w:p>
        </w:tc>
      </w:tr>
      <w:tr w:rsidR="00CF44F1" w14:paraId="0CE21365" w14:textId="77777777">
        <w:tc>
          <w:tcPr>
            <w:tcW w:w="4660" w:type="dxa"/>
            <w:tcBorders>
              <w:top w:val="single" w:sz="4" w:space="0" w:color="000000"/>
              <w:left w:val="single" w:sz="4" w:space="0" w:color="000000"/>
              <w:bottom w:val="single" w:sz="4" w:space="0" w:color="000000"/>
              <w:right w:val="none" w:sz="4" w:space="0" w:color="000000"/>
            </w:tcBorders>
          </w:tcPr>
          <w:p w14:paraId="0CE21360" w14:textId="77777777" w:rsidR="00CF44F1" w:rsidRDefault="00C91BEF">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14:paraId="0CE21361"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62"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0CE21363" w14:textId="77777777" w:rsidR="00CF44F1" w:rsidRDefault="00CF44F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0CE21364" w14:textId="77777777" w:rsidR="00CF44F1" w:rsidRDefault="00CF44F1">
            <w:pPr>
              <w:pStyle w:val="ProductList-TableBody"/>
              <w:jc w:val="center"/>
            </w:pPr>
          </w:p>
        </w:tc>
      </w:tr>
      <w:tr w:rsidR="00CF44F1" w14:paraId="0CE2136B" w14:textId="77777777">
        <w:tc>
          <w:tcPr>
            <w:tcW w:w="4660" w:type="dxa"/>
            <w:tcBorders>
              <w:top w:val="single" w:sz="4" w:space="0" w:color="000000"/>
              <w:left w:val="single" w:sz="4" w:space="0" w:color="000000"/>
              <w:bottom w:val="single" w:sz="4" w:space="0" w:color="000000"/>
              <w:right w:val="single" w:sz="4" w:space="0" w:color="000000"/>
            </w:tcBorders>
          </w:tcPr>
          <w:p w14:paraId="0CE21366" w14:textId="77777777" w:rsidR="00CF44F1" w:rsidRDefault="00C91BE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67"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68"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69"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6A" w14:textId="77777777" w:rsidR="00CF44F1" w:rsidRDefault="00C91BEF">
            <w:pPr>
              <w:pStyle w:val="ProductList-TableBody"/>
              <w:jc w:val="center"/>
            </w:pPr>
            <w:r>
              <w:t>X</w:t>
            </w:r>
          </w:p>
        </w:tc>
      </w:tr>
      <w:tr w:rsidR="00CF44F1" w14:paraId="0CE21371" w14:textId="77777777">
        <w:tc>
          <w:tcPr>
            <w:tcW w:w="4660" w:type="dxa"/>
            <w:tcBorders>
              <w:top w:val="single" w:sz="4" w:space="0" w:color="000000"/>
              <w:left w:val="single" w:sz="4" w:space="0" w:color="000000"/>
              <w:bottom w:val="single" w:sz="4" w:space="0" w:color="000000"/>
              <w:right w:val="single" w:sz="4" w:space="0" w:color="000000"/>
            </w:tcBorders>
          </w:tcPr>
          <w:p w14:paraId="0CE2136C" w14:textId="77777777" w:rsidR="00CF44F1" w:rsidRDefault="00C91BE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6D"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6E"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6F"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70" w14:textId="77777777" w:rsidR="00CF44F1" w:rsidRDefault="00C91BEF">
            <w:pPr>
              <w:pStyle w:val="ProductList-TableBody"/>
              <w:jc w:val="center"/>
            </w:pPr>
            <w:r>
              <w:t>X</w:t>
            </w:r>
          </w:p>
        </w:tc>
      </w:tr>
      <w:tr w:rsidR="00CF44F1" w14:paraId="0CE21377" w14:textId="77777777">
        <w:tc>
          <w:tcPr>
            <w:tcW w:w="4660" w:type="dxa"/>
            <w:tcBorders>
              <w:top w:val="single" w:sz="4" w:space="0" w:color="000000"/>
              <w:left w:val="single" w:sz="4" w:space="0" w:color="000000"/>
              <w:bottom w:val="single" w:sz="4" w:space="0" w:color="000000"/>
              <w:right w:val="single" w:sz="4" w:space="0" w:color="000000"/>
            </w:tcBorders>
          </w:tcPr>
          <w:p w14:paraId="0CE21372" w14:textId="77777777" w:rsidR="00CF44F1" w:rsidRDefault="00C91BE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73"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74"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75"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76" w14:textId="77777777" w:rsidR="00CF44F1" w:rsidRDefault="00C91BEF">
            <w:pPr>
              <w:pStyle w:val="ProductList-TableBody"/>
              <w:jc w:val="center"/>
            </w:pPr>
            <w:r>
              <w:t>X</w:t>
            </w:r>
          </w:p>
        </w:tc>
      </w:tr>
      <w:tr w:rsidR="00CF44F1" w14:paraId="0CE2137D" w14:textId="77777777">
        <w:tc>
          <w:tcPr>
            <w:tcW w:w="4660" w:type="dxa"/>
            <w:tcBorders>
              <w:top w:val="single" w:sz="4" w:space="0" w:color="000000"/>
              <w:left w:val="single" w:sz="4" w:space="0" w:color="000000"/>
              <w:bottom w:val="single" w:sz="4" w:space="0" w:color="000000"/>
              <w:right w:val="single" w:sz="4" w:space="0" w:color="000000"/>
            </w:tcBorders>
          </w:tcPr>
          <w:p w14:paraId="0CE21378" w14:textId="77777777" w:rsidR="00CF44F1" w:rsidRDefault="00C91BE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79"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7A"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7B"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7C" w14:textId="77777777" w:rsidR="00CF44F1" w:rsidRDefault="00C91BEF">
            <w:pPr>
              <w:pStyle w:val="ProductList-TableBody"/>
              <w:jc w:val="center"/>
            </w:pPr>
            <w:r>
              <w:t>X</w:t>
            </w:r>
          </w:p>
        </w:tc>
      </w:tr>
      <w:tr w:rsidR="00CF44F1" w14:paraId="0CE21383" w14:textId="77777777">
        <w:tc>
          <w:tcPr>
            <w:tcW w:w="4660" w:type="dxa"/>
            <w:tcBorders>
              <w:top w:val="single" w:sz="4" w:space="0" w:color="000000"/>
              <w:left w:val="single" w:sz="4" w:space="0" w:color="000000"/>
              <w:bottom w:val="single" w:sz="4" w:space="0" w:color="000000"/>
              <w:right w:val="single" w:sz="4" w:space="0" w:color="000000"/>
            </w:tcBorders>
          </w:tcPr>
          <w:p w14:paraId="0CE2137E" w14:textId="77777777" w:rsidR="00CF44F1" w:rsidRDefault="00C91BE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7F"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80"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81"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82" w14:textId="77777777" w:rsidR="00CF44F1" w:rsidRDefault="00C91BEF">
            <w:pPr>
              <w:pStyle w:val="ProductList-TableBody"/>
              <w:jc w:val="center"/>
            </w:pPr>
            <w:r>
              <w:t>X</w:t>
            </w:r>
          </w:p>
        </w:tc>
      </w:tr>
      <w:tr w:rsidR="00CF44F1" w14:paraId="0CE21389" w14:textId="77777777">
        <w:tc>
          <w:tcPr>
            <w:tcW w:w="4660" w:type="dxa"/>
            <w:tcBorders>
              <w:top w:val="single" w:sz="4" w:space="0" w:color="000000"/>
              <w:left w:val="single" w:sz="4" w:space="0" w:color="000000"/>
              <w:bottom w:val="single" w:sz="4" w:space="0" w:color="000000"/>
              <w:right w:val="single" w:sz="4" w:space="0" w:color="000000"/>
            </w:tcBorders>
          </w:tcPr>
          <w:p w14:paraId="0CE21384" w14:textId="77777777" w:rsidR="00CF44F1" w:rsidRDefault="00C91BE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85"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86"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87"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88" w14:textId="77777777" w:rsidR="00CF44F1" w:rsidRDefault="00C91BEF">
            <w:pPr>
              <w:pStyle w:val="ProductList-TableBody"/>
              <w:jc w:val="center"/>
            </w:pPr>
            <w:r>
              <w:t>X</w:t>
            </w:r>
          </w:p>
        </w:tc>
      </w:tr>
      <w:tr w:rsidR="00CF44F1" w14:paraId="0CE2138F" w14:textId="77777777">
        <w:tc>
          <w:tcPr>
            <w:tcW w:w="4660" w:type="dxa"/>
            <w:tcBorders>
              <w:top w:val="single" w:sz="4" w:space="0" w:color="000000"/>
              <w:left w:val="single" w:sz="4" w:space="0" w:color="000000"/>
              <w:bottom w:val="single" w:sz="4" w:space="0" w:color="000000"/>
              <w:right w:val="single" w:sz="4" w:space="0" w:color="000000"/>
            </w:tcBorders>
          </w:tcPr>
          <w:p w14:paraId="0CE2138A" w14:textId="77777777" w:rsidR="00CF44F1" w:rsidRDefault="00C91BE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8B"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8C"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8D"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8E" w14:textId="77777777" w:rsidR="00CF44F1" w:rsidRDefault="00C91BEF">
            <w:pPr>
              <w:pStyle w:val="ProductList-TableBody"/>
              <w:jc w:val="center"/>
            </w:pPr>
            <w:r>
              <w:t>X</w:t>
            </w:r>
          </w:p>
        </w:tc>
      </w:tr>
      <w:tr w:rsidR="00CF44F1" w14:paraId="0CE21395" w14:textId="77777777">
        <w:tc>
          <w:tcPr>
            <w:tcW w:w="4660" w:type="dxa"/>
            <w:tcBorders>
              <w:top w:val="single" w:sz="4" w:space="0" w:color="000000"/>
              <w:left w:val="single" w:sz="4" w:space="0" w:color="000000"/>
              <w:bottom w:val="single" w:sz="4" w:space="0" w:color="000000"/>
              <w:right w:val="single" w:sz="4" w:space="0" w:color="000000"/>
            </w:tcBorders>
          </w:tcPr>
          <w:p w14:paraId="0CE21390" w14:textId="77777777" w:rsidR="00CF44F1" w:rsidRDefault="00C91BEF">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91"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92"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93"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94" w14:textId="77777777" w:rsidR="00CF44F1" w:rsidRDefault="00C91BEF">
            <w:pPr>
              <w:pStyle w:val="ProductList-TableBody"/>
              <w:jc w:val="center"/>
            </w:pPr>
            <w:r>
              <w:t>X</w:t>
            </w:r>
          </w:p>
        </w:tc>
      </w:tr>
      <w:tr w:rsidR="00CF44F1" w14:paraId="0CE2139B" w14:textId="77777777">
        <w:tc>
          <w:tcPr>
            <w:tcW w:w="4660" w:type="dxa"/>
            <w:tcBorders>
              <w:top w:val="single" w:sz="4" w:space="0" w:color="000000"/>
              <w:left w:val="single" w:sz="4" w:space="0" w:color="000000"/>
              <w:bottom w:val="single" w:sz="4" w:space="0" w:color="000000"/>
              <w:right w:val="single" w:sz="4" w:space="0" w:color="000000"/>
            </w:tcBorders>
          </w:tcPr>
          <w:p w14:paraId="0CE21396" w14:textId="77777777" w:rsidR="00CF44F1" w:rsidRDefault="00C91BEF">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97"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98"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99"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9A" w14:textId="77777777" w:rsidR="00CF44F1" w:rsidRDefault="00C91BEF">
            <w:pPr>
              <w:pStyle w:val="ProductList-TableBody"/>
              <w:jc w:val="center"/>
            </w:pPr>
            <w:r>
              <w:t>X</w:t>
            </w:r>
          </w:p>
        </w:tc>
      </w:tr>
    </w:tbl>
    <w:p w14:paraId="0CE2139C" w14:textId="77777777" w:rsidR="00CF44F1" w:rsidRDefault="00C91BEF">
      <w:pPr>
        <w:pStyle w:val="ProductList-BodyIndented"/>
      </w:pPr>
      <w:r>
        <w:rPr>
          <w:i/>
          <w:vertAlign w:val="superscript"/>
        </w:rPr>
        <w:t>1</w:t>
      </w:r>
      <w:r>
        <w:rPr>
          <w:i/>
        </w:rPr>
        <w:t xml:space="preserve">Inkluderes for 32-biters og 64-biters operativsystemer. </w:t>
      </w:r>
    </w:p>
    <w:p w14:paraId="0CE2139D" w14:textId="77777777" w:rsidR="00CF44F1" w:rsidRDefault="00C91BEF">
      <w:pPr>
        <w:pStyle w:val="ProductList-BodyIndented"/>
      </w:pPr>
      <w:r>
        <w:rPr>
          <w:i/>
          <w:vertAlign w:val="superscript"/>
        </w:rPr>
        <w:t>2</w:t>
      </w:r>
      <w:r>
        <w:rPr>
          <w:i/>
        </w:rPr>
        <w:t>Gjelder også for Kvalifiserte Enheter som er anskaffet gjennom fusjon eller erverv</w:t>
      </w:r>
    </w:p>
    <w:p w14:paraId="0CE2139E" w14:textId="77777777" w:rsidR="00CF44F1" w:rsidRDefault="00C91BEF">
      <w:pPr>
        <w:pStyle w:val="ProductList-BodyIndented"/>
      </w:pPr>
      <w:r>
        <w:rPr>
          <w:i/>
          <w:vertAlign w:val="superscript"/>
        </w:rPr>
        <w:t>3</w:t>
      </w:r>
      <w:r>
        <w:rPr>
          <w:i/>
        </w:rPr>
        <w:t>Kolonnen brukes også til å angi godkjent kvalifisert OS for en brukers primærenhet når en bruker er lisensiert med Windows SA per Bruker.</w:t>
      </w:r>
    </w:p>
    <w:p w14:paraId="0CE2139F" w14:textId="77777777" w:rsidR="00CF44F1" w:rsidRDefault="00C91BEF">
      <w:pPr>
        <w:pStyle w:val="ProductList-BodyIndented"/>
      </w:pPr>
      <w:r>
        <w:rPr>
          <w:i/>
          <w:vertAlign w:val="superscript"/>
        </w:rPr>
        <w:t>4</w:t>
      </w:r>
      <w:r>
        <w:rPr>
          <w:i/>
        </w:rPr>
        <w:t>Gjelder ikke for Academic, Charity og OV-CW.</w:t>
      </w:r>
    </w:p>
    <w:p w14:paraId="0CE213A0" w14:textId="77777777" w:rsidR="00CF44F1" w:rsidRDefault="00C91BEF">
      <w:pPr>
        <w:pStyle w:val="ProductList-BodyIndented"/>
      </w:pPr>
      <w:r>
        <w:rPr>
          <w:i/>
          <w:vertAlign w:val="superscript"/>
        </w:rPr>
        <w:t>5</w:t>
      </w:r>
      <w:r>
        <w:rPr>
          <w:i/>
        </w:rPr>
        <w:t>N, K og KN er spesialutgaver som er tilgjengelige i bestemte markeder.</w:t>
      </w:r>
    </w:p>
    <w:p w14:paraId="0CE213A1" w14:textId="77777777" w:rsidR="00CF44F1" w:rsidRDefault="00CF44F1">
      <w:pPr>
        <w:pStyle w:val="ProductList-BodyIndented"/>
      </w:pPr>
    </w:p>
    <w:p w14:paraId="0CE213A2" w14:textId="77777777" w:rsidR="00CF44F1" w:rsidRDefault="00C91BEF">
      <w:pPr>
        <w:pStyle w:val="ProductList-SubClauseHeading"/>
        <w:outlineLvl w:val="5"/>
      </w:pPr>
      <w:r>
        <w:t>2.1.2 Diagram for Bruksbegrensede Kvalifiserte Operativsystemer (OS)</w:t>
      </w:r>
    </w:p>
    <w:p w14:paraId="0CE213A3" w14:textId="77777777" w:rsidR="00CF44F1" w:rsidRDefault="00C91BEF">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698"/>
        <w:gridCol w:w="1821"/>
        <w:gridCol w:w="1821"/>
        <w:gridCol w:w="1558"/>
        <w:gridCol w:w="1532"/>
      </w:tblGrid>
      <w:tr w:rsidR="00CF44F1" w14:paraId="0CE213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CE213A4" w14:textId="77777777" w:rsidR="00CF44F1" w:rsidRDefault="00C91BEF">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E213A5" w14:textId="77777777" w:rsidR="00CF44F1" w:rsidRDefault="00C91BEF">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E213A6" w14:textId="77777777" w:rsidR="00CF44F1" w:rsidRDefault="00C91BEF">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E213A7" w14:textId="77777777" w:rsidR="00CF44F1" w:rsidRDefault="00C91BEF">
            <w:pPr>
              <w:pStyle w:val="ProductList-TableBody"/>
              <w:jc w:val="center"/>
            </w:pPr>
            <w:r>
              <w:rPr>
                <w:color w:val="FFFFFF"/>
              </w:rPr>
              <w:t>Microsoft Products and Services Agreement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E213A8" w14:textId="77777777" w:rsidR="00CF44F1" w:rsidRDefault="00C91BEF">
            <w:pPr>
              <w:pStyle w:val="ProductList-TableBody"/>
              <w:jc w:val="center"/>
            </w:pPr>
            <w:r>
              <w:rPr>
                <w:color w:val="FFFFFF"/>
              </w:rPr>
              <w:t>Academic og Charity</w:t>
            </w:r>
          </w:p>
        </w:tc>
      </w:tr>
      <w:tr w:rsidR="00CF44F1" w14:paraId="0CE213AF" w14:textId="77777777">
        <w:tc>
          <w:tcPr>
            <w:tcW w:w="4660" w:type="dxa"/>
            <w:tcBorders>
              <w:top w:val="single" w:sz="4" w:space="0" w:color="000000"/>
              <w:left w:val="single" w:sz="4" w:space="0" w:color="000000"/>
              <w:bottom w:val="single" w:sz="4" w:space="0" w:color="000000"/>
              <w:right w:val="single" w:sz="4" w:space="0" w:color="000000"/>
            </w:tcBorders>
          </w:tcPr>
          <w:p w14:paraId="0CE213AA" w14:textId="77777777" w:rsidR="00CF44F1" w:rsidRDefault="00C91BEF">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14:paraId="0CE213AB"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AC"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AD"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AE" w14:textId="77777777" w:rsidR="00CF44F1" w:rsidRDefault="00C91BEF">
            <w:pPr>
              <w:pStyle w:val="ProductList-TableBody"/>
              <w:jc w:val="center"/>
            </w:pPr>
            <w:r>
              <w:t>X</w:t>
            </w:r>
          </w:p>
        </w:tc>
      </w:tr>
      <w:tr w:rsidR="00CF44F1" w14:paraId="0CE213B5" w14:textId="77777777">
        <w:tc>
          <w:tcPr>
            <w:tcW w:w="4660" w:type="dxa"/>
            <w:tcBorders>
              <w:top w:val="single" w:sz="4" w:space="0" w:color="000000"/>
              <w:left w:val="single" w:sz="4" w:space="0" w:color="000000"/>
              <w:bottom w:val="single" w:sz="4" w:space="0" w:color="000000"/>
              <w:right w:val="single" w:sz="4" w:space="0" w:color="000000"/>
            </w:tcBorders>
          </w:tcPr>
          <w:p w14:paraId="0CE213B0" w14:textId="77777777" w:rsidR="00CF44F1" w:rsidRDefault="00C91BEF">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B1"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B2"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B3"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B4" w14:textId="77777777" w:rsidR="00CF44F1" w:rsidRDefault="00C91BEF">
            <w:pPr>
              <w:pStyle w:val="ProductList-TableBody"/>
              <w:jc w:val="center"/>
            </w:pPr>
            <w:r>
              <w:t>X</w:t>
            </w:r>
          </w:p>
        </w:tc>
      </w:tr>
      <w:tr w:rsidR="00CF44F1" w14:paraId="0CE213BB" w14:textId="77777777">
        <w:tc>
          <w:tcPr>
            <w:tcW w:w="4660" w:type="dxa"/>
            <w:tcBorders>
              <w:top w:val="single" w:sz="4" w:space="0" w:color="000000"/>
              <w:left w:val="single" w:sz="4" w:space="0" w:color="000000"/>
              <w:bottom w:val="single" w:sz="4" w:space="0" w:color="000000"/>
              <w:right w:val="single" w:sz="4" w:space="0" w:color="000000"/>
            </w:tcBorders>
          </w:tcPr>
          <w:p w14:paraId="0CE213B6" w14:textId="77777777" w:rsidR="00CF44F1" w:rsidRDefault="00C91BE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B7"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B8"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B9"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BA" w14:textId="77777777" w:rsidR="00CF44F1" w:rsidRDefault="00C91BEF">
            <w:pPr>
              <w:pStyle w:val="ProductList-TableBody"/>
              <w:jc w:val="center"/>
            </w:pPr>
            <w:r>
              <w:t>X</w:t>
            </w:r>
          </w:p>
        </w:tc>
      </w:tr>
      <w:tr w:rsidR="00CF44F1" w14:paraId="0CE213C1" w14:textId="77777777">
        <w:tc>
          <w:tcPr>
            <w:tcW w:w="4660" w:type="dxa"/>
            <w:tcBorders>
              <w:top w:val="single" w:sz="4" w:space="0" w:color="000000"/>
              <w:left w:val="single" w:sz="4" w:space="0" w:color="000000"/>
              <w:bottom w:val="single" w:sz="4" w:space="0" w:color="000000"/>
              <w:right w:val="single" w:sz="4" w:space="0" w:color="000000"/>
            </w:tcBorders>
          </w:tcPr>
          <w:p w14:paraId="0CE213BC" w14:textId="77777777" w:rsidR="00CF44F1" w:rsidRDefault="00C91BE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BD"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BE"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BF"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C0" w14:textId="77777777" w:rsidR="00CF44F1" w:rsidRDefault="00C91BEF">
            <w:pPr>
              <w:pStyle w:val="ProductList-TableBody"/>
              <w:jc w:val="center"/>
            </w:pPr>
            <w:r>
              <w:t>X</w:t>
            </w:r>
          </w:p>
        </w:tc>
      </w:tr>
      <w:tr w:rsidR="00CF44F1" w14:paraId="0CE213C7" w14:textId="77777777">
        <w:tc>
          <w:tcPr>
            <w:tcW w:w="4660" w:type="dxa"/>
            <w:tcBorders>
              <w:top w:val="single" w:sz="4" w:space="0" w:color="000000"/>
              <w:left w:val="single" w:sz="4" w:space="0" w:color="000000"/>
              <w:bottom w:val="single" w:sz="4" w:space="0" w:color="000000"/>
              <w:right w:val="single" w:sz="4" w:space="0" w:color="000000"/>
            </w:tcBorders>
          </w:tcPr>
          <w:p w14:paraId="0CE213C2" w14:textId="77777777" w:rsidR="00CF44F1" w:rsidRDefault="00C91BE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C3"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C4"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C5"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C6" w14:textId="77777777" w:rsidR="00CF44F1" w:rsidRDefault="00C91BEF">
            <w:pPr>
              <w:pStyle w:val="ProductList-TableBody"/>
              <w:jc w:val="center"/>
            </w:pPr>
            <w:r>
              <w:t>X</w:t>
            </w:r>
          </w:p>
        </w:tc>
      </w:tr>
      <w:tr w:rsidR="00CF44F1" w14:paraId="0CE213CD" w14:textId="77777777">
        <w:tc>
          <w:tcPr>
            <w:tcW w:w="4660" w:type="dxa"/>
            <w:tcBorders>
              <w:top w:val="single" w:sz="4" w:space="0" w:color="000000"/>
              <w:left w:val="single" w:sz="4" w:space="0" w:color="000000"/>
              <w:bottom w:val="single" w:sz="4" w:space="0" w:color="000000"/>
              <w:right w:val="single" w:sz="4" w:space="0" w:color="000000"/>
            </w:tcBorders>
          </w:tcPr>
          <w:p w14:paraId="0CE213C8" w14:textId="77777777" w:rsidR="00CF44F1" w:rsidRDefault="00C91BE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C9"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CA"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CB"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CC" w14:textId="77777777" w:rsidR="00CF44F1" w:rsidRDefault="00C91BEF">
            <w:pPr>
              <w:pStyle w:val="ProductList-TableBody"/>
              <w:jc w:val="center"/>
            </w:pPr>
            <w:r>
              <w:t>X</w:t>
            </w:r>
          </w:p>
        </w:tc>
      </w:tr>
      <w:tr w:rsidR="00CF44F1" w14:paraId="0CE213D3" w14:textId="77777777">
        <w:tc>
          <w:tcPr>
            <w:tcW w:w="4660" w:type="dxa"/>
            <w:tcBorders>
              <w:top w:val="single" w:sz="4" w:space="0" w:color="000000"/>
              <w:left w:val="single" w:sz="4" w:space="0" w:color="000000"/>
              <w:bottom w:val="single" w:sz="4" w:space="0" w:color="000000"/>
              <w:right w:val="single" w:sz="4" w:space="0" w:color="000000"/>
            </w:tcBorders>
          </w:tcPr>
          <w:p w14:paraId="0CE213CE" w14:textId="77777777" w:rsidR="00CF44F1" w:rsidRDefault="00C91BE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CF"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D0"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D1"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D2" w14:textId="77777777" w:rsidR="00CF44F1" w:rsidRDefault="00C91BEF">
            <w:pPr>
              <w:pStyle w:val="ProductList-TableBody"/>
              <w:jc w:val="center"/>
            </w:pPr>
            <w:r>
              <w:t>X</w:t>
            </w:r>
          </w:p>
        </w:tc>
      </w:tr>
      <w:tr w:rsidR="00CF44F1" w14:paraId="0CE213D9" w14:textId="77777777">
        <w:tc>
          <w:tcPr>
            <w:tcW w:w="4660" w:type="dxa"/>
            <w:tcBorders>
              <w:top w:val="single" w:sz="4" w:space="0" w:color="000000"/>
              <w:left w:val="single" w:sz="4" w:space="0" w:color="000000"/>
              <w:bottom w:val="single" w:sz="4" w:space="0" w:color="000000"/>
              <w:right w:val="single" w:sz="4" w:space="0" w:color="000000"/>
            </w:tcBorders>
          </w:tcPr>
          <w:p w14:paraId="0CE213D4" w14:textId="77777777" w:rsidR="00CF44F1" w:rsidRDefault="00C91BE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D5"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D6"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D7"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D8" w14:textId="77777777" w:rsidR="00CF44F1" w:rsidRDefault="00C91BEF">
            <w:pPr>
              <w:pStyle w:val="ProductList-TableBody"/>
              <w:jc w:val="center"/>
            </w:pPr>
            <w:r>
              <w:t>X</w:t>
            </w:r>
          </w:p>
        </w:tc>
      </w:tr>
      <w:tr w:rsidR="00CF44F1" w14:paraId="0CE213DF" w14:textId="77777777">
        <w:tc>
          <w:tcPr>
            <w:tcW w:w="4660" w:type="dxa"/>
            <w:tcBorders>
              <w:top w:val="single" w:sz="4" w:space="0" w:color="000000"/>
              <w:left w:val="single" w:sz="4" w:space="0" w:color="000000"/>
              <w:bottom w:val="single" w:sz="4" w:space="0" w:color="000000"/>
              <w:right w:val="single" w:sz="4" w:space="0" w:color="000000"/>
            </w:tcBorders>
          </w:tcPr>
          <w:p w14:paraId="0CE213DA" w14:textId="77777777" w:rsidR="00CF44F1" w:rsidRDefault="00C91BE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DB"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DC"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DD"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DE" w14:textId="77777777" w:rsidR="00CF44F1" w:rsidRDefault="00C91BEF">
            <w:pPr>
              <w:pStyle w:val="ProductList-TableBody"/>
              <w:jc w:val="center"/>
            </w:pPr>
            <w:r>
              <w:t>X</w:t>
            </w:r>
          </w:p>
        </w:tc>
      </w:tr>
      <w:tr w:rsidR="00CF44F1" w14:paraId="0CE213E5" w14:textId="77777777">
        <w:tc>
          <w:tcPr>
            <w:tcW w:w="4660" w:type="dxa"/>
            <w:tcBorders>
              <w:top w:val="single" w:sz="4" w:space="0" w:color="000000"/>
              <w:left w:val="single" w:sz="4" w:space="0" w:color="000000"/>
              <w:bottom w:val="single" w:sz="4" w:space="0" w:color="000000"/>
              <w:right w:val="single" w:sz="4" w:space="0" w:color="000000"/>
            </w:tcBorders>
          </w:tcPr>
          <w:p w14:paraId="0CE213E0" w14:textId="77777777" w:rsidR="00CF44F1" w:rsidRDefault="00C91BE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E213E1"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E2" w14:textId="77777777" w:rsidR="00CF44F1" w:rsidRDefault="00CF44F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E213E3" w14:textId="77777777" w:rsidR="00CF44F1" w:rsidRDefault="00C91BE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213E4" w14:textId="77777777" w:rsidR="00CF44F1" w:rsidRDefault="00C91BEF">
            <w:pPr>
              <w:pStyle w:val="ProductList-TableBody"/>
              <w:jc w:val="center"/>
            </w:pPr>
            <w:r>
              <w:t>X</w:t>
            </w:r>
          </w:p>
        </w:tc>
      </w:tr>
    </w:tbl>
    <w:p w14:paraId="0CE213E6" w14:textId="77777777" w:rsidR="00CF44F1" w:rsidRDefault="00C91BEF">
      <w:pPr>
        <w:pStyle w:val="ProductList-BodyIndented"/>
      </w:pPr>
      <w:r>
        <w:rPr>
          <w:i/>
          <w:vertAlign w:val="superscript"/>
        </w:rPr>
        <w:t>1</w:t>
      </w:r>
      <w:r>
        <w:rPr>
          <w:i/>
        </w:rPr>
        <w:t xml:space="preserve">Inkluderes for 32-biters og 64-biters operativsystemer. </w:t>
      </w:r>
    </w:p>
    <w:p w14:paraId="0CE213E7" w14:textId="77777777" w:rsidR="00CF44F1" w:rsidRDefault="00C91BEF">
      <w:pPr>
        <w:pStyle w:val="ProductList-BodyIndented"/>
      </w:pPr>
      <w:r>
        <w:rPr>
          <w:i/>
          <w:vertAlign w:val="superscript"/>
        </w:rPr>
        <w:t>2</w:t>
      </w:r>
      <w:r>
        <w:rPr>
          <w:i/>
        </w:rPr>
        <w:t>Gjelder også for Kvalifiserte Enheter som er anskaffet gjennom fusjon eller erverv</w:t>
      </w:r>
    </w:p>
    <w:p w14:paraId="0CE213E8" w14:textId="77777777" w:rsidR="00CF44F1" w:rsidRDefault="00C91BEF">
      <w:pPr>
        <w:pStyle w:val="ProductList-BodyIndented"/>
      </w:pPr>
      <w:r>
        <w:rPr>
          <w:i/>
          <w:vertAlign w:val="superscript"/>
        </w:rPr>
        <w:lastRenderedPageBreak/>
        <w:t>3</w:t>
      </w:r>
      <w:r>
        <w:rPr>
          <w:i/>
        </w:rPr>
        <w:t>Gjelder ikke for Academic, Charity og OV-CW.</w:t>
      </w:r>
    </w:p>
    <w:p w14:paraId="0CE213E9" w14:textId="77777777" w:rsidR="00CF44F1" w:rsidRDefault="00CF44F1">
      <w:pPr>
        <w:pStyle w:val="ProductList-BodyIndented"/>
      </w:pPr>
    </w:p>
    <w:p w14:paraId="0CE213EA" w14:textId="77777777" w:rsidR="00CF44F1" w:rsidRDefault="00C91BEF">
      <w:pPr>
        <w:pStyle w:val="ProductList-BodyIndented"/>
      </w:pPr>
      <w:r>
        <w:rPr>
          <w:b/>
        </w:rPr>
        <w:t>2.1.2.1 Bruksbegrensninger for Windows Embedded-kvalifiserte Operativsystemer</w:t>
      </w:r>
    </w:p>
    <w:p w14:paraId="0CE213EB" w14:textId="77777777" w:rsidR="00CF44F1" w:rsidRDefault="00C91BEF" w:rsidP="00C91BEF">
      <w:pPr>
        <w:pStyle w:val="ProductList-Bullet"/>
        <w:numPr>
          <w:ilvl w:val="1"/>
          <w:numId w:val="22"/>
        </w:numPr>
      </w:pPr>
      <w:r>
        <w:t xml:space="preserve">Hvis den oppgraderte programvaren er installert på enheter som er lisensiert for og tidligere kjørte støttede utgaver av Betinget Kvalifiserte OS-er, gjelder følgende betingelser: </w:t>
      </w:r>
    </w:p>
    <w:p w14:paraId="0CE213EC" w14:textId="77777777" w:rsidR="00CF44F1" w:rsidRDefault="00C91BEF" w:rsidP="00C91BEF">
      <w:pPr>
        <w:pStyle w:val="ProductList-Bullet"/>
        <w:numPr>
          <w:ilvl w:val="2"/>
          <w:numId w:val="22"/>
        </w:numPr>
      </w:pPr>
      <w:r>
        <w:t xml:space="preserve">Spesifikk Bruk. Kundelisensiert Enhet er utformet for en spesifikk bruk. Kunden har bare rett til å bruke programvaren for dette formålet. </w:t>
      </w:r>
    </w:p>
    <w:p w14:paraId="0CE213ED" w14:textId="77777777" w:rsidR="00CF44F1" w:rsidRDefault="00C91BEF" w:rsidP="00C91BEF">
      <w:pPr>
        <w:pStyle w:val="ProductList-Bullet"/>
        <w:numPr>
          <w:ilvl w:val="2"/>
          <w:numId w:val="22"/>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14:paraId="0CE213EE" w14:textId="77777777" w:rsidR="00CF44F1" w:rsidRDefault="00C91BEF" w:rsidP="00C91BEF">
      <w:pPr>
        <w:pStyle w:val="ProductList-Bullet"/>
        <w:numPr>
          <w:ilvl w:val="1"/>
          <w:numId w:val="22"/>
        </w:numPr>
      </w:pPr>
      <w:r>
        <w:t xml:space="preserve">I tillegg kan Kunden bare bruke programvaren lokalt på enheter som er oppgradert til Windows 10 IoT Enterprise for Retail/Thin Clients: </w:t>
      </w:r>
    </w:p>
    <w:p w14:paraId="0CE213EF" w14:textId="77777777" w:rsidR="00CF44F1" w:rsidRDefault="00C91BEF" w:rsidP="00C91BEF">
      <w:pPr>
        <w:pStyle w:val="ProductList-Bullet"/>
        <w:numPr>
          <w:ilvl w:val="2"/>
          <w:numId w:val="22"/>
        </w:numPr>
      </w:pPr>
      <w:r>
        <w:t>Kunden må bruke programvaren med et POS-program (Point of Service) ved oppgradering fra Windows Embedded 8.1 Industry Pro Retail (eller en tidligere versjon).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14:paraId="0CE213F0" w14:textId="77777777" w:rsidR="00CF44F1" w:rsidRDefault="00CF44F1">
      <w:pPr>
        <w:pStyle w:val="ProductList-BodyIndented"/>
      </w:pPr>
    </w:p>
    <w:p w14:paraId="0CE213F1" w14:textId="77777777" w:rsidR="00CF44F1" w:rsidRDefault="00C91BEF">
      <w:pPr>
        <w:pStyle w:val="ProductList-SubClauseHeading"/>
        <w:outlineLvl w:val="5"/>
      </w:pPr>
      <w:r>
        <w:t>2.1.3 OS-kvalifiseringsregler for Windows VL-oppgraderingslisenser</w:t>
      </w:r>
    </w:p>
    <w:p w14:paraId="0CE213F2" w14:textId="77777777" w:rsidR="00CF44F1" w:rsidRDefault="00C91BEF" w:rsidP="00C91BEF">
      <w:pPr>
        <w:pStyle w:val="ProductList-Bullet"/>
        <w:numPr>
          <w:ilvl w:val="1"/>
          <w:numId w:val="23"/>
        </w:numPr>
      </w:pPr>
      <w:r>
        <w:t xml:space="preserve">Det kvalifiserte OSet må installeres på den samme enheten som VL-oppgraderingslisensen skal tilordnes. </w:t>
      </w:r>
    </w:p>
    <w:p w14:paraId="0CE213F3" w14:textId="77777777" w:rsidR="00CF44F1" w:rsidRDefault="00C91BEF" w:rsidP="00C91BEF">
      <w:pPr>
        <w:pStyle w:val="ProductList-Bullet"/>
        <w:numPr>
          <w:ilvl w:val="1"/>
          <w:numId w:val="23"/>
        </w:numPr>
      </w:pPr>
      <w:r>
        <w:t xml:space="preserve">Apple Macintosh er bare et kvalifisert OS hvis det er forhåndsinstallert på enheten av den autoriserte produsenten før den selges for første gang. </w:t>
      </w:r>
    </w:p>
    <w:p w14:paraId="0CE213F4" w14:textId="77777777" w:rsidR="00CF44F1" w:rsidRDefault="00C91BEF" w:rsidP="00C91BEF">
      <w:pPr>
        <w:pStyle w:val="ProductList-Bullet"/>
        <w:numPr>
          <w:ilvl w:val="1"/>
          <w:numId w:val="23"/>
        </w:numPr>
      </w:pPr>
      <w:r>
        <w:t>Kunder må fjerne det kvalifiserte OSet fra enheten for å kunne distribuere VL-oppgraderingslisensen, med mindre de også har SA for VL-oppgraderingslisensen.</w:t>
      </w:r>
    </w:p>
    <w:p w14:paraId="0CE213F5" w14:textId="77777777" w:rsidR="00CF44F1" w:rsidRDefault="00C91BEF" w:rsidP="00C91BEF">
      <w:pPr>
        <w:pStyle w:val="ProductList-Bullet"/>
        <w:numPr>
          <w:ilvl w:val="1"/>
          <w:numId w:val="23"/>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14:paraId="0CE213F6" w14:textId="77777777" w:rsidR="00CF44F1" w:rsidRDefault="00CF44F1">
      <w:pPr>
        <w:pStyle w:val="ProductList-BodyIndented"/>
      </w:pPr>
    </w:p>
    <w:p w14:paraId="0CE213F7" w14:textId="77777777" w:rsidR="00CF44F1" w:rsidRDefault="00C91BEF">
      <w:pPr>
        <w:pStyle w:val="ProductList-ClauseHeading"/>
        <w:outlineLvl w:val="4"/>
      </w:pPr>
      <w:r>
        <w:t>2.2 Windows Enterprise Upgrade (versjonsløs) og Windows Professional Upgrade (versjonsløs)</w:t>
      </w:r>
    </w:p>
    <w:p w14:paraId="0CE213F8" w14:textId="77777777" w:rsidR="00CF44F1" w:rsidRDefault="00C91BEF">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14:paraId="0CE213F9" w14:textId="77777777" w:rsidR="00CF44F1" w:rsidRDefault="00CF44F1">
      <w:pPr>
        <w:pStyle w:val="ProductList-Body"/>
      </w:pPr>
    </w:p>
    <w:p w14:paraId="0CE213FA" w14:textId="77777777" w:rsidR="00CF44F1" w:rsidRDefault="00C91BEF">
      <w:pPr>
        <w:pStyle w:val="ProductList-ClauseHeading"/>
        <w:outlineLvl w:val="4"/>
      </w:pPr>
      <w:r>
        <w:t>2.3 Lage ny avbildning med Windows 10</w:t>
      </w:r>
    </w:p>
    <w:p w14:paraId="0CE213FB" w14:textId="77777777" w:rsidR="00CF44F1" w:rsidRDefault="00C91BEF">
      <w:pPr>
        <w:pStyle w:val="ProductList-Body"/>
      </w:pPr>
      <w:r>
        <w:t xml:space="preserve">Hvis en tredjepart har til hensikt å lage en ny Windows-avbildning på en Kundes separat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14:paraId="0CE213FC" w14:textId="77777777" w:rsidR="00CF44F1" w:rsidRDefault="00CF44F1">
      <w:pPr>
        <w:pStyle w:val="ProductList-Body"/>
      </w:pPr>
    </w:p>
    <w:p w14:paraId="0CE213FD" w14:textId="77777777" w:rsidR="00CF44F1" w:rsidRDefault="00C91BEF">
      <w:pPr>
        <w:pStyle w:val="ProductList-ClauseHeading"/>
        <w:outlineLvl w:val="4"/>
      </w:pPr>
      <w:r>
        <w:t>2.4 Regionale oppfyllelsesmuligheter</w:t>
      </w:r>
    </w:p>
    <w:p w14:paraId="0CE213FE" w14:textId="77777777" w:rsidR="00CF44F1" w:rsidRDefault="00C91BEF">
      <w:pPr>
        <w:pStyle w:val="ProductList-SubClauseHeading"/>
        <w:outlineLvl w:val="5"/>
      </w:pPr>
      <w:r>
        <w:t>2.4.1 N-versjoner (Ikke med Windows Media Player) av Microsoft Windows XP Professional, Vista Business og 7 Professional</w:t>
      </w:r>
    </w:p>
    <w:p w14:paraId="0CE213FF" w14:textId="77777777" w:rsidR="00CF44F1" w:rsidRDefault="00C91BEF">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70">
        <w:r>
          <w:rPr>
            <w:color w:val="00467F"/>
            <w:u w:val="single"/>
          </w:rPr>
          <w:t>http://go.microsoft.com/?linkid=9839207</w:t>
        </w:r>
      </w:hyperlink>
      <w:r>
        <w:t xml:space="preserve"> for å få mer informasjon om kvalifiseringskriterier og oppfyllelsesdetaljer.</w:t>
      </w:r>
    </w:p>
    <w:p w14:paraId="0CE21400" w14:textId="77777777" w:rsidR="00CF44F1" w:rsidRDefault="00CF44F1">
      <w:pPr>
        <w:pStyle w:val="ProductList-BodyIndented"/>
      </w:pPr>
    </w:p>
    <w:p w14:paraId="0CE21401" w14:textId="77777777" w:rsidR="00CF44F1" w:rsidRDefault="00C91BEF">
      <w:pPr>
        <w:pStyle w:val="ProductList-SubClauseHeading"/>
        <w:outlineLvl w:val="5"/>
      </w:pPr>
      <w:r>
        <w:t>2.4.2 K- og KN-versjoner av Windows XP Professional, Vista Business og 7 Professional</w:t>
      </w:r>
    </w:p>
    <w:p w14:paraId="0CE21402" w14:textId="77777777" w:rsidR="00CF44F1" w:rsidRDefault="00C91BEF">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71">
        <w:r>
          <w:rPr>
            <w:color w:val="00467F"/>
            <w:u w:val="single"/>
          </w:rPr>
          <w:t>http://go.microsoft.com/?linkid=9839207</w:t>
        </w:r>
      </w:hyperlink>
      <w:r>
        <w:t>.</w:t>
      </w:r>
    </w:p>
    <w:p w14:paraId="0CE21403" w14:textId="77777777" w:rsidR="00CF44F1" w:rsidRDefault="00CF44F1">
      <w:pPr>
        <w:pStyle w:val="ProductList-BodyIndented"/>
      </w:pPr>
    </w:p>
    <w:p w14:paraId="0CE21404" w14:textId="77777777" w:rsidR="00CF44F1" w:rsidRDefault="00C91BEF">
      <w:pPr>
        <w:pStyle w:val="ProductList-SubClauseHeading"/>
        <w:outlineLvl w:val="5"/>
      </w:pPr>
      <w:r>
        <w:t>2.4.3 Windows 8/8.1 Pro KN og Windows 10 Pro KN</w:t>
      </w:r>
    </w:p>
    <w:p w14:paraId="0CE21405" w14:textId="77777777" w:rsidR="00CF44F1" w:rsidRDefault="00C91BEF">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14:paraId="0CE21406" w14:textId="77777777" w:rsidR="00CF44F1" w:rsidRDefault="00CF44F1">
      <w:pPr>
        <w:pStyle w:val="ProductList-BodyIndented"/>
      </w:pPr>
    </w:p>
    <w:p w14:paraId="0CE21407" w14:textId="77777777" w:rsidR="00CF44F1" w:rsidRDefault="00C91BEF">
      <w:pPr>
        <w:pStyle w:val="ProductList-SubClauseHeading"/>
        <w:outlineLvl w:val="5"/>
      </w:pPr>
      <w:r>
        <w:t>2.4.4 Windows 8/8.1 Pro N og Windows 10 Pro N (ikke med Windows Media Player)</w:t>
      </w:r>
    </w:p>
    <w:p w14:paraId="0CE21408" w14:textId="77777777" w:rsidR="00CF44F1" w:rsidRDefault="00C91BEF">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14:paraId="0CE21409" w14:textId="77777777" w:rsidR="00CF44F1" w:rsidRDefault="00CF44F1">
      <w:pPr>
        <w:pStyle w:val="ProductList-BodyIndented"/>
      </w:pPr>
    </w:p>
    <w:p w14:paraId="0CE2140A" w14:textId="77777777" w:rsidR="00CF44F1" w:rsidRDefault="00C91BEF">
      <w:pPr>
        <w:pStyle w:val="ProductList-ClauseHeading"/>
        <w:outlineLvl w:val="4"/>
      </w:pPr>
      <w:r>
        <w:lastRenderedPageBreak/>
        <w:t>2.5 Windows Embedded 8 Standard Enterprise Kit</w:t>
      </w:r>
    </w:p>
    <w:p w14:paraId="0CE2140B" w14:textId="77777777" w:rsidR="00CF44F1" w:rsidRDefault="00C91BEF">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0CE2140C" w14:textId="77777777" w:rsidR="00CF44F1" w:rsidRDefault="00C91BEF">
      <w:pPr>
        <w:pStyle w:val="ProductList-Offering1SubSection"/>
        <w:outlineLvl w:val="3"/>
      </w:pPr>
      <w:bookmarkStart w:id="194" w:name="_Sec813"/>
      <w:r>
        <w:t>3. Bruksrettigheter</w:t>
      </w:r>
      <w:bookmarkEnd w:id="194"/>
    </w:p>
    <w:tbl>
      <w:tblPr>
        <w:tblStyle w:val="PURTable"/>
        <w:tblW w:w="0" w:type="dxa"/>
        <w:tblLook w:val="04A0" w:firstRow="1" w:lastRow="0" w:firstColumn="1" w:lastColumn="0" w:noHBand="0" w:noVBand="1"/>
      </w:tblPr>
      <w:tblGrid>
        <w:gridCol w:w="3695"/>
        <w:gridCol w:w="3528"/>
        <w:gridCol w:w="3567"/>
      </w:tblGrid>
      <w:tr w:rsidR="00CF44F1" w14:paraId="0CE21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40D"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14:paraId="0CE2140E"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40F" w14:textId="77777777" w:rsidR="00CF44F1" w:rsidRDefault="00C91BEF">
            <w:pPr>
              <w:pStyle w:val="ProductList-TableBody"/>
            </w:pPr>
            <w:r>
              <w:rPr>
                <w:color w:val="404040"/>
              </w:rPr>
              <w:t>Tilleggsprogramvare: I/T</w:t>
            </w:r>
          </w:p>
        </w:tc>
      </w:tr>
      <w:tr w:rsidR="00CF44F1" w14:paraId="0CE21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411" w14:textId="77777777" w:rsidR="00CF44F1" w:rsidRDefault="00C91BEF">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412" w14:textId="77777777" w:rsidR="00CF44F1" w:rsidRDefault="00C91BEF">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413" w14:textId="77777777" w:rsidR="00CF44F1" w:rsidRDefault="00C91BEF">
            <w:pPr>
              <w:pStyle w:val="ProductList-TableBody"/>
            </w:pPr>
            <w:r>
              <w:rPr>
                <w:color w:val="404040"/>
              </w:rPr>
              <w:t>Inkluderte teknologier: I/T</w:t>
            </w:r>
          </w:p>
        </w:tc>
      </w:tr>
      <w:tr w:rsidR="00CF44F1" w14:paraId="0CE21418" w14:textId="77777777">
        <w:tc>
          <w:tcPr>
            <w:tcW w:w="4040" w:type="dxa"/>
            <w:tcBorders>
              <w:top w:val="single" w:sz="4" w:space="0" w:color="000000"/>
              <w:left w:val="single" w:sz="4" w:space="0" w:color="000000"/>
              <w:bottom w:val="single" w:sz="4" w:space="0" w:color="000000"/>
              <w:right w:val="single" w:sz="4" w:space="0" w:color="000000"/>
            </w:tcBorders>
          </w:tcPr>
          <w:p w14:paraId="0CE21415"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416"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417" w14:textId="77777777" w:rsidR="00CF44F1" w:rsidRDefault="00CF44F1">
            <w:pPr>
              <w:pStyle w:val="ProductList-TableBody"/>
            </w:pPr>
          </w:p>
        </w:tc>
      </w:tr>
    </w:tbl>
    <w:p w14:paraId="0CE21419" w14:textId="77777777" w:rsidR="00CF44F1" w:rsidRDefault="00CF44F1">
      <w:pPr>
        <w:pStyle w:val="ProductList-Body"/>
      </w:pPr>
    </w:p>
    <w:p w14:paraId="0CE2141A" w14:textId="77777777" w:rsidR="00CF44F1" w:rsidRDefault="00C91BEF">
      <w:pPr>
        <w:pStyle w:val="ProductList-ClauseHeading"/>
        <w:outlineLvl w:val="4"/>
      </w:pPr>
      <w:r>
        <w:t>3.1 Lisenstilordning</w:t>
      </w:r>
    </w:p>
    <w:p w14:paraId="0CE2141B" w14:textId="77777777" w:rsidR="00CF44F1" w:rsidRDefault="00C91BEF">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14:paraId="0CE2141C" w14:textId="77777777" w:rsidR="00CF44F1" w:rsidRDefault="00CF44F1">
      <w:pPr>
        <w:pStyle w:val="ProductList-Body"/>
      </w:pPr>
    </w:p>
    <w:p w14:paraId="0CE2141D" w14:textId="77777777" w:rsidR="00CF44F1" w:rsidRDefault="00C91BEF">
      <w:pPr>
        <w:pStyle w:val="ProductList-ClauseHeading"/>
        <w:outlineLvl w:val="4"/>
      </w:pPr>
      <w:r>
        <w:t>3.2 Windows-apper</w:t>
      </w:r>
    </w:p>
    <w:p w14:paraId="0CE2141E" w14:textId="77777777" w:rsidR="00CF44F1" w:rsidRDefault="00C91BEF">
      <w:pPr>
        <w:pStyle w:val="ProductList-Body"/>
      </w:pPr>
      <w:r>
        <w:t xml:space="preserve">Med mindre andre vilkår vises eller presenteres i appens innstillinger, samtykker Kunden i at tjenestene Kunden får tilgang til via Windows-appen, er underlagt Microsofts tjenesteavtale på </w:t>
      </w:r>
      <w:hyperlink r:id="rId72">
        <w:r>
          <w:rPr>
            <w:color w:val="00467F"/>
            <w:u w:val="single"/>
          </w:rPr>
          <w:t>http://go.microsoft.com/fwlink/?linkid=246338</w:t>
        </w:r>
      </w:hyperlink>
      <w:r>
        <w:t xml:space="preserve"> eller for Windows-apper som gir tilgang til Xbox-tjenester, vilkårene for bruk for Xbox.com på </w:t>
      </w:r>
      <w:hyperlink r:id="rId73">
        <w:r>
          <w:rPr>
            <w:color w:val="00467F"/>
            <w:u w:val="single"/>
          </w:rPr>
          <w:t>http://xbox.com/legal/livetou</w:t>
        </w:r>
      </w:hyperlink>
      <w:r>
        <w:t>.</w:t>
      </w:r>
    </w:p>
    <w:p w14:paraId="0CE2141F" w14:textId="77777777" w:rsidR="00CF44F1" w:rsidRDefault="00C91BEF">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6"/>
        <w:gridCol w:w="3648"/>
        <w:gridCol w:w="3606"/>
      </w:tblGrid>
      <w:tr w:rsidR="00CF44F1" w14:paraId="0CE21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420"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421" w14:textId="77777777" w:rsidR="00CF44F1" w:rsidRDefault="00C91BEF">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422" w14:textId="77777777" w:rsidR="00CF44F1" w:rsidRDefault="00C91BEF">
            <w:pPr>
              <w:pStyle w:val="ProductList-TableBody"/>
            </w:pPr>
            <w:r>
              <w:rPr>
                <w:color w:val="404040"/>
              </w:rPr>
              <w:t>Avløsningsrettigheter: I/T</w:t>
            </w:r>
          </w:p>
        </w:tc>
      </w:tr>
      <w:tr w:rsidR="00CF44F1" w14:paraId="0CE21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424"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CE21425"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4">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CE21426" w14:textId="77777777" w:rsidR="00CF44F1" w:rsidRDefault="00C91BEF">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75">
              <w:r>
                <w:rPr>
                  <w:color w:val="00467F"/>
                  <w:u w:val="single"/>
                </w:rPr>
                <w:t>Februar 2016 – Produktvilkår</w:t>
              </w:r>
            </w:hyperlink>
          </w:p>
        </w:tc>
      </w:tr>
      <w:tr w:rsidR="00CF44F1" w14:paraId="0CE21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428"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429"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42A" w14:textId="77777777" w:rsidR="00CF44F1" w:rsidRDefault="00CF44F1">
            <w:pPr>
              <w:pStyle w:val="ProductList-TableBody"/>
            </w:pPr>
          </w:p>
        </w:tc>
      </w:tr>
    </w:tbl>
    <w:p w14:paraId="0CE2142C" w14:textId="77777777" w:rsidR="00CF44F1" w:rsidRDefault="00CF44F1">
      <w:pPr>
        <w:pStyle w:val="ProductList-Body"/>
      </w:pPr>
    </w:p>
    <w:p w14:paraId="0CE2142D" w14:textId="77777777" w:rsidR="00CF44F1" w:rsidRDefault="00C91BEF">
      <w:pPr>
        <w:pStyle w:val="ProductList-ClauseHeading"/>
        <w:outlineLvl w:val="4"/>
      </w:pPr>
      <w:r>
        <w:t>4.1 Ytterligere bruksrettigheter som innvilges via SA for Windows Software Assurance (Per Bruker og Per Enhet) og Windows Virtual Desktop Access (VDA) (Per Bruker og Per Enhet)</w:t>
      </w:r>
    </w:p>
    <w:p w14:paraId="0CE2142E" w14:textId="77777777" w:rsidR="00CF44F1" w:rsidRDefault="00C91BEF">
      <w:pPr>
        <w:pStyle w:val="ProductList-Body"/>
      </w:pPr>
      <w:r>
        <w:t>"</w:t>
      </w:r>
      <w:r>
        <w:rPr>
          <w:b/>
          <w:color w:val="00188F"/>
        </w:rPr>
        <w:t>Programvare</w:t>
      </w:r>
      <w:r>
        <w:t xml:space="preserve">" betyr i denne konteksten Windows 10 Enterprise Current Branch eller Windows Enterprise LTSB. </w:t>
      </w:r>
    </w:p>
    <w:p w14:paraId="0CE2142F" w14:textId="77777777" w:rsidR="00CF44F1" w:rsidRDefault="00C91BEF">
      <w:pPr>
        <w:pStyle w:val="ProductList-Body"/>
      </w:pPr>
      <w:r>
        <w:t>I denne konteksten betyr "</w:t>
      </w:r>
      <w:r>
        <w:rPr>
          <w:b/>
          <w:color w:val="00188F"/>
        </w:rPr>
        <w:t>Lisensiert Enhet</w:t>
      </w:r>
      <w:r>
        <w:t>" enheten som Kunden tildeler aktiv dekning.</w:t>
      </w:r>
    </w:p>
    <w:p w14:paraId="0CE21430" w14:textId="77777777" w:rsidR="00CF44F1" w:rsidRDefault="00C91BEF">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14:paraId="0CE21431" w14:textId="77777777" w:rsidR="00CF44F1" w:rsidRDefault="00C91BEF" w:rsidP="00C91BEF">
      <w:pPr>
        <w:pStyle w:val="ProductList-Bullet"/>
        <w:numPr>
          <w:ilvl w:val="0"/>
          <w:numId w:val="24"/>
        </w:numPr>
      </w:pPr>
      <w:r>
        <w:t>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w:t>
      </w:r>
    </w:p>
    <w:p w14:paraId="0CE21432" w14:textId="77777777" w:rsidR="00CF44F1" w:rsidRDefault="00C91BEF" w:rsidP="00C91BEF">
      <w:pPr>
        <w:pStyle w:val="ProductList-Bullet"/>
        <w:numPr>
          <w:ilvl w:val="0"/>
          <w:numId w:val="24"/>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14:paraId="0CE21433" w14:textId="77777777" w:rsidR="00CF44F1" w:rsidRDefault="00C91BEF" w:rsidP="00C91BEF">
      <w:pPr>
        <w:pStyle w:val="ProductList-Bullet"/>
        <w:numPr>
          <w:ilvl w:val="0"/>
          <w:numId w:val="24"/>
        </w:numPr>
      </w:pPr>
      <w:r>
        <w:t>Kunden kan kjøre Windows 10 Pro eller en hvilken som helst tidligere versjon av Programvaren i stedet for en hvilken som helst Forekomst som er tillatt i denne delen.</w:t>
      </w:r>
    </w:p>
    <w:p w14:paraId="0CE21434" w14:textId="77777777" w:rsidR="00CF44F1" w:rsidRDefault="00C91BEF" w:rsidP="00C91BEF">
      <w:pPr>
        <w:pStyle w:val="ProductList-Bullet"/>
        <w:numPr>
          <w:ilvl w:val="0"/>
          <w:numId w:val="24"/>
        </w:numPr>
      </w:pPr>
      <w:r>
        <w:t>Kunden trenger ikke Lisens for å få tilgang til de tillatte Forekomstene når formålet utelukkende er å administrere Programvaren.</w:t>
      </w:r>
    </w:p>
    <w:p w14:paraId="0CE21435" w14:textId="77777777" w:rsidR="00CF44F1" w:rsidRDefault="00CF44F1">
      <w:pPr>
        <w:pStyle w:val="ProductList-Body"/>
      </w:pPr>
    </w:p>
    <w:p w14:paraId="0CE21436" w14:textId="77777777" w:rsidR="00CF44F1" w:rsidRDefault="00C91BEF">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CF44F1" w14:paraId="0CE2143A"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0CE21437" w14:textId="77777777" w:rsidR="00CF44F1" w:rsidRDefault="00CF44F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CE21438" w14:textId="77777777" w:rsidR="00CF44F1" w:rsidRDefault="00C91BE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0CE21439" w14:textId="77777777" w:rsidR="00CF44F1" w:rsidRDefault="00C91BEF">
            <w:pPr>
              <w:pStyle w:val="ProductList-TableBody"/>
              <w:jc w:val="center"/>
            </w:pPr>
            <w:r>
              <w:rPr>
                <w:color w:val="FFFFFF"/>
              </w:rPr>
              <w:t>Windows VDA</w:t>
            </w:r>
          </w:p>
        </w:tc>
      </w:tr>
      <w:tr w:rsidR="00CF44F1" w14:paraId="0CE2144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0CE2143B" w14:textId="77777777" w:rsidR="00CF44F1" w:rsidRDefault="00CF44F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CE2143C" w14:textId="77777777" w:rsidR="00CF44F1" w:rsidRDefault="00C91BEF">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CE2143D" w14:textId="77777777" w:rsidR="00CF44F1" w:rsidRDefault="00C91BEF">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CE2143E" w14:textId="77777777" w:rsidR="00CF44F1" w:rsidRDefault="00C91BEF">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CE2143F" w14:textId="77777777" w:rsidR="00CF44F1" w:rsidRDefault="00C91BEF">
            <w:pPr>
              <w:pStyle w:val="ProductList-TableBody"/>
              <w:jc w:val="center"/>
            </w:pPr>
            <w:r>
              <w:rPr>
                <w:color w:val="FFFFFF"/>
              </w:rPr>
              <w:t>Bruker</w:t>
            </w:r>
          </w:p>
        </w:tc>
      </w:tr>
      <w:tr w:rsidR="00CF44F1" w14:paraId="0CE21446" w14:textId="77777777">
        <w:tc>
          <w:tcPr>
            <w:tcW w:w="8080" w:type="dxa"/>
            <w:tcBorders>
              <w:top w:val="single" w:sz="4" w:space="0" w:color="000000"/>
              <w:left w:val="single" w:sz="4" w:space="0" w:color="000000"/>
              <w:bottom w:val="single" w:sz="4" w:space="0" w:color="000000"/>
              <w:right w:val="single" w:sz="4" w:space="0" w:color="000000"/>
            </w:tcBorders>
          </w:tcPr>
          <w:p w14:paraId="0CE21441" w14:textId="77777777" w:rsidR="00CF44F1" w:rsidRDefault="00C91BEF">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CE21442" w14:textId="77777777" w:rsidR="00CF44F1" w:rsidRDefault="00C91BE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CE21443" w14:textId="77777777" w:rsidR="00CF44F1" w:rsidRDefault="00CF44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E21444" w14:textId="77777777" w:rsidR="00CF44F1" w:rsidRDefault="00C91BE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CE21445" w14:textId="77777777" w:rsidR="00CF44F1" w:rsidRDefault="00CF44F1">
            <w:pPr>
              <w:pStyle w:val="ProductList-TableBody"/>
              <w:jc w:val="center"/>
            </w:pPr>
          </w:p>
        </w:tc>
      </w:tr>
      <w:tr w:rsidR="00CF44F1" w14:paraId="0CE2144C" w14:textId="77777777">
        <w:tc>
          <w:tcPr>
            <w:tcW w:w="8080" w:type="dxa"/>
            <w:tcBorders>
              <w:top w:val="single" w:sz="4" w:space="0" w:color="000000"/>
              <w:left w:val="single" w:sz="4" w:space="0" w:color="000000"/>
              <w:bottom w:val="single" w:sz="4" w:space="0" w:color="000000"/>
              <w:right w:val="single" w:sz="4" w:space="0" w:color="000000"/>
            </w:tcBorders>
          </w:tcPr>
          <w:p w14:paraId="0CE21447" w14:textId="77777777" w:rsidR="00CF44F1" w:rsidRDefault="00C91BEF">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CE21448" w14:textId="77777777" w:rsidR="00CF44F1" w:rsidRDefault="00CF44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E21449" w14:textId="77777777" w:rsidR="00CF44F1" w:rsidRDefault="00C91BE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CE2144A" w14:textId="77777777" w:rsidR="00CF44F1" w:rsidRDefault="00CF44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E2144B" w14:textId="77777777" w:rsidR="00CF44F1" w:rsidRDefault="00C91BEF">
            <w:pPr>
              <w:pStyle w:val="ProductList-TableBody"/>
              <w:jc w:val="center"/>
            </w:pPr>
            <w:r>
              <w:t>X</w:t>
            </w:r>
          </w:p>
        </w:tc>
      </w:tr>
      <w:tr w:rsidR="00CF44F1" w14:paraId="0CE21452" w14:textId="77777777">
        <w:tc>
          <w:tcPr>
            <w:tcW w:w="8080" w:type="dxa"/>
            <w:tcBorders>
              <w:top w:val="single" w:sz="4" w:space="0" w:color="000000"/>
              <w:left w:val="single" w:sz="4" w:space="0" w:color="000000"/>
              <w:bottom w:val="single" w:sz="4" w:space="0" w:color="000000"/>
              <w:right w:val="single" w:sz="4" w:space="0" w:color="000000"/>
            </w:tcBorders>
          </w:tcPr>
          <w:p w14:paraId="0CE2144D" w14:textId="77777777" w:rsidR="00CF44F1" w:rsidRDefault="00C91BEF">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14:paraId="0CE2144E" w14:textId="77777777" w:rsidR="00CF44F1" w:rsidRDefault="00CF44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E2144F" w14:textId="77777777" w:rsidR="00CF44F1" w:rsidRDefault="00C91BE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CE21450" w14:textId="77777777" w:rsidR="00CF44F1" w:rsidRDefault="00CF44F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CE21451" w14:textId="77777777" w:rsidR="00CF44F1" w:rsidRDefault="00C91BEF">
            <w:pPr>
              <w:pStyle w:val="ProductList-TableBody"/>
              <w:jc w:val="center"/>
            </w:pPr>
            <w:r>
              <w:t>X</w:t>
            </w:r>
          </w:p>
        </w:tc>
      </w:tr>
    </w:tbl>
    <w:p w14:paraId="0CE21453" w14:textId="77777777" w:rsidR="00CF44F1" w:rsidRDefault="00CF44F1">
      <w:pPr>
        <w:pStyle w:val="ProductList-Body"/>
      </w:pPr>
    </w:p>
    <w:p w14:paraId="0CE21454" w14:textId="77777777" w:rsidR="00CF44F1" w:rsidRDefault="00C91BEF">
      <w:pPr>
        <w:pStyle w:val="ProductList-SubClauseHeading"/>
        <w:outlineLvl w:val="5"/>
      </w:pPr>
      <w:r>
        <w:t>4.1.1 Windows 10 Enterprise Current Branch-rettigheter</w:t>
      </w:r>
    </w:p>
    <w:p w14:paraId="0CE21455" w14:textId="77777777" w:rsidR="00CF44F1" w:rsidRDefault="00C91BEF">
      <w:pPr>
        <w:pStyle w:val="ProductList-BodyIndented"/>
      </w:pPr>
      <w:r>
        <w:t>Windows 10 Enterprise Current Branch kan bare brukes av Kunder med aktive Windows SA- eller VDA-lisenser. Kunder som lar SA eller abonnement utløpe, må avinstallere Windows 10 Enterprise Current Branch. Kunder som har permanente rettigheter Windows Enterprise, kan installere versjonen av Windows Enterprise LTSB som er gjeldende på utløpstidspunktet.</w:t>
      </w:r>
    </w:p>
    <w:p w14:paraId="0CE21456" w14:textId="77777777" w:rsidR="00CF44F1" w:rsidRDefault="00CF44F1">
      <w:pPr>
        <w:pStyle w:val="ProductList-BodyIndented"/>
      </w:pPr>
    </w:p>
    <w:p w14:paraId="0CE21457" w14:textId="77777777" w:rsidR="00CF44F1" w:rsidRDefault="00C91BEF">
      <w:pPr>
        <w:pStyle w:val="ProductList-ClauseHeading"/>
        <w:outlineLvl w:val="4"/>
      </w:pPr>
      <w:r>
        <w:lastRenderedPageBreak/>
        <w:t>4.2 Kvalifiserte Operativsystemer (OS)</w:t>
      </w:r>
    </w:p>
    <w:p w14:paraId="0CE21458" w14:textId="77777777" w:rsidR="00CF44F1" w:rsidRDefault="00C91BEF">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14:paraId="0CE21459" w14:textId="77777777" w:rsidR="00CF44F1" w:rsidRDefault="00C91BEF" w:rsidP="00C91BEF">
      <w:pPr>
        <w:pStyle w:val="ProductList-Bullet"/>
        <w:numPr>
          <w:ilvl w:val="0"/>
          <w:numId w:val="25"/>
        </w:numPr>
      </w:pPr>
      <w:r>
        <w:t>Kunder som tidligere har kjøpt SA for Windows Pro, kan fornye den på enheter som dekkes, uten å måtte kjøpe en Windows Enterprise-oppgraderingslisens.</w:t>
      </w:r>
    </w:p>
    <w:p w14:paraId="0CE2145A" w14:textId="77777777" w:rsidR="00CF44F1" w:rsidRDefault="00C91BEF" w:rsidP="00C91BEF">
      <w:pPr>
        <w:pStyle w:val="ProductList-Bullet"/>
        <w:numPr>
          <w:ilvl w:val="0"/>
          <w:numId w:val="25"/>
        </w:numPr>
      </w:pPr>
      <w:r>
        <w:t>Kunder som tidligere har kjøpt Windows Pro Upgrade + SA, kan fortsette å kjøpe Pro Upgrade + SA inntil registreringen eller avtalen utløper.</w:t>
      </w:r>
    </w:p>
    <w:p w14:paraId="0CE2145B" w14:textId="77777777" w:rsidR="00CF44F1" w:rsidRDefault="00CF44F1">
      <w:pPr>
        <w:pStyle w:val="ProductList-Body"/>
      </w:pPr>
    </w:p>
    <w:p w14:paraId="0CE2145C" w14:textId="77777777" w:rsidR="00CF44F1" w:rsidRDefault="00C91BEF">
      <w:pPr>
        <w:pStyle w:val="ProductList-ClauseHeading"/>
        <w:outlineLvl w:val="4"/>
      </w:pPr>
      <w:r>
        <w:t>4.3 Overføring av Windows Software Assurance Per Enhet</w:t>
      </w:r>
    </w:p>
    <w:p w14:paraId="0CE2145D" w14:textId="77777777" w:rsidR="00CF44F1" w:rsidRDefault="00C91BEF">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14:paraId="0CE2145E" w14:textId="77777777" w:rsidR="00CF44F1" w:rsidRDefault="00CF44F1">
      <w:pPr>
        <w:pStyle w:val="ProductList-Body"/>
      </w:pPr>
    </w:p>
    <w:p w14:paraId="0CE2145F" w14:textId="77777777" w:rsidR="00CF44F1" w:rsidRDefault="00C91BEF">
      <w:pPr>
        <w:pStyle w:val="ProductList-ClauseHeading"/>
        <w:outlineLvl w:val="4"/>
      </w:pPr>
      <w:r>
        <w:t>4.4 Regler for tilordning av Windows Software Assurance Per User-lisens</w:t>
      </w:r>
    </w:p>
    <w:p w14:paraId="0CE21460" w14:textId="77777777" w:rsidR="00CF44F1" w:rsidRDefault="00C91BEF">
      <w:pPr>
        <w:pStyle w:val="ProductList-SubClauseHeading"/>
        <w:outlineLvl w:val="5"/>
      </w:pPr>
      <w:r>
        <w:t>4.4.1 Windows Enterprise SA Per User SL</w:t>
      </w:r>
    </w:p>
    <w:p w14:paraId="0CE21461" w14:textId="77777777" w:rsidR="00CF44F1" w:rsidRDefault="00C91BEF">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14:paraId="0CE21462" w14:textId="77777777" w:rsidR="00CF44F1" w:rsidRDefault="00CF44F1">
      <w:pPr>
        <w:pStyle w:val="ProductList-BodyIndented"/>
      </w:pPr>
    </w:p>
    <w:p w14:paraId="0CE21463" w14:textId="77777777" w:rsidR="00CF44F1" w:rsidRDefault="00C91BEF">
      <w:pPr>
        <w:pStyle w:val="ProductList-SubClauseHeading"/>
        <w:outlineLvl w:val="5"/>
      </w:pPr>
      <w:r>
        <w:t>4.4.2 Windows Enterprise SA Per User Add-on</w:t>
      </w:r>
    </w:p>
    <w:p w14:paraId="0CE21464" w14:textId="77777777" w:rsidR="00CF44F1" w:rsidRDefault="00C91BEF">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14:paraId="0CE21465" w14:textId="77777777" w:rsidR="00CF44F1" w:rsidRDefault="00CF44F1">
      <w:pPr>
        <w:pStyle w:val="ProductList-BodyIndented"/>
      </w:pPr>
    </w:p>
    <w:p w14:paraId="0CE21466" w14:textId="77777777" w:rsidR="00CF44F1" w:rsidRDefault="00C91BEF">
      <w:pPr>
        <w:pStyle w:val="ProductList-ClauseHeading"/>
        <w:outlineLvl w:val="4"/>
      </w:pPr>
      <w:r>
        <w:t>4.5 Windows Desktop Operation System Software Assurance per User Add-on</w:t>
      </w:r>
    </w:p>
    <w:p w14:paraId="0CE21467" w14:textId="77777777" w:rsidR="00CF44F1" w:rsidRDefault="00C91BEF">
      <w:pPr>
        <w:pStyle w:val="ProductList-Body"/>
      </w:pPr>
      <w:r>
        <w:t xml:space="preserve">Windows Desktop Operating System SA Per User Add-on er en Abonnementslisens som </w:t>
      </w:r>
    </w:p>
    <w:p w14:paraId="0CE21468" w14:textId="77777777" w:rsidR="00CF44F1" w:rsidRDefault="00C91BEF" w:rsidP="00C91BEF">
      <w:pPr>
        <w:pStyle w:val="ProductList-Bullet"/>
        <w:numPr>
          <w:ilvl w:val="0"/>
          <w:numId w:val="26"/>
        </w:numPr>
      </w:pPr>
      <w:r>
        <w:t xml:space="preserve">kan kjøpes i tillegg til (og knyttet til en enhet som er lisensiert for) enten Windows-datamaskinoperasjonssystemet med SA-dekning ("Kvalifisert Dekning") eller VDA ("Kvalifisert Lisens"), </w:t>
      </w:r>
    </w:p>
    <w:p w14:paraId="0CE21469" w14:textId="77777777" w:rsidR="00CF44F1" w:rsidRDefault="00C91BEF" w:rsidP="00C91BEF">
      <w:pPr>
        <w:pStyle w:val="ProductList-Bullet"/>
        <w:numPr>
          <w:ilvl w:val="0"/>
          <w:numId w:val="26"/>
        </w:numPr>
      </w:pPr>
      <w:r>
        <w:t xml:space="preserve">er tilordnet Primærbrukeren av denne enheten og (hvis enhet også er Primærbrukerens primære arbeidsenhet), </w:t>
      </w:r>
    </w:p>
    <w:p w14:paraId="0CE2146A" w14:textId="77777777" w:rsidR="00CF44F1" w:rsidRDefault="00C91BEF" w:rsidP="00C91BEF">
      <w:pPr>
        <w:pStyle w:val="ProductList-Bullet"/>
        <w:numPr>
          <w:ilvl w:val="0"/>
          <w:numId w:val="26"/>
        </w:numPr>
      </w:pPr>
      <w:r>
        <w:t xml:space="preserve">tillater bruk av Windows Enterprise-programvare i henhold til Lisensvilkårene for Windows Enterprise per Bruker eller Lisensvilkårene for VDA per Bruker, tilknyttet den respektive Kvalifiserte Dekningen eller Kvalifiserte Lisensen, og </w:t>
      </w:r>
    </w:p>
    <w:p w14:paraId="0CE2146B" w14:textId="77777777" w:rsidR="00CF44F1" w:rsidRDefault="00C91BEF" w:rsidP="00C91BEF">
      <w:pPr>
        <w:pStyle w:val="ProductList-Bullet"/>
        <w:numPr>
          <w:ilvl w:val="0"/>
          <w:numId w:val="26"/>
        </w:numPr>
      </w:pPr>
      <w:r>
        <w:t xml:space="preserve">utløper når enten den Kvalifiserte Dekningen eller Kvalifiserte Lisensen utløper. </w:t>
      </w:r>
    </w:p>
    <w:p w14:paraId="0CE2146C" w14:textId="77777777" w:rsidR="00CF44F1" w:rsidRDefault="00C91BEF">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14:paraId="0CE2146D" w14:textId="77777777" w:rsidR="00CF44F1" w:rsidRDefault="00CF44F1">
      <w:pPr>
        <w:pStyle w:val="ProductList-Body"/>
      </w:pPr>
    </w:p>
    <w:p w14:paraId="0CE2146E" w14:textId="77777777" w:rsidR="00CF44F1" w:rsidRDefault="00C91BEF">
      <w:pPr>
        <w:pStyle w:val="ProductList-ClauseHeading"/>
        <w:outlineLvl w:val="4"/>
      </w:pPr>
      <w:r>
        <w:t>4.6 Enterprise-registreringer med en kombinasjon av Windows per Bruker- og per Enhet-SA eller VDA-dekning</w:t>
      </w:r>
    </w:p>
    <w:p w14:paraId="0CE2146F" w14:textId="77777777" w:rsidR="00CF44F1" w:rsidRDefault="00C91BEF">
      <w:pPr>
        <w:pStyle w:val="ProductList-Body"/>
      </w:pPr>
      <w:r>
        <w:t>Kunder som ønsker å bruke en kombinasjon av Windows SA per Enhet- og Windows SA per Bruker-lisensiering, kan gjøre dette under følgende forutsetninger:</w:t>
      </w:r>
    </w:p>
    <w:p w14:paraId="0CE21470" w14:textId="77777777" w:rsidR="00CF44F1" w:rsidRDefault="00C91BEF" w:rsidP="00C91BEF">
      <w:pPr>
        <w:pStyle w:val="ProductList-Bullet"/>
        <w:numPr>
          <w:ilvl w:val="0"/>
          <w:numId w:val="27"/>
        </w:numPr>
      </w:pPr>
      <w:r>
        <w:t>Alle brukere med ulisensierte Kvalifiserte Enheter lisensieres med Windows SA per Bruker (Bruker-SL eller Tilleggs-SL for Bruker).</w:t>
      </w:r>
    </w:p>
    <w:p w14:paraId="0CE21471" w14:textId="77777777" w:rsidR="00CF44F1" w:rsidRDefault="00C91BEF" w:rsidP="00C91BEF">
      <w:pPr>
        <w:pStyle w:val="ProductList-Bullet"/>
        <w:numPr>
          <w:ilvl w:val="0"/>
          <w:numId w:val="27"/>
        </w:numPr>
      </w:pPr>
      <w:r>
        <w:t>Alle Kvalifiserte Enheter som brukes av ulisensierte brukere, lisensieres med Windows SA per Enhet.</w:t>
      </w:r>
    </w:p>
    <w:p w14:paraId="0CE21472" w14:textId="77777777" w:rsidR="00CF44F1" w:rsidRDefault="00CF44F1">
      <w:pPr>
        <w:pStyle w:val="ProductList-Body"/>
      </w:pPr>
    </w:p>
    <w:p w14:paraId="0CE21473" w14:textId="77777777" w:rsidR="00CF44F1" w:rsidRDefault="00C91BEF">
      <w:pPr>
        <w:pStyle w:val="ProductList-ClauseHeading"/>
        <w:outlineLvl w:val="4"/>
      </w:pPr>
      <w:r>
        <w:t>4.7 Kjøpskvalifisering for Windows Desktop Operation System Software Assurance (Per Bruker) From SA Bruker-SL-er</w:t>
      </w:r>
    </w:p>
    <w:p w14:paraId="0CE21474" w14:textId="77777777" w:rsidR="00CF44F1" w:rsidRDefault="00C91BEF">
      <w:pPr>
        <w:pStyle w:val="ProductList-SubClauseHeading"/>
        <w:outlineLvl w:val="5"/>
      </w:pPr>
      <w:r>
        <w:t>4.7.1 Enterprise-avtaler</w:t>
      </w:r>
    </w:p>
    <w:p w14:paraId="0CE21475" w14:textId="77777777" w:rsidR="00CF44F1" w:rsidRDefault="00C91BEF">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CF44F1" w14:paraId="0CE214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476" w14:textId="77777777" w:rsidR="00CF44F1" w:rsidRDefault="00C91BEF">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477" w14:textId="77777777" w:rsidR="00CF44F1" w:rsidRDefault="00C91BEF">
            <w:pPr>
              <w:pStyle w:val="ProductList-TableBody"/>
            </w:pPr>
            <w:r>
              <w:rPr>
                <w:color w:val="FFFFFF"/>
              </w:rPr>
              <w:t>Tilsvarende From SA Bruker-SL</w:t>
            </w:r>
          </w:p>
        </w:tc>
      </w:tr>
      <w:tr w:rsidR="00CF44F1" w14:paraId="0CE2147B" w14:textId="77777777">
        <w:tc>
          <w:tcPr>
            <w:tcW w:w="6120" w:type="dxa"/>
            <w:tcBorders>
              <w:top w:val="single" w:sz="4" w:space="0" w:color="000000"/>
              <w:left w:val="single" w:sz="4" w:space="0" w:color="000000"/>
              <w:bottom w:val="single" w:sz="4" w:space="0" w:color="000000"/>
              <w:right w:val="single" w:sz="4" w:space="0" w:color="000000"/>
            </w:tcBorders>
          </w:tcPr>
          <w:p w14:paraId="0CE21479" w14:textId="77777777" w:rsidR="00CF44F1" w:rsidRDefault="00C91BEF">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14:paraId="0CE2147A" w14:textId="77777777" w:rsidR="00CF44F1" w:rsidRDefault="00C91BEF">
            <w:pPr>
              <w:pStyle w:val="ProductList-TableBody"/>
            </w:pPr>
            <w:r>
              <w:t>Windows Desktop Operating System SA (Per User) from SA User SL</w:t>
            </w:r>
            <w:r>
              <w:rPr>
                <w:vertAlign w:val="superscript"/>
              </w:rPr>
              <w:t>1</w:t>
            </w:r>
          </w:p>
        </w:tc>
      </w:tr>
    </w:tbl>
    <w:p w14:paraId="0CE2147C" w14:textId="77777777" w:rsidR="00CF44F1" w:rsidRDefault="00C91BEF">
      <w:pPr>
        <w:pStyle w:val="ProductList-BodyIndented"/>
      </w:pPr>
      <w:r>
        <w:rPr>
          <w:i/>
          <w:vertAlign w:val="superscript"/>
        </w:rPr>
        <w:t>1</w:t>
      </w:r>
      <w:r>
        <w:rPr>
          <w:i/>
        </w:rPr>
        <w:t>Kan bare kjøpes på årsdatoen for registreringen eller på starten av en ny registreringsperiode.</w:t>
      </w:r>
    </w:p>
    <w:p w14:paraId="0CE2147D" w14:textId="77777777" w:rsidR="00CF44F1" w:rsidRDefault="00CF44F1">
      <w:pPr>
        <w:pStyle w:val="ProductList-BodyIndented"/>
      </w:pPr>
    </w:p>
    <w:p w14:paraId="0CE2147E" w14:textId="77777777" w:rsidR="00CF44F1" w:rsidRDefault="00C91BEF">
      <w:pPr>
        <w:pStyle w:val="ProductList-SubClauseHeading"/>
        <w:outlineLvl w:val="5"/>
      </w:pPr>
      <w:r>
        <w:t>4.7.2 Enterprise Subscription-avtaler</w:t>
      </w:r>
    </w:p>
    <w:p w14:paraId="0CE2147F" w14:textId="77777777" w:rsidR="00CF44F1" w:rsidRDefault="00C91BEF">
      <w:pPr>
        <w:pStyle w:val="ProductList-BodyIndented"/>
      </w:pPr>
      <w:r>
        <w:t>Abonnementslisenser for Software Assurance for Windows-datamaskinoperasjonssystemet kan kjøpes på årsdagen for Kundens registrering eller i begynnelsen av en ny registreringsperiode med en ECS From SA-Bruker-SL. Abonnementslisensen må kjøpes minst tre år før kjøpet av From SA User SL-en.</w:t>
      </w:r>
    </w:p>
    <w:p w14:paraId="0CE21480" w14:textId="77777777" w:rsidR="00CF44F1" w:rsidRDefault="00CF44F1">
      <w:pPr>
        <w:pStyle w:val="ProductList-BodyIndented"/>
      </w:pPr>
    </w:p>
    <w:p w14:paraId="0CE21481" w14:textId="77777777" w:rsidR="00CF44F1" w:rsidRDefault="00C91BEF">
      <w:pPr>
        <w:pStyle w:val="ProductList-ClauseHeading"/>
        <w:outlineLvl w:val="4"/>
      </w:pPr>
      <w:r>
        <w:t>4.8 Microsoft Desktop Optimization Pack (MDOP)</w:t>
      </w:r>
    </w:p>
    <w:p w14:paraId="0CE21482" w14:textId="77777777" w:rsidR="00CF44F1" w:rsidRDefault="00C91BEF">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14:paraId="0CE21483" w14:textId="77777777" w:rsidR="00CF44F1" w:rsidRDefault="00CF44F1">
      <w:pPr>
        <w:pStyle w:val="ProductList-Body"/>
      </w:pPr>
    </w:p>
    <w:p w14:paraId="0CE21484" w14:textId="77777777" w:rsidR="00CF44F1" w:rsidRDefault="00C91BEF">
      <w:pPr>
        <w:pStyle w:val="ProductList-SubClauseHeading"/>
        <w:outlineLvl w:val="5"/>
      </w:pPr>
      <w:r>
        <w:lastRenderedPageBreak/>
        <w:t>4.8.1 MDOP-kvalifisering</w:t>
      </w:r>
    </w:p>
    <w:p w14:paraId="0CE21485" w14:textId="77777777" w:rsidR="00CF44F1" w:rsidRDefault="00C91BEF">
      <w:pPr>
        <w:pStyle w:val="ProductList-BodyIndented"/>
      </w:pPr>
      <w:r>
        <w:t>De følgende Kundene har MDOP-bruksrettigheter som er inkludert i Windows Software Assurance og Windows VDA, og trenger ikke kjøpe MDOP separat.</w:t>
      </w:r>
    </w:p>
    <w:p w14:paraId="0CE21486" w14:textId="77777777" w:rsidR="00CF44F1" w:rsidRDefault="00C91BEF" w:rsidP="00C91BEF">
      <w:pPr>
        <w:pStyle w:val="ProductList-Bullet"/>
        <w:numPr>
          <w:ilvl w:val="1"/>
          <w:numId w:val="28"/>
        </w:numPr>
      </w:pPr>
      <w:r>
        <w:t>Alle Kunder med aktiv Windows Software Assurance per Bruker-SL eller VDA per Bruker-SL.</w:t>
      </w:r>
    </w:p>
    <w:p w14:paraId="0CE21487" w14:textId="77777777" w:rsidR="00CF44F1" w:rsidRDefault="00C91BEF" w:rsidP="00C91BEF">
      <w:pPr>
        <w:pStyle w:val="ProductList-Bullet"/>
        <w:numPr>
          <w:ilvl w:val="1"/>
          <w:numId w:val="28"/>
        </w:numPr>
      </w:pPr>
      <w:r>
        <w:t>Kunder med avtaler som trer i kraft 1. august 2015 eller senere, og som har aktiv Windows Software Assurance per Enhet og/eller VDA per Enhet.</w:t>
      </w:r>
    </w:p>
    <w:p w14:paraId="0CE21488" w14:textId="77777777" w:rsidR="00CF44F1" w:rsidRDefault="00CF44F1">
      <w:pPr>
        <w:pStyle w:val="ProductList-BodyIndented"/>
      </w:pPr>
    </w:p>
    <w:p w14:paraId="0CE21489" w14:textId="77777777" w:rsidR="00CF44F1" w:rsidRDefault="00C91BEF">
      <w:pPr>
        <w:pStyle w:val="ProductList-ClauseHeading"/>
        <w:outlineLvl w:val="4"/>
      </w:pPr>
      <w:r>
        <w:t>4.9 Academic-programmer</w:t>
      </w:r>
    </w:p>
    <w:p w14:paraId="0CE2148A" w14:textId="77777777" w:rsidR="00CF44F1" w:rsidRDefault="00C91BEF">
      <w:pPr>
        <w:pStyle w:val="ProductList-Body"/>
      </w:pPr>
      <w:r>
        <w:t>Følgende gjelder for kunder i alle Academic-volumlisensprogrammer:</w:t>
      </w:r>
    </w:p>
    <w:p w14:paraId="0CE2148B" w14:textId="77777777" w:rsidR="00CF44F1" w:rsidRDefault="00C91BEF">
      <w:pPr>
        <w:pStyle w:val="ProductList-SubClauseHeading"/>
        <w:outlineLvl w:val="5"/>
      </w:pPr>
      <w:r>
        <w:t>4.9.1 Rettigheter til Windows Enterprise LTSB</w:t>
      </w:r>
    </w:p>
    <w:p w14:paraId="0CE2148C" w14:textId="77777777" w:rsidR="00CF44F1" w:rsidRDefault="00C91BEF">
      <w:pPr>
        <w:pStyle w:val="ProductList-BodyIndented"/>
      </w:pPr>
      <w:r>
        <w:t>Utdanningsinstitusjoner med Windows Enterprise SA eller Windows Education SA kan installere Windows 10 Enterprise LTSB i stedet for en hvilken som helst permanent forekomst.</w:t>
      </w:r>
    </w:p>
    <w:p w14:paraId="0CE2148D" w14:textId="77777777" w:rsidR="00CF44F1" w:rsidRDefault="00CF44F1">
      <w:pPr>
        <w:pStyle w:val="ProductList-BodyIndented"/>
      </w:pPr>
    </w:p>
    <w:p w14:paraId="0CE2148E" w14:textId="77777777" w:rsidR="00CF44F1" w:rsidRDefault="00C91BEF">
      <w:pPr>
        <w:pStyle w:val="ProductList-SubClauseHeading"/>
        <w:outlineLvl w:val="5"/>
      </w:pPr>
      <w:r>
        <w:t>4.9.2 Rettigheter til Windows 10 Enterprise eller Windows 10 Education</w:t>
      </w:r>
    </w:p>
    <w:p w14:paraId="0CE2148F" w14:textId="77777777" w:rsidR="00CF44F1" w:rsidRDefault="00C91BEF">
      <w:pPr>
        <w:pStyle w:val="ProductList-BodyIndented"/>
      </w:pPr>
      <w:r>
        <w:t>Utdanningsinstitusjoner med Software Assurance for Windows Enterprise eller Windows Education har rettigheter til å installere og bruke Windows 10 Enterprise eller Windows 10 Education.</w:t>
      </w:r>
    </w:p>
    <w:p w14:paraId="0CE21490" w14:textId="77777777" w:rsidR="00CF44F1" w:rsidRDefault="00CF44F1">
      <w:pPr>
        <w:pStyle w:val="ProductList-BodyIndented"/>
      </w:pPr>
    </w:p>
    <w:p w14:paraId="0CE21491" w14:textId="77777777" w:rsidR="00CF44F1" w:rsidRDefault="00C91BEF">
      <w:pPr>
        <w:pStyle w:val="ProductList-SubClauseHeading"/>
        <w:outlineLvl w:val="5"/>
      </w:pPr>
      <w:r>
        <w:t>4.9.3 Rettigheter til nedgradering</w:t>
      </w:r>
    </w:p>
    <w:p w14:paraId="0CE21492" w14:textId="77777777" w:rsidR="00CF44F1" w:rsidRDefault="00C91BEF">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14:paraId="0CE21493" w14:textId="77777777" w:rsidR="00CF44F1" w:rsidRDefault="00CF44F1">
      <w:pPr>
        <w:pStyle w:val="ProductList-BodyIndented"/>
      </w:pPr>
    </w:p>
    <w:p w14:paraId="0CE21494" w14:textId="77777777" w:rsidR="00CF44F1" w:rsidRDefault="00C91BEF">
      <w:pPr>
        <w:pStyle w:val="ProductList-SubClauseHeading"/>
        <w:outlineLvl w:val="5"/>
      </w:pPr>
      <w:r>
        <w:t>4.9.4 MDOP-kvalifisering</w:t>
      </w:r>
    </w:p>
    <w:p w14:paraId="0CE21495" w14:textId="77777777" w:rsidR="00CF44F1" w:rsidRDefault="00C91BEF">
      <w:pPr>
        <w:pStyle w:val="ProductList-BodyIndented"/>
      </w:pPr>
      <w:r>
        <w:t>Utdanningsinstitusjoner med Software Assurance for Windows Enterprise eller Windows Education har rettigheter til å installere og bruke MDOP.</w:t>
      </w:r>
    </w:p>
    <w:p w14:paraId="0CE21496" w14:textId="77777777" w:rsidR="00CF44F1" w:rsidRDefault="00CF44F1">
      <w:pPr>
        <w:pStyle w:val="ProductList-BodyIndented"/>
      </w:pPr>
    </w:p>
    <w:p w14:paraId="0CE21497" w14:textId="77777777" w:rsidR="00CF44F1" w:rsidRDefault="00C91BEF">
      <w:pPr>
        <w:pStyle w:val="ProductList-SubClauseHeading"/>
        <w:outlineLvl w:val="5"/>
      </w:pPr>
      <w:r>
        <w:t>4.9.5 Studentalternativ for Windows To Go</w:t>
      </w:r>
    </w:p>
    <w:p w14:paraId="0CE21498" w14:textId="77777777" w:rsidR="00CF44F1" w:rsidRDefault="00C91BEF">
      <w:pPr>
        <w:pStyle w:val="ProductList-BodyIndented"/>
      </w:pPr>
      <w:r>
        <w:t>Utdanningsinstitusjoner som velger Studentalternativet, kan bruke én Windows To Go-forekomst per lisensiert studentenhet mens studenten er registrert ved lærestedet.</w:t>
      </w:r>
    </w:p>
    <w:p w14:paraId="0CE21499" w14:textId="77777777" w:rsidR="00CF44F1" w:rsidRDefault="00CF44F1">
      <w:pPr>
        <w:pStyle w:val="ProductList-BodyIndented"/>
      </w:pPr>
    </w:p>
    <w:p w14:paraId="0CE2149A" w14:textId="77777777" w:rsidR="00CF44F1" w:rsidRDefault="00C91BEF">
      <w:pPr>
        <w:pStyle w:val="ProductList-ClauseHeading"/>
        <w:outlineLvl w:val="4"/>
      </w:pPr>
      <w:r>
        <w:t>4.10 Windows 10 Mobile Enterprise</w:t>
      </w:r>
    </w:p>
    <w:p w14:paraId="0CE2149B" w14:textId="77777777" w:rsidR="00CF44F1" w:rsidRDefault="00C91BEF">
      <w:pPr>
        <w:pStyle w:val="ProductList-Body"/>
      </w:pPr>
      <w:r>
        <w:t>Kunder med aktiv Windows SA per Bruker eller per Bruker Add-on, kan installere og bruke Windows 10 Mobile Enterprise på sekundære enheter til den lisensierte brukeren.</w:t>
      </w:r>
    </w:p>
    <w:p w14:paraId="0CE2149C" w14:textId="77777777" w:rsidR="00CF44F1" w:rsidRDefault="00CF44F1">
      <w:pPr>
        <w:pStyle w:val="ProductList-Body"/>
      </w:pPr>
    </w:p>
    <w:p w14:paraId="0CE2149D" w14:textId="77777777" w:rsidR="00CF44F1" w:rsidRDefault="00C91BEF">
      <w:pPr>
        <w:pStyle w:val="ProductList-ClauseHeading"/>
        <w:outlineLvl w:val="4"/>
      </w:pPr>
      <w:r>
        <w:t>4.11 Windows-datamaskinoperasjonssystem – Rett til å kjøre "Grupperte HPC-programmer"</w:t>
      </w:r>
    </w:p>
    <w:p w14:paraId="0CE2149E" w14:textId="77777777" w:rsidR="00CF44F1" w:rsidRDefault="00C91BEF">
      <w:pPr>
        <w:pStyle w:val="ProductList-Body"/>
      </w:pPr>
      <w:r>
        <w:t xml:space="preserve">Kunden kan tillate samtidig bruk av programvaren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14:paraId="0CE2149F" w14:textId="77777777" w:rsidR="00CF44F1" w:rsidRDefault="00CF44F1">
      <w:pPr>
        <w:pStyle w:val="ProductList-Body"/>
      </w:pPr>
    </w:p>
    <w:p w14:paraId="0CE214A0" w14:textId="77777777" w:rsidR="00CF44F1" w:rsidRDefault="00C91BEF">
      <w:pPr>
        <w:pStyle w:val="ProductList-ClauseHeading"/>
        <w:outlineLvl w:val="4"/>
      </w:pPr>
      <w:r>
        <w:t>4.12 Windows-datamaskinoperasjonssystem – Windows Thin PC</w:t>
      </w:r>
    </w:p>
    <w:p w14:paraId="0CE214A1" w14:textId="77777777" w:rsidR="00CF44F1" w:rsidRDefault="00C91BEF">
      <w:pPr>
        <w:pStyle w:val="ProductList-Body"/>
      </w:pPr>
      <w:r>
        <w:t>Kunden kan bruke Windows Thin PC-programvaren i stedet for Windows-datamaskinoperasjonssystemet, men bare til å kjøre programmene som er oppført nedenfor.</w:t>
      </w:r>
    </w:p>
    <w:p w14:paraId="0CE214A2" w14:textId="77777777" w:rsidR="00CF44F1" w:rsidRDefault="00C91BEF" w:rsidP="00C91BEF">
      <w:pPr>
        <w:pStyle w:val="ProductList-Bullet"/>
        <w:numPr>
          <w:ilvl w:val="0"/>
          <w:numId w:val="29"/>
        </w:numPr>
      </w:pPr>
      <w:r>
        <w:t xml:space="preserve">sikkerhet </w:t>
      </w:r>
    </w:p>
    <w:p w14:paraId="0CE214A3" w14:textId="77777777" w:rsidR="00CF44F1" w:rsidRDefault="00C91BEF" w:rsidP="00C91BEF">
      <w:pPr>
        <w:pStyle w:val="ProductList-Bullet"/>
        <w:numPr>
          <w:ilvl w:val="0"/>
          <w:numId w:val="29"/>
        </w:numPr>
      </w:pPr>
      <w:r>
        <w:t xml:space="preserve">administrasjon </w:t>
      </w:r>
    </w:p>
    <w:p w14:paraId="0CE214A4" w14:textId="77777777" w:rsidR="00CF44F1" w:rsidRDefault="00C91BEF" w:rsidP="00C91BEF">
      <w:pPr>
        <w:pStyle w:val="ProductList-Bullet"/>
        <w:numPr>
          <w:ilvl w:val="0"/>
          <w:numId w:val="29"/>
        </w:numPr>
      </w:pPr>
      <w:r>
        <w:t xml:space="preserve">terminalemulering </w:t>
      </w:r>
    </w:p>
    <w:p w14:paraId="0CE214A5" w14:textId="77777777" w:rsidR="00CF44F1" w:rsidRDefault="00C91BEF" w:rsidP="00C91BEF">
      <w:pPr>
        <w:pStyle w:val="ProductList-Bullet"/>
        <w:numPr>
          <w:ilvl w:val="0"/>
          <w:numId w:val="29"/>
        </w:numPr>
      </w:pPr>
      <w:r>
        <w:t xml:space="preserve">Eksternt skrivebord og lignende teknologier </w:t>
      </w:r>
    </w:p>
    <w:p w14:paraId="0CE214A6" w14:textId="77777777" w:rsidR="00CF44F1" w:rsidRDefault="00C91BEF" w:rsidP="00C91BEF">
      <w:pPr>
        <w:pStyle w:val="ProductList-Bullet"/>
        <w:numPr>
          <w:ilvl w:val="0"/>
          <w:numId w:val="29"/>
        </w:numPr>
      </w:pPr>
      <w:r>
        <w:t xml:space="preserve">webleser </w:t>
      </w:r>
    </w:p>
    <w:p w14:paraId="0CE214A7" w14:textId="77777777" w:rsidR="00CF44F1" w:rsidRDefault="00C91BEF" w:rsidP="00C91BEF">
      <w:pPr>
        <w:pStyle w:val="ProductList-Bullet"/>
        <w:numPr>
          <w:ilvl w:val="0"/>
          <w:numId w:val="29"/>
        </w:numPr>
      </w:pPr>
      <w:r>
        <w:t xml:space="preserve">medieavspiller </w:t>
      </w:r>
    </w:p>
    <w:p w14:paraId="0CE214A8" w14:textId="77777777" w:rsidR="00CF44F1" w:rsidRDefault="00C91BEF" w:rsidP="00C91BEF">
      <w:pPr>
        <w:pStyle w:val="ProductList-Bullet"/>
        <w:numPr>
          <w:ilvl w:val="0"/>
          <w:numId w:val="29"/>
        </w:numPr>
      </w:pPr>
      <w:r>
        <w:t xml:space="preserve">klient for øyeblikksmeldinger </w:t>
      </w:r>
    </w:p>
    <w:p w14:paraId="0CE214A9" w14:textId="77777777" w:rsidR="00CF44F1" w:rsidRDefault="00C91BEF" w:rsidP="00C91BEF">
      <w:pPr>
        <w:pStyle w:val="ProductList-Bullet"/>
        <w:numPr>
          <w:ilvl w:val="0"/>
          <w:numId w:val="29"/>
        </w:numPr>
      </w:pPr>
      <w:r>
        <w:t xml:space="preserve">dokumentfremvisere </w:t>
      </w:r>
    </w:p>
    <w:p w14:paraId="0CE214AA" w14:textId="77777777" w:rsidR="00CF44F1" w:rsidRDefault="00C91BEF" w:rsidP="00C91BEF">
      <w:pPr>
        <w:pStyle w:val="ProductList-Bullet"/>
        <w:numPr>
          <w:ilvl w:val="0"/>
          <w:numId w:val="29"/>
        </w:numPr>
      </w:pPr>
      <w:r>
        <w:t>NET Framework og Java Virtual Machine</w:t>
      </w:r>
    </w:p>
    <w:p w14:paraId="0CE214AB" w14:textId="77777777" w:rsidR="00CF44F1" w:rsidRDefault="00C91BEF">
      <w:pPr>
        <w:pStyle w:val="ProductList-Body"/>
      </w:pPr>
      <w:r>
        <w:t>Kundene har rett til å bruke programvaren på en annen enhet enn enheten den først ble installert på, hvis den tilsvarende Software Assurance-dekningen flyttes til den andre enheten.</w:t>
      </w:r>
    </w:p>
    <w:p w14:paraId="0CE214AC" w14:textId="77777777" w:rsidR="00CF44F1" w:rsidRDefault="00CF44F1">
      <w:pPr>
        <w:pStyle w:val="ProductList-Body"/>
      </w:pPr>
    </w:p>
    <w:p w14:paraId="0CE214AD" w14:textId="77777777" w:rsidR="00CF44F1" w:rsidRDefault="00C91BEF">
      <w:pPr>
        <w:pStyle w:val="ProductList-ClauseHeading"/>
        <w:outlineLvl w:val="4"/>
      </w:pPr>
      <w:r>
        <w:t>4.13 Software Assurance for Windows Embedded Industry Enterprise</w:t>
      </w:r>
    </w:p>
    <w:p w14:paraId="0CE214AE" w14:textId="77777777" w:rsidR="00CF44F1" w:rsidRDefault="00C91BEF">
      <w:pPr>
        <w:pStyle w:val="ProductList-Body"/>
      </w:pPr>
      <w:r>
        <w:t xml:space="preserve">Kunder med Software Assurance for Windows Embedded Industry Enterprise har de samme rettighetene og begrensningene som Windows Software Assurance. </w:t>
      </w:r>
    </w:p>
    <w:p w14:paraId="0CE214AF"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14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4B0"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4B2" w14:textId="77777777" w:rsidR="00CF44F1" w:rsidRDefault="00CF44F1">
      <w:pPr>
        <w:pStyle w:val="ProductList-Body"/>
      </w:pPr>
    </w:p>
    <w:p w14:paraId="0CE214B3" w14:textId="77777777" w:rsidR="00CF44F1" w:rsidRDefault="00C91BEF">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54823506"/>
      <w:r>
        <w:instrText>Windows Server</w:instrText>
      </w:r>
      <w:bookmarkEnd w:id="197"/>
      <w:r>
        <w:instrText>" \l 2</w:instrText>
      </w:r>
      <w:r>
        <w:fldChar w:fldCharType="end"/>
      </w:r>
    </w:p>
    <w:p w14:paraId="0CE214B4" w14:textId="77777777" w:rsidR="00CF44F1" w:rsidRDefault="00C91BE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23507"/>
      <w:r>
        <w:instrText>Windows MultiPoint Server</w:instrText>
      </w:r>
      <w:bookmarkEnd w:id="199"/>
      <w:r>
        <w:instrText>" \l 3</w:instrText>
      </w:r>
      <w:r>
        <w:fldChar w:fldCharType="end"/>
      </w:r>
    </w:p>
    <w:p w14:paraId="0CE214B5" w14:textId="77777777" w:rsidR="00CF44F1" w:rsidRDefault="00C91BEF">
      <w:pPr>
        <w:pStyle w:val="ProductList-Offering1SubSection"/>
        <w:outlineLvl w:val="3"/>
      </w:pPr>
      <w:bookmarkStart w:id="200" w:name="_Sec702"/>
      <w:r>
        <w:t>1. Programtilgjengelighet</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CF44F1" w14:paraId="0CE214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E214B6" w14:textId="77777777" w:rsidR="00CF44F1" w:rsidRDefault="00C91BE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B7"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B8"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B9"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BA"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BB"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BC"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BD"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BE"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BF"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C0"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4C1"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4CF" w14:textId="77777777">
        <w:tc>
          <w:tcPr>
            <w:tcW w:w="4160" w:type="dxa"/>
            <w:tcBorders>
              <w:top w:val="single" w:sz="9" w:space="0" w:color="FFFFFF"/>
              <w:left w:val="single" w:sz="9" w:space="0" w:color="FFFFFF"/>
              <w:bottom w:val="dashed" w:sz="4" w:space="0" w:color="BFBFBF"/>
              <w:right w:val="single" w:sz="9" w:space="0" w:color="FFFFFF"/>
            </w:tcBorders>
          </w:tcPr>
          <w:p w14:paraId="0CE214C3" w14:textId="77777777" w:rsidR="00CF44F1" w:rsidRDefault="00C91BE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E214C4" w14:textId="77777777" w:rsidR="00CF44F1" w:rsidRDefault="00C91BE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0CE214C5" w14:textId="77777777" w:rsidR="00CF44F1" w:rsidRDefault="00C91BE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0CE214C6" w14:textId="77777777" w:rsidR="00CF44F1" w:rsidRDefault="00C91BE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0CE214C7" w14:textId="77777777" w:rsidR="00CF44F1" w:rsidRDefault="00C91BE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C8"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C9"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4CA"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C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4CC"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C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C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4DC" w14:textId="77777777">
        <w:tc>
          <w:tcPr>
            <w:tcW w:w="4160" w:type="dxa"/>
            <w:tcBorders>
              <w:top w:val="dashed" w:sz="4" w:space="0" w:color="BFBFBF"/>
              <w:left w:val="single" w:sz="9" w:space="0" w:color="FFFFFF"/>
              <w:bottom w:val="dashed" w:sz="4" w:space="0" w:color="BFBFBF"/>
              <w:right w:val="single" w:sz="9" w:space="0" w:color="FFFFFF"/>
            </w:tcBorders>
          </w:tcPr>
          <w:p w14:paraId="0CE214D0" w14:textId="77777777" w:rsidR="00CF44F1" w:rsidRDefault="00C91BE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4D1" w14:textId="77777777" w:rsidR="00CF44F1" w:rsidRDefault="00C91BE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CE214D2" w14:textId="77777777" w:rsidR="00CF44F1" w:rsidRDefault="00C91B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E214D3" w14:textId="77777777" w:rsidR="00CF44F1" w:rsidRDefault="00C91BE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CE214D4" w14:textId="77777777" w:rsidR="00CF44F1" w:rsidRDefault="00C91B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D5"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D6"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D7"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D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4D9"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D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D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4E9" w14:textId="77777777">
        <w:tc>
          <w:tcPr>
            <w:tcW w:w="4160" w:type="dxa"/>
            <w:tcBorders>
              <w:top w:val="dashed" w:sz="4" w:space="0" w:color="BFBFBF"/>
              <w:left w:val="single" w:sz="9" w:space="0" w:color="FFFFFF"/>
              <w:bottom w:val="dashed" w:sz="4" w:space="0" w:color="BFBFBF"/>
              <w:right w:val="single" w:sz="9" w:space="0" w:color="FFFFFF"/>
            </w:tcBorders>
          </w:tcPr>
          <w:p w14:paraId="0CE214DD" w14:textId="77777777" w:rsidR="00CF44F1" w:rsidRDefault="00C91BEF">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0CE214DE" w14:textId="77777777" w:rsidR="00CF44F1" w:rsidRDefault="00C91BE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CE214DF" w14:textId="77777777" w:rsidR="00CF44F1" w:rsidRDefault="00C91BE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E214E0" w14:textId="77777777" w:rsidR="00CF44F1" w:rsidRDefault="00C91BE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CE214E1" w14:textId="77777777" w:rsidR="00CF44F1" w:rsidRDefault="00C91B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E2"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E3"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4E4"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E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4E6"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E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E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4F6" w14:textId="77777777">
        <w:tc>
          <w:tcPr>
            <w:tcW w:w="4160" w:type="dxa"/>
            <w:tcBorders>
              <w:top w:val="dashed" w:sz="4" w:space="0" w:color="BFBFBF"/>
              <w:left w:val="single" w:sz="9" w:space="0" w:color="FFFFFF"/>
              <w:bottom w:val="dashed" w:sz="4" w:space="0" w:color="BFBFBF"/>
              <w:right w:val="single" w:sz="9" w:space="0" w:color="FFFFFF"/>
            </w:tcBorders>
          </w:tcPr>
          <w:p w14:paraId="0CE214EA" w14:textId="77777777" w:rsidR="00CF44F1" w:rsidRDefault="00C91BEF">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0CE214EB" w14:textId="77777777" w:rsidR="00CF44F1" w:rsidRDefault="00C91BE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CE214EC" w14:textId="77777777" w:rsidR="00CF44F1" w:rsidRDefault="00C91BE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CE214ED" w14:textId="77777777" w:rsidR="00CF44F1" w:rsidRDefault="00C91BE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CE214EE" w14:textId="77777777" w:rsidR="00CF44F1" w:rsidRDefault="00C91B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EF"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F0"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4F1"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F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4F3"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F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F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503" w14:textId="77777777">
        <w:tc>
          <w:tcPr>
            <w:tcW w:w="4160" w:type="dxa"/>
            <w:tcBorders>
              <w:top w:val="dashed" w:sz="4" w:space="0" w:color="BFBFBF"/>
              <w:left w:val="single" w:sz="9" w:space="0" w:color="FFFFFF"/>
              <w:bottom w:val="dashed" w:sz="4" w:space="0" w:color="BFBFBF"/>
              <w:right w:val="single" w:sz="9" w:space="0" w:color="FFFFFF"/>
            </w:tcBorders>
          </w:tcPr>
          <w:p w14:paraId="0CE214F7" w14:textId="77777777" w:rsidR="00CF44F1" w:rsidRDefault="00C91BEF">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0CE214F8" w14:textId="77777777" w:rsidR="00CF44F1" w:rsidRDefault="00C91BE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0CE214F9" w14:textId="77777777" w:rsidR="00CF44F1" w:rsidRDefault="00C91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E214FA"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214FB" w14:textId="77777777" w:rsidR="00CF44F1" w:rsidRDefault="00C91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FC"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FD"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FE"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4F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500"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0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0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p>
        </w:tc>
      </w:tr>
      <w:tr w:rsidR="00CF44F1" w14:paraId="0CE21510" w14:textId="77777777">
        <w:tc>
          <w:tcPr>
            <w:tcW w:w="4160" w:type="dxa"/>
            <w:tcBorders>
              <w:top w:val="dashed" w:sz="4" w:space="0" w:color="BFBFBF"/>
              <w:left w:val="single" w:sz="9" w:space="0" w:color="FFFFFF"/>
              <w:bottom w:val="none" w:sz="4" w:space="0" w:color="000000"/>
              <w:right w:val="single" w:sz="9" w:space="0" w:color="FFFFFF"/>
            </w:tcBorders>
          </w:tcPr>
          <w:p w14:paraId="0CE21504" w14:textId="77777777" w:rsidR="00CF44F1" w:rsidRDefault="00C91BEF">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20" w:type="dxa"/>
            <w:tcBorders>
              <w:top w:val="dashed" w:sz="4" w:space="0" w:color="BFBFBF"/>
              <w:left w:val="single" w:sz="9" w:space="0" w:color="FFFFFF"/>
              <w:bottom w:val="none" w:sz="4" w:space="0" w:color="000000"/>
              <w:right w:val="single" w:sz="9" w:space="0" w:color="FFFFFF"/>
            </w:tcBorders>
          </w:tcPr>
          <w:p w14:paraId="0CE21505" w14:textId="77777777" w:rsidR="00CF44F1" w:rsidRDefault="00C91BE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0CE21506" w14:textId="77777777" w:rsidR="00CF44F1" w:rsidRDefault="00C91BE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0CE21507"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0CE21508" w14:textId="77777777" w:rsidR="00CF44F1" w:rsidRDefault="00C91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09"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0A"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0B"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0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50D"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0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0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511" w14:textId="77777777" w:rsidR="00CF44F1" w:rsidRDefault="00C91BEF">
      <w:pPr>
        <w:pStyle w:val="ProductList-Offering1SubSection"/>
        <w:outlineLvl w:val="3"/>
      </w:pPr>
      <w:bookmarkStart w:id="201" w:name="_Sec757"/>
      <w:r>
        <w:t>2. Produktvilkår</w:t>
      </w:r>
      <w:bookmarkEnd w:id="201"/>
    </w:p>
    <w:tbl>
      <w:tblPr>
        <w:tblStyle w:val="PURTable"/>
        <w:tblW w:w="0" w:type="dxa"/>
        <w:tblLook w:val="04A0" w:firstRow="1" w:lastRow="0" w:firstColumn="1" w:lastColumn="0" w:noHBand="0" w:noVBand="1"/>
      </w:tblPr>
      <w:tblGrid>
        <w:gridCol w:w="3612"/>
        <w:gridCol w:w="3623"/>
        <w:gridCol w:w="3555"/>
      </w:tblGrid>
      <w:tr w:rsidR="00CF44F1" w14:paraId="0CE21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512"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0CE21513"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514" w14:textId="77777777" w:rsidR="00CF44F1" w:rsidRDefault="00C91BEF">
            <w:pPr>
              <w:pStyle w:val="ProductList-TableBody"/>
            </w:pPr>
            <w:r>
              <w:rPr>
                <w:color w:val="404040"/>
              </w:rPr>
              <w:t>Nedgraderte Utgaver: I/T</w:t>
            </w:r>
          </w:p>
        </w:tc>
      </w:tr>
      <w:tr w:rsidR="00CF44F1" w14:paraId="0CE21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16"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17"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18" w14:textId="77777777" w:rsidR="00CF44F1" w:rsidRDefault="00C91BEF">
            <w:pPr>
              <w:pStyle w:val="ProductList-TableBody"/>
            </w:pPr>
            <w:r>
              <w:rPr>
                <w:color w:val="404040"/>
              </w:rPr>
              <w:t>Forutsetning (SA): I/T</w:t>
            </w:r>
          </w:p>
        </w:tc>
      </w:tr>
      <w:tr w:rsidR="00CF44F1" w14:paraId="0CE21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1A"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1B"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1C" w14:textId="77777777" w:rsidR="00CF44F1" w:rsidRDefault="00C91BEF">
            <w:pPr>
              <w:pStyle w:val="ProductList-TableBody"/>
            </w:pPr>
            <w:r>
              <w:rPr>
                <w:color w:val="404040"/>
              </w:rPr>
              <w:t>Berettiget Reduksjon: I/T</w:t>
            </w:r>
          </w:p>
        </w:tc>
      </w:tr>
      <w:tr w:rsidR="00CF44F1" w14:paraId="0CE21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1E"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1F"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20" w14:textId="77777777" w:rsidR="00CF44F1" w:rsidRDefault="00C91BEF">
            <w:pPr>
              <w:pStyle w:val="ProductList-TableBody"/>
            </w:pPr>
            <w:r>
              <w:rPr>
                <w:color w:val="404040"/>
              </w:rPr>
              <w:t>Kvalifisert for Oppdatering: I/T</w:t>
            </w:r>
          </w:p>
        </w:tc>
      </w:tr>
      <w:tr w:rsidR="00CF44F1" w14:paraId="0CE21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22"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23"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24" w14:textId="77777777" w:rsidR="00CF44F1" w:rsidRDefault="00CF44F1">
            <w:pPr>
              <w:pStyle w:val="ProductList-TableBody"/>
            </w:pPr>
          </w:p>
        </w:tc>
      </w:tr>
    </w:tbl>
    <w:p w14:paraId="0CE21526" w14:textId="77777777" w:rsidR="00CF44F1" w:rsidRDefault="00C91BEF">
      <w:pPr>
        <w:pStyle w:val="ProductList-Offering1SubSection"/>
        <w:outlineLvl w:val="3"/>
      </w:pPr>
      <w:bookmarkStart w:id="202" w:name="_Sec800"/>
      <w:r>
        <w:t>3. Bruksrettigheter</w:t>
      </w:r>
      <w:bookmarkEnd w:id="202"/>
    </w:p>
    <w:tbl>
      <w:tblPr>
        <w:tblStyle w:val="PURTable"/>
        <w:tblW w:w="0" w:type="dxa"/>
        <w:tblLook w:val="04A0" w:firstRow="1" w:lastRow="0" w:firstColumn="1" w:lastColumn="0" w:noHBand="0" w:noVBand="1"/>
      </w:tblPr>
      <w:tblGrid>
        <w:gridCol w:w="3589"/>
        <w:gridCol w:w="3583"/>
        <w:gridCol w:w="3618"/>
      </w:tblGrid>
      <w:tr w:rsidR="00CF44F1" w14:paraId="0CE21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527"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E21528"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E21529"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F44F1" w14:paraId="0CE2152E" w14:textId="77777777">
        <w:tc>
          <w:tcPr>
            <w:tcW w:w="4040" w:type="dxa"/>
            <w:tcBorders>
              <w:top w:val="single" w:sz="4" w:space="0" w:color="000000"/>
              <w:left w:val="single" w:sz="4" w:space="0" w:color="000000"/>
              <w:bottom w:val="single" w:sz="4" w:space="0" w:color="000000"/>
              <w:right w:val="single" w:sz="4" w:space="0" w:color="000000"/>
            </w:tcBorders>
          </w:tcPr>
          <w:p w14:paraId="0CE2152B"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0CE2152C"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2D" w14:textId="77777777" w:rsidR="00CF44F1" w:rsidRDefault="00C91BEF">
            <w:pPr>
              <w:pStyle w:val="ProductList-TableBody"/>
            </w:pPr>
            <w:r>
              <w:rPr>
                <w:color w:val="404040"/>
              </w:rPr>
              <w:t>Inkluderte teknologier: I/T</w:t>
            </w:r>
          </w:p>
        </w:tc>
      </w:tr>
      <w:tr w:rsidR="00CF44F1" w14:paraId="0CE21532" w14:textId="77777777">
        <w:tc>
          <w:tcPr>
            <w:tcW w:w="4040" w:type="dxa"/>
            <w:tcBorders>
              <w:top w:val="single" w:sz="4" w:space="0" w:color="000000"/>
              <w:left w:val="single" w:sz="4" w:space="0" w:color="000000"/>
              <w:bottom w:val="single" w:sz="4" w:space="0" w:color="000000"/>
              <w:right w:val="single" w:sz="4" w:space="0" w:color="000000"/>
            </w:tcBorders>
          </w:tcPr>
          <w:p w14:paraId="0CE2152F"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30"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31" w14:textId="77777777" w:rsidR="00CF44F1" w:rsidRDefault="00CF44F1">
            <w:pPr>
              <w:pStyle w:val="ProductList-TableBody"/>
            </w:pPr>
          </w:p>
        </w:tc>
      </w:tr>
    </w:tbl>
    <w:p w14:paraId="0CE21533" w14:textId="77777777" w:rsidR="00CF44F1" w:rsidRDefault="00CF44F1">
      <w:pPr>
        <w:pStyle w:val="ProductList-Body"/>
      </w:pPr>
    </w:p>
    <w:p w14:paraId="0CE21534" w14:textId="77777777" w:rsidR="00CF44F1" w:rsidRDefault="00C91BEF">
      <w:pPr>
        <w:pStyle w:val="ProductList-ClauseHeading"/>
        <w:outlineLvl w:val="4"/>
      </w:pPr>
      <w:r>
        <w:t>3.1 Serverprogramtilgang</w:t>
      </w:r>
    </w:p>
    <w:tbl>
      <w:tblPr>
        <w:tblStyle w:val="PURTable"/>
        <w:tblW w:w="0" w:type="dxa"/>
        <w:tblLook w:val="04A0" w:firstRow="1" w:lastRow="0" w:firstColumn="1" w:lastColumn="0" w:noHBand="0" w:noVBand="1"/>
      </w:tblPr>
      <w:tblGrid>
        <w:gridCol w:w="3626"/>
        <w:gridCol w:w="3582"/>
        <w:gridCol w:w="3582"/>
      </w:tblGrid>
      <w:tr w:rsidR="00CF44F1" w14:paraId="0CE21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1535"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CE21536" w14:textId="77777777" w:rsidR="00CF44F1" w:rsidRDefault="00C91BEF">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E21537" w14:textId="77777777" w:rsidR="00CF44F1" w:rsidRDefault="00C91BEF">
            <w:pPr>
              <w:pStyle w:val="ProductList-TableBody"/>
            </w:pPr>
            <w:r>
              <w:t xml:space="preserve">Windows MultiPoint Server 2012 CAL og </w:t>
            </w:r>
          </w:p>
          <w:p w14:paraId="0CE21538" w14:textId="77777777" w:rsidR="00CF44F1" w:rsidRDefault="00C91BEF">
            <w:pPr>
              <w:pStyle w:val="ProductList-TableBody"/>
            </w:pPr>
            <w:r>
              <w:t xml:space="preserve">Lisens som tilsvarer CAL (se </w:t>
            </w:r>
            <w:hyperlink w:anchor="_Sec591">
              <w:r>
                <w:rPr>
                  <w:color w:val="00467F"/>
                  <w:u w:val="single"/>
                </w:rPr>
                <w:t>Vedlegg A</w:t>
              </w:r>
            </w:hyperlink>
            <w:r>
              <w:t>)</w:t>
            </w:r>
          </w:p>
        </w:tc>
      </w:tr>
    </w:tbl>
    <w:p w14:paraId="0CE2153A" w14:textId="77777777" w:rsidR="00CF44F1" w:rsidRDefault="00CF44F1">
      <w:pPr>
        <w:pStyle w:val="ProductList-Body"/>
      </w:pPr>
    </w:p>
    <w:p w14:paraId="0CE2153B" w14:textId="77777777" w:rsidR="00CF44F1" w:rsidRDefault="00C91BEF">
      <w:pPr>
        <w:pStyle w:val="ProductList-SubClauseHeading"/>
        <w:outlineLvl w:val="5"/>
      </w:pPr>
      <w:r>
        <w:t>3.1.1 Ytterligere funksjoner knyttet til Windows Server 2012 Active Directory Rights Management Services CAL</w:t>
      </w:r>
    </w:p>
    <w:p w14:paraId="0CE2153C" w14:textId="77777777" w:rsidR="00CF44F1" w:rsidRDefault="00C91BEF">
      <w:pPr>
        <w:pStyle w:val="ProductList-BodyIndented"/>
      </w:pPr>
      <w:r>
        <w:t>Windows Server 2012 Rights Management Services</w:t>
      </w:r>
    </w:p>
    <w:tbl>
      <w:tblPr>
        <w:tblStyle w:val="PURTable0"/>
        <w:tblW w:w="0" w:type="dxa"/>
        <w:tblLook w:val="04A0" w:firstRow="1" w:lastRow="0" w:firstColumn="1" w:lastColumn="0" w:noHBand="0" w:noVBand="1"/>
      </w:tblPr>
      <w:tblGrid>
        <w:gridCol w:w="3560"/>
        <w:gridCol w:w="3467"/>
        <w:gridCol w:w="3403"/>
      </w:tblGrid>
      <w:tr w:rsidR="00CF44F1" w14:paraId="0CE21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153D" w14:textId="77777777" w:rsidR="00CF44F1" w:rsidRDefault="00C91BEF">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CE2153E" w14:textId="77777777" w:rsidR="00CF44F1" w:rsidRDefault="00C91BE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CE2153F" w14:textId="77777777" w:rsidR="00CF44F1" w:rsidRDefault="00C91BEF">
            <w:pPr>
              <w:pStyle w:val="ProductList-TableBody"/>
            </w:pPr>
            <w:r>
              <w:t xml:space="preserve">Lisens som tilsvarer CAL (se </w:t>
            </w:r>
            <w:hyperlink w:anchor="_Sec591">
              <w:r>
                <w:rPr>
                  <w:color w:val="00467F"/>
                  <w:u w:val="single"/>
                </w:rPr>
                <w:t>Vedlegg A</w:t>
              </w:r>
            </w:hyperlink>
            <w:r>
              <w:t>)</w:t>
            </w:r>
          </w:p>
        </w:tc>
      </w:tr>
    </w:tbl>
    <w:p w14:paraId="0CE21541" w14:textId="77777777" w:rsidR="00CF44F1" w:rsidRDefault="00CF44F1">
      <w:pPr>
        <w:pStyle w:val="ProductList-BodyIndented"/>
      </w:pPr>
    </w:p>
    <w:p w14:paraId="0CE21542" w14:textId="77777777" w:rsidR="00CF44F1" w:rsidRDefault="00C91BEF">
      <w:pPr>
        <w:pStyle w:val="ProductList-ClauseHeading"/>
        <w:outlineLvl w:val="4"/>
      </w:pPr>
      <w:r>
        <w:t>3.2 Kjøre forekomster av Programvaren</w:t>
      </w:r>
    </w:p>
    <w:p w14:paraId="0CE21543" w14:textId="77777777" w:rsidR="00CF44F1" w:rsidRDefault="00C91BEF">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0CE21544" w14:textId="77777777" w:rsidR="00CF44F1" w:rsidRDefault="00CF44F1">
      <w:pPr>
        <w:pStyle w:val="ProductList-Body"/>
      </w:pPr>
    </w:p>
    <w:p w14:paraId="0CE21545" w14:textId="77777777" w:rsidR="00CF44F1" w:rsidRDefault="00C91BEF">
      <w:pPr>
        <w:pStyle w:val="ProductList-ClauseHeading"/>
        <w:outlineLvl w:val="4"/>
      </w:pPr>
      <w:r>
        <w:t>3.3 Adgangslisenser</w:t>
      </w:r>
    </w:p>
    <w:p w14:paraId="0CE21546" w14:textId="77777777" w:rsidR="00CF44F1" w:rsidRDefault="00C91BEF">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CE21547" w14:textId="77777777" w:rsidR="00CF44F1" w:rsidRDefault="00CF44F1">
      <w:pPr>
        <w:pStyle w:val="ProductList-Body"/>
      </w:pPr>
    </w:p>
    <w:p w14:paraId="0CE21548" w14:textId="77777777" w:rsidR="00CF44F1" w:rsidRDefault="00C91BEF">
      <w:pPr>
        <w:pStyle w:val="ProductList-ClauseHeading"/>
        <w:outlineLvl w:val="4"/>
      </w:pPr>
      <w:r>
        <w:t>3.4 Windows MultiPoint Server 2012 Connector</w:t>
      </w:r>
    </w:p>
    <w:p w14:paraId="0CE21549" w14:textId="77777777" w:rsidR="00CF44F1" w:rsidRDefault="00C91BEF">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14:paraId="0CE2154A" w14:textId="77777777" w:rsidR="00CF44F1" w:rsidRDefault="00CF44F1">
      <w:pPr>
        <w:pStyle w:val="ProductList-Body"/>
      </w:pPr>
    </w:p>
    <w:p w14:paraId="0CE2154B" w14:textId="77777777" w:rsidR="00CF44F1" w:rsidRDefault="00C91BEF">
      <w:pPr>
        <w:pStyle w:val="ProductList-ClauseHeading"/>
        <w:outlineLvl w:val="4"/>
      </w:pPr>
      <w:r>
        <w:t>3.5 Tilleggsprogramvare</w:t>
      </w:r>
    </w:p>
    <w:p w14:paraId="0CE2154C" w14:textId="77777777" w:rsidR="00CF44F1" w:rsidRDefault="00C91BEF">
      <w:pPr>
        <w:pStyle w:val="ProductList-Body"/>
      </w:pPr>
      <w:r>
        <w:t xml:space="preserve">Du finner en liste over Tilleggsprogramvare på </w:t>
      </w:r>
      <w:hyperlink r:id="rId76">
        <w:r>
          <w:rPr>
            <w:color w:val="00467F"/>
            <w:u w:val="single"/>
          </w:rPr>
          <w:t>http://go.microsoft.com/fwlink/?LinkId=245856</w:t>
        </w:r>
      </w:hyperlink>
      <w:r>
        <w:t>.</w:t>
      </w:r>
    </w:p>
    <w:p w14:paraId="0CE2154D" w14:textId="77777777" w:rsidR="00CF44F1" w:rsidRDefault="00C91BEF">
      <w:pPr>
        <w:pStyle w:val="ProductList-Offering1SubSection"/>
        <w:outlineLvl w:val="3"/>
      </w:pPr>
      <w:bookmarkStart w:id="203" w:name="_Sec832"/>
      <w:r>
        <w:lastRenderedPageBreak/>
        <w:t>4. Software Assurance</w:t>
      </w:r>
      <w:bookmarkEnd w:id="203"/>
    </w:p>
    <w:tbl>
      <w:tblPr>
        <w:tblStyle w:val="PURTable"/>
        <w:tblW w:w="0" w:type="dxa"/>
        <w:tblLook w:val="04A0" w:firstRow="1" w:lastRow="0" w:firstColumn="1" w:lastColumn="0" w:noHBand="0" w:noVBand="1"/>
      </w:tblPr>
      <w:tblGrid>
        <w:gridCol w:w="3536"/>
        <w:gridCol w:w="3648"/>
        <w:gridCol w:w="3606"/>
      </w:tblGrid>
      <w:tr w:rsidR="00CF44F1" w14:paraId="0CE215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54E"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54F"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550" w14:textId="77777777" w:rsidR="00CF44F1" w:rsidRDefault="00C91BEF">
            <w:pPr>
              <w:pStyle w:val="ProductList-TableBody"/>
            </w:pPr>
            <w:r>
              <w:rPr>
                <w:color w:val="404040"/>
              </w:rPr>
              <w:t>Avløsningsrettigheter: I/T</w:t>
            </w:r>
          </w:p>
        </w:tc>
      </w:tr>
      <w:tr w:rsidR="00CF44F1" w14:paraId="0CE21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52" w14:textId="77777777" w:rsidR="00CF44F1" w:rsidRDefault="00C91BEF">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53"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54" w14:textId="77777777" w:rsidR="00CF44F1" w:rsidRDefault="00C91BEF">
            <w:pPr>
              <w:pStyle w:val="ProductList-TableBody"/>
            </w:pPr>
            <w:r>
              <w:rPr>
                <w:color w:val="404040"/>
              </w:rPr>
              <w:t>Roamingrettigheter: I/T</w:t>
            </w:r>
          </w:p>
        </w:tc>
      </w:tr>
      <w:tr w:rsidR="00CF44F1" w14:paraId="0CE21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56" w14:textId="77777777" w:rsidR="00CF44F1" w:rsidRDefault="00C91BEF">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57"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58" w14:textId="77777777" w:rsidR="00CF44F1" w:rsidRDefault="00CF44F1">
            <w:pPr>
              <w:pStyle w:val="ProductList-TableBody"/>
            </w:pPr>
          </w:p>
        </w:tc>
      </w:tr>
    </w:tbl>
    <w:p w14:paraId="0CE2155A"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55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55D" w14:textId="77777777" w:rsidR="00CF44F1" w:rsidRDefault="00CF44F1">
      <w:pPr>
        <w:pStyle w:val="ProductList-Body"/>
      </w:pPr>
    </w:p>
    <w:p w14:paraId="0CE2155E" w14:textId="77777777" w:rsidR="00CF44F1" w:rsidRDefault="00C91BEF">
      <w:pPr>
        <w:pStyle w:val="ProductList-Offering2HeadingNoBorder"/>
        <w:outlineLvl w:val="2"/>
      </w:pPr>
      <w:bookmarkStart w:id="204" w:name="_Sec655"/>
      <w:r>
        <w:t>Windows Server</w:t>
      </w:r>
      <w:bookmarkEnd w:id="204"/>
      <w:r>
        <w:fldChar w:fldCharType="begin"/>
      </w:r>
      <w:r>
        <w:instrText xml:space="preserve"> TC "</w:instrText>
      </w:r>
      <w:bookmarkStart w:id="205" w:name="_Toc454823508"/>
      <w:r>
        <w:instrText>Windows Server</w:instrText>
      </w:r>
      <w:bookmarkEnd w:id="205"/>
      <w:r>
        <w:instrText>" \l 3</w:instrText>
      </w:r>
      <w:r>
        <w:fldChar w:fldCharType="end"/>
      </w:r>
    </w:p>
    <w:p w14:paraId="0CE2155F" w14:textId="77777777" w:rsidR="00CF44F1" w:rsidRDefault="00C91BEF">
      <w:pPr>
        <w:pStyle w:val="ProductList-Offering1SubSection"/>
        <w:outlineLvl w:val="3"/>
      </w:pPr>
      <w:bookmarkStart w:id="206" w:name="_Sec703"/>
      <w:r>
        <w:t>1. Programtilgjengelighet</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F44F1" w14:paraId="0CE215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E21560" w14:textId="77777777" w:rsidR="00CF44F1" w:rsidRDefault="00C91BE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1" w14:textId="77777777" w:rsidR="00CF44F1" w:rsidRDefault="00C91BEF">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2" w14:textId="77777777" w:rsidR="00CF44F1" w:rsidRDefault="00C91BEF">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3" w14:textId="77777777" w:rsidR="00CF44F1" w:rsidRDefault="00C91BEF">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4" w14:textId="77777777" w:rsidR="00CF44F1" w:rsidRDefault="00C91BE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5"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6"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7"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8"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9"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A"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E2156B"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579" w14:textId="77777777">
        <w:tc>
          <w:tcPr>
            <w:tcW w:w="4160" w:type="dxa"/>
            <w:tcBorders>
              <w:top w:val="single" w:sz="9" w:space="0" w:color="FFFFFF"/>
              <w:left w:val="single" w:sz="9" w:space="0" w:color="FFFFFF"/>
              <w:bottom w:val="dashed" w:sz="4" w:space="0" w:color="BFBFBF"/>
              <w:right w:val="single" w:sz="9" w:space="0" w:color="FFFFFF"/>
            </w:tcBorders>
          </w:tcPr>
          <w:p w14:paraId="0CE2156D" w14:textId="77777777" w:rsidR="00CF44F1" w:rsidRDefault="00C91BEF">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CE2156E" w14:textId="77777777" w:rsidR="00CF44F1" w:rsidRDefault="00C91BE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0CE2156F" w14:textId="77777777" w:rsidR="00CF44F1" w:rsidRDefault="00C91BE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CE21570" w14:textId="77777777" w:rsidR="00CF44F1" w:rsidRDefault="00C91BE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E21571" w14:textId="77777777" w:rsidR="00CF44F1" w:rsidRDefault="00C91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72"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73"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74"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7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7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7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78"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586" w14:textId="77777777">
        <w:tc>
          <w:tcPr>
            <w:tcW w:w="4160" w:type="dxa"/>
            <w:tcBorders>
              <w:top w:val="dashed" w:sz="4" w:space="0" w:color="BFBFBF"/>
              <w:left w:val="single" w:sz="9" w:space="0" w:color="FFFFFF"/>
              <w:bottom w:val="dashed" w:sz="4" w:space="0" w:color="BFBFBF"/>
              <w:right w:val="single" w:sz="9" w:space="0" w:color="FFFFFF"/>
            </w:tcBorders>
          </w:tcPr>
          <w:p w14:paraId="0CE2157A" w14:textId="77777777" w:rsidR="00CF44F1" w:rsidRDefault="00C91BE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57B" w14:textId="77777777" w:rsidR="00CF44F1" w:rsidRDefault="00C91BE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CE2157C" w14:textId="77777777" w:rsidR="00CF44F1" w:rsidRDefault="00C91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E2157D"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2157E" w14:textId="77777777" w:rsidR="00CF44F1" w:rsidRDefault="00C91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7F"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0"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1"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3" w14:textId="77777777" w:rsidR="00CF44F1" w:rsidRDefault="00C91BEF">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5"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594" w14:textId="77777777">
        <w:tc>
          <w:tcPr>
            <w:tcW w:w="4160" w:type="dxa"/>
            <w:tcBorders>
              <w:top w:val="dashed" w:sz="4" w:space="0" w:color="BFBFBF"/>
              <w:left w:val="single" w:sz="9" w:space="0" w:color="FFFFFF"/>
              <w:bottom w:val="dashed" w:sz="4" w:space="0" w:color="BFBFBF"/>
              <w:right w:val="single" w:sz="9" w:space="0" w:color="FFFFFF"/>
            </w:tcBorders>
          </w:tcPr>
          <w:p w14:paraId="0CE21587" w14:textId="77777777" w:rsidR="00CF44F1" w:rsidRDefault="00C91BE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0CE21588" w14:textId="77777777" w:rsidR="00CF44F1" w:rsidRDefault="00C91BE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CE21589" w14:textId="77777777" w:rsidR="00CF44F1" w:rsidRDefault="00C91BE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E2158A" w14:textId="77777777" w:rsidR="00CF44F1" w:rsidRDefault="00C91BE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E2158B" w14:textId="77777777" w:rsidR="00CF44F1" w:rsidRDefault="00C91BE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C"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D"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E"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8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9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9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9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0CE21593"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5A1" w14:textId="77777777">
        <w:tc>
          <w:tcPr>
            <w:tcW w:w="4160" w:type="dxa"/>
            <w:tcBorders>
              <w:top w:val="dashed" w:sz="4" w:space="0" w:color="BFBFBF"/>
              <w:left w:val="single" w:sz="9" w:space="0" w:color="FFFFFF"/>
              <w:bottom w:val="dashed" w:sz="4" w:space="0" w:color="BFBFBF"/>
              <w:right w:val="single" w:sz="9" w:space="0" w:color="FFFFFF"/>
            </w:tcBorders>
          </w:tcPr>
          <w:p w14:paraId="0CE21595" w14:textId="77777777" w:rsidR="00CF44F1" w:rsidRDefault="00C91BEF">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596" w14:textId="77777777" w:rsidR="00CF44F1" w:rsidRDefault="00C91BE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CE21597" w14:textId="77777777" w:rsidR="00CF44F1" w:rsidRDefault="00C91BE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CE21598" w14:textId="77777777" w:rsidR="00CF44F1" w:rsidRDefault="00C91BE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CE21599" w14:textId="77777777" w:rsidR="00CF44F1" w:rsidRDefault="00C91BE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9A"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9B"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9C"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9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9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9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A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5AE" w14:textId="77777777">
        <w:tc>
          <w:tcPr>
            <w:tcW w:w="4160" w:type="dxa"/>
            <w:tcBorders>
              <w:top w:val="dashed" w:sz="4" w:space="0" w:color="BFBFBF"/>
              <w:left w:val="single" w:sz="9" w:space="0" w:color="FFFFFF"/>
              <w:bottom w:val="dashed" w:sz="4" w:space="0" w:color="BFBFBF"/>
              <w:right w:val="single" w:sz="9" w:space="0" w:color="FFFFFF"/>
            </w:tcBorders>
          </w:tcPr>
          <w:p w14:paraId="0CE215A2" w14:textId="77777777" w:rsidR="00CF44F1" w:rsidRDefault="00C91BE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5A3" w14:textId="77777777" w:rsidR="00CF44F1" w:rsidRDefault="00C91BE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CE215A4" w14:textId="77777777" w:rsidR="00CF44F1" w:rsidRDefault="00C91BE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CE215A5" w14:textId="77777777" w:rsidR="00CF44F1" w:rsidRDefault="00C91BE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CE215A6" w14:textId="77777777" w:rsidR="00CF44F1" w:rsidRDefault="00C91BE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A7"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A8"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A9"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A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A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A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A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5BB" w14:textId="77777777">
        <w:tc>
          <w:tcPr>
            <w:tcW w:w="4160" w:type="dxa"/>
            <w:tcBorders>
              <w:top w:val="dashed" w:sz="4" w:space="0" w:color="BFBFBF"/>
              <w:left w:val="single" w:sz="9" w:space="0" w:color="FFFFFF"/>
              <w:bottom w:val="dashed" w:sz="4" w:space="0" w:color="BFBFBF"/>
              <w:right w:val="single" w:sz="9" w:space="0" w:color="FFFFFF"/>
            </w:tcBorders>
          </w:tcPr>
          <w:p w14:paraId="0CE215AF" w14:textId="77777777" w:rsidR="00CF44F1" w:rsidRDefault="00C91BE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5B0" w14:textId="77777777" w:rsidR="00CF44F1" w:rsidRDefault="00C91BE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CE215B1" w14:textId="77777777" w:rsidR="00CF44F1" w:rsidRDefault="00C91BE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CE215B2" w14:textId="77777777" w:rsidR="00CF44F1" w:rsidRDefault="00C91BE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CE215B3" w14:textId="77777777" w:rsidR="00CF44F1" w:rsidRDefault="00C91BE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B4"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5B5"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5B6"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B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15B8"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B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B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5C8" w14:textId="77777777">
        <w:tc>
          <w:tcPr>
            <w:tcW w:w="4160" w:type="dxa"/>
            <w:tcBorders>
              <w:top w:val="dashed" w:sz="4" w:space="0" w:color="BFBFBF"/>
              <w:left w:val="single" w:sz="9" w:space="0" w:color="FFFFFF"/>
              <w:bottom w:val="dashed" w:sz="4" w:space="0" w:color="BFBFBF"/>
              <w:right w:val="single" w:sz="9" w:space="0" w:color="FFFFFF"/>
            </w:tcBorders>
          </w:tcPr>
          <w:p w14:paraId="0CE215BC" w14:textId="77777777" w:rsidR="00CF44F1" w:rsidRDefault="00C91BE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5BD" w14:textId="77777777" w:rsidR="00CF44F1" w:rsidRDefault="00C91BE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CE215BE" w14:textId="77777777" w:rsidR="00CF44F1" w:rsidRDefault="00C91BE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CE215BF" w14:textId="77777777" w:rsidR="00CF44F1" w:rsidRDefault="00C91BE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0CE215C0" w14:textId="77777777" w:rsidR="00CF44F1" w:rsidRDefault="00C91BE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C1"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C2"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C3"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C4"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C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C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C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5D5" w14:textId="77777777">
        <w:tc>
          <w:tcPr>
            <w:tcW w:w="4160" w:type="dxa"/>
            <w:tcBorders>
              <w:top w:val="dashed" w:sz="4" w:space="0" w:color="BFBFBF"/>
              <w:left w:val="single" w:sz="9" w:space="0" w:color="FFFFFF"/>
              <w:bottom w:val="dashed" w:sz="4" w:space="0" w:color="BFBFBF"/>
              <w:right w:val="single" w:sz="9" w:space="0" w:color="FFFFFF"/>
            </w:tcBorders>
          </w:tcPr>
          <w:p w14:paraId="0CE215C9" w14:textId="77777777" w:rsidR="00CF44F1" w:rsidRDefault="00C91BEF">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215CA" w14:textId="77777777" w:rsidR="00CF44F1" w:rsidRDefault="00C91BE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0CE215CB" w14:textId="77777777" w:rsidR="00CF44F1" w:rsidRDefault="00C91BE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CE215CC" w14:textId="77777777" w:rsidR="00CF44F1" w:rsidRDefault="00C91BE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CE215CD" w14:textId="77777777" w:rsidR="00CF44F1" w:rsidRDefault="00C91BE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CE"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CF"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0"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1"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5E2" w14:textId="77777777">
        <w:tc>
          <w:tcPr>
            <w:tcW w:w="4160" w:type="dxa"/>
            <w:tcBorders>
              <w:top w:val="dashed" w:sz="4" w:space="0" w:color="BFBFBF"/>
              <w:left w:val="single" w:sz="9" w:space="0" w:color="FFFFFF"/>
              <w:bottom w:val="none" w:sz="4" w:space="0" w:color="000000"/>
              <w:right w:val="single" w:sz="9" w:space="0" w:color="FFFFFF"/>
            </w:tcBorders>
          </w:tcPr>
          <w:p w14:paraId="0CE215D6" w14:textId="77777777" w:rsidR="00CF44F1" w:rsidRDefault="00C91BE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0CE215D7" w14:textId="77777777" w:rsidR="00CF44F1" w:rsidRDefault="00C91BE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0CE215D8" w14:textId="77777777" w:rsidR="00CF44F1" w:rsidRDefault="00C91BE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0CE215D9" w14:textId="77777777" w:rsidR="00CF44F1" w:rsidRDefault="00C91BE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0CE215DA" w14:textId="77777777" w:rsidR="00CF44F1" w:rsidRDefault="00C91BE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B"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C"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D" w14:textId="77777777" w:rsidR="00CF44F1" w:rsidRDefault="00CF44F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E"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D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E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215E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5E3" w14:textId="77777777" w:rsidR="00CF44F1" w:rsidRDefault="00C91BEF">
      <w:pPr>
        <w:pStyle w:val="ProductList-Offering1SubSection"/>
        <w:outlineLvl w:val="3"/>
      </w:pPr>
      <w:bookmarkStart w:id="207" w:name="_Sec758"/>
      <w:r>
        <w:t>2. Produktvilkår</w:t>
      </w:r>
      <w:bookmarkEnd w:id="207"/>
    </w:p>
    <w:tbl>
      <w:tblPr>
        <w:tblStyle w:val="PURTable"/>
        <w:tblW w:w="0" w:type="dxa"/>
        <w:tblLook w:val="04A0" w:firstRow="1" w:lastRow="0" w:firstColumn="1" w:lastColumn="0" w:noHBand="0" w:noVBand="1"/>
      </w:tblPr>
      <w:tblGrid>
        <w:gridCol w:w="3612"/>
        <w:gridCol w:w="3623"/>
        <w:gridCol w:w="3555"/>
      </w:tblGrid>
      <w:tr w:rsidR="00CF44F1" w14:paraId="0CE21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5E4" w14:textId="77777777" w:rsidR="00CF44F1" w:rsidRDefault="00C91BEF">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14:paraId="0CE215E5"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5E6" w14:textId="77777777" w:rsidR="00CF44F1" w:rsidRDefault="00C91BEF">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CF44F1" w14:paraId="0CE21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E8" w14:textId="77777777" w:rsidR="00CF44F1" w:rsidRDefault="00C91BEF">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E9"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EA" w14:textId="77777777" w:rsidR="00CF44F1" w:rsidRDefault="00C91BEF">
            <w:pPr>
              <w:pStyle w:val="ProductList-TableBody"/>
            </w:pPr>
            <w:r>
              <w:rPr>
                <w:color w:val="404040"/>
              </w:rPr>
              <w:t>Forutsetning (SA): I/T</w:t>
            </w:r>
          </w:p>
        </w:tc>
      </w:tr>
      <w:tr w:rsidR="00CF44F1" w14:paraId="0CE21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EC" w14:textId="77777777" w:rsidR="00CF44F1" w:rsidRDefault="00C91BEF">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0CE215ED"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EE" w14:textId="77777777" w:rsidR="00CF44F1" w:rsidRDefault="00C91BEF">
            <w:pPr>
              <w:pStyle w:val="ProductList-TableBody"/>
            </w:pPr>
            <w:r>
              <w:rPr>
                <w:color w:val="404040"/>
              </w:rPr>
              <w:t>Berettiget Reduksjon: I/T</w:t>
            </w:r>
          </w:p>
        </w:tc>
      </w:tr>
      <w:tr w:rsidR="00CF44F1" w14:paraId="0CE21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F0" w14:textId="77777777" w:rsidR="00CF44F1" w:rsidRDefault="00C91BEF">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F1"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F2" w14:textId="77777777" w:rsidR="00CF44F1" w:rsidRDefault="00C91BEF">
            <w:pPr>
              <w:pStyle w:val="ProductList-TableBody"/>
            </w:pPr>
            <w:r>
              <w:rPr>
                <w:color w:val="404040"/>
              </w:rPr>
              <w:t>Kvalifisert for Oppdatering: I/T</w:t>
            </w:r>
          </w:p>
        </w:tc>
      </w:tr>
      <w:tr w:rsidR="00CF44F1" w14:paraId="0CE21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F4" w14:textId="77777777" w:rsidR="00CF44F1" w:rsidRDefault="00C91BEF">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F5"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F6" w14:textId="77777777" w:rsidR="00CF44F1" w:rsidRDefault="00CF44F1">
            <w:pPr>
              <w:pStyle w:val="ProductList-TableBody"/>
            </w:pPr>
          </w:p>
        </w:tc>
      </w:tr>
    </w:tbl>
    <w:p w14:paraId="0CE215F8" w14:textId="77777777" w:rsidR="00CF44F1" w:rsidRDefault="00C91BEF">
      <w:pPr>
        <w:pStyle w:val="ProductList-Offering1SubSection"/>
        <w:outlineLvl w:val="3"/>
      </w:pPr>
      <w:bookmarkStart w:id="208" w:name="_Sec807"/>
      <w:r>
        <w:t>3. Bruksrettigheter</w:t>
      </w:r>
      <w:bookmarkEnd w:id="208"/>
    </w:p>
    <w:tbl>
      <w:tblPr>
        <w:tblStyle w:val="PURTable"/>
        <w:tblW w:w="0" w:type="dxa"/>
        <w:tblLook w:val="04A0" w:firstRow="1" w:lastRow="0" w:firstColumn="1" w:lastColumn="0" w:noHBand="0" w:noVBand="1"/>
      </w:tblPr>
      <w:tblGrid>
        <w:gridCol w:w="3589"/>
        <w:gridCol w:w="3583"/>
        <w:gridCol w:w="3618"/>
      </w:tblGrid>
      <w:tr w:rsidR="00CF44F1" w14:paraId="0CE21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5F9" w14:textId="77777777" w:rsidR="00CF44F1" w:rsidRDefault="00C91BEF">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CE215FA" w14:textId="77777777" w:rsidR="00CF44F1" w:rsidRDefault="00C91BEF">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0CE215FB" w14:textId="77777777" w:rsidR="00CF44F1" w:rsidRDefault="00C91BEF">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CF44F1" w14:paraId="0CE21600" w14:textId="77777777">
        <w:tc>
          <w:tcPr>
            <w:tcW w:w="4040" w:type="dxa"/>
            <w:tcBorders>
              <w:top w:val="single" w:sz="4" w:space="0" w:color="000000"/>
              <w:left w:val="single" w:sz="4" w:space="0" w:color="000000"/>
              <w:bottom w:val="single" w:sz="4" w:space="0" w:color="000000"/>
              <w:right w:val="single" w:sz="4" w:space="0" w:color="000000"/>
            </w:tcBorders>
          </w:tcPr>
          <w:p w14:paraId="0CE215FD" w14:textId="77777777" w:rsidR="00CF44F1" w:rsidRDefault="00C91BEF">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0CE215FE" w14:textId="77777777" w:rsidR="00CF44F1" w:rsidRDefault="00C91BEF">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5FF" w14:textId="77777777" w:rsidR="00CF44F1" w:rsidRDefault="00C91BEF">
            <w:pPr>
              <w:pStyle w:val="ProductList-TableBody"/>
            </w:pPr>
            <w:r>
              <w:rPr>
                <w:color w:val="404040"/>
              </w:rPr>
              <w:t>Inkluderte teknologier: I/T</w:t>
            </w:r>
          </w:p>
        </w:tc>
      </w:tr>
      <w:tr w:rsidR="00CF44F1" w14:paraId="0CE21604" w14:textId="77777777">
        <w:tc>
          <w:tcPr>
            <w:tcW w:w="4040" w:type="dxa"/>
            <w:tcBorders>
              <w:top w:val="single" w:sz="4" w:space="0" w:color="000000"/>
              <w:left w:val="single" w:sz="4" w:space="0" w:color="000000"/>
              <w:bottom w:val="single" w:sz="4" w:space="0" w:color="000000"/>
              <w:right w:val="single" w:sz="4" w:space="0" w:color="000000"/>
            </w:tcBorders>
          </w:tcPr>
          <w:p w14:paraId="0CE21601" w14:textId="77777777" w:rsidR="00CF44F1" w:rsidRDefault="00C91BEF">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602"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603" w14:textId="77777777" w:rsidR="00CF44F1" w:rsidRDefault="00CF44F1">
            <w:pPr>
              <w:pStyle w:val="ProductList-TableBody"/>
            </w:pPr>
          </w:p>
        </w:tc>
      </w:tr>
    </w:tbl>
    <w:p w14:paraId="0CE21605" w14:textId="77777777" w:rsidR="00CF44F1" w:rsidRDefault="00CF44F1">
      <w:pPr>
        <w:pStyle w:val="ProductList-Body"/>
      </w:pPr>
    </w:p>
    <w:p w14:paraId="0CE21606" w14:textId="77777777" w:rsidR="00CF44F1" w:rsidRDefault="00C91BEF">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CF44F1" w14:paraId="0CE21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1607"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CE21608" w14:textId="77777777" w:rsidR="00CF44F1" w:rsidRDefault="00C91BE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0CE21609" w14:textId="77777777" w:rsidR="00CF44F1" w:rsidRDefault="00C91BEF">
            <w:pPr>
              <w:pStyle w:val="ProductList-TableBody"/>
            </w:pPr>
            <w:r>
              <w:t xml:space="preserve">Lisens som tilsvarer CAL (se </w:t>
            </w:r>
            <w:hyperlink w:anchor="_Sec591">
              <w:r>
                <w:rPr>
                  <w:color w:val="00467F"/>
                  <w:u w:val="single"/>
                </w:rPr>
                <w:t>Vedlegg A</w:t>
              </w:r>
            </w:hyperlink>
            <w:r>
              <w:t>)</w:t>
            </w:r>
          </w:p>
        </w:tc>
      </w:tr>
    </w:tbl>
    <w:p w14:paraId="0CE2160B" w14:textId="77777777" w:rsidR="00CF44F1" w:rsidRDefault="00CF44F1">
      <w:pPr>
        <w:pStyle w:val="ProductList-Body"/>
      </w:pPr>
    </w:p>
    <w:p w14:paraId="0CE2160C" w14:textId="77777777" w:rsidR="00CF44F1" w:rsidRDefault="00C91BEF">
      <w:pPr>
        <w:pStyle w:val="ProductList-SubClauseHeading"/>
        <w:outlineLvl w:val="5"/>
      </w:pPr>
      <w:r>
        <w:t>3.1.1 Ytterligere funksjoner knyttet til Windows Server 2012 Remote Desktop Services CAL</w:t>
      </w:r>
    </w:p>
    <w:p w14:paraId="0CE2160D" w14:textId="77777777" w:rsidR="00CF44F1" w:rsidRDefault="00C91BEF">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70"/>
        <w:gridCol w:w="3430"/>
        <w:gridCol w:w="3430"/>
      </w:tblGrid>
      <w:tr w:rsidR="00CF44F1" w14:paraId="0CE216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160E" w14:textId="77777777" w:rsidR="00CF44F1" w:rsidRDefault="00C91BEF">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CE2160F" w14:textId="77777777" w:rsidR="00CF44F1" w:rsidRDefault="00C91BEF">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CE21610" w14:textId="77777777" w:rsidR="00CF44F1" w:rsidRDefault="00C91BEF">
            <w:pPr>
              <w:pStyle w:val="ProductList-TableBody"/>
            </w:pPr>
            <w:r>
              <w:t>Windows Server 2012 Remote Desktop Services User SL</w:t>
            </w:r>
          </w:p>
        </w:tc>
      </w:tr>
    </w:tbl>
    <w:p w14:paraId="0CE21612" w14:textId="77777777" w:rsidR="00CF44F1" w:rsidRDefault="00C91BEF">
      <w:pPr>
        <w:pStyle w:val="ProductList-BodyIndented"/>
      </w:pPr>
      <w:r>
        <w:t>*Kreves også for å bruke Windows Server som vert for et grafisk brukergrensesnitt (ved hjelp av funksjonene i Windows Server 2012 R2 Remote Desktop Services eller annen teknologi).</w:t>
      </w:r>
    </w:p>
    <w:p w14:paraId="0CE21613" w14:textId="77777777" w:rsidR="00CF44F1" w:rsidRDefault="00CF44F1">
      <w:pPr>
        <w:pStyle w:val="ProductList-BodyIndented"/>
      </w:pPr>
    </w:p>
    <w:p w14:paraId="0CE21614" w14:textId="77777777" w:rsidR="00CF44F1" w:rsidRDefault="00C91BEF">
      <w:pPr>
        <w:pStyle w:val="ProductList-SubClauseHeading"/>
        <w:outlineLvl w:val="5"/>
      </w:pPr>
      <w:r>
        <w:t>3.1.2 Ytterligere funksjoner knyttet til Windows Server 2012 Rights Management Services CAL</w:t>
      </w:r>
    </w:p>
    <w:p w14:paraId="0CE21615" w14:textId="77777777" w:rsidR="00CF44F1" w:rsidRDefault="00C91BE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0"/>
        <w:gridCol w:w="3445"/>
        <w:gridCol w:w="3445"/>
      </w:tblGrid>
      <w:tr w:rsidR="00CF44F1" w14:paraId="0CE21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1616" w14:textId="77777777" w:rsidR="00CF44F1" w:rsidRDefault="00C91BEF">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21617" w14:textId="77777777" w:rsidR="00CF44F1" w:rsidRDefault="00C91BE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CE21618" w14:textId="77777777" w:rsidR="00CF44F1" w:rsidRDefault="00C91BEF">
            <w:pPr>
              <w:pStyle w:val="ProductList-TableBody"/>
            </w:pPr>
            <w:r>
              <w:t>Azure Rights Management Premium, Bruker-SL</w:t>
            </w:r>
          </w:p>
        </w:tc>
      </w:tr>
      <w:tr w:rsidR="00CF44F1" w14:paraId="0CE216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161A"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161B" w14:textId="77777777" w:rsidR="00CF44F1" w:rsidRDefault="00C91BEF">
            <w:pPr>
              <w:pStyle w:val="ProductList-TableBody"/>
            </w:pPr>
            <w:r>
              <w:t>Azure Rights Management Premium A, Bruker-SL</w:t>
            </w:r>
          </w:p>
        </w:tc>
        <w:tc>
          <w:tcPr>
            <w:tcW w:w="4040" w:type="dxa"/>
            <w:tcBorders>
              <w:top w:val="none" w:sz="4" w:space="0" w:color="000000"/>
              <w:left w:val="none" w:sz="4" w:space="0" w:color="000000"/>
              <w:bottom w:val="single" w:sz="4" w:space="0" w:color="000000"/>
              <w:right w:val="single" w:sz="4" w:space="0" w:color="000000"/>
            </w:tcBorders>
          </w:tcPr>
          <w:p w14:paraId="0CE2161C" w14:textId="77777777" w:rsidR="00CF44F1" w:rsidRDefault="00C91BEF">
            <w:pPr>
              <w:pStyle w:val="ProductList-TableBody"/>
            </w:pPr>
            <w:r>
              <w:t xml:space="preserve">Lisens som tilsvarer CAL (se </w:t>
            </w:r>
            <w:hyperlink w:anchor="_Sec591">
              <w:r>
                <w:rPr>
                  <w:color w:val="00467F"/>
                  <w:u w:val="single"/>
                </w:rPr>
                <w:t>Vedlegg A</w:t>
              </w:r>
            </w:hyperlink>
            <w:r>
              <w:t>)</w:t>
            </w:r>
          </w:p>
        </w:tc>
      </w:tr>
    </w:tbl>
    <w:p w14:paraId="0CE2161E" w14:textId="77777777" w:rsidR="00CF44F1" w:rsidRDefault="00CF44F1">
      <w:pPr>
        <w:pStyle w:val="ProductList-BodyIndented"/>
      </w:pPr>
    </w:p>
    <w:p w14:paraId="0CE2161F" w14:textId="77777777" w:rsidR="00CF44F1" w:rsidRDefault="00C91BEF">
      <w:pPr>
        <w:pStyle w:val="ProductList-SubClauseHeading"/>
        <w:outlineLvl w:val="5"/>
      </w:pPr>
      <w:r>
        <w:t>3.1.3 Ytterligere funksjoner knyttet til Microsoft Identity Manager User CAL</w:t>
      </w:r>
    </w:p>
    <w:p w14:paraId="0CE21620" w14:textId="77777777" w:rsidR="00CF44F1" w:rsidRDefault="00C91BEF">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CF44F1" w14:paraId="0CE21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E21621" w14:textId="77777777" w:rsidR="00CF44F1" w:rsidRDefault="00C91BEF">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CE21622" w14:textId="77777777" w:rsidR="00CF44F1" w:rsidRDefault="00C91BEF">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0CE21623" w14:textId="77777777" w:rsidR="00CF44F1" w:rsidRDefault="00C91BEF">
            <w:pPr>
              <w:pStyle w:val="ProductList-TableBody"/>
            </w:pPr>
            <w:r>
              <w:t>Azure Active Directory Premium Bruker-SL</w:t>
            </w:r>
          </w:p>
        </w:tc>
      </w:tr>
      <w:tr w:rsidR="00CF44F1" w14:paraId="0CE216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E21625" w14:textId="77777777" w:rsidR="00CF44F1" w:rsidRDefault="00CF44F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1626" w14:textId="77777777" w:rsidR="00CF44F1" w:rsidRDefault="00C91BEF">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CE21627" w14:textId="77777777" w:rsidR="00CF44F1" w:rsidRDefault="00CF44F1">
            <w:pPr>
              <w:pStyle w:val="ProductList-TableBody"/>
            </w:pPr>
          </w:p>
        </w:tc>
      </w:tr>
    </w:tbl>
    <w:p w14:paraId="0CE21629" w14:textId="77777777" w:rsidR="00CF44F1" w:rsidRDefault="00C91BEF">
      <w:pPr>
        <w:pStyle w:val="ProductList-BodyIndented"/>
      </w:pPr>
      <w:r>
        <w:t xml:space="preserve">*Kreves også for personer som programvaren utsteder eller administrerer identitetsinformasjon for. </w:t>
      </w:r>
    </w:p>
    <w:p w14:paraId="0CE2162A" w14:textId="77777777" w:rsidR="00CF44F1" w:rsidRDefault="00CF44F1">
      <w:pPr>
        <w:pStyle w:val="ProductList-BodyIndented"/>
      </w:pPr>
    </w:p>
    <w:p w14:paraId="0CE2162B" w14:textId="77777777" w:rsidR="00CF44F1" w:rsidRDefault="00C91BEF">
      <w:pPr>
        <w:pStyle w:val="ProductList-SubClauseHeading"/>
        <w:outlineLvl w:val="5"/>
      </w:pPr>
      <w:r>
        <w:t>3.1.4 Synkroniseringstjeneste</w:t>
      </w:r>
    </w:p>
    <w:p w14:paraId="0CE2162C" w14:textId="77777777" w:rsidR="00CF44F1" w:rsidRDefault="00C91BEF">
      <w:pPr>
        <w:pStyle w:val="ProductList-BodyIndented"/>
      </w:pPr>
      <w:r>
        <w:t>CAL-er for Microsoft Identity Manager 2016 er ikke påkrevd for brukere som bare bruker Microsoft Identity Manager-synkroniseringstjenesten.</w:t>
      </w:r>
    </w:p>
    <w:p w14:paraId="0CE2162D" w14:textId="77777777" w:rsidR="00CF44F1" w:rsidRDefault="00CF44F1">
      <w:pPr>
        <w:pStyle w:val="ProductList-BodyIndented"/>
      </w:pPr>
    </w:p>
    <w:p w14:paraId="0CE2162E" w14:textId="77777777" w:rsidR="00CF44F1" w:rsidRDefault="00C91BEF">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CF44F1" w14:paraId="0CE21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162F" w14:textId="77777777" w:rsidR="00CF44F1" w:rsidRDefault="00C91BEF">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0CE21630" w14:textId="77777777" w:rsidR="00CF44F1" w:rsidRDefault="00C91BE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14:paraId="0CE21631" w14:textId="77777777" w:rsidR="00CF44F1" w:rsidRDefault="00CF44F1">
            <w:pPr>
              <w:pStyle w:val="ProductList-TableBody"/>
            </w:pPr>
          </w:p>
        </w:tc>
      </w:tr>
    </w:tbl>
    <w:p w14:paraId="0CE21633" w14:textId="77777777" w:rsidR="00CF44F1" w:rsidRDefault="00CF44F1">
      <w:pPr>
        <w:pStyle w:val="ProductList-Body"/>
      </w:pPr>
    </w:p>
    <w:p w14:paraId="0CE21634" w14:textId="77777777" w:rsidR="00CF44F1" w:rsidRDefault="00C91BEF">
      <w:pPr>
        <w:pStyle w:val="ProductList-SubClauseHeading"/>
        <w:outlineLvl w:val="5"/>
      </w:pPr>
      <w:r>
        <w:t>3.2.1 Ytterligere funksjoner knyttet til Windows Server 2012 Remote Desktop Services External Connector License</w:t>
      </w:r>
    </w:p>
    <w:p w14:paraId="0CE21635" w14:textId="77777777" w:rsidR="00CF44F1" w:rsidRDefault="00C91BEF">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594"/>
        <w:gridCol w:w="3476"/>
        <w:gridCol w:w="3360"/>
      </w:tblGrid>
      <w:tr w:rsidR="00CF44F1" w14:paraId="0CE21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1636" w14:textId="77777777" w:rsidR="00CF44F1" w:rsidRDefault="00C91BEF">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CE21637" w14:textId="77777777" w:rsidR="00CF44F1" w:rsidRDefault="00C91BE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CE21638" w14:textId="77777777" w:rsidR="00CF44F1" w:rsidRDefault="00CF44F1">
            <w:pPr>
              <w:pStyle w:val="ProductList-TableBody"/>
            </w:pPr>
          </w:p>
        </w:tc>
      </w:tr>
    </w:tbl>
    <w:p w14:paraId="0CE2163A" w14:textId="77777777" w:rsidR="00CF44F1" w:rsidRDefault="00C91BEF">
      <w:pPr>
        <w:pStyle w:val="ProductList-BodyIndented"/>
      </w:pPr>
      <w:r>
        <w:rPr>
          <w:i/>
        </w:rPr>
        <w:t>*Kreves også for å bruke Windows Server som vert for et grafisk brukergrensesnitt (ved hjelp av funksjonene i Windows Server 2012 R2 Remote Desktop Services eller annen teknologi).</w:t>
      </w:r>
    </w:p>
    <w:p w14:paraId="0CE2163B" w14:textId="77777777" w:rsidR="00CF44F1" w:rsidRDefault="00CF44F1">
      <w:pPr>
        <w:pStyle w:val="ProductList-BodyIndented"/>
      </w:pPr>
    </w:p>
    <w:p w14:paraId="0CE2163C" w14:textId="77777777" w:rsidR="00CF44F1" w:rsidRDefault="00C91BEF">
      <w:pPr>
        <w:pStyle w:val="ProductList-SubClauseHeading"/>
        <w:outlineLvl w:val="5"/>
      </w:pPr>
      <w:r>
        <w:t>3.2.2 Ytterligere funksjoner knyttet til Windows Server 2012 Rights Management Services External Connector License</w:t>
      </w:r>
    </w:p>
    <w:p w14:paraId="0CE2163D" w14:textId="77777777" w:rsidR="00CF44F1" w:rsidRDefault="00C91BE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86"/>
        <w:gridCol w:w="3498"/>
        <w:gridCol w:w="3346"/>
      </w:tblGrid>
      <w:tr w:rsidR="00CF44F1" w14:paraId="0CE21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163E" w14:textId="77777777" w:rsidR="00CF44F1" w:rsidRDefault="00C91BEF">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CE2163F" w14:textId="77777777" w:rsidR="00CF44F1" w:rsidRDefault="00C91BE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CE21640" w14:textId="77777777" w:rsidR="00CF44F1" w:rsidRDefault="00CF44F1">
            <w:pPr>
              <w:pStyle w:val="ProductList-TableBody"/>
            </w:pPr>
          </w:p>
        </w:tc>
      </w:tr>
    </w:tbl>
    <w:p w14:paraId="0CE21642" w14:textId="77777777" w:rsidR="00CF44F1" w:rsidRDefault="00CF44F1">
      <w:pPr>
        <w:pStyle w:val="ProductList-BodyIndented"/>
      </w:pPr>
    </w:p>
    <w:p w14:paraId="0CE21643" w14:textId="77777777" w:rsidR="00CF44F1" w:rsidRDefault="00C91BEF">
      <w:pPr>
        <w:pStyle w:val="ProductList-SubClauseHeading"/>
        <w:outlineLvl w:val="5"/>
      </w:pPr>
      <w:r>
        <w:t>3.2.3 Ytterligere funksjoner knyttet til Microsoft Forefront Identity Manager External Connector License</w:t>
      </w:r>
    </w:p>
    <w:p w14:paraId="0CE21644" w14:textId="77777777" w:rsidR="00CF44F1" w:rsidRDefault="00C91BEF">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CF44F1" w14:paraId="0CE21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E21645" w14:textId="77777777" w:rsidR="00CF44F1" w:rsidRDefault="00C91BEF">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0CE21646" w14:textId="77777777" w:rsidR="00CF44F1" w:rsidRDefault="00C91BE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CE21647" w14:textId="77777777" w:rsidR="00CF44F1" w:rsidRDefault="00CF44F1">
            <w:pPr>
              <w:pStyle w:val="ProductList-TableBody"/>
            </w:pPr>
          </w:p>
        </w:tc>
      </w:tr>
    </w:tbl>
    <w:p w14:paraId="0CE21649" w14:textId="77777777" w:rsidR="00CF44F1" w:rsidRDefault="00C91BEF">
      <w:pPr>
        <w:pStyle w:val="ProductList-BodyIndented"/>
      </w:pPr>
      <w:r>
        <w:rPr>
          <w:i/>
        </w:rPr>
        <w:t>*Kreves også for Eksterne Brukere som programvaren utsteder eller administrerer identitetsinformasjon for (når det ikke foreligger CALer for Microsoft Identity Manager 2016).</w:t>
      </w:r>
    </w:p>
    <w:p w14:paraId="0CE2164A" w14:textId="77777777" w:rsidR="00CF44F1" w:rsidRDefault="00CF44F1">
      <w:pPr>
        <w:pStyle w:val="ProductList-BodyIndented"/>
      </w:pPr>
    </w:p>
    <w:p w14:paraId="0CE2164B" w14:textId="77777777" w:rsidR="00CF44F1" w:rsidRDefault="00C91BEF">
      <w:pPr>
        <w:pStyle w:val="ProductList-ClauseHeading"/>
        <w:outlineLvl w:val="4"/>
      </w:pPr>
      <w:r>
        <w:t>3.3 Tilleggsvilkår for Windows Server 2012 R2 Essentials</w:t>
      </w:r>
    </w:p>
    <w:p w14:paraId="0CE2164C" w14:textId="77777777" w:rsidR="00CF44F1" w:rsidRDefault="00C91BEF">
      <w:pPr>
        <w:pStyle w:val="ProductList-SubClauseHeading"/>
        <w:outlineLvl w:val="5"/>
      </w:pPr>
      <w:r>
        <w:t>3.3.1 Bruksbegrensning</w:t>
      </w:r>
    </w:p>
    <w:p w14:paraId="0CE2164D" w14:textId="77777777" w:rsidR="00CF44F1" w:rsidRDefault="00C91BEF" w:rsidP="00C91BEF">
      <w:pPr>
        <w:pStyle w:val="ProductList-Bullet"/>
        <w:numPr>
          <w:ilvl w:val="1"/>
          <w:numId w:val="30"/>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14:paraId="0CE2164E" w14:textId="77777777" w:rsidR="00CF44F1" w:rsidRDefault="00C91BEF" w:rsidP="00C91BEF">
      <w:pPr>
        <w:pStyle w:val="ProductList-Bullet"/>
        <w:numPr>
          <w:ilvl w:val="1"/>
          <w:numId w:val="30"/>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14:paraId="0CE2164F" w14:textId="77777777" w:rsidR="00CF44F1" w:rsidRDefault="00CF44F1">
      <w:pPr>
        <w:pStyle w:val="ProductList-BodyIndented"/>
      </w:pPr>
    </w:p>
    <w:p w14:paraId="0CE21650" w14:textId="77777777" w:rsidR="00CF44F1" w:rsidRDefault="00C91BEF">
      <w:pPr>
        <w:pStyle w:val="ProductList-SubClauseHeading"/>
        <w:outlineLvl w:val="5"/>
      </w:pPr>
      <w:r>
        <w:t>3.3.2. Bruke Serverprogramvaren</w:t>
      </w:r>
    </w:p>
    <w:p w14:paraId="0CE21651" w14:textId="77777777" w:rsidR="00CF44F1" w:rsidRDefault="00C91BEF">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0CE21652" w14:textId="77777777" w:rsidR="00CF44F1" w:rsidRDefault="00CF44F1">
      <w:pPr>
        <w:pStyle w:val="ProductList-BodyIndented"/>
      </w:pPr>
    </w:p>
    <w:p w14:paraId="0CE21653" w14:textId="77777777" w:rsidR="00CF44F1" w:rsidRDefault="00C91BEF">
      <w:pPr>
        <w:pStyle w:val="ProductList-SubClauseHeading"/>
        <w:outlineLvl w:val="5"/>
      </w:pPr>
      <w:r>
        <w:t>3.3.3 Windows Server 2012 R2 Essentials Connector</w:t>
      </w:r>
    </w:p>
    <w:p w14:paraId="0CE21654" w14:textId="77777777" w:rsidR="00CF44F1" w:rsidRDefault="00C91BEF">
      <w:pPr>
        <w:pStyle w:val="ProductList-BodyIndented"/>
      </w:pPr>
      <w:r>
        <w:t>Kunden kan installere og bruke Windows Server 2012 R2 Essentials Connector-programvaren på maksimalt 50 enheter samtidig. Programvaren kan bare brukes sammen med serverprogramvaren.</w:t>
      </w:r>
    </w:p>
    <w:p w14:paraId="0CE21655" w14:textId="77777777" w:rsidR="00CF44F1" w:rsidRDefault="00CF44F1">
      <w:pPr>
        <w:pStyle w:val="ProductList-BodyIndented"/>
      </w:pPr>
    </w:p>
    <w:p w14:paraId="0CE21656" w14:textId="77777777" w:rsidR="00CF44F1" w:rsidRDefault="00C91BEF">
      <w:pPr>
        <w:pStyle w:val="ProductList-SubClauseHeading"/>
        <w:outlineLvl w:val="5"/>
      </w:pPr>
      <w:r>
        <w:t>3.3.4 Tilgang til Windows Server 2012 R2 Active Directory Rights Management Services</w:t>
      </w:r>
    </w:p>
    <w:p w14:paraId="0CE21657" w14:textId="77777777" w:rsidR="00CF44F1" w:rsidRDefault="00C91BEF">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14:paraId="0CE21658" w14:textId="77777777" w:rsidR="00CF44F1" w:rsidRDefault="00CF44F1">
      <w:pPr>
        <w:pStyle w:val="ProductList-BodyIndented"/>
      </w:pPr>
    </w:p>
    <w:p w14:paraId="0CE21659" w14:textId="77777777" w:rsidR="00CF44F1" w:rsidRDefault="00C91BEF">
      <w:pPr>
        <w:pStyle w:val="ProductList-ClauseHeading"/>
        <w:outlineLvl w:val="4"/>
      </w:pPr>
      <w:r>
        <w:t>3.4 Tilleggsprogramvare for Windows Server 2012</w:t>
      </w:r>
    </w:p>
    <w:tbl>
      <w:tblPr>
        <w:tblStyle w:val="PURTable"/>
        <w:tblW w:w="0" w:type="dxa"/>
        <w:tblLook w:val="04A0" w:firstRow="1" w:lastRow="0" w:firstColumn="1" w:lastColumn="0" w:noHBand="0" w:noVBand="1"/>
      </w:tblPr>
      <w:tblGrid>
        <w:gridCol w:w="3609"/>
        <w:gridCol w:w="3654"/>
        <w:gridCol w:w="3527"/>
      </w:tblGrid>
      <w:tr w:rsidR="00CF44F1" w14:paraId="0CE216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E2165A" w14:textId="77777777" w:rsidR="00CF44F1" w:rsidRDefault="00C91BE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CE2165B" w14:textId="77777777" w:rsidR="00CF44F1" w:rsidRDefault="00C91BEF">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CE2165C" w14:textId="77777777" w:rsidR="00CF44F1" w:rsidRDefault="00CF44F1">
            <w:pPr>
              <w:pStyle w:val="ProductList-TableBody"/>
            </w:pPr>
          </w:p>
        </w:tc>
      </w:tr>
    </w:tbl>
    <w:p w14:paraId="0CE2165E" w14:textId="77777777" w:rsidR="00CF44F1" w:rsidRDefault="00CF44F1">
      <w:pPr>
        <w:pStyle w:val="ProductList-Body"/>
      </w:pPr>
    </w:p>
    <w:p w14:paraId="0CE2165F" w14:textId="77777777" w:rsidR="00CF44F1" w:rsidRDefault="00C91BEF">
      <w:pPr>
        <w:pStyle w:val="ProductList-Offering1SubSection"/>
        <w:outlineLvl w:val="3"/>
      </w:pPr>
      <w:bookmarkStart w:id="209" w:name="_Sec833"/>
      <w:r>
        <w:lastRenderedPageBreak/>
        <w:t>4. Software Assurance</w:t>
      </w:r>
      <w:bookmarkEnd w:id="209"/>
    </w:p>
    <w:tbl>
      <w:tblPr>
        <w:tblStyle w:val="PURTable"/>
        <w:tblW w:w="0" w:type="dxa"/>
        <w:tblLook w:val="04A0" w:firstRow="1" w:lastRow="0" w:firstColumn="1" w:lastColumn="0" w:noHBand="0" w:noVBand="1"/>
      </w:tblPr>
      <w:tblGrid>
        <w:gridCol w:w="3536"/>
        <w:gridCol w:w="3648"/>
        <w:gridCol w:w="3606"/>
      </w:tblGrid>
      <w:tr w:rsidR="00CF44F1" w14:paraId="0CE21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CE21660" w14:textId="77777777" w:rsidR="00CF44F1" w:rsidRDefault="00C91BEF">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CE21661" w14:textId="77777777" w:rsidR="00CF44F1" w:rsidRDefault="00C91BEF">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CE21662" w14:textId="77777777" w:rsidR="00CF44F1" w:rsidRDefault="00C91BEF">
            <w:pPr>
              <w:pStyle w:val="ProductList-TableBody"/>
            </w:pPr>
            <w:r>
              <w:rPr>
                <w:color w:val="404040"/>
              </w:rPr>
              <w:t>Avløsningsrettigheter: I/T</w:t>
            </w:r>
          </w:p>
        </w:tc>
      </w:tr>
      <w:tr w:rsidR="00CF44F1" w14:paraId="0CE21667" w14:textId="77777777">
        <w:tc>
          <w:tcPr>
            <w:tcW w:w="4040" w:type="dxa"/>
            <w:tcBorders>
              <w:top w:val="single" w:sz="4" w:space="0" w:color="000000"/>
              <w:left w:val="single" w:sz="4" w:space="0" w:color="000000"/>
              <w:bottom w:val="single" w:sz="4" w:space="0" w:color="000000"/>
              <w:right w:val="single" w:sz="4" w:space="0" w:color="000000"/>
            </w:tcBorders>
          </w:tcPr>
          <w:p w14:paraId="0CE21664" w14:textId="77777777" w:rsidR="00CF44F1" w:rsidRDefault="00C91BEF">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14:paraId="0CE21665"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77">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E21666" w14:textId="77777777" w:rsidR="00CF44F1" w:rsidRDefault="00C91BEF">
            <w:pPr>
              <w:pStyle w:val="ProductList-TableBody"/>
            </w:pPr>
            <w:r>
              <w:rPr>
                <w:color w:val="404040"/>
              </w:rPr>
              <w:t>Roamingrettigheter: I/T</w:t>
            </w:r>
          </w:p>
        </w:tc>
      </w:tr>
      <w:tr w:rsidR="00CF44F1" w14:paraId="0CE2166B" w14:textId="77777777">
        <w:tc>
          <w:tcPr>
            <w:tcW w:w="4040" w:type="dxa"/>
            <w:tcBorders>
              <w:top w:val="single" w:sz="4" w:space="0" w:color="000000"/>
              <w:left w:val="single" w:sz="4" w:space="0" w:color="000000"/>
              <w:bottom w:val="single" w:sz="4" w:space="0" w:color="000000"/>
              <w:right w:val="single" w:sz="4" w:space="0" w:color="000000"/>
            </w:tcBorders>
          </w:tcPr>
          <w:p w14:paraId="0CE21668" w14:textId="77777777" w:rsidR="00CF44F1" w:rsidRDefault="00C91BEF">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E21669" w14:textId="77777777" w:rsidR="00CF44F1" w:rsidRDefault="00CF44F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E2166A" w14:textId="77777777" w:rsidR="00CF44F1" w:rsidRDefault="00CF44F1">
            <w:pPr>
              <w:pStyle w:val="ProductList-TableBody"/>
            </w:pPr>
          </w:p>
        </w:tc>
      </w:tr>
    </w:tbl>
    <w:p w14:paraId="0CE2166C" w14:textId="77777777" w:rsidR="00CF44F1" w:rsidRDefault="00C91BEF">
      <w:pPr>
        <w:pStyle w:val="ProductList-ClauseHeading"/>
        <w:outlineLvl w:val="4"/>
      </w:pPr>
      <w:r>
        <w:t>4.1 Bruker-CAL og Bruker-SL for Remote Desktop Services ("RDS") – Utvidede Rettigheter</w:t>
      </w:r>
    </w:p>
    <w:p w14:paraId="0CE2166D" w14:textId="77777777" w:rsidR="00CF44F1" w:rsidRDefault="00C91BEF">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14:paraId="0CE2166E" w14:textId="77777777" w:rsidR="00CF44F1" w:rsidRDefault="00CF44F1">
      <w:pPr>
        <w:pStyle w:val="ProductList-Body"/>
      </w:pPr>
    </w:p>
    <w:p w14:paraId="0CE2166F" w14:textId="77777777" w:rsidR="00CF44F1" w:rsidRDefault="00C91BEF">
      <w:pPr>
        <w:pStyle w:val="ProductList-ClauseHeading"/>
        <w:outlineLvl w:val="4"/>
      </w:pPr>
      <w:r>
        <w:t>4.2 Microsoft Azure Hybrid Use Benefit</w:t>
      </w:r>
    </w:p>
    <w:p w14:paraId="0CE21670" w14:textId="77777777" w:rsidR="00CF44F1" w:rsidRDefault="00C91BEF">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14:paraId="0CE21671" w14:textId="77777777" w:rsidR="00CF44F1" w:rsidRDefault="00CF44F1">
      <w:pPr>
        <w:pStyle w:val="PURBreadcrumb"/>
      </w:pPr>
    </w:p>
    <w:tbl>
      <w:tblPr>
        <w:tblStyle w:val="PURTable"/>
        <w:tblW w:w="0" w:type="dxa"/>
        <w:tblLook w:val="04A0" w:firstRow="1" w:lastRow="0" w:firstColumn="1" w:lastColumn="0" w:noHBand="0" w:noVBand="1"/>
      </w:tblPr>
      <w:tblGrid>
        <w:gridCol w:w="10800"/>
      </w:tblGrid>
      <w:tr w:rsidR="00CF44F1" w14:paraId="0CE21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672"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674" w14:textId="77777777" w:rsidR="00CF44F1" w:rsidRDefault="00CF44F1">
      <w:pPr>
        <w:pStyle w:val="ProductList-Body"/>
      </w:pPr>
    </w:p>
    <w:p w14:paraId="0CE21675" w14:textId="77777777" w:rsidR="00CF44F1" w:rsidRDefault="00CF44F1">
      <w:pPr>
        <w:sectPr w:rsidR="00CF44F1">
          <w:headerReference w:type="default" r:id="rId79"/>
          <w:footerReference w:type="default" r:id="rId80"/>
          <w:type w:val="continuous"/>
          <w:pgSz w:w="12240" w:h="15840" w:code="1"/>
          <w:pgMar w:top="1170" w:right="720" w:bottom="720" w:left="720" w:header="432" w:footer="288" w:gutter="0"/>
          <w:cols w:space="360"/>
        </w:sectPr>
      </w:pPr>
    </w:p>
    <w:p w14:paraId="0CE21676" w14:textId="77777777" w:rsidR="00CF44F1" w:rsidRDefault="00C91BEF">
      <w:pPr>
        <w:pStyle w:val="ProductList-SectionHeading"/>
        <w:pageBreakBefore/>
        <w:outlineLvl w:val="0"/>
      </w:pPr>
      <w:bookmarkStart w:id="210" w:name="_Sec548"/>
      <w:bookmarkEnd w:id="34"/>
      <w:r>
        <w:lastRenderedPageBreak/>
        <w:t>Elektroniske Tjenester</w:t>
      </w:r>
      <w:r>
        <w:fldChar w:fldCharType="begin"/>
      </w:r>
      <w:r>
        <w:instrText xml:space="preserve"> TC "</w:instrText>
      </w:r>
      <w:bookmarkStart w:id="211" w:name="_Toc454823509"/>
      <w:r>
        <w:instrText>Elektroniske Tjenester</w:instrText>
      </w:r>
      <w:bookmarkEnd w:id="211"/>
      <w:r>
        <w:instrText>" \l 1</w:instrText>
      </w:r>
      <w:r>
        <w:fldChar w:fldCharType="end"/>
      </w:r>
    </w:p>
    <w:p w14:paraId="0CE21677" w14:textId="77777777" w:rsidR="00CF44F1" w:rsidRDefault="00C91BEF">
      <w:pPr>
        <w:pStyle w:val="ProductList-Body"/>
      </w:pPr>
      <w:r>
        <w:t xml:space="preserve">Kundens kjøp og bruk av Elektroniske Tjenester fra Microsoft er underlagt Produktvilkårene og Vilkårene for Elektroniske Tjenester (OST), som finnes på </w:t>
      </w:r>
      <w:hyperlink r:id="rId81">
        <w:r>
          <w:rPr>
            <w:color w:val="00467F"/>
            <w:u w:val="single"/>
          </w:rPr>
          <w:t>http://go.microsoft.com/?linkid=9840733</w:t>
        </w:r>
      </w:hyperlink>
      <w:r>
        <w:t xml:space="preserve"> og er inkludert her ved referanse.</w:t>
      </w:r>
    </w:p>
    <w:p w14:paraId="0CE21678" w14:textId="77777777" w:rsidR="00CF44F1" w:rsidRDefault="00C91BEF">
      <w:pPr>
        <w:pStyle w:val="ProductList-Offering1Heading"/>
        <w:outlineLvl w:val="1"/>
      </w:pPr>
      <w:bookmarkStart w:id="212" w:name="_Sec620"/>
      <w:r>
        <w:t>Tilgjengelighet for Elektroniske Tjenester</w:t>
      </w:r>
      <w:bookmarkEnd w:id="212"/>
      <w:r>
        <w:fldChar w:fldCharType="begin"/>
      </w:r>
      <w:r>
        <w:instrText xml:space="preserve"> TC "</w:instrText>
      </w:r>
      <w:bookmarkStart w:id="213" w:name="_Toc454823510"/>
      <w:r>
        <w:instrText>Tilgjengelighet for Elektroniske Tjenester</w:instrText>
      </w:r>
      <w:bookmarkEnd w:id="213"/>
      <w:r>
        <w:instrText>" \l 2</w:instrText>
      </w:r>
      <w:r>
        <w:fldChar w:fldCharType="end"/>
      </w:r>
    </w:p>
    <w:p w14:paraId="0CE21679" w14:textId="77777777" w:rsidR="00CF44F1" w:rsidRDefault="00C91BEF">
      <w:pPr>
        <w:pStyle w:val="ProductList-Body"/>
      </w:pPr>
      <w:r>
        <w:t xml:space="preserve">Gå til </w:t>
      </w:r>
      <w:hyperlink r:id="rId82" w:anchor="international">
        <w:r>
          <w:rPr>
            <w:color w:val="00467F"/>
            <w:u w:val="single"/>
          </w:rPr>
          <w:t>http://www.microsoft.com/online/faq.aspx#international</w:t>
        </w:r>
      </w:hyperlink>
      <w:r>
        <w:t xml:space="preserve"> for å se en liste over land og geografiske områder der de Elektroniske Tjenestene er tilgjengelige.</w:t>
      </w:r>
    </w:p>
    <w:p w14:paraId="0CE2167A" w14:textId="77777777" w:rsidR="00CF44F1" w:rsidRDefault="00C91BEF">
      <w:pPr>
        <w:pStyle w:val="ProductList-Offering1Heading"/>
        <w:outlineLvl w:val="1"/>
      </w:pPr>
      <w:bookmarkStart w:id="214" w:name="_Sec621"/>
      <w:r>
        <w:t>Innkjøpsregler for Elektroniske Tjenester</w:t>
      </w:r>
      <w:bookmarkEnd w:id="214"/>
      <w:r>
        <w:fldChar w:fldCharType="begin"/>
      </w:r>
      <w:r>
        <w:instrText xml:space="preserve"> TC "</w:instrText>
      </w:r>
      <w:bookmarkStart w:id="215" w:name="_Toc454823511"/>
      <w:r>
        <w:instrText>Innkjøpsregler for Elektroniske Tjenester</w:instrText>
      </w:r>
      <w:bookmarkEnd w:id="215"/>
      <w:r>
        <w:instrText>" \l 2</w:instrText>
      </w:r>
      <w:r>
        <w:fldChar w:fldCharType="end"/>
      </w:r>
    </w:p>
    <w:p w14:paraId="0CE2167B" w14:textId="77777777" w:rsidR="00CF44F1" w:rsidRDefault="00C91BEF">
      <w:pPr>
        <w:pStyle w:val="ProductList-Body"/>
      </w:pPr>
      <w:r>
        <w:t>Følgende regler gjelder ved kjøp av Elektroniske Tjenester:</w:t>
      </w:r>
    </w:p>
    <w:p w14:paraId="0CE2167C" w14:textId="77777777" w:rsidR="00CF44F1" w:rsidRDefault="00C91BEF" w:rsidP="00C91BEF">
      <w:pPr>
        <w:pStyle w:val="ProductList-Bullet"/>
        <w:numPr>
          <w:ilvl w:val="0"/>
          <w:numId w:val="31"/>
        </w:numPr>
      </w:pPr>
      <w:r>
        <w:t>Abonnementsvilkårene varierer i henhold til kjøpsprogrammet. I henhold til Enterprise-avtaleprogrammet må abonnementsvilkårene for andre Elektroniske Tjenester enn Microsoft Azure sammenfalle med opphørsdatoen for Kundens Registrering.</w:t>
      </w:r>
    </w:p>
    <w:p w14:paraId="0CE2167D" w14:textId="77777777" w:rsidR="00CF44F1" w:rsidRDefault="00C91BEF" w:rsidP="00C91BEF">
      <w:pPr>
        <w:pStyle w:val="ProductList-Bullet"/>
        <w:numPr>
          <w:ilvl w:val="0"/>
          <w:numId w:val="31"/>
        </w:numPr>
      </w:pPr>
      <w:r>
        <w:t>Hvis Kunden kjøper flere abonnementer på en Elektronisk Tjeneste, må slutten av abonnementsperioden for dette tilleggskjøpet samkjøres med Kundens eksisterende abonnementsperiode for den samme Elektroniske Tjenesten.</w:t>
      </w:r>
    </w:p>
    <w:p w14:paraId="0CE2167E" w14:textId="77777777" w:rsidR="00CF44F1" w:rsidRDefault="00C91BEF" w:rsidP="00C91BEF">
      <w:pPr>
        <w:pStyle w:val="ProductList-Bullet"/>
        <w:numPr>
          <w:ilvl w:val="0"/>
          <w:numId w:val="31"/>
        </w:numPr>
      </w:pPr>
      <w:r>
        <w:t>Kunden kan ikke redusere antallet brukere eller enheter som dekkes av abonnementet på Elektroniske Tjenester, i løpet av abonnementsperioden, med mindre det tillates i Kundens volumlisensavtale.</w:t>
      </w:r>
    </w:p>
    <w:p w14:paraId="0CE2167F" w14:textId="77777777" w:rsidR="00CF44F1" w:rsidRDefault="00C91BEF" w:rsidP="00C91BEF">
      <w:pPr>
        <w:pStyle w:val="ProductList-Bullet"/>
        <w:numPr>
          <w:ilvl w:val="0"/>
          <w:numId w:val="31"/>
        </w:numPr>
      </w:pPr>
      <w:r>
        <w:t xml:space="preserve">Vilkår for Microsoft Azure finnes i Microsoft Azure-produktoppføringen. </w:t>
      </w:r>
    </w:p>
    <w:p w14:paraId="0CE21680" w14:textId="77777777" w:rsidR="00CF44F1" w:rsidRDefault="00C91BEF" w:rsidP="00C91BEF">
      <w:pPr>
        <w:pStyle w:val="ProductList-Bullet"/>
        <w:numPr>
          <w:ilvl w:val="0"/>
          <w:numId w:val="31"/>
        </w:numPr>
      </w:pPr>
      <w:r>
        <w:t>Tilleggs- og Oppgraderingslisenser for Bruker må anskaffes underlagt den samme volumlisensavtalen og registreringen (hvis dette er aktuelt) som den kvalifiserende lisensen eller basis-Bruker-SL-en. Tilleggslisenser utløper ved utløpet av SA-dekningen for den Kvalifiserende Lisensen eller Tilleggs-SL-en for Bruker, avhengig av hva som inntreffer først. Oppgraderingslisenser utløper ved utløpet av Oppgraderings-SL-en eller basis-SL-en for Bruker, avhengig av hva som inntreffer først.</w:t>
      </w:r>
    </w:p>
    <w:p w14:paraId="0CE21681" w14:textId="77777777" w:rsidR="00CF44F1" w:rsidRDefault="00C91BEF">
      <w:pPr>
        <w:pStyle w:val="ProductList-Offering1Heading"/>
        <w:outlineLvl w:val="1"/>
      </w:pPr>
      <w:bookmarkStart w:id="216" w:name="_Sec623"/>
      <w:r>
        <w:t>Fornyelse av Elektroniske Tjenester</w:t>
      </w:r>
      <w:bookmarkEnd w:id="216"/>
      <w:r>
        <w:fldChar w:fldCharType="begin"/>
      </w:r>
      <w:r>
        <w:instrText xml:space="preserve"> TC "</w:instrText>
      </w:r>
      <w:bookmarkStart w:id="217" w:name="_Toc454823512"/>
      <w:r>
        <w:instrText>Fornyelse av Elektroniske Tjenester</w:instrText>
      </w:r>
      <w:bookmarkEnd w:id="217"/>
      <w:r>
        <w:instrText>" \l 2</w:instrText>
      </w:r>
      <w:r>
        <w:fldChar w:fldCharType="end"/>
      </w:r>
    </w:p>
    <w:p w14:paraId="0CE21682" w14:textId="77777777" w:rsidR="00CF44F1" w:rsidRDefault="00C91BEF">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83">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0CE21683"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684"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686" w14:textId="77777777" w:rsidR="00CF44F1" w:rsidRDefault="00CF44F1">
      <w:pPr>
        <w:pStyle w:val="ProductList-Body"/>
      </w:pPr>
    </w:p>
    <w:p w14:paraId="0CE21687" w14:textId="77777777" w:rsidR="00CF44F1" w:rsidRDefault="00C91BEF">
      <w:pPr>
        <w:pStyle w:val="ProductList-OfferingGroupHeading"/>
        <w:outlineLvl w:val="1"/>
      </w:pPr>
      <w:bookmarkStart w:id="218" w:name="_Sec624"/>
      <w:r>
        <w:t>Microsoft Azure-tjenester</w:t>
      </w:r>
      <w:bookmarkEnd w:id="218"/>
      <w:r>
        <w:fldChar w:fldCharType="begin"/>
      </w:r>
      <w:r>
        <w:instrText xml:space="preserve"> TC "</w:instrText>
      </w:r>
      <w:bookmarkStart w:id="219" w:name="_Toc454823513"/>
      <w:r>
        <w:instrText>Microsoft Azure-tjenester</w:instrText>
      </w:r>
      <w:bookmarkEnd w:id="219"/>
      <w:r>
        <w:instrText>" \l 2</w:instrText>
      </w:r>
      <w:r>
        <w:fldChar w:fldCharType="end"/>
      </w:r>
    </w:p>
    <w:p w14:paraId="0CE21688" w14:textId="77777777" w:rsidR="00CF44F1" w:rsidRDefault="00C91BEF">
      <w:pPr>
        <w:pStyle w:val="ProductList-ClauseHeading"/>
        <w:outlineLvl w:val="2"/>
      </w:pPr>
      <w:r>
        <w:t>1. Definisjoner</w:t>
      </w:r>
    </w:p>
    <w:p w14:paraId="0CE21689" w14:textId="77777777" w:rsidR="00CF44F1" w:rsidRDefault="00C91BEF">
      <w:pPr>
        <w:pStyle w:val="ProductList-Body"/>
      </w:pPr>
      <w:r>
        <w:rPr>
          <w:b/>
          <w:color w:val="00188F"/>
        </w:rPr>
        <w:t>Tildelt Årlig Forpliktelse</w:t>
      </w:r>
      <w:r>
        <w:t xml:space="preserve"> vil si den delen av den Økonomiske Forpliktelsen som fordeles årlig over Registreringsperioden.</w:t>
      </w:r>
    </w:p>
    <w:p w14:paraId="0CE2168A" w14:textId="77777777" w:rsidR="00CF44F1" w:rsidRDefault="00C91BEF">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14:paraId="0CE2168B" w14:textId="77777777" w:rsidR="00CF44F1" w:rsidRDefault="00C91BEF">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14:paraId="0CE2168C" w14:textId="77777777" w:rsidR="00CF44F1" w:rsidRDefault="00C91BEF">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i Vilkår for Elektroniske Tjenester.</w:t>
      </w:r>
    </w:p>
    <w:p w14:paraId="0CE2168D" w14:textId="77777777" w:rsidR="00CF44F1" w:rsidRDefault="00C91BEF">
      <w:pPr>
        <w:pStyle w:val="ProductList-Body"/>
      </w:pPr>
      <w:r>
        <w:rPr>
          <w:b/>
          <w:color w:val="00188F"/>
        </w:rPr>
        <w:t>Økonomisk Forpliktelse</w:t>
      </w:r>
      <w:r>
        <w:t xml:space="preserve"> vil si det totale beløpet en kunde forplikter seg til å betale for bruk av kvalifiserte Microsoft Azure-tjenester i abonnementsperioden.</w:t>
      </w:r>
    </w:p>
    <w:p w14:paraId="0CE2168E" w14:textId="77777777" w:rsidR="00CF44F1" w:rsidRDefault="00CF44F1">
      <w:pPr>
        <w:pStyle w:val="ProductList-Body"/>
      </w:pPr>
    </w:p>
    <w:p w14:paraId="0CE2168F" w14:textId="77777777" w:rsidR="00CF44F1" w:rsidRDefault="00C91BEF">
      <w:pPr>
        <w:pStyle w:val="ProductList-ClauseHeading"/>
        <w:outlineLvl w:val="2"/>
      </w:pPr>
      <w:r>
        <w:t>2. Abonnementsperiode</w:t>
      </w:r>
    </w:p>
    <w:p w14:paraId="0CE21690" w14:textId="77777777" w:rsidR="00CF44F1" w:rsidRDefault="00C91BEF">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14:paraId="0CE21691" w14:textId="77777777" w:rsidR="00CF44F1" w:rsidRDefault="00CF44F1">
      <w:pPr>
        <w:pStyle w:val="ProductList-Body"/>
      </w:pPr>
    </w:p>
    <w:p w14:paraId="0CE21692" w14:textId="77777777" w:rsidR="00CF44F1" w:rsidRDefault="00C91BEF">
      <w:pPr>
        <w:pStyle w:val="ProductList-ClauseHeading"/>
        <w:outlineLvl w:val="2"/>
      </w:pPr>
      <w:r>
        <w:t>3. Kjøp av Tjenester</w:t>
      </w:r>
    </w:p>
    <w:p w14:paraId="0CE21693" w14:textId="77777777" w:rsidR="00CF44F1" w:rsidRDefault="00C91BEF">
      <w:pPr>
        <w:pStyle w:val="ProductList-Body"/>
      </w:pPr>
      <w:r>
        <w:t>Microsoft Azure-tjenester kan kjøpes på en av disse måtene eller en kombinasjon av dem:</w:t>
      </w:r>
    </w:p>
    <w:p w14:paraId="0CE21694" w14:textId="77777777" w:rsidR="00CF44F1" w:rsidRDefault="00C91BEF" w:rsidP="00C91BEF">
      <w:pPr>
        <w:pStyle w:val="ProductList-Bullet"/>
        <w:numPr>
          <w:ilvl w:val="0"/>
          <w:numId w:val="32"/>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14:paraId="0CE21695" w14:textId="77777777" w:rsidR="00CF44F1" w:rsidRDefault="00C91BEF" w:rsidP="00C91BEF">
      <w:pPr>
        <w:pStyle w:val="ProductList-Bullet"/>
        <w:numPr>
          <w:ilvl w:val="1"/>
          <w:numId w:val="32"/>
        </w:numPr>
      </w:pPr>
      <w:r>
        <w:t xml:space="preserve">Kunder kan redusere sin Økonomiske Forpliktelse for fremtidige årsdatoer for Registrering ved å varsle forhandleren, som i sin tur må behandle reduksjonen sammen med Microsoft før årsdatoen for Registreringen. </w:t>
      </w:r>
    </w:p>
    <w:p w14:paraId="0CE21696" w14:textId="77777777" w:rsidR="00CF44F1" w:rsidRDefault="00C91BEF" w:rsidP="00C91BEF">
      <w:pPr>
        <w:pStyle w:val="ProductList-Bullet"/>
        <w:numPr>
          <w:ilvl w:val="1"/>
          <w:numId w:val="32"/>
        </w:numPr>
      </w:pPr>
      <w:r>
        <w:lastRenderedPageBreak/>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14:paraId="0CE21697" w14:textId="77777777" w:rsidR="00CF44F1" w:rsidRDefault="00C91BEF" w:rsidP="00C91BEF">
      <w:pPr>
        <w:pStyle w:val="ProductList-Bullet"/>
        <w:numPr>
          <w:ilvl w:val="0"/>
          <w:numId w:val="32"/>
        </w:numPr>
      </w:pPr>
      <w:r>
        <w:rPr>
          <w:b/>
          <w:color w:val="00188F"/>
        </w:rPr>
        <w:t>Forbruk</w:t>
      </w:r>
      <w:r>
        <w:t xml:space="preserve">: Kunder betaler basert på beløpet som er brukt for Microsoft Azure-tjenester i løpet av en faktureringsperiode. Enkelte funksjoner i Microsoft Azure-tjenestene kan være tilgjengelige for kjøp bare på forbruksbasis. </w:t>
      </w:r>
    </w:p>
    <w:p w14:paraId="0CE21698" w14:textId="77777777" w:rsidR="00CF44F1" w:rsidRDefault="00C91BEF" w:rsidP="00C91BEF">
      <w:pPr>
        <w:pStyle w:val="ProductList-Bullet"/>
        <w:numPr>
          <w:ilvl w:val="0"/>
          <w:numId w:val="32"/>
        </w:numPr>
      </w:pPr>
      <w:r>
        <w:rPr>
          <w:b/>
          <w:color w:val="00188F"/>
        </w:rPr>
        <w:t>Microsoft Azure-tjenesteplan</w:t>
      </w:r>
      <w:r>
        <w:t>: Kunder kan abonnere på en Microsoft Azure-tjeneste som en Microsoft Azure-tjenesteplan.</w:t>
      </w:r>
    </w:p>
    <w:p w14:paraId="0CE21699" w14:textId="77777777" w:rsidR="00CF44F1" w:rsidRDefault="00C91BEF" w:rsidP="00C91BEF">
      <w:pPr>
        <w:pStyle w:val="ProductList-Bullet"/>
        <w:numPr>
          <w:ilvl w:val="0"/>
          <w:numId w:val="32"/>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14:paraId="0CE2169A" w14:textId="77777777" w:rsidR="00CF44F1" w:rsidRDefault="00CF44F1">
      <w:pPr>
        <w:pStyle w:val="ProductList-Body"/>
      </w:pPr>
    </w:p>
    <w:p w14:paraId="0CE2169B" w14:textId="77777777" w:rsidR="00CF44F1" w:rsidRDefault="00C91BEF">
      <w:pPr>
        <w:pStyle w:val="ProductList-ClauseHeading"/>
        <w:outlineLvl w:val="2"/>
      </w:pPr>
      <w:r>
        <w:t>4. Priser</w:t>
      </w:r>
    </w:p>
    <w:p w14:paraId="0CE2169C" w14:textId="77777777" w:rsidR="00CF44F1" w:rsidRDefault="00C91BEF">
      <w:pPr>
        <w:pStyle w:val="ProductList-Body"/>
      </w:pPr>
      <w:r>
        <w:t>Hvis Kunden ikke har noen Enterprise-registrering, Enterprise Subscription-registrering, Select-avtale, Select Plus-avtale eller Server- og Skyregistrering, gjelder prisnivå A.</w:t>
      </w:r>
    </w:p>
    <w:p w14:paraId="0CE2169D" w14:textId="77777777" w:rsidR="00CF44F1" w:rsidRDefault="00CF44F1">
      <w:pPr>
        <w:pStyle w:val="ProductList-Body"/>
      </w:pPr>
    </w:p>
    <w:p w14:paraId="0CE2169E" w14:textId="77777777" w:rsidR="00CF44F1" w:rsidRDefault="00C91BEF">
      <w:pPr>
        <w:pStyle w:val="ProductList-Body"/>
      </w:pPr>
      <w:r>
        <w:t>Microsoft kan tilby lavere priser til Kunden eller Kundens forhandler for individuelle Microsoft Azure-tjenester i løpet av en Kundes Registreringsperiode på permanent eller midlertidig basis (kampanje).</w:t>
      </w:r>
    </w:p>
    <w:p w14:paraId="0CE2169F" w14:textId="77777777" w:rsidR="00CF44F1" w:rsidRDefault="00CF44F1">
      <w:pPr>
        <w:pStyle w:val="ProductList-Body"/>
      </w:pPr>
    </w:p>
    <w:p w14:paraId="0CE216A0" w14:textId="77777777" w:rsidR="00CF44F1" w:rsidRDefault="00C91BEF">
      <w:pPr>
        <w:pStyle w:val="ProductList-ClauseHeading"/>
        <w:outlineLvl w:val="2"/>
      </w:pPr>
      <w:r>
        <w:t>5. Betaling og gebyrer</w:t>
      </w:r>
    </w:p>
    <w:p w14:paraId="0CE216A1" w14:textId="77777777" w:rsidR="00CF44F1" w:rsidRDefault="00C91BEF">
      <w:pPr>
        <w:pStyle w:val="ProductList-Body"/>
      </w:pPr>
      <w:r>
        <w:t>Kunder som har anskaffet Microsoft Azure-tjenester uten å ha en Økonomisk Forpliktelse, blir fakturert med Forbruksrater per kvartal.</w:t>
      </w:r>
    </w:p>
    <w:p w14:paraId="0CE216A2" w14:textId="77777777" w:rsidR="00CF44F1" w:rsidRDefault="00CF44F1">
      <w:pPr>
        <w:pStyle w:val="ProductList-Body"/>
      </w:pPr>
    </w:p>
    <w:p w14:paraId="0CE216A3" w14:textId="77777777" w:rsidR="00CF44F1" w:rsidRDefault="00C91BEF">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14:paraId="0CE216A4" w14:textId="77777777" w:rsidR="00CF44F1" w:rsidRDefault="00CF44F1">
      <w:pPr>
        <w:pStyle w:val="ProductList-Body"/>
      </w:pPr>
    </w:p>
    <w:p w14:paraId="0CE216A5" w14:textId="77777777" w:rsidR="00CF44F1" w:rsidRDefault="00C91BEF">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14:paraId="0CE216A6" w14:textId="77777777" w:rsidR="00CF44F1" w:rsidRDefault="00CF44F1">
      <w:pPr>
        <w:pStyle w:val="ProductList-Body"/>
      </w:pPr>
    </w:p>
    <w:p w14:paraId="0CE216A7" w14:textId="77777777" w:rsidR="00CF44F1" w:rsidRDefault="00C91BEF">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14:paraId="0CE216A8" w14:textId="77777777" w:rsidR="00CF44F1" w:rsidRDefault="00CF44F1">
      <w:pPr>
        <w:pStyle w:val="ProductList-Body"/>
      </w:pPr>
    </w:p>
    <w:p w14:paraId="0CE216A9" w14:textId="77777777" w:rsidR="00CF44F1" w:rsidRDefault="00C91BEF">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14:paraId="0CE216AA" w14:textId="77777777" w:rsidR="00CF44F1" w:rsidRDefault="00CF44F1">
      <w:pPr>
        <w:pStyle w:val="ProductList-Body"/>
      </w:pPr>
    </w:p>
    <w:p w14:paraId="0CE216AB" w14:textId="77777777" w:rsidR="00CF44F1" w:rsidRDefault="00C91BEF">
      <w:pPr>
        <w:pStyle w:val="ProductList-Body"/>
      </w:pPr>
      <w:r>
        <w:t>For indirekte Kunder med Enterprise-avtale blir Kundens forhandler fakturert med Forbruksrater for bruk utover den Tildelte Årlige Forpliktelsen på slutten av hvert registreringskvartal.</w:t>
      </w:r>
    </w:p>
    <w:p w14:paraId="0CE216AC" w14:textId="77777777" w:rsidR="00CF44F1" w:rsidRDefault="00CF44F1">
      <w:pPr>
        <w:pStyle w:val="ProductList-Body"/>
      </w:pPr>
    </w:p>
    <w:p w14:paraId="0CE216AD" w14:textId="77777777" w:rsidR="00CF44F1" w:rsidRDefault="00C91BEF">
      <w:pPr>
        <w:pStyle w:val="ProductList-Body"/>
      </w:pPr>
      <w:r>
        <w:t>For bruk av Microsoft Azure-tjenestene etter utløp eller avslutning av en Kundes abonnementsperiode blir Kunden eller Kundens forhandler fakturert per kvartal med Forbruksratene som var gjeldende på dette tidspunktet.</w:t>
      </w:r>
    </w:p>
    <w:p w14:paraId="0CE216AE" w14:textId="77777777" w:rsidR="00CF44F1" w:rsidRDefault="00CF44F1">
      <w:pPr>
        <w:pStyle w:val="ProductList-Body"/>
      </w:pPr>
    </w:p>
    <w:p w14:paraId="0CE216AF" w14:textId="77777777" w:rsidR="00CF44F1" w:rsidRDefault="00C91BEF">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14:paraId="0CE216B0" w14:textId="77777777" w:rsidR="00CF44F1" w:rsidRDefault="00CF44F1">
      <w:pPr>
        <w:pStyle w:val="ProductList-Body"/>
      </w:pPr>
    </w:p>
    <w:p w14:paraId="0CE216B1" w14:textId="77777777" w:rsidR="00CF44F1" w:rsidRDefault="00C91BEF">
      <w:pPr>
        <w:pStyle w:val="ProductList-ClauseHeading"/>
        <w:outlineLvl w:val="2"/>
      </w:pPr>
      <w:r>
        <w:t>6. Open License-, Open Value- og Open Value Subscription-programmer</w:t>
      </w:r>
    </w:p>
    <w:p w14:paraId="0CE216B2" w14:textId="77777777" w:rsidR="00CF44F1" w:rsidRDefault="00C91BEF">
      <w:pPr>
        <w:pStyle w:val="ProductList-SubClauseHeading"/>
        <w:outlineLvl w:val="3"/>
      </w:pPr>
      <w:r>
        <w:t>6.1 Definisjoner</w:t>
      </w:r>
    </w:p>
    <w:p w14:paraId="0CE216B3" w14:textId="77777777" w:rsidR="00CF44F1" w:rsidRDefault="00C91BEF">
      <w:pPr>
        <w:pStyle w:val="ProductList-BodyIndented"/>
      </w:pPr>
      <w:r>
        <w:rPr>
          <w:b/>
          <w:color w:val="00188F"/>
        </w:rPr>
        <w:t>Forbruksrater</w:t>
      </w:r>
      <w:r>
        <w:t xml:space="preserve"> i forbindelse med Open License-, Open Value- og Open Value Subscription-avtaler vil si priser for alle Microsoft Azure-tjenester.</w:t>
      </w:r>
    </w:p>
    <w:p w14:paraId="0CE216B4" w14:textId="77777777" w:rsidR="00CF44F1" w:rsidRDefault="00C91BEF">
      <w:pPr>
        <w:pStyle w:val="ProductList-BodyIndented"/>
      </w:pPr>
      <w:r>
        <w:rPr>
          <w:b/>
          <w:color w:val="00188F"/>
        </w:rPr>
        <w:t>Portal</w:t>
      </w:r>
      <w:r>
        <w:t xml:space="preserve"> er nettportalen Kunden bruker til å administrere Abonnementet.</w:t>
      </w:r>
    </w:p>
    <w:p w14:paraId="0CE216B5" w14:textId="77777777" w:rsidR="00CF44F1" w:rsidRDefault="00C91BEF">
      <w:pPr>
        <w:pStyle w:val="ProductList-BodyIndented"/>
      </w:pPr>
      <w:r>
        <w:rPr>
          <w:b/>
          <w:color w:val="00188F"/>
        </w:rPr>
        <w:t>Abonnement</w:t>
      </w:r>
      <w:r>
        <w:t xml:space="preserve"> er et abonnement med en verdi som angis på bestillingstidspunktet for et gitt antall Microsoft Azure-tjenester.</w:t>
      </w:r>
    </w:p>
    <w:p w14:paraId="0CE216B6" w14:textId="77777777" w:rsidR="00CF44F1" w:rsidRDefault="00CF44F1">
      <w:pPr>
        <w:pStyle w:val="ProductList-BodyIndented"/>
      </w:pPr>
    </w:p>
    <w:p w14:paraId="0CE216B7" w14:textId="77777777" w:rsidR="00CF44F1" w:rsidRDefault="00C91BEF">
      <w:pPr>
        <w:pStyle w:val="ProductList-SubClauseHeading"/>
        <w:outlineLvl w:val="3"/>
      </w:pPr>
      <w:r>
        <w:t>6.2 Abonnementsperiode</w:t>
      </w:r>
    </w:p>
    <w:p w14:paraId="0CE216B8" w14:textId="77777777" w:rsidR="00CF44F1" w:rsidRDefault="00C91BEF">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14:paraId="0CE216B9" w14:textId="77777777" w:rsidR="00CF44F1" w:rsidRDefault="00CF44F1">
      <w:pPr>
        <w:pStyle w:val="ProductList-BodyIndented"/>
      </w:pPr>
    </w:p>
    <w:p w14:paraId="0CE216BA" w14:textId="77777777" w:rsidR="00CF44F1" w:rsidRDefault="00C91BEF">
      <w:pPr>
        <w:pStyle w:val="ProductList-ClauseHeading"/>
        <w:outlineLvl w:val="2"/>
      </w:pPr>
      <w:r>
        <w:t>7. Microsoft Azure Hybrid Use Benefit</w:t>
      </w:r>
    </w:p>
    <w:p w14:paraId="0CE216BB" w14:textId="77777777" w:rsidR="00CF44F1" w:rsidRDefault="00C91BEF">
      <w:pPr>
        <w:pStyle w:val="ProductList-Body"/>
      </w:pPr>
      <w:r>
        <w:t>Med Microsoft Azure Hybrid Use Benefit ("HUB") kan kunder med Windows Server-lisenser med Software Assurance (SA) laste opp og bruke en egen Windows Server-avbildning på Microsoft Azure.</w:t>
      </w:r>
    </w:p>
    <w:p w14:paraId="0CE216BC" w14:textId="77777777" w:rsidR="00CF44F1" w:rsidRDefault="00CF44F1">
      <w:pPr>
        <w:pStyle w:val="ProductList-Body"/>
      </w:pPr>
    </w:p>
    <w:p w14:paraId="0CE216BD" w14:textId="77777777" w:rsidR="00CF44F1" w:rsidRDefault="00C91BEF">
      <w:pPr>
        <w:pStyle w:val="ProductList-Body"/>
      </w:pPr>
      <w:r>
        <w:t xml:space="preserve">Bruk av Windows Server-programvare under HUB-en aktiveres gjennom Azure Virtual-maskiner som ikke inkluderer Windows Server ("Basisforekomster"). Én Windows Server-prosessorbasert lisens med SA gir kunden rett til å bruke Windows Server på Microsoft Azure på opptil 16 Virtuelle Kjerner fordelt på to eller færre Azure-Basisforekomster. Kostnaden på Azure-Basisforekomsten er ikke inkludert i HUB-en. </w:t>
      </w:r>
    </w:p>
    <w:p w14:paraId="0CE216BE" w14:textId="77777777" w:rsidR="00CF44F1" w:rsidRDefault="00CF44F1">
      <w:pPr>
        <w:pStyle w:val="ProductList-Body"/>
      </w:pPr>
    </w:p>
    <w:p w14:paraId="0CE216BF" w14:textId="77777777" w:rsidR="00CF44F1" w:rsidRDefault="00C91BEF">
      <w:pPr>
        <w:pStyle w:val="ProductList-Body"/>
      </w:pPr>
      <w:r>
        <w:t>Kunden må angi at Windows Server brukes under HUB-en, under konfigurasjon av én eller flere opplastede avbildninger på Azure. Kunden kan bruke opplastet/opplastede avbildning(er) i samsvar med Vilkårene for Elektroniske Tjenester.</w:t>
      </w:r>
    </w:p>
    <w:p w14:paraId="0CE216C0" w14:textId="77777777" w:rsidR="00CF44F1" w:rsidRDefault="00CF44F1">
      <w:pPr>
        <w:pStyle w:val="ProductList-Body"/>
      </w:pPr>
    </w:p>
    <w:p w14:paraId="0CE216C1" w14:textId="77777777" w:rsidR="00CF44F1" w:rsidRDefault="00C91BEF">
      <w:pPr>
        <w:pStyle w:val="ProductList-Body"/>
      </w:pPr>
      <w:r>
        <w:t>HUB-en gir tilleggsrettigheter til å distribuere og bruke programvaren når de utøves i forbindelse med Datacenter-Lisenser og andre rettigheter i forbindelse med Standardlisenser. Standardlisenser anses som "overdratt til Azure" når Kunden bruker Windows Server under HUB-en, og er underlagt begrensningene for overføring av lisenser i Universelle Lisensvilkår.</w:t>
      </w:r>
    </w:p>
    <w:p w14:paraId="0CE216C2" w14:textId="77777777" w:rsidR="00CF44F1" w:rsidRDefault="00C91BEF">
      <w:pPr>
        <w:pStyle w:val="ProductList-Offering2HeadingNoBorder"/>
        <w:outlineLvl w:val="2"/>
      </w:pPr>
      <w:bookmarkStart w:id="220" w:name="_Sec625"/>
      <w:r>
        <w:t>Microsoft Azure-tjenester</w:t>
      </w:r>
      <w:bookmarkEnd w:id="220"/>
      <w:r>
        <w:fldChar w:fldCharType="begin"/>
      </w:r>
      <w:r>
        <w:instrText xml:space="preserve"> TC "</w:instrText>
      </w:r>
      <w:bookmarkStart w:id="221" w:name="_Toc454823514"/>
      <w:r>
        <w:instrText>Microsoft Azure-tjenester</w:instrText>
      </w:r>
      <w:bookmarkEnd w:id="221"/>
      <w:r>
        <w:instrText>" \l 3</w:instrText>
      </w:r>
      <w:r>
        <w:fldChar w:fldCharType="end"/>
      </w:r>
    </w:p>
    <w:p w14:paraId="0CE216C3" w14:textId="77777777" w:rsidR="00CF44F1" w:rsidRDefault="00C91BEF">
      <w:pPr>
        <w:pStyle w:val="ProductList-Offering1SubSection"/>
        <w:outlineLvl w:val="3"/>
      </w:pPr>
      <w:bookmarkStart w:id="222" w:name="_Sec705"/>
      <w:r>
        <w:t>1. Programtilgjengelighet</w:t>
      </w:r>
      <w:bookmarkEnd w:id="222"/>
    </w:p>
    <w:tbl>
      <w:tblPr>
        <w:tblStyle w:val="PURTable"/>
        <w:tblW w:w="0" w:type="dxa"/>
        <w:tblLook w:val="04A0" w:firstRow="1" w:lastRow="0" w:firstColumn="1" w:lastColumn="0" w:noHBand="0" w:noVBand="1"/>
      </w:tblPr>
      <w:tblGrid>
        <w:gridCol w:w="4390"/>
        <w:gridCol w:w="808"/>
        <w:gridCol w:w="774"/>
        <w:gridCol w:w="790"/>
        <w:gridCol w:w="804"/>
        <w:gridCol w:w="825"/>
        <w:gridCol w:w="818"/>
        <w:gridCol w:w="794"/>
        <w:gridCol w:w="781"/>
      </w:tblGrid>
      <w:tr w:rsidR="00CF44F1" w14:paraId="0CE216C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6C4"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6C5"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C6"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C7"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C8"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C9"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CA"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CB"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CC"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6D7" w14:textId="77777777">
        <w:tc>
          <w:tcPr>
            <w:tcW w:w="5020" w:type="dxa"/>
            <w:tcBorders>
              <w:top w:val="single" w:sz="6" w:space="0" w:color="FFFFFF"/>
              <w:left w:val="none" w:sz="4" w:space="0" w:color="6E6E6E"/>
              <w:bottom w:val="none" w:sz="4" w:space="0" w:color="BFBFBF"/>
              <w:right w:val="none" w:sz="4" w:space="0" w:color="6E6E6E"/>
            </w:tcBorders>
          </w:tcPr>
          <w:p w14:paraId="0CE216CE" w14:textId="77777777" w:rsidR="00CF44F1" w:rsidRDefault="00C91BEF">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CE216CF"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6D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6D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6D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6D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6D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6D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6D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6D8" w14:textId="77777777" w:rsidR="00CF44F1" w:rsidRDefault="00C91BEF">
      <w:pPr>
        <w:pStyle w:val="ProductList-Offering1SubSection"/>
        <w:outlineLvl w:val="3"/>
      </w:pPr>
      <w:bookmarkStart w:id="223" w:name="_Sec760"/>
      <w:r>
        <w:t>2. Produktvilkår</w:t>
      </w:r>
      <w:bookmarkEnd w:id="223"/>
    </w:p>
    <w:tbl>
      <w:tblPr>
        <w:tblStyle w:val="PURTable"/>
        <w:tblW w:w="0" w:type="dxa"/>
        <w:tblLook w:val="04A0" w:firstRow="1" w:lastRow="0" w:firstColumn="1" w:lastColumn="0" w:noHBand="0" w:noVBand="1"/>
      </w:tblPr>
      <w:tblGrid>
        <w:gridCol w:w="3641"/>
        <w:gridCol w:w="3552"/>
        <w:gridCol w:w="3597"/>
      </w:tblGrid>
      <w:tr w:rsidR="00CF44F1" w14:paraId="0CE21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6D9"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6DA"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6DB"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Til tjenesten avbrytes</w:t>
            </w:r>
          </w:p>
        </w:tc>
      </w:tr>
      <w:tr w:rsidR="00CF44F1" w14:paraId="0CE21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6DD"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6DE"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6DF" w14:textId="77777777" w:rsidR="00CF44F1" w:rsidRDefault="00C91BEF">
            <w:pPr>
              <w:pStyle w:val="ProductList-TableBody"/>
            </w:pPr>
            <w:r>
              <w:rPr>
                <w:color w:val="404040"/>
              </w:rPr>
              <w:t>Tilbud: I/T</w:t>
            </w:r>
          </w:p>
        </w:tc>
      </w:tr>
      <w:tr w:rsidR="00CF44F1" w14:paraId="0CE21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6E1"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6E2"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14:paraId="0CE216E3"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CF44F1" w14:paraId="0CE21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6E5"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6E6"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6E7" w14:textId="77777777" w:rsidR="00CF44F1" w:rsidRDefault="00CF44F1">
            <w:pPr>
              <w:pStyle w:val="ProductList-TableBody"/>
            </w:pPr>
          </w:p>
        </w:tc>
      </w:tr>
    </w:tbl>
    <w:p w14:paraId="0CE216E9" w14:textId="77777777" w:rsidR="00CF44F1" w:rsidRDefault="00CF44F1">
      <w:pPr>
        <w:pStyle w:val="ProductList-Body"/>
      </w:pPr>
    </w:p>
    <w:p w14:paraId="0CE216EA" w14:textId="77777777" w:rsidR="00CF44F1" w:rsidRDefault="00C91BEF">
      <w:pPr>
        <w:pStyle w:val="ProductList-ClauseHeading"/>
        <w:outlineLvl w:val="4"/>
      </w:pPr>
      <w:r>
        <w:t>2.1 Microsoft Azure-tjenesteplaner</w:t>
      </w:r>
    </w:p>
    <w:p w14:paraId="0CE216EB" w14:textId="77777777" w:rsidR="00CF44F1" w:rsidRDefault="00C91BEF">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CF44F1" w14:paraId="0CE216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E216EC" w14:textId="77777777" w:rsidR="00CF44F1" w:rsidRDefault="00CF44F1">
            <w:pPr>
              <w:pStyle w:val="PURBreadcrumb"/>
            </w:pPr>
          </w:p>
          <w:tbl>
            <w:tblPr>
              <w:tblW w:w="0" w:type="dxa"/>
              <w:tblLook w:val="04A0" w:firstRow="1" w:lastRow="0" w:firstColumn="1" w:lastColumn="0" w:noHBand="0" w:noVBand="1"/>
            </w:tblPr>
            <w:tblGrid>
              <w:gridCol w:w="10684"/>
            </w:tblGrid>
            <w:tr w:rsidR="00CF44F1" w14:paraId="0CE216E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6ED"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6EF" w14:textId="77777777" w:rsidR="00CF44F1" w:rsidRDefault="00CF44F1">
            <w:pPr>
              <w:pStyle w:val="ProductList-TableBody"/>
            </w:pPr>
          </w:p>
        </w:tc>
      </w:tr>
    </w:tbl>
    <w:p w14:paraId="0CE216F1" w14:textId="77777777" w:rsidR="00CF44F1" w:rsidRDefault="00C91BEF">
      <w:pPr>
        <w:pStyle w:val="ProductList-Offering2HeadingNoBorder"/>
        <w:outlineLvl w:val="2"/>
      </w:pPr>
      <w:bookmarkStart w:id="224" w:name="_Sec626"/>
      <w:r>
        <w:t>Microsoft Azure Support (Plan)</w:t>
      </w:r>
      <w:bookmarkEnd w:id="224"/>
      <w:r>
        <w:fldChar w:fldCharType="begin"/>
      </w:r>
      <w:r>
        <w:instrText xml:space="preserve"> TC "</w:instrText>
      </w:r>
      <w:bookmarkStart w:id="225" w:name="_Toc454823515"/>
      <w:r>
        <w:instrText>Microsoft Azure Support (Plan)</w:instrText>
      </w:r>
      <w:bookmarkEnd w:id="225"/>
      <w:r>
        <w:instrText>" \l 3</w:instrText>
      </w:r>
      <w:r>
        <w:fldChar w:fldCharType="end"/>
      </w:r>
    </w:p>
    <w:p w14:paraId="0CE216F2" w14:textId="77777777" w:rsidR="00CF44F1" w:rsidRDefault="00C91BEF">
      <w:pPr>
        <w:pStyle w:val="ProductList-Offering1SubSection"/>
        <w:outlineLvl w:val="3"/>
      </w:pPr>
      <w:bookmarkStart w:id="226" w:name="_Sec706"/>
      <w:r>
        <w:t>1. Programtilgjengelighet</w:t>
      </w:r>
      <w:bookmarkEnd w:id="226"/>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CF44F1" w14:paraId="0CE216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6F3"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6F4"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F5"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F6"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F7"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F8"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F9"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FA"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6FB"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706" w14:textId="77777777">
        <w:tc>
          <w:tcPr>
            <w:tcW w:w="5020" w:type="dxa"/>
            <w:tcBorders>
              <w:top w:val="single" w:sz="6" w:space="0" w:color="FFFFFF"/>
              <w:left w:val="none" w:sz="4" w:space="0" w:color="6E6E6E"/>
              <w:bottom w:val="dashed" w:sz="4" w:space="0" w:color="BFBFBF"/>
              <w:right w:val="none" w:sz="4" w:space="0" w:color="6E6E6E"/>
            </w:tcBorders>
          </w:tcPr>
          <w:p w14:paraId="0CE216FD" w14:textId="77777777" w:rsidR="00CF44F1" w:rsidRDefault="00C91BE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E216F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6F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0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0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0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0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0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0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710" w14:textId="77777777">
        <w:tc>
          <w:tcPr>
            <w:tcW w:w="5020" w:type="dxa"/>
            <w:tcBorders>
              <w:top w:val="dashed" w:sz="4" w:space="0" w:color="BFBFBF"/>
              <w:left w:val="none" w:sz="4" w:space="0" w:color="6E6E6E"/>
              <w:bottom w:val="none" w:sz="4" w:space="0" w:color="BFBFBF"/>
              <w:right w:val="none" w:sz="4" w:space="0" w:color="6E6E6E"/>
            </w:tcBorders>
          </w:tcPr>
          <w:p w14:paraId="0CE21707" w14:textId="77777777" w:rsidR="00CF44F1" w:rsidRDefault="00C91BE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170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0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0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0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0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0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0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0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711" w14:textId="77777777" w:rsidR="00CF44F1" w:rsidRDefault="00C91BEF">
      <w:pPr>
        <w:pStyle w:val="ProductList-Offering1SubSection"/>
        <w:outlineLvl w:val="3"/>
      </w:pPr>
      <w:bookmarkStart w:id="227" w:name="_Sec761"/>
      <w:r>
        <w:t>2. Produktvilkår</w:t>
      </w:r>
      <w:bookmarkEnd w:id="227"/>
    </w:p>
    <w:tbl>
      <w:tblPr>
        <w:tblStyle w:val="PURTable"/>
        <w:tblW w:w="0" w:type="dxa"/>
        <w:tblLook w:val="04A0" w:firstRow="1" w:lastRow="0" w:firstColumn="1" w:lastColumn="0" w:noHBand="0" w:noVBand="1"/>
      </w:tblPr>
      <w:tblGrid>
        <w:gridCol w:w="3641"/>
        <w:gridCol w:w="3552"/>
        <w:gridCol w:w="3597"/>
      </w:tblGrid>
      <w:tr w:rsidR="00CF44F1" w14:paraId="0CE21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712"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713"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714"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16"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17"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18" w14:textId="77777777" w:rsidR="00CF44F1" w:rsidRDefault="00C91BEF">
            <w:pPr>
              <w:pStyle w:val="ProductList-TableBody"/>
            </w:pPr>
            <w:r>
              <w:rPr>
                <w:color w:val="404040"/>
              </w:rPr>
              <w:t>Tilbud: I/T</w:t>
            </w:r>
          </w:p>
        </w:tc>
      </w:tr>
      <w:tr w:rsidR="00CF44F1" w14:paraId="0CE21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1A"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1B" w14:textId="77777777" w:rsidR="00CF44F1" w:rsidRDefault="00C91BEF">
            <w:pPr>
              <w:pStyle w:val="ProductList-TableBody"/>
            </w:pPr>
            <w:r>
              <w:rPr>
                <w:color w:val="404040"/>
              </w:rPr>
              <w:t xml:space="preserve">Berettiget Reduksjon: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1C" w14:textId="77777777" w:rsidR="00CF44F1" w:rsidRDefault="00C91BEF">
            <w:pPr>
              <w:pStyle w:val="ProductList-TableBody"/>
            </w:pPr>
            <w:r>
              <w:rPr>
                <w:color w:val="404040"/>
              </w:rPr>
              <w:t>Berettiget Reduksjon (SCE): I/T</w:t>
            </w:r>
          </w:p>
        </w:tc>
      </w:tr>
      <w:tr w:rsidR="00CF44F1" w14:paraId="0CE21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1E"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1F"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20" w14:textId="77777777" w:rsidR="00CF44F1" w:rsidRDefault="00CF44F1">
            <w:pPr>
              <w:pStyle w:val="ProductList-TableBody"/>
            </w:pPr>
          </w:p>
        </w:tc>
      </w:tr>
    </w:tbl>
    <w:p w14:paraId="0CE21722" w14:textId="77777777" w:rsidR="00CF44F1" w:rsidRDefault="00CF44F1">
      <w:pPr>
        <w:pStyle w:val="ProductList-Body"/>
      </w:pPr>
    </w:p>
    <w:p w14:paraId="0CE21723" w14:textId="77777777" w:rsidR="00CF44F1" w:rsidRDefault="00C91BEF">
      <w:pPr>
        <w:pStyle w:val="ProductList-ClauseHeading"/>
        <w:outlineLvl w:val="4"/>
      </w:pPr>
      <w:r>
        <w:t>2.1 Microsoft Azure Support-tilbud</w:t>
      </w:r>
    </w:p>
    <w:p w14:paraId="0CE21724" w14:textId="77777777" w:rsidR="00CF44F1" w:rsidRDefault="00C91BEF">
      <w:pPr>
        <w:pStyle w:val="ProductList-Body"/>
      </w:pPr>
      <w:r>
        <w:t xml:space="preserve">Detaljer om støttetilbud for Microsoft Azure finnes på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F44F1" w14:paraId="0CE217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E21725" w14:textId="77777777" w:rsidR="00CF44F1" w:rsidRDefault="00CF44F1">
            <w:pPr>
              <w:pStyle w:val="PURBreadcrumb"/>
            </w:pPr>
          </w:p>
          <w:tbl>
            <w:tblPr>
              <w:tblW w:w="0" w:type="dxa"/>
              <w:tblLook w:val="04A0" w:firstRow="1" w:lastRow="0" w:firstColumn="1" w:lastColumn="0" w:noHBand="0" w:noVBand="1"/>
            </w:tblPr>
            <w:tblGrid>
              <w:gridCol w:w="10684"/>
            </w:tblGrid>
            <w:tr w:rsidR="00CF44F1" w14:paraId="0CE2172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726"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728" w14:textId="77777777" w:rsidR="00CF44F1" w:rsidRDefault="00CF44F1">
            <w:pPr>
              <w:pStyle w:val="ProductList-TableBody"/>
            </w:pPr>
          </w:p>
        </w:tc>
      </w:tr>
    </w:tbl>
    <w:p w14:paraId="0CE2172A" w14:textId="77777777" w:rsidR="00CF44F1" w:rsidRDefault="00C91BEF">
      <w:pPr>
        <w:pStyle w:val="ProductList-Offering2HeadingNoBorder"/>
        <w:outlineLvl w:val="2"/>
      </w:pPr>
      <w:bookmarkStart w:id="228" w:name="_Sec628"/>
      <w:r>
        <w:t>Microsoft Azure Site Recovery (Plan)</w:t>
      </w:r>
      <w:bookmarkEnd w:id="228"/>
      <w:r>
        <w:fldChar w:fldCharType="begin"/>
      </w:r>
      <w:r>
        <w:instrText xml:space="preserve"> TC "</w:instrText>
      </w:r>
      <w:bookmarkStart w:id="229" w:name="_Toc454823516"/>
      <w:r>
        <w:instrText>Microsoft Azure Site Recovery (Plan)</w:instrText>
      </w:r>
      <w:bookmarkEnd w:id="229"/>
      <w:r>
        <w:instrText>" \l 3</w:instrText>
      </w:r>
      <w:r>
        <w:fldChar w:fldCharType="end"/>
      </w:r>
    </w:p>
    <w:p w14:paraId="0CE2172B" w14:textId="77777777" w:rsidR="00CF44F1" w:rsidRDefault="00C91BEF">
      <w:pPr>
        <w:pStyle w:val="ProductList-Offering1SubSection"/>
        <w:outlineLvl w:val="3"/>
      </w:pPr>
      <w:bookmarkStart w:id="230" w:name="_Sec708"/>
      <w:r>
        <w:t>1. Programtilgjengelighet</w:t>
      </w:r>
      <w:bookmarkEnd w:id="230"/>
    </w:p>
    <w:p w14:paraId="0CE2172C" w14:textId="77777777" w:rsidR="00CF44F1" w:rsidRDefault="00CF44F1">
      <w:pPr>
        <w:pStyle w:val="ProductList-Body"/>
      </w:pPr>
    </w:p>
    <w:tbl>
      <w:tblPr>
        <w:tblStyle w:val="PURTable"/>
        <w:tblW w:w="0" w:type="dxa"/>
        <w:tblLook w:val="04A0" w:firstRow="1" w:lastRow="0" w:firstColumn="1" w:lastColumn="0" w:noHBand="0" w:noVBand="1"/>
      </w:tblPr>
      <w:tblGrid>
        <w:gridCol w:w="4391"/>
        <w:gridCol w:w="808"/>
        <w:gridCol w:w="773"/>
        <w:gridCol w:w="790"/>
        <w:gridCol w:w="804"/>
        <w:gridCol w:w="825"/>
        <w:gridCol w:w="818"/>
        <w:gridCol w:w="794"/>
        <w:gridCol w:w="781"/>
      </w:tblGrid>
      <w:tr w:rsidR="00CF44F1" w14:paraId="0CE217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72D"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72E"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2F"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30"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31"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32"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33"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34"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35"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740" w14:textId="77777777">
        <w:tc>
          <w:tcPr>
            <w:tcW w:w="5020" w:type="dxa"/>
            <w:tcBorders>
              <w:top w:val="single" w:sz="6" w:space="0" w:color="FFFFFF"/>
              <w:left w:val="none" w:sz="4" w:space="0" w:color="6E6E6E"/>
              <w:bottom w:val="none" w:sz="4" w:space="0" w:color="BFBFBF"/>
              <w:right w:val="none" w:sz="4" w:space="0" w:color="6E6E6E"/>
            </w:tcBorders>
          </w:tcPr>
          <w:p w14:paraId="0CE21737" w14:textId="77777777" w:rsidR="00CF44F1" w:rsidRDefault="00C91BEF">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14:paraId="0CE21738"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3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3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3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3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3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3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3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741" w14:textId="77777777" w:rsidR="00CF44F1" w:rsidRDefault="00C91BEF">
      <w:pPr>
        <w:pStyle w:val="ProductList-Offering1SubSection"/>
        <w:outlineLvl w:val="3"/>
      </w:pPr>
      <w:bookmarkStart w:id="231" w:name="_Sec763"/>
      <w:r>
        <w:lastRenderedPageBreak/>
        <w:t>2. Produktvilkår</w:t>
      </w:r>
      <w:bookmarkEnd w:id="231"/>
    </w:p>
    <w:tbl>
      <w:tblPr>
        <w:tblStyle w:val="PURTable"/>
        <w:tblW w:w="0" w:type="dxa"/>
        <w:tblLook w:val="04A0" w:firstRow="1" w:lastRow="0" w:firstColumn="1" w:lastColumn="0" w:noHBand="0" w:noVBand="1"/>
      </w:tblPr>
      <w:tblGrid>
        <w:gridCol w:w="3641"/>
        <w:gridCol w:w="3552"/>
        <w:gridCol w:w="3597"/>
      </w:tblGrid>
      <w:tr w:rsidR="00CF44F1" w14:paraId="0CE21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742"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743"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744"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46"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47" w14:textId="77777777" w:rsidR="00CF44F1" w:rsidRDefault="00C91BEF">
            <w:pPr>
              <w:pStyle w:val="ProductList-TableBody"/>
            </w:pPr>
            <w:r>
              <w:rPr>
                <w:color w:val="404040"/>
              </w:rPr>
              <w:t xml:space="preserve">Forutsetning: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48" w14:textId="77777777" w:rsidR="00CF44F1" w:rsidRDefault="00C91BEF">
            <w:pPr>
              <w:pStyle w:val="ProductList-TableBody"/>
            </w:pPr>
            <w:r>
              <w:rPr>
                <w:color w:val="404040"/>
              </w:rPr>
              <w:t>Tilbud: I/T</w:t>
            </w:r>
          </w:p>
        </w:tc>
      </w:tr>
      <w:tr w:rsidR="00CF44F1" w14:paraId="0CE21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4A" w14:textId="77777777" w:rsidR="00CF44F1" w:rsidRDefault="00C91BEF">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14:paraId="0CE2174B"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74C"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4E"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4F"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50" w14:textId="77777777" w:rsidR="00CF44F1" w:rsidRDefault="00CF44F1">
            <w:pPr>
              <w:pStyle w:val="ProductList-TableBody"/>
            </w:pPr>
          </w:p>
        </w:tc>
      </w:tr>
    </w:tbl>
    <w:p w14:paraId="0CE21752" w14:textId="77777777" w:rsidR="00CF44F1" w:rsidRDefault="00CF44F1">
      <w:pPr>
        <w:pStyle w:val="ProductList-Body"/>
      </w:pPr>
    </w:p>
    <w:p w14:paraId="0CE21753" w14:textId="77777777" w:rsidR="00CF44F1" w:rsidRDefault="00C91BEF">
      <w:pPr>
        <w:pStyle w:val="ProductList-ClauseHeading"/>
        <w:outlineLvl w:val="4"/>
      </w:pPr>
      <w:r>
        <w:t>2.1 Innledende Mengde</w:t>
      </w:r>
    </w:p>
    <w:p w14:paraId="0CE21754" w14:textId="77777777" w:rsidR="00CF44F1" w:rsidRDefault="00C91BEF">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14:paraId="0CE21755"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7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756"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758" w14:textId="77777777" w:rsidR="00CF44F1" w:rsidRDefault="00CF44F1">
      <w:pPr>
        <w:pStyle w:val="ProductList-Body"/>
      </w:pPr>
    </w:p>
    <w:p w14:paraId="0CE21759" w14:textId="77777777" w:rsidR="00CF44F1" w:rsidRDefault="00C91BEF">
      <w:pPr>
        <w:pStyle w:val="ProductList-Offering2HeadingNoBorder"/>
        <w:outlineLvl w:val="2"/>
      </w:pPr>
      <w:bookmarkStart w:id="232" w:name="_Sec657"/>
      <w:r>
        <w:t>Enterprise Mobility Suite (Plan)</w:t>
      </w:r>
      <w:bookmarkEnd w:id="232"/>
      <w:r>
        <w:fldChar w:fldCharType="begin"/>
      </w:r>
      <w:r>
        <w:instrText xml:space="preserve"> TC "</w:instrText>
      </w:r>
      <w:bookmarkStart w:id="233" w:name="_Toc454823517"/>
      <w:r>
        <w:instrText>Enterprise Mobility Suite (Plan)</w:instrText>
      </w:r>
      <w:bookmarkEnd w:id="233"/>
      <w:r>
        <w:instrText>" \l 3</w:instrText>
      </w:r>
      <w:r>
        <w:fldChar w:fldCharType="end"/>
      </w:r>
    </w:p>
    <w:p w14:paraId="0CE2175A" w14:textId="77777777" w:rsidR="00CF44F1" w:rsidRDefault="00C91BEF">
      <w:pPr>
        <w:pStyle w:val="ProductList-Offering1SubSection"/>
        <w:outlineLvl w:val="3"/>
      </w:pPr>
      <w:bookmarkStart w:id="234" w:name="_Sec709"/>
      <w:r>
        <w:t>1. Programtilgjengelighet</w:t>
      </w:r>
      <w:bookmarkEnd w:id="234"/>
    </w:p>
    <w:tbl>
      <w:tblPr>
        <w:tblStyle w:val="PURTable"/>
        <w:tblW w:w="0" w:type="dxa"/>
        <w:tblLook w:val="04A0" w:firstRow="1" w:lastRow="0" w:firstColumn="1" w:lastColumn="0" w:noHBand="0" w:noVBand="1"/>
      </w:tblPr>
      <w:tblGrid>
        <w:gridCol w:w="4386"/>
        <w:gridCol w:w="807"/>
        <w:gridCol w:w="773"/>
        <w:gridCol w:w="789"/>
        <w:gridCol w:w="804"/>
        <w:gridCol w:w="825"/>
        <w:gridCol w:w="817"/>
        <w:gridCol w:w="794"/>
        <w:gridCol w:w="789"/>
      </w:tblGrid>
      <w:tr w:rsidR="00CF44F1" w14:paraId="0CE2176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75B"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75C"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5D"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5E"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5F"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60"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61"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62"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63"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76E" w14:textId="77777777">
        <w:tc>
          <w:tcPr>
            <w:tcW w:w="5020" w:type="dxa"/>
            <w:tcBorders>
              <w:top w:val="single" w:sz="6" w:space="0" w:color="FFFFFF"/>
              <w:left w:val="none" w:sz="4" w:space="0" w:color="6E6E6E"/>
              <w:bottom w:val="dashed" w:sz="4" w:space="0" w:color="BFBFBF"/>
              <w:right w:val="none" w:sz="4" w:space="0" w:color="6E6E6E"/>
            </w:tcBorders>
          </w:tcPr>
          <w:p w14:paraId="0CE21765" w14:textId="77777777" w:rsidR="00CF44F1" w:rsidRDefault="00C91BEF">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CE21766"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67"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6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6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6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6B"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6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6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778" w14:textId="77777777">
        <w:tc>
          <w:tcPr>
            <w:tcW w:w="5020" w:type="dxa"/>
            <w:tcBorders>
              <w:top w:val="dashed" w:sz="4" w:space="0" w:color="BFBFBF"/>
              <w:left w:val="none" w:sz="4" w:space="0" w:color="6E6E6E"/>
              <w:bottom w:val="dashed" w:sz="4" w:space="0" w:color="BFBFBF"/>
              <w:right w:val="none" w:sz="4" w:space="0" w:color="6E6E6E"/>
            </w:tcBorders>
          </w:tcPr>
          <w:p w14:paraId="0CE2176F" w14:textId="77777777" w:rsidR="00CF44F1" w:rsidRDefault="00C91BEF">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770"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71"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7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7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74"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75"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7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7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782" w14:textId="77777777">
        <w:tc>
          <w:tcPr>
            <w:tcW w:w="5020" w:type="dxa"/>
            <w:tcBorders>
              <w:top w:val="dashed" w:sz="4" w:space="0" w:color="BFBFBF"/>
              <w:left w:val="none" w:sz="4" w:space="0" w:color="6E6E6E"/>
              <w:bottom w:val="none" w:sz="4" w:space="0" w:color="BFBFBF"/>
              <w:right w:val="none" w:sz="4" w:space="0" w:color="6E6E6E"/>
            </w:tcBorders>
          </w:tcPr>
          <w:p w14:paraId="0CE21779" w14:textId="77777777" w:rsidR="00CF44F1" w:rsidRDefault="00C91BEF">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0CE2177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7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7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7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7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7F"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8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81" w14:textId="77777777" w:rsidR="00CF44F1" w:rsidRDefault="00CF44F1">
            <w:pPr>
              <w:pStyle w:val="ProductList-TableBody"/>
              <w:jc w:val="center"/>
            </w:pPr>
          </w:p>
        </w:tc>
      </w:tr>
    </w:tbl>
    <w:p w14:paraId="0CE21783" w14:textId="77777777" w:rsidR="00CF44F1" w:rsidRDefault="00C91BEF">
      <w:pPr>
        <w:pStyle w:val="ProductList-Offering1SubSection"/>
        <w:outlineLvl w:val="3"/>
      </w:pPr>
      <w:bookmarkStart w:id="235" w:name="_Sec764"/>
      <w:r>
        <w:t>2. Produktvilkår</w:t>
      </w:r>
      <w:bookmarkEnd w:id="235"/>
    </w:p>
    <w:tbl>
      <w:tblPr>
        <w:tblStyle w:val="PURTable"/>
        <w:tblW w:w="0" w:type="dxa"/>
        <w:tblLook w:val="04A0" w:firstRow="1" w:lastRow="0" w:firstColumn="1" w:lastColumn="0" w:noHBand="0" w:noVBand="1"/>
      </w:tblPr>
      <w:tblGrid>
        <w:gridCol w:w="3641"/>
        <w:gridCol w:w="3552"/>
        <w:gridCol w:w="3597"/>
      </w:tblGrid>
      <w:tr w:rsidR="00CF44F1" w14:paraId="0CE21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784"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785"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786"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88"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89"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CE2178A" w14:textId="77777777" w:rsidR="00CF44F1" w:rsidRDefault="00C91BEF">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w:t>
            </w:r>
            <w:hyperlink w:anchor="_Sec572">
              <w:r>
                <w:rPr>
                  <w:color w:val="00467F"/>
                  <w:u w:val="single"/>
                </w:rPr>
                <w:t>Vedlegg E</w:t>
              </w:r>
            </w:hyperlink>
          </w:p>
        </w:tc>
      </w:tr>
      <w:tr w:rsidR="00CF44F1" w14:paraId="0CE21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8C"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78D"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8E" w14:textId="77777777" w:rsidR="00CF44F1" w:rsidRDefault="00C91BEF">
            <w:pPr>
              <w:pStyle w:val="ProductList-TableBody"/>
            </w:pPr>
            <w:r>
              <w:rPr>
                <w:color w:val="404040"/>
              </w:rPr>
              <w:t>Berettiget Reduksjon (SCE): I/T</w:t>
            </w:r>
          </w:p>
        </w:tc>
      </w:tr>
      <w:tr w:rsidR="00CF44F1" w14:paraId="0CE21793" w14:textId="77777777">
        <w:tc>
          <w:tcPr>
            <w:tcW w:w="4040" w:type="dxa"/>
            <w:tcBorders>
              <w:top w:val="single" w:sz="4" w:space="0" w:color="000000"/>
              <w:left w:val="single" w:sz="4" w:space="0" w:color="000000"/>
              <w:bottom w:val="single" w:sz="4" w:space="0" w:color="000000"/>
              <w:right w:val="single" w:sz="4" w:space="0" w:color="000000"/>
            </w:tcBorders>
          </w:tcPr>
          <w:p w14:paraId="0CE21790" w14:textId="77777777" w:rsidR="00CF44F1" w:rsidRDefault="00C91BEF">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14:paraId="0CE21791"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92" w14:textId="77777777" w:rsidR="00CF44F1" w:rsidRDefault="00CF44F1">
            <w:pPr>
              <w:pStyle w:val="ProductList-TableBody"/>
            </w:pPr>
          </w:p>
        </w:tc>
      </w:tr>
    </w:tbl>
    <w:p w14:paraId="0CE21794" w14:textId="77777777" w:rsidR="00CF44F1" w:rsidRDefault="00CF44F1">
      <w:pPr>
        <w:pStyle w:val="ProductList-Body"/>
      </w:pPr>
    </w:p>
    <w:p w14:paraId="0CE21795" w14:textId="77777777" w:rsidR="00CF44F1" w:rsidRDefault="00C91BEF">
      <w:pPr>
        <w:pStyle w:val="ProductList-ClauseHeading"/>
        <w:outlineLvl w:val="4"/>
      </w:pPr>
      <w:r>
        <w:t>2.1 Kjøpskvalifisering for Tilleggs-SL for Bruker</w:t>
      </w:r>
    </w:p>
    <w:p w14:paraId="0CE21796" w14:textId="77777777" w:rsidR="00CF44F1" w:rsidRDefault="00C91BEF">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14:paraId="0CE21797" w14:textId="77777777" w:rsidR="00CF44F1" w:rsidRDefault="00CF44F1">
      <w:pPr>
        <w:pStyle w:val="ProductList-Body"/>
      </w:pPr>
    </w:p>
    <w:p w14:paraId="0CE21798" w14:textId="77777777" w:rsidR="00CF44F1" w:rsidRDefault="00C91BEF">
      <w:pPr>
        <w:pStyle w:val="ProductList-ClauseHeading"/>
        <w:outlineLvl w:val="4"/>
      </w:pPr>
      <w:r>
        <w:t>2.2 Kvalifiserte Lisenser for Tilleggs-SL for Bruker</w:t>
      </w:r>
    </w:p>
    <w:tbl>
      <w:tblPr>
        <w:tblStyle w:val="PURTable"/>
        <w:tblW w:w="0" w:type="dxa"/>
        <w:tblLook w:val="04A0" w:firstRow="1" w:lastRow="0" w:firstColumn="1" w:lastColumn="0" w:noHBand="0" w:noVBand="1"/>
      </w:tblPr>
      <w:tblGrid>
        <w:gridCol w:w="5405"/>
        <w:gridCol w:w="5385"/>
      </w:tblGrid>
      <w:tr w:rsidR="00CF44F1" w14:paraId="0CE217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799" w14:textId="77777777" w:rsidR="00CF44F1" w:rsidRDefault="00C91BEF">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79A" w14:textId="77777777" w:rsidR="00CF44F1" w:rsidRDefault="00C91BEF">
            <w:pPr>
              <w:pStyle w:val="ProductList-TableBody"/>
            </w:pPr>
            <w:r>
              <w:rPr>
                <w:color w:val="FFFFFF"/>
              </w:rPr>
              <w:t>Tilleggs-SL for Bruker</w:t>
            </w:r>
          </w:p>
        </w:tc>
      </w:tr>
      <w:tr w:rsidR="00CF44F1" w14:paraId="0CE2179E" w14:textId="77777777">
        <w:tc>
          <w:tcPr>
            <w:tcW w:w="6120" w:type="dxa"/>
            <w:tcBorders>
              <w:top w:val="single" w:sz="4" w:space="0" w:color="000000"/>
              <w:left w:val="single" w:sz="4" w:space="0" w:color="000000"/>
              <w:bottom w:val="single" w:sz="4" w:space="0" w:color="000000"/>
              <w:right w:val="single" w:sz="4" w:space="0" w:color="000000"/>
            </w:tcBorders>
          </w:tcPr>
          <w:p w14:paraId="0CE2179C" w14:textId="77777777" w:rsidR="00CF44F1" w:rsidRDefault="00C91BE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CE2179D" w14:textId="77777777" w:rsidR="00CF44F1" w:rsidRDefault="00CF44F1">
            <w:pPr>
              <w:pStyle w:val="ProductList-TableBody"/>
            </w:pPr>
          </w:p>
        </w:tc>
      </w:tr>
      <w:tr w:rsidR="00CF44F1" w14:paraId="0CE217A1" w14:textId="77777777">
        <w:tc>
          <w:tcPr>
            <w:tcW w:w="6120" w:type="dxa"/>
            <w:tcBorders>
              <w:top w:val="single" w:sz="4" w:space="0" w:color="000000"/>
              <w:left w:val="single" w:sz="4" w:space="0" w:color="000000"/>
              <w:bottom w:val="single" w:sz="4" w:space="0" w:color="000000"/>
              <w:right w:val="single" w:sz="4" w:space="0" w:color="000000"/>
            </w:tcBorders>
          </w:tcPr>
          <w:p w14:paraId="0CE2179F" w14:textId="77777777" w:rsidR="00CF44F1" w:rsidRDefault="00C91BE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0CE217A0" w14:textId="77777777" w:rsidR="00CF44F1" w:rsidRDefault="00CF44F1">
            <w:pPr>
              <w:pStyle w:val="ProductList-TableBody"/>
            </w:pPr>
          </w:p>
        </w:tc>
      </w:tr>
      <w:tr w:rsidR="00CF44F1" w14:paraId="0CE217A4" w14:textId="77777777">
        <w:tc>
          <w:tcPr>
            <w:tcW w:w="6120" w:type="dxa"/>
            <w:tcBorders>
              <w:top w:val="single" w:sz="4" w:space="0" w:color="000000"/>
              <w:left w:val="single" w:sz="4" w:space="0" w:color="000000"/>
              <w:bottom w:val="single" w:sz="4" w:space="0" w:color="000000"/>
              <w:right w:val="single" w:sz="4" w:space="0" w:color="000000"/>
            </w:tcBorders>
          </w:tcPr>
          <w:p w14:paraId="0CE217A2" w14:textId="77777777" w:rsidR="00CF44F1" w:rsidRDefault="00C91BE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CE217A3" w14:textId="77777777" w:rsidR="00CF44F1" w:rsidRDefault="00CF44F1">
            <w:pPr>
              <w:pStyle w:val="ProductList-TableBody"/>
            </w:pPr>
          </w:p>
        </w:tc>
      </w:tr>
      <w:tr w:rsidR="00CF44F1" w14:paraId="0CE217A7" w14:textId="77777777">
        <w:tc>
          <w:tcPr>
            <w:tcW w:w="6120" w:type="dxa"/>
            <w:tcBorders>
              <w:top w:val="single" w:sz="4" w:space="0" w:color="000000"/>
              <w:left w:val="single" w:sz="4" w:space="0" w:color="000000"/>
              <w:bottom w:val="single" w:sz="4" w:space="0" w:color="000000"/>
              <w:right w:val="single" w:sz="4" w:space="0" w:color="000000"/>
            </w:tcBorders>
          </w:tcPr>
          <w:p w14:paraId="0CE217A5" w14:textId="77777777" w:rsidR="00CF44F1" w:rsidRDefault="00C91BEF">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CE217A6" w14:textId="77777777" w:rsidR="00CF44F1" w:rsidRDefault="00C91BEF">
            <w:pPr>
              <w:pStyle w:val="ProductList-TableBody"/>
            </w:pPr>
            <w:r>
              <w:t>Enterprise Mobility Suite</w:t>
            </w:r>
          </w:p>
        </w:tc>
      </w:tr>
      <w:tr w:rsidR="00CF44F1" w14:paraId="0CE217AA" w14:textId="77777777">
        <w:tc>
          <w:tcPr>
            <w:tcW w:w="6120" w:type="dxa"/>
            <w:tcBorders>
              <w:top w:val="single" w:sz="4" w:space="0" w:color="000000"/>
              <w:left w:val="single" w:sz="4" w:space="0" w:color="000000"/>
              <w:bottom w:val="single" w:sz="4" w:space="0" w:color="000000"/>
              <w:right w:val="single" w:sz="4" w:space="0" w:color="000000"/>
            </w:tcBorders>
          </w:tcPr>
          <w:p w14:paraId="0CE217A8" w14:textId="77777777" w:rsidR="00CF44F1" w:rsidRDefault="00C91BE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CE217A9" w14:textId="77777777" w:rsidR="00CF44F1" w:rsidRDefault="00CF44F1">
            <w:pPr>
              <w:pStyle w:val="ProductList-TableBody"/>
            </w:pPr>
          </w:p>
        </w:tc>
      </w:tr>
      <w:tr w:rsidR="00CF44F1" w14:paraId="0CE217AD" w14:textId="77777777">
        <w:tc>
          <w:tcPr>
            <w:tcW w:w="6120" w:type="dxa"/>
            <w:tcBorders>
              <w:top w:val="single" w:sz="4" w:space="0" w:color="000000"/>
              <w:left w:val="single" w:sz="4" w:space="0" w:color="000000"/>
              <w:bottom w:val="single" w:sz="4" w:space="0" w:color="000000"/>
              <w:right w:val="single" w:sz="4" w:space="0" w:color="000000"/>
            </w:tcBorders>
          </w:tcPr>
          <w:p w14:paraId="0CE217AB" w14:textId="77777777" w:rsidR="00CF44F1" w:rsidRDefault="00C91BEF">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CE217AC" w14:textId="77777777" w:rsidR="00CF44F1" w:rsidRDefault="00CF44F1">
            <w:pPr>
              <w:pStyle w:val="ProductList-TableBody"/>
            </w:pPr>
          </w:p>
        </w:tc>
      </w:tr>
    </w:tbl>
    <w:p w14:paraId="0CE217AE" w14:textId="77777777" w:rsidR="00CF44F1" w:rsidRDefault="00CF44F1">
      <w:pPr>
        <w:pStyle w:val="ProductList-Body"/>
      </w:pPr>
    </w:p>
    <w:p w14:paraId="0CE217AF" w14:textId="77777777" w:rsidR="00CF44F1" w:rsidRDefault="00C91BEF">
      <w:pPr>
        <w:pStyle w:val="ProductList-ClauseHeading"/>
        <w:outlineLvl w:val="4"/>
      </w:pPr>
      <w:r>
        <w:t>2.3 Kjøpsbegrensninger for Tilleggs-SL for Bruker</w:t>
      </w:r>
    </w:p>
    <w:p w14:paraId="0CE217B0" w14:textId="77777777" w:rsidR="00CF44F1" w:rsidRDefault="00C91BEF">
      <w:pPr>
        <w:pStyle w:val="ProductList-Body"/>
      </w:pPr>
      <w:r>
        <w:t>Bare én Tilleggs-SL for Bruker kan kjøpes for hver Kvalifiserte Lisens (eller sett av Kvalifiserte Lisenser).</w:t>
      </w:r>
    </w:p>
    <w:p w14:paraId="0CE217B1" w14:textId="77777777" w:rsidR="00CF44F1" w:rsidRDefault="00CF44F1">
      <w:pPr>
        <w:pStyle w:val="ProductList-Body"/>
      </w:pPr>
    </w:p>
    <w:p w14:paraId="0CE217B2" w14:textId="77777777" w:rsidR="00CF44F1" w:rsidRDefault="00C91BEF">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14:paraId="0CE217B3" w14:textId="77777777" w:rsidR="00CF44F1" w:rsidRDefault="00CF44F1">
      <w:pPr>
        <w:pStyle w:val="ProductList-Body"/>
      </w:pPr>
    </w:p>
    <w:p w14:paraId="0CE217B4" w14:textId="77777777" w:rsidR="00CF44F1" w:rsidRDefault="00C91BEF">
      <w:pPr>
        <w:pStyle w:val="ProductList-Body"/>
      </w:pPr>
      <w:r>
        <w:t>Kunder med Campus- og School-avtale kan kjøpe den tilsvarende Abonnementslisensen for Bruker for Enterprise Mobility Suite-Bruker-SL-er for Brukerne sine opptil antallet Kvalifiserte PC-er så lenge de har dekning for de Kvalifiserte Lisensene.</w:t>
      </w:r>
    </w:p>
    <w:p w14:paraId="0CE217B5" w14:textId="77777777" w:rsidR="00CF44F1" w:rsidRDefault="00CF44F1">
      <w:pPr>
        <w:pStyle w:val="ProductList-Body"/>
      </w:pPr>
    </w:p>
    <w:p w14:paraId="0CE217B6" w14:textId="77777777" w:rsidR="00CF44F1" w:rsidRDefault="00C91BEF">
      <w:pPr>
        <w:pStyle w:val="ProductList-ClauseHeading"/>
        <w:outlineLvl w:val="4"/>
      </w:pPr>
      <w:r>
        <w:t>2.4 Kjøpskvalifisering for Enterprise Mobility Suite From SA Bruker-SL-er</w:t>
      </w:r>
    </w:p>
    <w:p w14:paraId="0CE217B7" w14:textId="77777777" w:rsidR="00CF44F1" w:rsidRDefault="00C91BEF">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CF44F1" w14:paraId="0CE21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17B8" w14:textId="77777777" w:rsidR="00CF44F1" w:rsidRDefault="00C91BEF">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17B9" w14:textId="77777777" w:rsidR="00CF44F1" w:rsidRDefault="00C91BEF">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17BA" w14:textId="77777777" w:rsidR="00CF44F1" w:rsidRDefault="00C91BEF">
            <w:pPr>
              <w:pStyle w:val="ProductList-TableBody"/>
            </w:pPr>
            <w:r>
              <w:rPr>
                <w:color w:val="FFFFFF"/>
              </w:rPr>
              <w:t>Nødvendig CAL Suite Bridge</w:t>
            </w:r>
          </w:p>
        </w:tc>
      </w:tr>
      <w:tr w:rsidR="00CF44F1" w14:paraId="0CE217BF" w14:textId="77777777">
        <w:tc>
          <w:tcPr>
            <w:tcW w:w="4040" w:type="dxa"/>
            <w:tcBorders>
              <w:top w:val="single" w:sz="4" w:space="0" w:color="000000"/>
              <w:left w:val="single" w:sz="4" w:space="0" w:color="000000"/>
              <w:bottom w:val="single" w:sz="4" w:space="0" w:color="000000"/>
              <w:right w:val="single" w:sz="4" w:space="0" w:color="000000"/>
            </w:tcBorders>
          </w:tcPr>
          <w:p w14:paraId="0CE217BC" w14:textId="77777777" w:rsidR="00CF44F1" w:rsidRDefault="00C91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217BD" w14:textId="77777777" w:rsidR="00CF44F1" w:rsidRDefault="00C91BE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E217BE" w14:textId="77777777" w:rsidR="00CF44F1" w:rsidRDefault="00C91BEF">
            <w:pPr>
              <w:pStyle w:val="ProductList-TableBody"/>
            </w:pPr>
            <w:r>
              <w:t>Core CAL Bridge for Enterprise Mobility Suite</w:t>
            </w:r>
            <w:r>
              <w:rPr>
                <w:vertAlign w:val="superscript"/>
              </w:rPr>
              <w:t>2,3</w:t>
            </w:r>
          </w:p>
        </w:tc>
      </w:tr>
      <w:tr w:rsidR="00CF44F1" w14:paraId="0CE217C3" w14:textId="77777777">
        <w:tc>
          <w:tcPr>
            <w:tcW w:w="4040" w:type="dxa"/>
            <w:tcBorders>
              <w:top w:val="single" w:sz="4" w:space="0" w:color="000000"/>
              <w:left w:val="single" w:sz="4" w:space="0" w:color="000000"/>
              <w:bottom w:val="single" w:sz="4" w:space="0" w:color="000000"/>
              <w:right w:val="single" w:sz="4" w:space="0" w:color="000000"/>
            </w:tcBorders>
          </w:tcPr>
          <w:p w14:paraId="0CE217C0" w14:textId="77777777" w:rsidR="00CF44F1" w:rsidRDefault="00C91BE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E217C1" w14:textId="77777777" w:rsidR="00CF44F1" w:rsidRDefault="00C91BE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E217C2" w14:textId="77777777" w:rsidR="00CF44F1" w:rsidRDefault="00C91BEF">
            <w:pPr>
              <w:pStyle w:val="ProductList-TableBody"/>
            </w:pPr>
            <w:r>
              <w:t>Enterprise CAL Bridge for Enterprise Mobility Suite</w:t>
            </w:r>
            <w:r>
              <w:rPr>
                <w:vertAlign w:val="superscript"/>
              </w:rPr>
              <w:t>2, 4</w:t>
            </w:r>
          </w:p>
        </w:tc>
      </w:tr>
    </w:tbl>
    <w:p w14:paraId="0CE217C4" w14:textId="77777777" w:rsidR="00CF44F1" w:rsidRDefault="00C91BEF">
      <w:pPr>
        <w:pStyle w:val="ProductList-Body"/>
      </w:pPr>
      <w:r>
        <w:rPr>
          <w:i/>
          <w:vertAlign w:val="superscript"/>
        </w:rPr>
        <w:t>1</w:t>
      </w:r>
      <w:r>
        <w:rPr>
          <w:i/>
        </w:rPr>
        <w:t>Kan bare kjøpes på årsdatoen for registreringen eller på starten av en ny registreringsperiode.</w:t>
      </w:r>
    </w:p>
    <w:p w14:paraId="0CE217C5" w14:textId="77777777" w:rsidR="00CF44F1" w:rsidRDefault="00C91BEF">
      <w:pPr>
        <w:pStyle w:val="ProductList-Body"/>
      </w:pPr>
      <w:r>
        <w:rPr>
          <w:i/>
          <w:vertAlign w:val="superscript"/>
        </w:rPr>
        <w:t>2</w:t>
      </w:r>
      <w:r>
        <w:rPr>
          <w:i/>
        </w:rPr>
        <w:t>Kreves bare for Kjøp på årsdatoen for registreringen.</w:t>
      </w:r>
    </w:p>
    <w:p w14:paraId="0CE217C6" w14:textId="77777777" w:rsidR="00CF44F1" w:rsidRDefault="00C91BEF">
      <w:pPr>
        <w:pStyle w:val="ProductList-Body"/>
      </w:pPr>
      <w:r>
        <w:rPr>
          <w:i/>
          <w:vertAlign w:val="superscript"/>
        </w:rPr>
        <w:lastRenderedPageBreak/>
        <w:t>3</w:t>
      </w:r>
      <w:r>
        <w:rPr>
          <w:i/>
        </w:rPr>
        <w:t>Kjøp kreves ikke for brukere som også er lisensiert med Office 365 (Enterprise &amp; Government E1, E3, E5)</w:t>
      </w:r>
    </w:p>
    <w:p w14:paraId="0CE217C7" w14:textId="77777777" w:rsidR="00CF44F1" w:rsidRDefault="00C91BEF">
      <w:pPr>
        <w:pStyle w:val="ProductList-Body"/>
      </w:pPr>
      <w:r>
        <w:rPr>
          <w:i/>
          <w:vertAlign w:val="superscript"/>
        </w:rPr>
        <w:t>4</w:t>
      </w:r>
      <w:r>
        <w:rPr>
          <w:i/>
        </w:rPr>
        <w:t>Kjøp kreves ikke for brukere som også er lisensiert med Office 365 (Enterprise &amp; Government E3, E5)</w:t>
      </w:r>
    </w:p>
    <w:p w14:paraId="0CE217C8" w14:textId="77777777" w:rsidR="00CF44F1" w:rsidRDefault="00CF44F1">
      <w:pPr>
        <w:pStyle w:val="ProductList-Body"/>
      </w:pPr>
    </w:p>
    <w:p w14:paraId="0CE217C9" w14:textId="77777777" w:rsidR="00CF44F1" w:rsidRDefault="00C91BEF">
      <w:pPr>
        <w:pStyle w:val="ProductList-ClauseHeading"/>
        <w:outlineLvl w:val="4"/>
      </w:pPr>
      <w:r>
        <w:t>2.5 Kjøp av From SA-Bruker-SL-er</w:t>
      </w:r>
    </w:p>
    <w:p w14:paraId="0CE217CA" w14:textId="77777777" w:rsidR="00CF44F1" w:rsidRDefault="00C91BEF">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14:paraId="0CE217CB" w14:textId="77777777" w:rsidR="00CF44F1" w:rsidRDefault="00CF44F1">
      <w:pPr>
        <w:pStyle w:val="ProductList-Body"/>
      </w:pPr>
    </w:p>
    <w:p w14:paraId="0CE217CC" w14:textId="77777777" w:rsidR="00CF44F1" w:rsidRDefault="00C91BEF">
      <w:pPr>
        <w:pStyle w:val="ProductList-ClauseHeading"/>
        <w:outlineLvl w:val="4"/>
      </w:pPr>
      <w:r>
        <w:t>2.6 SA-fordeler for Enterprise Mobility Suite From SA Bruker-SL-er</w:t>
      </w:r>
    </w:p>
    <w:p w14:paraId="0CE217CD" w14:textId="77777777" w:rsidR="00CF44F1" w:rsidRDefault="00C91BEF">
      <w:pPr>
        <w:pStyle w:val="ProductList-Body"/>
      </w:pPr>
      <w:r>
        <w:t>Enterprise Mobility Suite From SA-Bruker-SL-er kvalifiserer Kunden til SA-fordeler basert på de Kvalifiserte Lisensene i del 2.4.</w:t>
      </w:r>
    </w:p>
    <w:p w14:paraId="0CE217CE"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7CF"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7D1" w14:textId="77777777" w:rsidR="00CF44F1" w:rsidRDefault="00CF44F1">
      <w:pPr>
        <w:pStyle w:val="ProductList-Body"/>
      </w:pPr>
    </w:p>
    <w:p w14:paraId="0CE217D2" w14:textId="77777777" w:rsidR="00CF44F1" w:rsidRDefault="00C91BEF">
      <w:pPr>
        <w:pStyle w:val="ProductList-Offering2HeadingNoBorder"/>
        <w:outlineLvl w:val="2"/>
      </w:pPr>
      <w:bookmarkStart w:id="236" w:name="_Sec658"/>
      <w:r>
        <w:t>Azure Active Directory (Plan)</w:t>
      </w:r>
      <w:bookmarkEnd w:id="236"/>
      <w:r>
        <w:fldChar w:fldCharType="begin"/>
      </w:r>
      <w:r>
        <w:instrText xml:space="preserve"> TC "</w:instrText>
      </w:r>
      <w:bookmarkStart w:id="237" w:name="_Toc454823518"/>
      <w:r>
        <w:instrText>Azure Active Directory (Plan)</w:instrText>
      </w:r>
      <w:bookmarkEnd w:id="237"/>
      <w:r>
        <w:instrText>" \l 3</w:instrText>
      </w:r>
      <w:r>
        <w:fldChar w:fldCharType="end"/>
      </w:r>
    </w:p>
    <w:p w14:paraId="0CE217D3" w14:textId="77777777" w:rsidR="00CF44F1" w:rsidRDefault="00C91BEF">
      <w:pPr>
        <w:pStyle w:val="ProductList-Offering1SubSection"/>
        <w:outlineLvl w:val="3"/>
      </w:pPr>
      <w:bookmarkStart w:id="238" w:name="_Sec710"/>
      <w:r>
        <w:t>1. Programtilgjengelighet</w:t>
      </w:r>
      <w:bookmarkEnd w:id="238"/>
    </w:p>
    <w:tbl>
      <w:tblPr>
        <w:tblStyle w:val="PURTable"/>
        <w:tblW w:w="0" w:type="dxa"/>
        <w:tblLook w:val="04A0" w:firstRow="1" w:lastRow="0" w:firstColumn="1" w:lastColumn="0" w:noHBand="0" w:noVBand="1"/>
      </w:tblPr>
      <w:tblGrid>
        <w:gridCol w:w="4386"/>
        <w:gridCol w:w="807"/>
        <w:gridCol w:w="772"/>
        <w:gridCol w:w="789"/>
        <w:gridCol w:w="804"/>
        <w:gridCol w:w="825"/>
        <w:gridCol w:w="818"/>
        <w:gridCol w:w="794"/>
        <w:gridCol w:w="789"/>
      </w:tblGrid>
      <w:tr w:rsidR="00CF44F1" w14:paraId="0CE217D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7D4"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7D5"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D6"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D7"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D8"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D9"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DA"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DB"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7DC"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7E7" w14:textId="77777777">
        <w:tc>
          <w:tcPr>
            <w:tcW w:w="5020" w:type="dxa"/>
            <w:tcBorders>
              <w:top w:val="single" w:sz="6" w:space="0" w:color="FFFFFF"/>
              <w:left w:val="none" w:sz="4" w:space="0" w:color="6E6E6E"/>
              <w:bottom w:val="dashed" w:sz="4" w:space="0" w:color="BFBFBF"/>
              <w:right w:val="none" w:sz="4" w:space="0" w:color="6E6E6E"/>
            </w:tcBorders>
          </w:tcPr>
          <w:p w14:paraId="0CE217DE" w14:textId="77777777" w:rsidR="00CF44F1" w:rsidRDefault="00C91BEF">
            <w:pPr>
              <w:pStyle w:val="ProductList-TableBody"/>
            </w:pPr>
            <w:r>
              <w:rPr>
                <w:color w:val="000000"/>
              </w:rPr>
              <w:t>Azure Active Directory Basic (Bruker-SL)</w:t>
            </w:r>
            <w:r>
              <w:fldChar w:fldCharType="begin"/>
            </w:r>
            <w:r>
              <w:instrText xml:space="preserve"> XE "Azure Active Directory Basic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E217DF"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E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E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E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E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E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E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E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7F1" w14:textId="77777777">
        <w:tc>
          <w:tcPr>
            <w:tcW w:w="5020" w:type="dxa"/>
            <w:tcBorders>
              <w:top w:val="dashed" w:sz="4" w:space="0" w:color="BFBFBF"/>
              <w:left w:val="none" w:sz="4" w:space="0" w:color="6E6E6E"/>
              <w:bottom w:val="none" w:sz="4" w:space="0" w:color="BFBFBF"/>
              <w:right w:val="none" w:sz="4" w:space="0" w:color="6E6E6E"/>
            </w:tcBorders>
          </w:tcPr>
          <w:p w14:paraId="0CE217E8" w14:textId="77777777" w:rsidR="00CF44F1" w:rsidRDefault="00C91BEF">
            <w:pPr>
              <w:pStyle w:val="ProductList-TableBody"/>
            </w:pPr>
            <w:r>
              <w:rPr>
                <w:color w:val="000000"/>
              </w:rPr>
              <w:t>Azure Active Directory Premium (Bruker-SL)</w:t>
            </w:r>
            <w:r>
              <w:fldChar w:fldCharType="begin"/>
            </w:r>
            <w:r>
              <w:instrText xml:space="preserve"> XE "Azure Active Directory Premium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17E9"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E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E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E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E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E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7E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7F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7F2" w14:textId="77777777" w:rsidR="00CF44F1" w:rsidRDefault="00C91BEF">
      <w:pPr>
        <w:pStyle w:val="ProductList-Offering1SubSection"/>
        <w:outlineLvl w:val="3"/>
      </w:pPr>
      <w:bookmarkStart w:id="239" w:name="_Sec765"/>
      <w:r>
        <w:t>2. Produktvilkår</w:t>
      </w:r>
      <w:bookmarkEnd w:id="239"/>
    </w:p>
    <w:tbl>
      <w:tblPr>
        <w:tblStyle w:val="PURTable"/>
        <w:tblW w:w="0" w:type="dxa"/>
        <w:tblLook w:val="04A0" w:firstRow="1" w:lastRow="0" w:firstColumn="1" w:lastColumn="0" w:noHBand="0" w:noVBand="1"/>
      </w:tblPr>
      <w:tblGrid>
        <w:gridCol w:w="3641"/>
        <w:gridCol w:w="3552"/>
        <w:gridCol w:w="3597"/>
      </w:tblGrid>
      <w:tr w:rsidR="00CF44F1" w14:paraId="0CE21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7F3"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7F4"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7F5"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F7"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F8"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F9" w14:textId="77777777" w:rsidR="00CF44F1" w:rsidRDefault="00C91BEF">
            <w:pPr>
              <w:pStyle w:val="ProductList-TableBody"/>
            </w:pPr>
            <w:r>
              <w:rPr>
                <w:color w:val="404040"/>
              </w:rPr>
              <w:t>Tilbud: I/T</w:t>
            </w:r>
          </w:p>
        </w:tc>
      </w:tr>
      <w:tr w:rsidR="00CF44F1" w14:paraId="0CE21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FB"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7FC"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CE217FD"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7FF"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1800"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01" w14:textId="77777777" w:rsidR="00CF44F1" w:rsidRDefault="00CF44F1">
            <w:pPr>
              <w:pStyle w:val="ProductList-TableBody"/>
            </w:pPr>
          </w:p>
        </w:tc>
      </w:tr>
    </w:tbl>
    <w:p w14:paraId="0CE21803" w14:textId="77777777" w:rsidR="00CF44F1" w:rsidRDefault="00CF44F1">
      <w:pPr>
        <w:pStyle w:val="ProductList-Body"/>
      </w:pPr>
    </w:p>
    <w:p w14:paraId="0CE21804" w14:textId="77777777" w:rsidR="00CF44F1" w:rsidRDefault="00C91BEF">
      <w:pPr>
        <w:pStyle w:val="ProductList-ClauseHeading"/>
        <w:outlineLvl w:val="4"/>
      </w:pPr>
      <w:r>
        <w:t>2.1 Single Sign-On (SSO)</w:t>
      </w:r>
    </w:p>
    <w:p w14:paraId="0CE21805" w14:textId="77777777" w:rsidR="00CF44F1" w:rsidRDefault="00C91BEF">
      <w:pPr>
        <w:pStyle w:val="ProductList-Body"/>
      </w:pPr>
      <w:r>
        <w:t>Microsoft Azure Active Directory Basic-kunder kan bruke SSO til å forhåndsintegrere opptil ti SAAS-programmer / Egendefinerte Programmer per bruker.</w:t>
      </w:r>
    </w:p>
    <w:p w14:paraId="0CE21806"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807"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809" w14:textId="77777777" w:rsidR="00CF44F1" w:rsidRDefault="00CF44F1">
      <w:pPr>
        <w:pStyle w:val="ProductList-Body"/>
      </w:pPr>
    </w:p>
    <w:p w14:paraId="0CE2180A" w14:textId="77777777" w:rsidR="00CF44F1" w:rsidRDefault="00C91BEF">
      <w:pPr>
        <w:pStyle w:val="ProductList-Offering2HeadingNoBorder"/>
        <w:outlineLvl w:val="2"/>
      </w:pPr>
      <w:bookmarkStart w:id="240" w:name="_Sec659"/>
      <w:r>
        <w:t>Azure Rights Management Premium (plan)</w:t>
      </w:r>
      <w:bookmarkEnd w:id="240"/>
      <w:r>
        <w:fldChar w:fldCharType="begin"/>
      </w:r>
      <w:r>
        <w:instrText xml:space="preserve"> TC "</w:instrText>
      </w:r>
      <w:bookmarkStart w:id="241" w:name="_Toc454823519"/>
      <w:r>
        <w:instrText>Azure Rights Management Premium (plan)</w:instrText>
      </w:r>
      <w:bookmarkEnd w:id="241"/>
      <w:r>
        <w:instrText>" \l 3</w:instrText>
      </w:r>
      <w:r>
        <w:fldChar w:fldCharType="end"/>
      </w:r>
    </w:p>
    <w:p w14:paraId="0CE2180B" w14:textId="77777777" w:rsidR="00CF44F1" w:rsidRDefault="00C91BEF">
      <w:pPr>
        <w:pStyle w:val="ProductList-Offering1SubSection"/>
        <w:outlineLvl w:val="3"/>
      </w:pPr>
      <w:bookmarkStart w:id="242" w:name="_Sec711"/>
      <w:r>
        <w:t>1. Programtilgjengelighet</w:t>
      </w:r>
      <w:bookmarkEnd w:id="242"/>
    </w:p>
    <w:tbl>
      <w:tblPr>
        <w:tblStyle w:val="PURTable"/>
        <w:tblW w:w="0" w:type="dxa"/>
        <w:tblLook w:val="04A0" w:firstRow="1" w:lastRow="0" w:firstColumn="1" w:lastColumn="0" w:noHBand="0" w:noVBand="1"/>
      </w:tblPr>
      <w:tblGrid>
        <w:gridCol w:w="4391"/>
        <w:gridCol w:w="807"/>
        <w:gridCol w:w="772"/>
        <w:gridCol w:w="788"/>
        <w:gridCol w:w="803"/>
        <w:gridCol w:w="825"/>
        <w:gridCol w:w="817"/>
        <w:gridCol w:w="793"/>
        <w:gridCol w:w="788"/>
      </w:tblGrid>
      <w:tr w:rsidR="00CF44F1" w14:paraId="0CE218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80C"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80D"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0E"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0F"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10"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11"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12"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13"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14"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81F" w14:textId="77777777">
        <w:tc>
          <w:tcPr>
            <w:tcW w:w="5020" w:type="dxa"/>
            <w:tcBorders>
              <w:top w:val="single" w:sz="6" w:space="0" w:color="FFFFFF"/>
              <w:left w:val="none" w:sz="4" w:space="0" w:color="6E6E6E"/>
              <w:bottom w:val="dashed" w:sz="4" w:space="0" w:color="BFBFBF"/>
              <w:right w:val="none" w:sz="4" w:space="0" w:color="6E6E6E"/>
            </w:tcBorders>
          </w:tcPr>
          <w:p w14:paraId="0CE21816" w14:textId="77777777" w:rsidR="00CF44F1" w:rsidRDefault="00C91BEF">
            <w:pPr>
              <w:pStyle w:val="ProductList-TableBody"/>
            </w:pPr>
            <w:r>
              <w:rPr>
                <w:color w:val="000000"/>
              </w:rPr>
              <w:t>Azure Rights Management Premium (Bruker-SL)</w:t>
            </w:r>
          </w:p>
        </w:tc>
        <w:tc>
          <w:tcPr>
            <w:tcW w:w="860" w:type="dxa"/>
            <w:tcBorders>
              <w:top w:val="single" w:sz="6" w:space="0" w:color="FFFFFF"/>
              <w:left w:val="none" w:sz="4" w:space="0" w:color="6E6E6E"/>
              <w:bottom w:val="dashed" w:sz="4" w:space="0" w:color="BFBFBF"/>
              <w:right w:val="single" w:sz="6" w:space="0" w:color="FFFFFF"/>
            </w:tcBorders>
          </w:tcPr>
          <w:p w14:paraId="0CE21817"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18"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1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1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1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1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1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1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829" w14:textId="77777777">
        <w:tc>
          <w:tcPr>
            <w:tcW w:w="5020" w:type="dxa"/>
            <w:tcBorders>
              <w:top w:val="dashed" w:sz="4" w:space="0" w:color="BFBFBF"/>
              <w:left w:val="none" w:sz="4" w:space="0" w:color="6E6E6E"/>
              <w:bottom w:val="none" w:sz="4" w:space="0" w:color="BFBFBF"/>
              <w:right w:val="none" w:sz="4" w:space="0" w:color="6E6E6E"/>
            </w:tcBorders>
          </w:tcPr>
          <w:p w14:paraId="0CE21820" w14:textId="77777777" w:rsidR="00CF44F1" w:rsidRDefault="00C91BEF">
            <w:pPr>
              <w:pStyle w:val="ProductList-TableBody"/>
            </w:pPr>
            <w:r>
              <w:rPr>
                <w:color w:val="000000"/>
              </w:rPr>
              <w:t>Azure Rights Management Premium Add-on (Bruker-SL)</w:t>
            </w:r>
          </w:p>
        </w:tc>
        <w:tc>
          <w:tcPr>
            <w:tcW w:w="860" w:type="dxa"/>
            <w:tcBorders>
              <w:top w:val="dashed" w:sz="4" w:space="0" w:color="BFBFBF"/>
              <w:left w:val="none" w:sz="4" w:space="0" w:color="6E6E6E"/>
              <w:bottom w:val="none" w:sz="4" w:space="0" w:color="BFBFBF"/>
              <w:right w:val="single" w:sz="6" w:space="0" w:color="FFFFFF"/>
            </w:tcBorders>
          </w:tcPr>
          <w:p w14:paraId="0CE2182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2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2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2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2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2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2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28" w14:textId="77777777" w:rsidR="00CF44F1" w:rsidRDefault="00CF44F1">
            <w:pPr>
              <w:pStyle w:val="ProductList-TableBody"/>
              <w:jc w:val="center"/>
            </w:pPr>
          </w:p>
        </w:tc>
      </w:tr>
    </w:tbl>
    <w:p w14:paraId="0CE2182A" w14:textId="77777777" w:rsidR="00CF44F1" w:rsidRDefault="00C91BEF">
      <w:pPr>
        <w:pStyle w:val="ProductList-Offering1SubSection"/>
        <w:outlineLvl w:val="3"/>
      </w:pPr>
      <w:bookmarkStart w:id="243" w:name="_Sec766"/>
      <w:r>
        <w:t>2. Produktvilkår</w:t>
      </w:r>
      <w:bookmarkEnd w:id="243"/>
    </w:p>
    <w:tbl>
      <w:tblPr>
        <w:tblStyle w:val="PURTable"/>
        <w:tblW w:w="0" w:type="dxa"/>
        <w:tblLook w:val="04A0" w:firstRow="1" w:lastRow="0" w:firstColumn="1" w:lastColumn="0" w:noHBand="0" w:noVBand="1"/>
      </w:tblPr>
      <w:tblGrid>
        <w:gridCol w:w="3641"/>
        <w:gridCol w:w="3552"/>
        <w:gridCol w:w="3597"/>
      </w:tblGrid>
      <w:tr w:rsidR="00CF44F1" w14:paraId="0CE21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82B"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82C"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82D"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Premium (Bruker-SL)</w:t>
            </w:r>
          </w:p>
        </w:tc>
      </w:tr>
      <w:tr w:rsidR="00CF44F1" w14:paraId="0CE21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2F"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30"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31" w14:textId="77777777" w:rsidR="00CF44F1" w:rsidRDefault="00C91BEF">
            <w:pPr>
              <w:pStyle w:val="ProductList-TableBody"/>
            </w:pPr>
            <w:r>
              <w:rPr>
                <w:color w:val="404040"/>
              </w:rPr>
              <w:t>Tilbud: I/T</w:t>
            </w:r>
          </w:p>
        </w:tc>
      </w:tr>
      <w:tr w:rsidR="00CF44F1" w14:paraId="0CE21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33"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834"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Premium (Bruker-SL)</w:t>
            </w:r>
          </w:p>
        </w:tc>
        <w:tc>
          <w:tcPr>
            <w:tcW w:w="4040" w:type="dxa"/>
            <w:tcBorders>
              <w:top w:val="single" w:sz="4" w:space="0" w:color="000000"/>
              <w:left w:val="single" w:sz="4" w:space="0" w:color="000000"/>
              <w:bottom w:val="single" w:sz="4" w:space="0" w:color="000000"/>
              <w:right w:val="single" w:sz="4" w:space="0" w:color="000000"/>
            </w:tcBorders>
          </w:tcPr>
          <w:p w14:paraId="0CE21835"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37"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1838"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Premium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39" w14:textId="77777777" w:rsidR="00CF44F1" w:rsidRDefault="00CF44F1">
            <w:pPr>
              <w:pStyle w:val="ProductList-TableBody"/>
            </w:pPr>
          </w:p>
        </w:tc>
      </w:tr>
    </w:tbl>
    <w:p w14:paraId="0CE2183B"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83C"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83E" w14:textId="77777777" w:rsidR="00CF44F1" w:rsidRDefault="00CF44F1">
      <w:pPr>
        <w:pStyle w:val="ProductList-Body"/>
      </w:pPr>
    </w:p>
    <w:p w14:paraId="0CE2183F" w14:textId="77777777" w:rsidR="00CF44F1" w:rsidRDefault="00C91BEF">
      <w:pPr>
        <w:pStyle w:val="ProductList-Offering2HeadingNoBorder"/>
        <w:outlineLvl w:val="2"/>
      </w:pPr>
      <w:bookmarkStart w:id="244" w:name="_Sec660"/>
      <w:r>
        <w:t>Azure RemoteApp (Plan)</w:t>
      </w:r>
      <w:bookmarkEnd w:id="244"/>
      <w:r>
        <w:fldChar w:fldCharType="begin"/>
      </w:r>
      <w:r>
        <w:instrText xml:space="preserve"> TC "</w:instrText>
      </w:r>
      <w:bookmarkStart w:id="245" w:name="_Toc454823520"/>
      <w:r>
        <w:instrText>Azure RemoteApp (Plan)</w:instrText>
      </w:r>
      <w:bookmarkEnd w:id="245"/>
      <w:r>
        <w:instrText>" \l 3</w:instrText>
      </w:r>
      <w:r>
        <w:fldChar w:fldCharType="end"/>
      </w:r>
    </w:p>
    <w:p w14:paraId="0CE21840" w14:textId="77777777" w:rsidR="00CF44F1" w:rsidRDefault="00C91BEF">
      <w:pPr>
        <w:pStyle w:val="ProductList-Offering1SubSection"/>
        <w:outlineLvl w:val="3"/>
      </w:pPr>
      <w:bookmarkStart w:id="246" w:name="_Sec712"/>
      <w:r>
        <w:t>1. Programtilgjengelighet</w:t>
      </w:r>
      <w:bookmarkEnd w:id="246"/>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CF44F1" w14:paraId="0CE2184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841"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842"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43"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44"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845"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46"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47"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48"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49"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854" w14:textId="77777777">
        <w:tc>
          <w:tcPr>
            <w:tcW w:w="5020" w:type="dxa"/>
            <w:tcBorders>
              <w:top w:val="single" w:sz="6" w:space="0" w:color="FFFFFF"/>
              <w:left w:val="none" w:sz="4" w:space="0" w:color="6E6E6E"/>
              <w:bottom w:val="none" w:sz="4" w:space="0" w:color="BFBFBF"/>
              <w:right w:val="none" w:sz="4" w:space="0" w:color="6E6E6E"/>
            </w:tcBorders>
          </w:tcPr>
          <w:p w14:paraId="0CE2184B" w14:textId="77777777" w:rsidR="00CF44F1" w:rsidRDefault="00C91BEF">
            <w:pPr>
              <w:pStyle w:val="ProductList-TableBody"/>
            </w:pPr>
            <w:r>
              <w:lastRenderedPageBreak/>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14:paraId="0CE2184C"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4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4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84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5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5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5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5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855" w14:textId="77777777" w:rsidR="00CF44F1" w:rsidRDefault="00C91BEF">
      <w:pPr>
        <w:pStyle w:val="ProductList-Offering1SubSection"/>
        <w:outlineLvl w:val="3"/>
      </w:pPr>
      <w:bookmarkStart w:id="247" w:name="_Sec767"/>
      <w:r>
        <w:t>2. Produktvilkår</w:t>
      </w:r>
      <w:bookmarkEnd w:id="247"/>
    </w:p>
    <w:tbl>
      <w:tblPr>
        <w:tblStyle w:val="PURTable"/>
        <w:tblW w:w="0" w:type="dxa"/>
        <w:tblLook w:val="04A0" w:firstRow="1" w:lastRow="0" w:firstColumn="1" w:lastColumn="0" w:noHBand="0" w:noVBand="1"/>
      </w:tblPr>
      <w:tblGrid>
        <w:gridCol w:w="3641"/>
        <w:gridCol w:w="3552"/>
        <w:gridCol w:w="3597"/>
      </w:tblGrid>
      <w:tr w:rsidR="00CF44F1" w14:paraId="0CE21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856"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857"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858"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5A"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5B"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5C" w14:textId="77777777" w:rsidR="00CF44F1" w:rsidRDefault="00C91BEF">
            <w:pPr>
              <w:pStyle w:val="ProductList-TableBody"/>
            </w:pPr>
            <w:r>
              <w:rPr>
                <w:color w:val="404040"/>
              </w:rPr>
              <w:t>Tilbud: I/T</w:t>
            </w:r>
          </w:p>
        </w:tc>
      </w:tr>
      <w:tr w:rsidR="00CF44F1" w14:paraId="0CE21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5E"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85F"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CE21860"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62"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1863"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64" w14:textId="77777777" w:rsidR="00CF44F1" w:rsidRDefault="00CF44F1">
            <w:pPr>
              <w:pStyle w:val="ProductList-TableBody"/>
            </w:pPr>
          </w:p>
        </w:tc>
      </w:tr>
    </w:tbl>
    <w:p w14:paraId="0CE21866"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8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867"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869" w14:textId="77777777" w:rsidR="00CF44F1" w:rsidRDefault="00CF44F1">
      <w:pPr>
        <w:pStyle w:val="ProductList-Body"/>
      </w:pPr>
    </w:p>
    <w:p w14:paraId="0CE2186A" w14:textId="77777777" w:rsidR="00CF44F1" w:rsidRDefault="00C91BEF">
      <w:pPr>
        <w:pStyle w:val="ProductList-Offering2HeadingNoBorder"/>
        <w:outlineLvl w:val="2"/>
      </w:pPr>
      <w:bookmarkStart w:id="248" w:name="_Sec928"/>
      <w:r>
        <w:t>Internet-of-Things (IoT) Suite (Plan)</w:t>
      </w:r>
      <w:bookmarkEnd w:id="248"/>
      <w:r>
        <w:fldChar w:fldCharType="begin"/>
      </w:r>
      <w:r>
        <w:instrText xml:space="preserve"> TC "</w:instrText>
      </w:r>
      <w:bookmarkStart w:id="249" w:name="_Toc454823521"/>
      <w:r>
        <w:instrText>Internet-of-Things (IoT) Suite (Plan)</w:instrText>
      </w:r>
      <w:bookmarkEnd w:id="249"/>
      <w:r>
        <w:instrText>" \l 3</w:instrText>
      </w:r>
      <w:r>
        <w:fldChar w:fldCharType="end"/>
      </w:r>
    </w:p>
    <w:p w14:paraId="0CE2186B" w14:textId="77777777" w:rsidR="00CF44F1" w:rsidRDefault="00C91BEF">
      <w:pPr>
        <w:pStyle w:val="ProductList-Offering1SubSection"/>
        <w:outlineLvl w:val="3"/>
      </w:pPr>
      <w:bookmarkStart w:id="250" w:name="_Sec929"/>
      <w:r>
        <w:t>1. Programtilgjengelighet</w:t>
      </w:r>
      <w:bookmarkEnd w:id="250"/>
    </w:p>
    <w:tbl>
      <w:tblPr>
        <w:tblStyle w:val="PURTable"/>
        <w:tblW w:w="0" w:type="dxa"/>
        <w:tblLook w:val="04A0" w:firstRow="1" w:lastRow="0" w:firstColumn="1" w:lastColumn="0" w:noHBand="0" w:noVBand="1"/>
      </w:tblPr>
      <w:tblGrid>
        <w:gridCol w:w="4450"/>
        <w:gridCol w:w="812"/>
        <w:gridCol w:w="781"/>
        <w:gridCol w:w="796"/>
        <w:gridCol w:w="706"/>
        <w:gridCol w:w="829"/>
        <w:gridCol w:w="822"/>
        <w:gridCol w:w="800"/>
        <w:gridCol w:w="788"/>
      </w:tblGrid>
      <w:tr w:rsidR="00CF44F1" w14:paraId="0CE2187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86C"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86D"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6E"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6F"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870"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71"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72"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73"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74"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87F" w14:textId="77777777">
        <w:tc>
          <w:tcPr>
            <w:tcW w:w="5020" w:type="dxa"/>
            <w:tcBorders>
              <w:top w:val="single" w:sz="6" w:space="0" w:color="FFFFFF"/>
              <w:left w:val="none" w:sz="4" w:space="0" w:color="6E6E6E"/>
              <w:bottom w:val="dashed" w:sz="4" w:space="0" w:color="BFBFBF"/>
              <w:right w:val="none" w:sz="4" w:space="0" w:color="6E6E6E"/>
            </w:tcBorders>
          </w:tcPr>
          <w:p w14:paraId="0CE21876" w14:textId="77777777" w:rsidR="00CF44F1" w:rsidRDefault="00C91BEF">
            <w:pPr>
              <w:pStyle w:val="ProductList-TableBody"/>
            </w:pPr>
            <w:r>
              <w:t>Plan 1 for prediktivt vedlikehold for IoT Suite</w:t>
            </w:r>
            <w:r>
              <w:fldChar w:fldCharType="begin"/>
            </w:r>
            <w:r>
              <w:instrText xml:space="preserve"> XE "Plan 1 for prediktivt vedlikehold for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E21877"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7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7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87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7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7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7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7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889" w14:textId="77777777">
        <w:tc>
          <w:tcPr>
            <w:tcW w:w="5020" w:type="dxa"/>
            <w:tcBorders>
              <w:top w:val="dashed" w:sz="4" w:space="0" w:color="BFBFBF"/>
              <w:left w:val="none" w:sz="4" w:space="0" w:color="6E6E6E"/>
              <w:bottom w:val="dashed" w:sz="4" w:space="0" w:color="BFBFBF"/>
              <w:right w:val="none" w:sz="4" w:space="0" w:color="6E6E6E"/>
            </w:tcBorders>
          </w:tcPr>
          <w:p w14:paraId="0CE21880" w14:textId="77777777" w:rsidR="00CF44F1" w:rsidRDefault="00C91BEF">
            <w:pPr>
              <w:pStyle w:val="ProductList-TableBody"/>
            </w:pPr>
            <w: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881"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8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8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88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8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8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8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8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893" w14:textId="77777777">
        <w:tc>
          <w:tcPr>
            <w:tcW w:w="5020" w:type="dxa"/>
            <w:tcBorders>
              <w:top w:val="dashed" w:sz="4" w:space="0" w:color="BFBFBF"/>
              <w:left w:val="none" w:sz="4" w:space="0" w:color="6E6E6E"/>
              <w:bottom w:val="dashed" w:sz="4" w:space="0" w:color="BFBFBF"/>
              <w:right w:val="none" w:sz="4" w:space="0" w:color="BFBFBF"/>
            </w:tcBorders>
          </w:tcPr>
          <w:p w14:paraId="0CE2188A" w14:textId="77777777" w:rsidR="00CF44F1" w:rsidRDefault="00C91BEF">
            <w:pPr>
              <w:pStyle w:val="ProductList-TableBody"/>
            </w:pPr>
            <w: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0CE2188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8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8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88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8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9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9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9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89D" w14:textId="77777777">
        <w:tc>
          <w:tcPr>
            <w:tcW w:w="5020" w:type="dxa"/>
            <w:tcBorders>
              <w:top w:val="dashed" w:sz="4" w:space="0" w:color="BFBFBF"/>
              <w:left w:val="none" w:sz="4" w:space="0" w:color="6E6E6E"/>
              <w:bottom w:val="none" w:sz="4" w:space="0" w:color="BFBFBF"/>
              <w:right w:val="none" w:sz="4" w:space="0" w:color="6E6E6E"/>
            </w:tcBorders>
          </w:tcPr>
          <w:p w14:paraId="0CE21894" w14:textId="77777777" w:rsidR="00CF44F1" w:rsidRDefault="00C91BEF">
            <w:pPr>
              <w:pStyle w:val="ProductList-TableBody"/>
            </w:pPr>
            <w: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189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9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9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89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9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9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9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9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89E" w14:textId="77777777" w:rsidR="00CF44F1" w:rsidRDefault="00C91BEF">
      <w:pPr>
        <w:pStyle w:val="ProductList-Offering1SubSection"/>
        <w:outlineLvl w:val="3"/>
      </w:pPr>
      <w:bookmarkStart w:id="251" w:name="_Sec930"/>
      <w:r>
        <w:t>2. Produktvilkår</w:t>
      </w:r>
      <w:bookmarkEnd w:id="251"/>
    </w:p>
    <w:tbl>
      <w:tblPr>
        <w:tblStyle w:val="PURTable"/>
        <w:tblW w:w="0" w:type="dxa"/>
        <w:tblLook w:val="04A0" w:firstRow="1" w:lastRow="0" w:firstColumn="1" w:lastColumn="0" w:noHBand="0" w:noVBand="1"/>
      </w:tblPr>
      <w:tblGrid>
        <w:gridCol w:w="3641"/>
        <w:gridCol w:w="3552"/>
        <w:gridCol w:w="3597"/>
      </w:tblGrid>
      <w:tr w:rsidR="00CF44F1" w14:paraId="0CE21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89F"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8A0"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8A1"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A3"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A4"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A5" w14:textId="77777777" w:rsidR="00CF44F1" w:rsidRDefault="00C91BEF">
            <w:pPr>
              <w:pStyle w:val="ProductList-TableBody"/>
            </w:pPr>
            <w:r>
              <w:rPr>
                <w:color w:val="404040"/>
              </w:rPr>
              <w:t>Tilbud: I/T</w:t>
            </w:r>
          </w:p>
        </w:tc>
      </w:tr>
      <w:tr w:rsidR="00CF44F1" w14:paraId="0CE21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A7"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8A8"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CE218A9"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AB"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AC"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AD" w14:textId="77777777" w:rsidR="00CF44F1" w:rsidRDefault="00CF44F1">
            <w:pPr>
              <w:pStyle w:val="ProductList-TableBody"/>
            </w:pPr>
          </w:p>
        </w:tc>
      </w:tr>
    </w:tbl>
    <w:p w14:paraId="0CE218AF"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8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8B0"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8B2" w14:textId="77777777" w:rsidR="00CF44F1" w:rsidRDefault="00CF44F1">
      <w:pPr>
        <w:pStyle w:val="ProductList-Body"/>
      </w:pPr>
    </w:p>
    <w:p w14:paraId="0CE218B3" w14:textId="77777777" w:rsidR="00CF44F1" w:rsidRDefault="00C91BEF">
      <w:pPr>
        <w:pStyle w:val="ProductList-Offering2HeadingNoBorder"/>
        <w:outlineLvl w:val="2"/>
      </w:pPr>
      <w:bookmarkStart w:id="252" w:name="_Sec854"/>
      <w:r>
        <w:t>Operations Management Suite (Plan)</w:t>
      </w:r>
      <w:bookmarkEnd w:id="252"/>
      <w:r>
        <w:fldChar w:fldCharType="begin"/>
      </w:r>
      <w:r>
        <w:instrText xml:space="preserve"> TC "</w:instrText>
      </w:r>
      <w:bookmarkStart w:id="253" w:name="_Toc454823522"/>
      <w:r>
        <w:instrText>Operations Management Suite (Plan)</w:instrText>
      </w:r>
      <w:bookmarkEnd w:id="253"/>
      <w:r>
        <w:instrText>" \l 3</w:instrText>
      </w:r>
      <w:r>
        <w:fldChar w:fldCharType="end"/>
      </w:r>
    </w:p>
    <w:p w14:paraId="0CE218B4" w14:textId="77777777" w:rsidR="00CF44F1" w:rsidRDefault="00C91BEF">
      <w:pPr>
        <w:pStyle w:val="ProductList-Offering1SubSection"/>
        <w:outlineLvl w:val="3"/>
      </w:pPr>
      <w:bookmarkStart w:id="254" w:name="_Sec855"/>
      <w:r>
        <w:t>1. Programtilgjengelighet</w:t>
      </w:r>
      <w:bookmarkEnd w:id="254"/>
    </w:p>
    <w:tbl>
      <w:tblPr>
        <w:tblStyle w:val="PURTable"/>
        <w:tblW w:w="0" w:type="dxa"/>
        <w:tblLook w:val="04A0" w:firstRow="1" w:lastRow="0" w:firstColumn="1" w:lastColumn="0" w:noHBand="0" w:noVBand="1"/>
      </w:tblPr>
      <w:tblGrid>
        <w:gridCol w:w="4454"/>
        <w:gridCol w:w="812"/>
        <w:gridCol w:w="780"/>
        <w:gridCol w:w="795"/>
        <w:gridCol w:w="706"/>
        <w:gridCol w:w="828"/>
        <w:gridCol w:w="821"/>
        <w:gridCol w:w="800"/>
        <w:gridCol w:w="788"/>
      </w:tblGrid>
      <w:tr w:rsidR="00CF44F1" w14:paraId="0CE218B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8B5"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8B6"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B7"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B8"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8B9"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BA"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BB"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BC"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8BD"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8C8" w14:textId="77777777">
        <w:tc>
          <w:tcPr>
            <w:tcW w:w="5020" w:type="dxa"/>
            <w:tcBorders>
              <w:top w:val="single" w:sz="6" w:space="0" w:color="FFFFFF"/>
              <w:left w:val="none" w:sz="4" w:space="0" w:color="6E6E6E"/>
              <w:bottom w:val="dashed" w:sz="4" w:space="0" w:color="BFBFBF"/>
              <w:right w:val="none" w:sz="4" w:space="0" w:color="6E6E6E"/>
            </w:tcBorders>
          </w:tcPr>
          <w:p w14:paraId="0CE218BF" w14:textId="77777777" w:rsidR="00CF44F1" w:rsidRDefault="00C91BEF">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E218C0"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C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C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8C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C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C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C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C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8D2" w14:textId="77777777">
        <w:tc>
          <w:tcPr>
            <w:tcW w:w="5020" w:type="dxa"/>
            <w:tcBorders>
              <w:top w:val="dashed" w:sz="4" w:space="0" w:color="BFBFBF"/>
              <w:left w:val="none" w:sz="4" w:space="0" w:color="6E6E6E"/>
              <w:bottom w:val="dashed" w:sz="4" w:space="0" w:color="BFBFBF"/>
              <w:right w:val="none" w:sz="4" w:space="0" w:color="6E6E6E"/>
            </w:tcBorders>
          </w:tcPr>
          <w:p w14:paraId="0CE218C9" w14:textId="77777777" w:rsidR="00CF44F1" w:rsidRDefault="00C91BEF">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8CA"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C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CC"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8C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C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C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D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D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8DC" w14:textId="77777777">
        <w:tc>
          <w:tcPr>
            <w:tcW w:w="5020" w:type="dxa"/>
            <w:tcBorders>
              <w:top w:val="dashed" w:sz="4" w:space="0" w:color="BFBFBF"/>
              <w:left w:val="none" w:sz="4" w:space="0" w:color="6E6E6E"/>
              <w:bottom w:val="none" w:sz="4" w:space="0" w:color="BFBFBF"/>
              <w:right w:val="none" w:sz="4" w:space="0" w:color="6E6E6E"/>
            </w:tcBorders>
          </w:tcPr>
          <w:p w14:paraId="0CE218D3" w14:textId="77777777" w:rsidR="00CF44F1" w:rsidRDefault="00C91BEF">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18D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D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D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8D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D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D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8D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8D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8DD" w14:textId="77777777" w:rsidR="00CF44F1" w:rsidRDefault="00C91BEF">
      <w:pPr>
        <w:pStyle w:val="ProductList-Offering1SubSection"/>
        <w:outlineLvl w:val="3"/>
      </w:pPr>
      <w:bookmarkStart w:id="255" w:name="_Sec856"/>
      <w:r>
        <w:t>2. Produktvilkår</w:t>
      </w:r>
      <w:bookmarkEnd w:id="255"/>
    </w:p>
    <w:tbl>
      <w:tblPr>
        <w:tblStyle w:val="PURTable"/>
        <w:tblW w:w="0" w:type="dxa"/>
        <w:tblLook w:val="04A0" w:firstRow="1" w:lastRow="0" w:firstColumn="1" w:lastColumn="0" w:noHBand="0" w:noVBand="1"/>
      </w:tblPr>
      <w:tblGrid>
        <w:gridCol w:w="3641"/>
        <w:gridCol w:w="3552"/>
        <w:gridCol w:w="3597"/>
      </w:tblGrid>
      <w:tr w:rsidR="00CF44F1" w14:paraId="0CE21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8DE"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8DF"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8E0"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E2"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E3"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E4" w14:textId="77777777" w:rsidR="00CF44F1" w:rsidRDefault="00C91BEF">
            <w:pPr>
              <w:pStyle w:val="ProductList-TableBody"/>
            </w:pPr>
            <w:r>
              <w:rPr>
                <w:color w:val="404040"/>
              </w:rPr>
              <w:t>Tilbud: I/T</w:t>
            </w:r>
          </w:p>
        </w:tc>
      </w:tr>
      <w:tr w:rsidR="00CF44F1" w14:paraId="0CE21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E6"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8E7"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18E8"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EA"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EB"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8EC" w14:textId="77777777" w:rsidR="00CF44F1" w:rsidRDefault="00CF44F1">
            <w:pPr>
              <w:pStyle w:val="ProductList-TableBody"/>
            </w:pPr>
          </w:p>
        </w:tc>
      </w:tr>
    </w:tbl>
    <w:p w14:paraId="0CE218EE" w14:textId="77777777" w:rsidR="00CF44F1" w:rsidRDefault="00CF44F1">
      <w:pPr>
        <w:pStyle w:val="ProductList-Body"/>
      </w:pPr>
    </w:p>
    <w:p w14:paraId="0CE218EF" w14:textId="77777777" w:rsidR="00CF44F1" w:rsidRDefault="00C91BEF">
      <w:pPr>
        <w:pStyle w:val="ProductList-ClauseHeading"/>
        <w:outlineLvl w:val="4"/>
      </w:pPr>
      <w:r>
        <w:t>2.1 Tilleggs-SL-er</w:t>
      </w:r>
    </w:p>
    <w:tbl>
      <w:tblPr>
        <w:tblStyle w:val="PURTable"/>
        <w:tblW w:w="0" w:type="dxa"/>
        <w:tblLook w:val="04A0" w:firstRow="1" w:lastRow="0" w:firstColumn="1" w:lastColumn="0" w:noHBand="0" w:noVBand="1"/>
      </w:tblPr>
      <w:tblGrid>
        <w:gridCol w:w="5397"/>
        <w:gridCol w:w="5393"/>
      </w:tblGrid>
      <w:tr w:rsidR="00CF44F1" w14:paraId="0CE218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8F0" w14:textId="77777777" w:rsidR="00CF44F1" w:rsidRDefault="00C91BEF">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8F1" w14:textId="77777777" w:rsidR="00CF44F1" w:rsidRDefault="00C91BEF">
            <w:pPr>
              <w:pStyle w:val="ProductList-TableBody"/>
            </w:pPr>
            <w:r>
              <w:rPr>
                <w:color w:val="FFFFFF"/>
              </w:rPr>
              <w:t>Add-on SL</w:t>
            </w:r>
          </w:p>
        </w:tc>
      </w:tr>
      <w:tr w:rsidR="00CF44F1" w14:paraId="0CE218F6" w14:textId="77777777">
        <w:tc>
          <w:tcPr>
            <w:tcW w:w="6120" w:type="dxa"/>
            <w:tcBorders>
              <w:top w:val="single" w:sz="4" w:space="0" w:color="000000"/>
              <w:left w:val="single" w:sz="4" w:space="0" w:color="000000"/>
              <w:bottom w:val="single" w:sz="4" w:space="0" w:color="000000"/>
              <w:right w:val="single" w:sz="4" w:space="0" w:color="000000"/>
            </w:tcBorders>
          </w:tcPr>
          <w:p w14:paraId="0CE218F3" w14:textId="77777777" w:rsidR="00CF44F1" w:rsidRDefault="00C91BEF">
            <w:pPr>
              <w:pStyle w:val="ProductList-TableBody"/>
            </w:pPr>
            <w:r>
              <w:t>Core Infrastructure Server Standard</w:t>
            </w:r>
            <w:r>
              <w:rPr>
                <w:vertAlign w:val="superscript"/>
              </w:rPr>
              <w:t>1</w:t>
            </w:r>
          </w:p>
          <w:p w14:paraId="0CE218F4" w14:textId="77777777" w:rsidR="00CF44F1" w:rsidRDefault="00C91BE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8F5" w14:textId="77777777" w:rsidR="00CF44F1" w:rsidRDefault="00C91BEF">
            <w:pPr>
              <w:pStyle w:val="ProductList-TableBody"/>
            </w:pPr>
            <w:r>
              <w:t>Operations Management Suite Standard Edition Add-on</w:t>
            </w:r>
          </w:p>
        </w:tc>
      </w:tr>
      <w:tr w:rsidR="00CF44F1" w14:paraId="0CE218FA" w14:textId="77777777">
        <w:tc>
          <w:tcPr>
            <w:tcW w:w="6120" w:type="dxa"/>
            <w:tcBorders>
              <w:top w:val="single" w:sz="4" w:space="0" w:color="000000"/>
              <w:left w:val="single" w:sz="4" w:space="0" w:color="000000"/>
              <w:bottom w:val="single" w:sz="4" w:space="0" w:color="000000"/>
              <w:right w:val="single" w:sz="4" w:space="0" w:color="000000"/>
            </w:tcBorders>
          </w:tcPr>
          <w:p w14:paraId="0CE218F7" w14:textId="77777777" w:rsidR="00CF44F1" w:rsidRDefault="00C91BEF">
            <w:pPr>
              <w:pStyle w:val="ProductList-TableBody"/>
            </w:pPr>
            <w:r>
              <w:t>Core Infrastructure Server Suite Datacenter</w:t>
            </w:r>
            <w:r>
              <w:rPr>
                <w:vertAlign w:val="superscript"/>
              </w:rPr>
              <w:t>1</w:t>
            </w:r>
          </w:p>
          <w:p w14:paraId="0CE218F8" w14:textId="77777777" w:rsidR="00CF44F1" w:rsidRDefault="00C91BE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8F9" w14:textId="77777777" w:rsidR="00CF44F1" w:rsidRDefault="00C91BEF">
            <w:pPr>
              <w:pStyle w:val="ProductList-TableBody"/>
            </w:pPr>
            <w:r>
              <w:t>Operations Management Suite Datacenter Edition Add-on</w:t>
            </w:r>
          </w:p>
        </w:tc>
      </w:tr>
    </w:tbl>
    <w:p w14:paraId="0CE218FB" w14:textId="77777777" w:rsidR="00CF44F1" w:rsidRDefault="00C91BEF">
      <w:pPr>
        <w:pStyle w:val="ProductList-Body"/>
      </w:pPr>
      <w:r>
        <w:rPr>
          <w:i/>
          <w:vertAlign w:val="superscript"/>
        </w:rPr>
        <w:t>1</w:t>
      </w:r>
      <w:r>
        <w:rPr>
          <w:i/>
        </w:rPr>
        <w:t>Med aktiv SA</w:t>
      </w:r>
    </w:p>
    <w:p w14:paraId="0CE218FC" w14:textId="77777777" w:rsidR="00CF44F1" w:rsidRDefault="00CF44F1">
      <w:pPr>
        <w:pStyle w:val="ProductList-Body"/>
      </w:pPr>
    </w:p>
    <w:p w14:paraId="0CE218FD" w14:textId="77777777" w:rsidR="00CF44F1" w:rsidRDefault="00C91BEF">
      <w:pPr>
        <w:pStyle w:val="ProductList-ClauseHeading"/>
        <w:outlineLvl w:val="4"/>
      </w:pPr>
      <w:r>
        <w:t>2.2 Programvare som er inkludert i Operations Management Suite L2</w:t>
      </w:r>
    </w:p>
    <w:p w14:paraId="0CE218FE" w14:textId="77777777" w:rsidR="00CF44F1" w:rsidRDefault="00C91BEF">
      <w:pPr>
        <w:pStyle w:val="ProductList-Body"/>
      </w:pPr>
      <w:r>
        <w:t xml:space="preserve">I løpet av varighetsperioden for Operations Management Suite L2-abonnementet kan Kunden installere og kjøre System Center Server Standard med Operations Management Suite L2 for å </w:t>
      </w:r>
      <w:r>
        <w:fldChar w:fldCharType="begin"/>
      </w:r>
      <w:r>
        <w:instrText xml:space="preserve"> AutoTextList   \s NoStyle \t "Administrere et OSE vil si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en OSE</w:t>
      </w:r>
      <w:r>
        <w:fldChar w:fldCharType="end"/>
      </w:r>
      <w:r>
        <w:t xml:space="preserve"> i Kundens eget anlegg eller i Microsoft Azure.</w:t>
      </w:r>
    </w:p>
    <w:p w14:paraId="0CE218FF"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900"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902" w14:textId="77777777" w:rsidR="00CF44F1" w:rsidRDefault="00CF44F1">
      <w:pPr>
        <w:pStyle w:val="ProductList-Body"/>
      </w:pPr>
    </w:p>
    <w:p w14:paraId="0CE21903" w14:textId="77777777" w:rsidR="00CF44F1" w:rsidRDefault="00C91BEF">
      <w:pPr>
        <w:pStyle w:val="ProductList-Offering2HeadingNoBorder"/>
        <w:outlineLvl w:val="2"/>
      </w:pPr>
      <w:bookmarkStart w:id="256" w:name="_Sec888"/>
      <w:r>
        <w:lastRenderedPageBreak/>
        <w:t>Microsoft godkjenning med flere faktorer (Plan)</w:t>
      </w:r>
      <w:bookmarkEnd w:id="256"/>
      <w:r>
        <w:fldChar w:fldCharType="begin"/>
      </w:r>
      <w:r>
        <w:instrText xml:space="preserve"> TC "</w:instrText>
      </w:r>
      <w:bookmarkStart w:id="257" w:name="_Toc454823523"/>
      <w:r>
        <w:instrText>Microsoft godkjenning med flere faktorer (Plan)</w:instrText>
      </w:r>
      <w:bookmarkEnd w:id="257"/>
      <w:r>
        <w:instrText>" \l 3</w:instrText>
      </w:r>
      <w:r>
        <w:fldChar w:fldCharType="end"/>
      </w:r>
    </w:p>
    <w:p w14:paraId="0CE21904" w14:textId="77777777" w:rsidR="00CF44F1" w:rsidRDefault="00C91BEF">
      <w:pPr>
        <w:pStyle w:val="ProductList-Offering1SubSection"/>
        <w:outlineLvl w:val="3"/>
      </w:pPr>
      <w:bookmarkStart w:id="258" w:name="_Sec889"/>
      <w:r>
        <w:t>1. Programtilgjengelighet</w:t>
      </w:r>
      <w:bookmarkEnd w:id="258"/>
    </w:p>
    <w:tbl>
      <w:tblPr>
        <w:tblStyle w:val="PURTable"/>
        <w:tblW w:w="0" w:type="dxa"/>
        <w:tblLook w:val="04A0" w:firstRow="1" w:lastRow="0" w:firstColumn="1" w:lastColumn="0" w:noHBand="0" w:noVBand="1"/>
      </w:tblPr>
      <w:tblGrid>
        <w:gridCol w:w="4447"/>
        <w:gridCol w:w="812"/>
        <w:gridCol w:w="780"/>
        <w:gridCol w:w="795"/>
        <w:gridCol w:w="706"/>
        <w:gridCol w:w="828"/>
        <w:gridCol w:w="821"/>
        <w:gridCol w:w="800"/>
        <w:gridCol w:w="795"/>
      </w:tblGrid>
      <w:tr w:rsidR="00CF44F1" w14:paraId="0CE2190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905"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906"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07"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08"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909"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0A"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0B"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0C"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0D"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918" w14:textId="77777777">
        <w:tc>
          <w:tcPr>
            <w:tcW w:w="5020" w:type="dxa"/>
            <w:tcBorders>
              <w:top w:val="single" w:sz="6" w:space="0" w:color="FFFFFF"/>
              <w:left w:val="none" w:sz="4" w:space="0" w:color="6E6E6E"/>
              <w:bottom w:val="none" w:sz="4" w:space="0" w:color="BFBFBF"/>
              <w:right w:val="none" w:sz="4" w:space="0" w:color="6E6E6E"/>
            </w:tcBorders>
          </w:tcPr>
          <w:p w14:paraId="0CE2190F" w14:textId="77777777" w:rsidR="00CF44F1" w:rsidRDefault="00C91BEF">
            <w:pPr>
              <w:pStyle w:val="ProductList-TableBody"/>
            </w:pPr>
            <w:r>
              <w:rPr>
                <w:color w:val="000000"/>
              </w:rPr>
              <w:t>Godkjenning med flere faktorer</w:t>
            </w:r>
            <w:r>
              <w:fldChar w:fldCharType="begin"/>
            </w:r>
            <w:r>
              <w:instrText xml:space="preserve"> XE "Godkjenning med flere faktorer"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CE21910"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1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1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91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14"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1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1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1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919" w14:textId="77777777" w:rsidR="00CF44F1" w:rsidRDefault="00C91BEF">
      <w:pPr>
        <w:pStyle w:val="ProductList-Offering1SubSection"/>
        <w:outlineLvl w:val="3"/>
      </w:pPr>
      <w:bookmarkStart w:id="259" w:name="_Sec890"/>
      <w:r>
        <w:t>2. Produktvilkår</w:t>
      </w:r>
      <w:bookmarkEnd w:id="259"/>
    </w:p>
    <w:tbl>
      <w:tblPr>
        <w:tblStyle w:val="PURTable"/>
        <w:tblW w:w="0" w:type="dxa"/>
        <w:tblLook w:val="04A0" w:firstRow="1" w:lastRow="0" w:firstColumn="1" w:lastColumn="0" w:noHBand="0" w:noVBand="1"/>
      </w:tblPr>
      <w:tblGrid>
        <w:gridCol w:w="3641"/>
        <w:gridCol w:w="3552"/>
        <w:gridCol w:w="3597"/>
      </w:tblGrid>
      <w:tr w:rsidR="00CF44F1" w14:paraId="0CE21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91A"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91B"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91C"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1E"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1F"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20" w14:textId="77777777" w:rsidR="00CF44F1" w:rsidRDefault="00C91BEF">
            <w:pPr>
              <w:pStyle w:val="ProductList-TableBody"/>
            </w:pPr>
            <w:r>
              <w:rPr>
                <w:color w:val="404040"/>
              </w:rPr>
              <w:t>Tilbud: I/T</w:t>
            </w:r>
          </w:p>
        </w:tc>
      </w:tr>
      <w:tr w:rsidR="00CF44F1" w14:paraId="0CE21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22"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923"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924"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26"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1927"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28" w14:textId="77777777" w:rsidR="00CF44F1" w:rsidRDefault="00CF44F1">
            <w:pPr>
              <w:pStyle w:val="ProductList-TableBody"/>
            </w:pPr>
          </w:p>
        </w:tc>
      </w:tr>
    </w:tbl>
    <w:p w14:paraId="0CE2192A"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92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92D" w14:textId="77777777" w:rsidR="00CF44F1" w:rsidRDefault="00CF44F1">
      <w:pPr>
        <w:pStyle w:val="ProductList-Body"/>
      </w:pPr>
    </w:p>
    <w:p w14:paraId="0CE2192E" w14:textId="77777777" w:rsidR="00CF44F1" w:rsidRDefault="00C91BEF">
      <w:pPr>
        <w:pStyle w:val="ProductList-Offering2HeadingNoBorder"/>
        <w:outlineLvl w:val="2"/>
      </w:pPr>
      <w:bookmarkStart w:id="260" w:name="_Sec913"/>
      <w:r>
        <w:t>Appsikkerhet for Microsoft Cloud</w:t>
      </w:r>
      <w:bookmarkEnd w:id="260"/>
      <w:r>
        <w:fldChar w:fldCharType="begin"/>
      </w:r>
      <w:r>
        <w:instrText xml:space="preserve"> TC "</w:instrText>
      </w:r>
      <w:bookmarkStart w:id="261" w:name="_Toc454823524"/>
      <w:r>
        <w:instrText>Appsikkerhet for Microsoft Cloud</w:instrText>
      </w:r>
      <w:bookmarkEnd w:id="261"/>
      <w:r>
        <w:instrText>" \l 3</w:instrText>
      </w:r>
      <w:r>
        <w:fldChar w:fldCharType="end"/>
      </w:r>
    </w:p>
    <w:p w14:paraId="0CE2192F" w14:textId="77777777" w:rsidR="00CF44F1" w:rsidRDefault="00C91BEF">
      <w:pPr>
        <w:pStyle w:val="ProductList-Offering1SubSection"/>
        <w:outlineLvl w:val="3"/>
      </w:pPr>
      <w:bookmarkStart w:id="262" w:name="_Sec914"/>
      <w:r>
        <w:t>1. Programtilgjengelighet</w:t>
      </w:r>
      <w:bookmarkEnd w:id="262"/>
    </w:p>
    <w:tbl>
      <w:tblPr>
        <w:tblStyle w:val="PURTable"/>
        <w:tblW w:w="0" w:type="dxa"/>
        <w:tblLook w:val="04A0" w:firstRow="1" w:lastRow="0" w:firstColumn="1" w:lastColumn="0" w:noHBand="0" w:noVBand="1"/>
      </w:tblPr>
      <w:tblGrid>
        <w:gridCol w:w="4448"/>
        <w:gridCol w:w="812"/>
        <w:gridCol w:w="780"/>
        <w:gridCol w:w="795"/>
        <w:gridCol w:w="705"/>
        <w:gridCol w:w="828"/>
        <w:gridCol w:w="821"/>
        <w:gridCol w:w="800"/>
        <w:gridCol w:w="795"/>
      </w:tblGrid>
      <w:tr w:rsidR="00CF44F1" w14:paraId="0CE219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930"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931"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32"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33"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934"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35"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36"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37"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38"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943" w14:textId="77777777">
        <w:tc>
          <w:tcPr>
            <w:tcW w:w="5020" w:type="dxa"/>
            <w:tcBorders>
              <w:top w:val="single" w:sz="6" w:space="0" w:color="FFFFFF"/>
              <w:left w:val="none" w:sz="4" w:space="0" w:color="6E6E6E"/>
              <w:bottom w:val="dashed" w:sz="4" w:space="0" w:color="BFBFBF"/>
              <w:right w:val="none" w:sz="4" w:space="0" w:color="6E6E6E"/>
            </w:tcBorders>
          </w:tcPr>
          <w:p w14:paraId="0CE2193A" w14:textId="77777777" w:rsidR="00CF44F1" w:rsidRDefault="00C91BEF">
            <w:pPr>
              <w:pStyle w:val="ProductList-TableBody"/>
            </w:pPr>
            <w:r>
              <w:t>Appsikkerhet for Microsoft Cloud (Bruker-SL)</w:t>
            </w:r>
          </w:p>
        </w:tc>
        <w:tc>
          <w:tcPr>
            <w:tcW w:w="860" w:type="dxa"/>
            <w:tcBorders>
              <w:top w:val="single" w:sz="6" w:space="0" w:color="FFFFFF"/>
              <w:left w:val="none" w:sz="4" w:space="0" w:color="6E6E6E"/>
              <w:bottom w:val="dashed" w:sz="4" w:space="0" w:color="BFBFBF"/>
              <w:right w:val="single" w:sz="6" w:space="0" w:color="FFFFFF"/>
            </w:tcBorders>
          </w:tcPr>
          <w:p w14:paraId="0CE2193B" w14:textId="77777777" w:rsidR="00CF44F1" w:rsidRDefault="00C91B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3C"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3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93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3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4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4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4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94D" w14:textId="77777777">
        <w:tc>
          <w:tcPr>
            <w:tcW w:w="5020" w:type="dxa"/>
            <w:tcBorders>
              <w:top w:val="dashed" w:sz="4" w:space="0" w:color="BFBFBF"/>
              <w:left w:val="none" w:sz="4" w:space="0" w:color="6E6E6E"/>
              <w:bottom w:val="none" w:sz="4" w:space="0" w:color="BFBFBF"/>
              <w:right w:val="none" w:sz="4" w:space="0" w:color="6E6E6E"/>
            </w:tcBorders>
          </w:tcPr>
          <w:p w14:paraId="0CE21944" w14:textId="77777777" w:rsidR="00CF44F1" w:rsidRDefault="00C91BEF">
            <w:pPr>
              <w:pStyle w:val="ProductList-TableBody"/>
            </w:pPr>
            <w:r>
              <w:t>Appsikkerhet for Microsoft Cloud K (Bruker-SL)</w:t>
            </w:r>
          </w:p>
        </w:tc>
        <w:tc>
          <w:tcPr>
            <w:tcW w:w="860" w:type="dxa"/>
            <w:tcBorders>
              <w:top w:val="dashed" w:sz="4" w:space="0" w:color="BFBFBF"/>
              <w:left w:val="none" w:sz="4" w:space="0" w:color="6E6E6E"/>
              <w:bottom w:val="none" w:sz="4" w:space="0" w:color="FFFFFF"/>
              <w:right w:val="single" w:sz="6" w:space="0" w:color="FFFFFF"/>
            </w:tcBorders>
          </w:tcPr>
          <w:p w14:paraId="0CE2194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4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4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94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4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4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4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4C" w14:textId="77777777" w:rsidR="00CF44F1" w:rsidRDefault="00CF44F1">
            <w:pPr>
              <w:pStyle w:val="ProductList-TableBody"/>
              <w:jc w:val="center"/>
            </w:pPr>
          </w:p>
        </w:tc>
      </w:tr>
    </w:tbl>
    <w:p w14:paraId="0CE2194E" w14:textId="77777777" w:rsidR="00CF44F1" w:rsidRDefault="00CF44F1">
      <w:pPr>
        <w:pStyle w:val="ProductList-Body"/>
      </w:pPr>
    </w:p>
    <w:p w14:paraId="0CE2194F" w14:textId="77777777" w:rsidR="00CF44F1" w:rsidRDefault="00CF44F1">
      <w:pPr>
        <w:pStyle w:val="ProductList-Body"/>
      </w:pPr>
    </w:p>
    <w:p w14:paraId="0CE21950" w14:textId="77777777" w:rsidR="00CF44F1" w:rsidRDefault="00C91BEF">
      <w:pPr>
        <w:pStyle w:val="ProductList-Offering1SubSection"/>
        <w:outlineLvl w:val="3"/>
      </w:pPr>
      <w:bookmarkStart w:id="263" w:name="_Sec916"/>
      <w:r>
        <w:t>2. Produktvilkår</w:t>
      </w:r>
      <w:bookmarkEnd w:id="263"/>
    </w:p>
    <w:tbl>
      <w:tblPr>
        <w:tblStyle w:val="PURTable"/>
        <w:tblW w:w="0" w:type="dxa"/>
        <w:tblLook w:val="04A0" w:firstRow="1" w:lastRow="0" w:firstColumn="1" w:lastColumn="0" w:noHBand="0" w:noVBand="1"/>
      </w:tblPr>
      <w:tblGrid>
        <w:gridCol w:w="3641"/>
        <w:gridCol w:w="3552"/>
        <w:gridCol w:w="3597"/>
      </w:tblGrid>
      <w:tr w:rsidR="00CF44F1" w14:paraId="0CE21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951"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952"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953"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55"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56"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57" w14:textId="77777777" w:rsidR="00CF44F1" w:rsidRDefault="00C91BEF">
            <w:pPr>
              <w:pStyle w:val="ProductList-TableBody"/>
            </w:pPr>
            <w:r>
              <w:rPr>
                <w:color w:val="404040"/>
              </w:rPr>
              <w:t>Tilbud: I/T</w:t>
            </w:r>
          </w:p>
        </w:tc>
      </w:tr>
      <w:tr w:rsidR="00CF44F1" w14:paraId="0CE2195C" w14:textId="77777777">
        <w:tc>
          <w:tcPr>
            <w:tcW w:w="4040" w:type="dxa"/>
            <w:tcBorders>
              <w:top w:val="single" w:sz="4" w:space="0" w:color="000000"/>
              <w:left w:val="single" w:sz="4" w:space="0" w:color="000000"/>
              <w:bottom w:val="single" w:sz="4" w:space="0" w:color="000000"/>
              <w:right w:val="single" w:sz="4" w:space="0" w:color="000000"/>
            </w:tcBorders>
          </w:tcPr>
          <w:p w14:paraId="0CE21959"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95A"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95B"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960" w14:textId="77777777">
        <w:tc>
          <w:tcPr>
            <w:tcW w:w="4040" w:type="dxa"/>
            <w:tcBorders>
              <w:top w:val="single" w:sz="4" w:space="0" w:color="000000"/>
              <w:left w:val="single" w:sz="4" w:space="0" w:color="000000"/>
              <w:bottom w:val="single" w:sz="4" w:space="0" w:color="000000"/>
              <w:right w:val="single" w:sz="4" w:space="0" w:color="000000"/>
            </w:tcBorders>
          </w:tcPr>
          <w:p w14:paraId="0CE2195D" w14:textId="77777777" w:rsidR="00CF44F1" w:rsidRDefault="00C91BEF">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95E"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5F" w14:textId="77777777" w:rsidR="00CF44F1" w:rsidRDefault="00CF44F1">
            <w:pPr>
              <w:pStyle w:val="ProductList-TableBody"/>
            </w:pPr>
          </w:p>
        </w:tc>
      </w:tr>
    </w:tbl>
    <w:p w14:paraId="0CE21961" w14:textId="77777777" w:rsidR="00CF44F1" w:rsidRDefault="00CF44F1">
      <w:pPr>
        <w:pStyle w:val="ProductList-Body"/>
        <w:jc w:val="right"/>
      </w:pPr>
    </w:p>
    <w:p w14:paraId="0CE21962"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9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963"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965" w14:textId="77777777" w:rsidR="00CF44F1" w:rsidRDefault="00CF44F1">
      <w:pPr>
        <w:pStyle w:val="ProductList-Body"/>
      </w:pPr>
    </w:p>
    <w:p w14:paraId="0CE21966" w14:textId="77777777" w:rsidR="00CF44F1" w:rsidRDefault="00C91BEF">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23525"/>
      <w:r>
        <w:instrText>Microsoft Azure StorSimple</w:instrText>
      </w:r>
      <w:bookmarkEnd w:id="265"/>
      <w:r>
        <w:instrText>" \l 3</w:instrText>
      </w:r>
      <w:r>
        <w:fldChar w:fldCharType="end"/>
      </w:r>
    </w:p>
    <w:p w14:paraId="0CE21967" w14:textId="77777777" w:rsidR="00CF44F1" w:rsidRDefault="00C91BEF">
      <w:pPr>
        <w:pStyle w:val="ProductList-Offering1SubSection"/>
        <w:outlineLvl w:val="3"/>
      </w:pPr>
      <w:bookmarkStart w:id="266" w:name="_Sec910"/>
      <w:r>
        <w:t>1. Programtilgjengelighet</w:t>
      </w:r>
      <w:bookmarkEnd w:id="266"/>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CF44F1" w14:paraId="0CE2197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968"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969"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6A"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6B"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96C"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6D"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6E"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6F"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70"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97B" w14:textId="77777777">
        <w:tc>
          <w:tcPr>
            <w:tcW w:w="5020" w:type="dxa"/>
            <w:tcBorders>
              <w:top w:val="single" w:sz="6" w:space="0" w:color="FFFFFF"/>
              <w:left w:val="none" w:sz="4" w:space="0" w:color="6E6E6E"/>
              <w:bottom w:val="dashed" w:sz="4" w:space="0" w:color="BFBFBF"/>
              <w:right w:val="none" w:sz="4" w:space="0" w:color="6E6E6E"/>
            </w:tcBorders>
          </w:tcPr>
          <w:p w14:paraId="0CE21972" w14:textId="77777777" w:rsidR="00CF44F1" w:rsidRDefault="00C91BEF">
            <w:pPr>
              <w:pStyle w:val="ProductList-TableBody"/>
            </w:pPr>
            <w:r>
              <w:t>Økonomisk Forpliktelse for StorSimple</w:t>
            </w:r>
            <w:r>
              <w:fldChar w:fldCharType="begin"/>
            </w:r>
            <w:r>
              <w:instrText xml:space="preserve"> XE "Økonomisk Forpliktelse for StorSimple" </w:instrText>
            </w:r>
            <w:r>
              <w:fldChar w:fldCharType="end"/>
            </w:r>
            <w:r>
              <w:t>–1 (8100-enheten)</w:t>
            </w:r>
          </w:p>
        </w:tc>
        <w:tc>
          <w:tcPr>
            <w:tcW w:w="860" w:type="dxa"/>
            <w:tcBorders>
              <w:top w:val="single" w:sz="6" w:space="0" w:color="FFFFFF"/>
              <w:left w:val="none" w:sz="4" w:space="0" w:color="6E6E6E"/>
              <w:bottom w:val="dashed" w:sz="4" w:space="0" w:color="BFBFBF"/>
              <w:right w:val="single" w:sz="6" w:space="0" w:color="FFFFFF"/>
            </w:tcBorders>
          </w:tcPr>
          <w:p w14:paraId="0CE2197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7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7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97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7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7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7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7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985" w14:textId="77777777">
        <w:tc>
          <w:tcPr>
            <w:tcW w:w="5020" w:type="dxa"/>
            <w:tcBorders>
              <w:top w:val="dashed" w:sz="4" w:space="0" w:color="BFBFBF"/>
              <w:left w:val="none" w:sz="4" w:space="0" w:color="6E6E6E"/>
              <w:bottom w:val="dashed" w:sz="4" w:space="0" w:color="BFBFBF"/>
              <w:right w:val="none" w:sz="4" w:space="0" w:color="6E6E6E"/>
            </w:tcBorders>
          </w:tcPr>
          <w:p w14:paraId="0CE2197C" w14:textId="77777777" w:rsidR="00CF44F1" w:rsidRDefault="00C91BEF">
            <w:pPr>
              <w:pStyle w:val="ProductList-TableBody"/>
            </w:pPr>
            <w:r>
              <w:t>Økonomisk Forpliktelse for StorSimple</w:t>
            </w:r>
            <w:r>
              <w:fldChar w:fldCharType="begin"/>
            </w:r>
            <w:r>
              <w:instrText xml:space="preserve"> XE "Økonomisk Forpliktelse for StorSimple" </w:instrText>
            </w:r>
            <w:r>
              <w:fldChar w:fldCharType="end"/>
            </w:r>
            <w:r>
              <w:t>–2 (8600-enheten)</w:t>
            </w:r>
          </w:p>
        </w:tc>
        <w:tc>
          <w:tcPr>
            <w:tcW w:w="860" w:type="dxa"/>
            <w:tcBorders>
              <w:top w:val="dashed" w:sz="4" w:space="0" w:color="BFBFBF"/>
              <w:left w:val="none" w:sz="4" w:space="0" w:color="6E6E6E"/>
              <w:bottom w:val="dashed" w:sz="4" w:space="0" w:color="BFBFBF"/>
              <w:right w:val="single" w:sz="6" w:space="0" w:color="FFFFFF"/>
            </w:tcBorders>
          </w:tcPr>
          <w:p w14:paraId="0CE2197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7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7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98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8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8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8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8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98F" w14:textId="77777777">
        <w:tc>
          <w:tcPr>
            <w:tcW w:w="5020" w:type="dxa"/>
            <w:tcBorders>
              <w:top w:val="dashed" w:sz="4" w:space="0" w:color="BFBFBF"/>
              <w:left w:val="none" w:sz="4" w:space="0" w:color="6E6E6E"/>
              <w:bottom w:val="dashed" w:sz="4" w:space="0" w:color="BFBFBF"/>
              <w:right w:val="none" w:sz="4" w:space="0" w:color="6E6E6E"/>
            </w:tcBorders>
          </w:tcPr>
          <w:p w14:paraId="0CE21986" w14:textId="77777777" w:rsidR="00CF44F1" w:rsidRDefault="00C91BEF">
            <w:pPr>
              <w:pStyle w:val="ProductList-TableBody"/>
            </w:pPr>
            <w:r>
              <w:t>StorSimple Standard-støtte</w:t>
            </w:r>
            <w:r>
              <w:fldChar w:fldCharType="begin"/>
            </w:r>
            <w:r>
              <w:instrText xml:space="preserve"> XE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98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8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8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98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8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8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8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8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999" w14:textId="77777777">
        <w:tc>
          <w:tcPr>
            <w:tcW w:w="5020" w:type="dxa"/>
            <w:tcBorders>
              <w:top w:val="dashed" w:sz="4" w:space="0" w:color="BFBFBF"/>
              <w:left w:val="none" w:sz="4" w:space="0" w:color="6E6E6E"/>
              <w:bottom w:val="dashed" w:sz="4" w:space="0" w:color="BFBFBF"/>
              <w:right w:val="none" w:sz="4" w:space="0" w:color="6E6E6E"/>
            </w:tcBorders>
          </w:tcPr>
          <w:p w14:paraId="0CE21990" w14:textId="77777777" w:rsidR="00CF44F1" w:rsidRDefault="00C91BEF">
            <w:pPr>
              <w:pStyle w:val="ProductList-TableBody"/>
            </w:pPr>
            <w:r>
              <w:t>StorSimple Standard-støtte til StorSimple Premium-støtte</w:t>
            </w:r>
            <w:r>
              <w:fldChar w:fldCharType="begin"/>
            </w:r>
            <w:r>
              <w:instrText xml:space="preserve"> XE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99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9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9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99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9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9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9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9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9A3" w14:textId="77777777">
        <w:tc>
          <w:tcPr>
            <w:tcW w:w="5020" w:type="dxa"/>
            <w:tcBorders>
              <w:top w:val="dashed" w:sz="4" w:space="0" w:color="BFBFBF"/>
              <w:left w:val="none" w:sz="4" w:space="0" w:color="6E6E6E"/>
              <w:bottom w:val="none" w:sz="4" w:space="0" w:color="FFFFFF"/>
              <w:right w:val="none" w:sz="4" w:space="0" w:color="6E6E6E"/>
            </w:tcBorders>
          </w:tcPr>
          <w:p w14:paraId="0CE2199A" w14:textId="77777777" w:rsidR="00CF44F1" w:rsidRDefault="00C91BEF">
            <w:pPr>
              <w:pStyle w:val="ProductList-TableBody"/>
            </w:pPr>
            <w:r>
              <w:t>StorSimple Premium-støtte</w:t>
            </w:r>
            <w:r>
              <w:fldChar w:fldCharType="begin"/>
            </w:r>
            <w:r>
              <w:instrText xml:space="preserve"> XE "StorSimple Premium-støtte"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CE2199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9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9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99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9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A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A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A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19A4" w14:textId="77777777" w:rsidR="00CF44F1" w:rsidRDefault="00C91BEF">
      <w:pPr>
        <w:pStyle w:val="ProductList-Offering1SubSection"/>
        <w:outlineLvl w:val="3"/>
      </w:pPr>
      <w:bookmarkStart w:id="267" w:name="_Sec911"/>
      <w:r>
        <w:t>2. Produktvilkår</w:t>
      </w:r>
      <w:bookmarkEnd w:id="267"/>
    </w:p>
    <w:tbl>
      <w:tblPr>
        <w:tblStyle w:val="PURTable"/>
        <w:tblW w:w="0" w:type="dxa"/>
        <w:tblLook w:val="04A0" w:firstRow="1" w:lastRow="0" w:firstColumn="1" w:lastColumn="0" w:noHBand="0" w:noVBand="1"/>
      </w:tblPr>
      <w:tblGrid>
        <w:gridCol w:w="3641"/>
        <w:gridCol w:w="3552"/>
        <w:gridCol w:w="3597"/>
      </w:tblGrid>
      <w:tr w:rsidR="00CF44F1" w14:paraId="0CE21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9A5"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9A6"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9A7"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A9"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AA"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AB" w14:textId="77777777" w:rsidR="00CF44F1" w:rsidRDefault="00C91BEF">
            <w:pPr>
              <w:pStyle w:val="ProductList-TableBody"/>
            </w:pPr>
            <w:r>
              <w:rPr>
                <w:color w:val="404040"/>
              </w:rPr>
              <w:t>Tilbud: I/T</w:t>
            </w:r>
          </w:p>
        </w:tc>
      </w:tr>
      <w:tr w:rsidR="00CF44F1" w14:paraId="0CE21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AD"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9AE"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CE219AF"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B1"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B2"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B3" w14:textId="77777777" w:rsidR="00CF44F1" w:rsidRDefault="00CF44F1">
            <w:pPr>
              <w:pStyle w:val="ProductList-TableBody"/>
            </w:pPr>
          </w:p>
        </w:tc>
      </w:tr>
    </w:tbl>
    <w:p w14:paraId="0CE219B5" w14:textId="77777777" w:rsidR="00CF44F1" w:rsidRDefault="00CF44F1">
      <w:pPr>
        <w:pStyle w:val="ProductList-Body"/>
      </w:pPr>
    </w:p>
    <w:p w14:paraId="0CE219B6" w14:textId="77777777" w:rsidR="00CF44F1" w:rsidRDefault="00C91BEF">
      <w:pPr>
        <w:pStyle w:val="ProductList-ClauseHeading"/>
        <w:outlineLvl w:val="4"/>
      </w:pPr>
      <w:r>
        <w:t>2.1 Tilbud for Økonomisk Forpliktelse for StorSimple</w:t>
      </w:r>
    </w:p>
    <w:p w14:paraId="0CE219B7" w14:textId="77777777" w:rsidR="00CF44F1" w:rsidRDefault="00C91BEF">
      <w:pPr>
        <w:pStyle w:val="ProductList-Body"/>
      </w:pPr>
      <w:r>
        <w:t xml:space="preserve">For hver enkelt Økonomisk Forpliktelse for StorSimple Kunden kjøper, skal Kunden motta en Lagringsmatriseenhet. Geografisk tilgjengelighet og vilkår og betingelser for Lagringsmatrisen, inkludert begrensede rettigheter, levering, ekspedisjon og tollavgifter, er fastsatt i </w:t>
      </w:r>
      <w:hyperlink w:anchor="_Sec899">
        <w:r>
          <w:rPr>
            <w:color w:val="00467F"/>
            <w:u w:val="single"/>
          </w:rPr>
          <w:t>Vedlegg F – Vilkår for Lagringsmatriser</w:t>
        </w:r>
      </w:hyperlink>
      <w:r>
        <w:t>.</w:t>
      </w:r>
    </w:p>
    <w:p w14:paraId="0CE219B8" w14:textId="77777777" w:rsidR="00CF44F1" w:rsidRDefault="00CF44F1">
      <w:pPr>
        <w:pStyle w:val="ProductList-Body"/>
      </w:pPr>
    </w:p>
    <w:p w14:paraId="0CE219B9" w14:textId="77777777" w:rsidR="00CF44F1" w:rsidRDefault="00C91BEF">
      <w:pPr>
        <w:pStyle w:val="ProductList-ClauseHeading"/>
        <w:outlineLvl w:val="4"/>
      </w:pPr>
      <w:r>
        <w:lastRenderedPageBreak/>
        <w:t>2.2 Tilbud for StorSimple-støtte fra Microsoft</w:t>
      </w:r>
    </w:p>
    <w:p w14:paraId="0CE219BA" w14:textId="77777777" w:rsidR="00CF44F1" w:rsidRDefault="00C91BEF">
      <w:pPr>
        <w:pStyle w:val="ProductList-Body"/>
      </w:pPr>
      <w:r>
        <w:t>Du finner mer informasjon om støttetilbudet for StorSimple på https://msdn.microsoft.com/nb-no/library/mt433077(TechNet.10).aspx.</w:t>
      </w:r>
    </w:p>
    <w:p w14:paraId="0CE219BB"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9BC"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9BE" w14:textId="77777777" w:rsidR="00CF44F1" w:rsidRDefault="00CF44F1">
      <w:pPr>
        <w:pStyle w:val="ProductList-Body"/>
      </w:pPr>
    </w:p>
    <w:p w14:paraId="0CE219BF" w14:textId="77777777" w:rsidR="00CF44F1" w:rsidRDefault="00C91BEF">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23526"/>
      <w:r>
        <w:instrText>Enterprise Cloud Suite</w:instrText>
      </w:r>
      <w:bookmarkEnd w:id="269"/>
      <w:r>
        <w:instrText>" \l 2</w:instrText>
      </w:r>
      <w:r>
        <w:fldChar w:fldCharType="end"/>
      </w:r>
    </w:p>
    <w:p w14:paraId="0CE219C0" w14:textId="77777777" w:rsidR="00CF44F1" w:rsidRDefault="00C91BEF">
      <w:pPr>
        <w:pStyle w:val="ProductList-Offering1SubSection"/>
        <w:outlineLvl w:val="2"/>
      </w:pPr>
      <w:bookmarkStart w:id="270" w:name="_Sec713"/>
      <w:r>
        <w:t>1. Programtilgjengelighet</w:t>
      </w:r>
      <w:bookmarkEnd w:id="270"/>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CF44F1" w14:paraId="0CE219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9C1"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9C2"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C3"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C4"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9C5"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C6"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C7"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C8"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9C9"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9D4" w14:textId="77777777">
        <w:tc>
          <w:tcPr>
            <w:tcW w:w="5020" w:type="dxa"/>
            <w:tcBorders>
              <w:top w:val="single" w:sz="6" w:space="0" w:color="FFFFFF"/>
              <w:left w:val="none" w:sz="4" w:space="0" w:color="6E6E6E"/>
              <w:bottom w:val="dashed" w:sz="4" w:space="0" w:color="BFBFBF"/>
              <w:right w:val="none" w:sz="4" w:space="0" w:color="6E6E6E"/>
            </w:tcBorders>
          </w:tcPr>
          <w:p w14:paraId="0CE219CB" w14:textId="77777777" w:rsidR="00CF44F1" w:rsidRDefault="00C91BEF">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CE219C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C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C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9CF"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D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D1"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D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D3" w14:textId="77777777" w:rsidR="00CF44F1" w:rsidRDefault="00CF44F1">
            <w:pPr>
              <w:pStyle w:val="ProductList-TableBody"/>
              <w:jc w:val="center"/>
            </w:pPr>
          </w:p>
        </w:tc>
      </w:tr>
      <w:tr w:rsidR="00CF44F1" w14:paraId="0CE219DE" w14:textId="77777777">
        <w:tc>
          <w:tcPr>
            <w:tcW w:w="5020" w:type="dxa"/>
            <w:tcBorders>
              <w:top w:val="dashed" w:sz="4" w:space="0" w:color="BFBFBF"/>
              <w:left w:val="none" w:sz="4" w:space="0" w:color="6E6E6E"/>
              <w:bottom w:val="dashed" w:sz="4" w:space="0" w:color="BFBFBF"/>
              <w:right w:val="none" w:sz="4" w:space="0" w:color="6E6E6E"/>
            </w:tcBorders>
          </w:tcPr>
          <w:p w14:paraId="0CE219D5" w14:textId="77777777" w:rsidR="00CF44F1" w:rsidRDefault="00C91BEF">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9D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D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D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9D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D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DB"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D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DD" w14:textId="77777777" w:rsidR="00CF44F1" w:rsidRDefault="00CF44F1">
            <w:pPr>
              <w:pStyle w:val="ProductList-TableBody"/>
              <w:jc w:val="center"/>
            </w:pPr>
          </w:p>
        </w:tc>
      </w:tr>
      <w:tr w:rsidR="00CF44F1" w14:paraId="0CE219E8" w14:textId="77777777">
        <w:tc>
          <w:tcPr>
            <w:tcW w:w="5020" w:type="dxa"/>
            <w:tcBorders>
              <w:top w:val="dashed" w:sz="4" w:space="0" w:color="BFBFBF"/>
              <w:left w:val="none" w:sz="4" w:space="0" w:color="6E6E6E"/>
              <w:bottom w:val="dashed" w:sz="4" w:space="0" w:color="BFBFBF"/>
              <w:right w:val="none" w:sz="4" w:space="0" w:color="6E6E6E"/>
            </w:tcBorders>
          </w:tcPr>
          <w:p w14:paraId="0CE219DF" w14:textId="77777777" w:rsidR="00CF44F1" w:rsidRDefault="00C91BEF">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9E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E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E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9E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E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E5"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E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E7" w14:textId="77777777" w:rsidR="00CF44F1" w:rsidRDefault="00CF44F1">
            <w:pPr>
              <w:pStyle w:val="ProductList-TableBody"/>
              <w:jc w:val="center"/>
            </w:pPr>
          </w:p>
        </w:tc>
      </w:tr>
      <w:tr w:rsidR="00CF44F1" w14:paraId="0CE219F2" w14:textId="77777777">
        <w:tc>
          <w:tcPr>
            <w:tcW w:w="5020" w:type="dxa"/>
            <w:tcBorders>
              <w:top w:val="dashed" w:sz="4" w:space="0" w:color="BFBFBF"/>
              <w:left w:val="none" w:sz="4" w:space="0" w:color="6E6E6E"/>
              <w:bottom w:val="none" w:sz="4" w:space="0" w:color="BFBFBF"/>
              <w:right w:val="none" w:sz="4" w:space="0" w:color="6E6E6E"/>
            </w:tcBorders>
          </w:tcPr>
          <w:p w14:paraId="0CE219E9" w14:textId="77777777" w:rsidR="00CF44F1" w:rsidRDefault="00C91BEF">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0CE219E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E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EC"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9E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E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9E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F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9F1" w14:textId="77777777" w:rsidR="00CF44F1" w:rsidRDefault="00CF44F1">
            <w:pPr>
              <w:pStyle w:val="ProductList-TableBody"/>
              <w:jc w:val="center"/>
            </w:pPr>
          </w:p>
        </w:tc>
      </w:tr>
    </w:tbl>
    <w:p w14:paraId="0CE219F3" w14:textId="77777777" w:rsidR="00CF44F1" w:rsidRDefault="00C91BEF">
      <w:pPr>
        <w:pStyle w:val="ProductList-Offering1SubSection"/>
        <w:outlineLvl w:val="2"/>
      </w:pPr>
      <w:bookmarkStart w:id="271" w:name="_Sec768"/>
      <w:r>
        <w:t>2. Produktvilkår</w:t>
      </w:r>
      <w:bookmarkEnd w:id="271"/>
    </w:p>
    <w:tbl>
      <w:tblPr>
        <w:tblStyle w:val="PURTable"/>
        <w:tblW w:w="0" w:type="dxa"/>
        <w:tblLook w:val="04A0" w:firstRow="1" w:lastRow="0" w:firstColumn="1" w:lastColumn="0" w:noHBand="0" w:noVBand="1"/>
      </w:tblPr>
      <w:tblGrid>
        <w:gridCol w:w="3641"/>
        <w:gridCol w:w="3552"/>
        <w:gridCol w:w="3597"/>
      </w:tblGrid>
      <w:tr w:rsidR="00CF44F1" w14:paraId="0CE21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9F4"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9F5"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9F6"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F8"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F9"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FA" w14:textId="77777777" w:rsidR="00CF44F1" w:rsidRDefault="00C91BEF">
            <w:pPr>
              <w:pStyle w:val="ProductList-TableBody"/>
            </w:pPr>
            <w:r>
              <w:rPr>
                <w:color w:val="404040"/>
              </w:rPr>
              <w:t>Tilbud: I/T</w:t>
            </w:r>
          </w:p>
        </w:tc>
      </w:tr>
      <w:tr w:rsidR="00CF44F1" w14:paraId="0CE21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FC"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9FD"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9FE" w14:textId="77777777" w:rsidR="00CF44F1" w:rsidRDefault="00C91BEF">
            <w:pPr>
              <w:pStyle w:val="ProductList-TableBody"/>
            </w:pPr>
            <w:r>
              <w:rPr>
                <w:color w:val="404040"/>
              </w:rPr>
              <w:t>Berettiget Reduksjon (SCE): I/T</w:t>
            </w:r>
          </w:p>
        </w:tc>
      </w:tr>
      <w:tr w:rsidR="00CF44F1" w14:paraId="0CE21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A00"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1A01"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A02" w14:textId="77777777" w:rsidR="00CF44F1" w:rsidRDefault="00CF44F1">
            <w:pPr>
              <w:pStyle w:val="ProductList-TableBody"/>
            </w:pPr>
          </w:p>
        </w:tc>
      </w:tr>
    </w:tbl>
    <w:p w14:paraId="0CE21A04" w14:textId="77777777" w:rsidR="00CF44F1" w:rsidRDefault="00CF44F1">
      <w:pPr>
        <w:pStyle w:val="ProductList-Body"/>
      </w:pPr>
    </w:p>
    <w:p w14:paraId="0CE21A05" w14:textId="77777777" w:rsidR="00CF44F1" w:rsidRDefault="00C91BEF">
      <w:pPr>
        <w:pStyle w:val="ProductList-ClauseHeading"/>
        <w:outlineLvl w:val="3"/>
      </w:pPr>
      <w:r>
        <w:t>2.1 Tilleggs-SL-er for Bruker og From SA Bruker-SL-er</w:t>
      </w:r>
    </w:p>
    <w:p w14:paraId="0CE21A06" w14:textId="77777777" w:rsidR="00CF44F1" w:rsidRDefault="00C91BEF">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14:paraId="0CE21A07" w14:textId="77777777" w:rsidR="00CF44F1" w:rsidRDefault="00CF44F1">
      <w:pPr>
        <w:pStyle w:val="ProductList-Body"/>
      </w:pPr>
    </w:p>
    <w:p w14:paraId="0CE21A08" w14:textId="77777777" w:rsidR="00CF44F1" w:rsidRDefault="00C91BEF">
      <w:pPr>
        <w:pStyle w:val="ProductList-ClauseHeading"/>
        <w:outlineLvl w:val="3"/>
      </w:pPr>
      <w:r>
        <w:t>2.2 Kjøp av From SA-Bruker-SL-er</w:t>
      </w:r>
    </w:p>
    <w:p w14:paraId="0CE21A09" w14:textId="77777777" w:rsidR="00CF44F1" w:rsidRDefault="00C91BEF">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14:paraId="0CE21A0A" w14:textId="77777777" w:rsidR="00CF44F1" w:rsidRDefault="00CF44F1">
      <w:pPr>
        <w:pStyle w:val="ProductList-Body"/>
      </w:pPr>
    </w:p>
    <w:p w14:paraId="0CE21A0B" w14:textId="77777777" w:rsidR="00CF44F1" w:rsidRDefault="00C91BEF">
      <w:pPr>
        <w:pStyle w:val="ProductList-ClauseHeading"/>
        <w:outlineLvl w:val="3"/>
      </w:pPr>
      <w:r>
        <w:t>2.3 SA-fordeler for Enterprise Cloud Suite From SA User SL-er</w:t>
      </w:r>
    </w:p>
    <w:p w14:paraId="0CE21A0C" w14:textId="77777777" w:rsidR="00CF44F1" w:rsidRDefault="00C91BEF">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14:paraId="0CE21A0D" w14:textId="77777777" w:rsidR="00CF44F1" w:rsidRDefault="00CF44F1">
      <w:pPr>
        <w:pStyle w:val="ProductList-Body"/>
      </w:pPr>
    </w:p>
    <w:p w14:paraId="0CE21A0E" w14:textId="77777777" w:rsidR="00CF44F1" w:rsidRDefault="00C91BEF">
      <w:pPr>
        <w:pStyle w:val="ProductList-ClauseHeading"/>
        <w:outlineLvl w:val="3"/>
      </w:pPr>
      <w:r>
        <w:t>2.4 Offentlige skytjenester i USA</w:t>
      </w:r>
    </w:p>
    <w:p w14:paraId="0CE21A0F" w14:textId="77777777" w:rsidR="00CF44F1" w:rsidRDefault="00C91BEF">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14:paraId="0CE21A10"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A11"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A13" w14:textId="77777777" w:rsidR="00CF44F1" w:rsidRDefault="00CF44F1">
      <w:pPr>
        <w:pStyle w:val="ProductList-Body"/>
      </w:pPr>
    </w:p>
    <w:p w14:paraId="0CE21A14" w14:textId="77777777" w:rsidR="00CF44F1" w:rsidRDefault="00C91BEF">
      <w:pPr>
        <w:pStyle w:val="ProductList-Offering1HeadingNoBorder"/>
        <w:outlineLvl w:val="1"/>
      </w:pPr>
      <w:bookmarkStart w:id="272" w:name="_Sec630"/>
      <w:r>
        <w:t>Microsoft Intune</w:t>
      </w:r>
      <w:bookmarkEnd w:id="272"/>
      <w:r>
        <w:fldChar w:fldCharType="begin"/>
      </w:r>
      <w:r>
        <w:instrText xml:space="preserve"> TC "</w:instrText>
      </w:r>
      <w:bookmarkStart w:id="273" w:name="_Toc454823527"/>
      <w:r>
        <w:instrText>Microsoft Intune</w:instrText>
      </w:r>
      <w:bookmarkEnd w:id="273"/>
      <w:r>
        <w:instrText>" \l 2</w:instrText>
      </w:r>
      <w:r>
        <w:fldChar w:fldCharType="end"/>
      </w:r>
    </w:p>
    <w:p w14:paraId="0CE21A15" w14:textId="77777777" w:rsidR="00CF44F1" w:rsidRDefault="00C91BEF">
      <w:pPr>
        <w:pStyle w:val="ProductList-Offering1SubSection"/>
        <w:outlineLvl w:val="2"/>
      </w:pPr>
      <w:bookmarkStart w:id="274" w:name="_Sec714"/>
      <w:r>
        <w:t>1. Programtilgjengelighet</w:t>
      </w:r>
      <w:bookmarkEnd w:id="274"/>
    </w:p>
    <w:tbl>
      <w:tblPr>
        <w:tblStyle w:val="PURTable"/>
        <w:tblW w:w="0" w:type="dxa"/>
        <w:tblLook w:val="04A0" w:firstRow="1" w:lastRow="0" w:firstColumn="1" w:lastColumn="0" w:noHBand="0" w:noVBand="1"/>
      </w:tblPr>
      <w:tblGrid>
        <w:gridCol w:w="4342"/>
        <w:gridCol w:w="915"/>
        <w:gridCol w:w="781"/>
        <w:gridCol w:w="796"/>
        <w:gridCol w:w="706"/>
        <w:gridCol w:w="828"/>
        <w:gridCol w:w="821"/>
        <w:gridCol w:w="800"/>
        <w:gridCol w:w="795"/>
      </w:tblGrid>
      <w:tr w:rsidR="00CF44F1" w14:paraId="0CE21A1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CE21A16" w14:textId="77777777" w:rsidR="00CF44F1" w:rsidRDefault="00C91BEF">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14:paraId="0CE21A17"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18"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19"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A1A"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1B"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1C"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1D"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1E"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A29" w14:textId="77777777">
        <w:tc>
          <w:tcPr>
            <w:tcW w:w="4900" w:type="dxa"/>
            <w:tcBorders>
              <w:top w:val="none" w:sz="4" w:space="0" w:color="BFBFBF"/>
              <w:left w:val="none" w:sz="4" w:space="0" w:color="000000"/>
              <w:bottom w:val="dashed" w:sz="4" w:space="0" w:color="7F7F7F"/>
              <w:right w:val="none" w:sz="4" w:space="0" w:color="000000"/>
            </w:tcBorders>
          </w:tcPr>
          <w:p w14:paraId="0CE21A20" w14:textId="77777777" w:rsidR="00CF44F1" w:rsidRDefault="00C91BEF">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14:paraId="0CE21A21"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22"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2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A2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2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26"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2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2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33" w14:textId="77777777">
        <w:tc>
          <w:tcPr>
            <w:tcW w:w="4900" w:type="dxa"/>
            <w:tcBorders>
              <w:top w:val="dashed" w:sz="4" w:space="0" w:color="7F7F7F"/>
              <w:left w:val="none" w:sz="4" w:space="0" w:color="6E6E6E"/>
              <w:bottom w:val="dashed" w:sz="4" w:space="0" w:color="7F7F7F"/>
              <w:right w:val="none" w:sz="4" w:space="0" w:color="6E6E6E"/>
            </w:tcBorders>
          </w:tcPr>
          <w:p w14:paraId="0CE21A2A" w14:textId="77777777" w:rsidR="00CF44F1" w:rsidRDefault="00C91BEF">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14:paraId="0CE21A2B"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2C"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2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A2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2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3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3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3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3D" w14:textId="77777777">
        <w:tc>
          <w:tcPr>
            <w:tcW w:w="4900" w:type="dxa"/>
            <w:tcBorders>
              <w:top w:val="dashed" w:sz="4" w:space="0" w:color="7F7F7F"/>
              <w:left w:val="none" w:sz="4" w:space="0" w:color="6E6E6E"/>
              <w:bottom w:val="none" w:sz="4" w:space="0" w:color="BFBFBF"/>
              <w:right w:val="none" w:sz="4" w:space="0" w:color="6E6E6E"/>
            </w:tcBorders>
          </w:tcPr>
          <w:p w14:paraId="0CE21A34" w14:textId="77777777" w:rsidR="00CF44F1" w:rsidRDefault="00C91BE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0CE21A35"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3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3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A3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3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3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3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3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A3E" w14:textId="77777777" w:rsidR="00CF44F1" w:rsidRDefault="00C91BEF">
      <w:pPr>
        <w:pStyle w:val="ProductList-Offering1SubSection"/>
        <w:outlineLvl w:val="2"/>
      </w:pPr>
      <w:bookmarkStart w:id="275" w:name="_Sec769"/>
      <w:r>
        <w:t>2. Produktvilkår</w:t>
      </w:r>
      <w:bookmarkEnd w:id="275"/>
    </w:p>
    <w:tbl>
      <w:tblPr>
        <w:tblStyle w:val="PURTable"/>
        <w:tblW w:w="0" w:type="dxa"/>
        <w:tblLook w:val="04A0" w:firstRow="1" w:lastRow="0" w:firstColumn="1" w:lastColumn="0" w:noHBand="0" w:noVBand="1"/>
      </w:tblPr>
      <w:tblGrid>
        <w:gridCol w:w="3641"/>
        <w:gridCol w:w="3552"/>
        <w:gridCol w:w="3597"/>
      </w:tblGrid>
      <w:tr w:rsidR="00CF44F1" w14:paraId="0CE21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A3F"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A40"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A41"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A43"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A44"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A45" w14:textId="77777777" w:rsidR="00CF44F1" w:rsidRDefault="00C91BEF">
            <w:pPr>
              <w:pStyle w:val="ProductList-TableBody"/>
            </w:pPr>
            <w:r>
              <w:rPr>
                <w:color w:val="404040"/>
              </w:rPr>
              <w:t>Tilbud: I/T</w:t>
            </w:r>
          </w:p>
        </w:tc>
      </w:tr>
      <w:tr w:rsidR="00CF44F1" w14:paraId="0CE21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A47"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A48"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A49" w14:textId="77777777" w:rsidR="00CF44F1" w:rsidRDefault="00C91BEF">
            <w:pPr>
              <w:pStyle w:val="ProductList-TableBody"/>
            </w:pPr>
            <w:r>
              <w:rPr>
                <w:color w:val="404040"/>
              </w:rPr>
              <w:t>Berettiget Reduksjon (SCE): I/T</w:t>
            </w:r>
          </w:p>
        </w:tc>
      </w:tr>
      <w:tr w:rsidR="00CF44F1" w14:paraId="0CE21A4E" w14:textId="77777777">
        <w:tc>
          <w:tcPr>
            <w:tcW w:w="4040" w:type="dxa"/>
            <w:tcBorders>
              <w:top w:val="single" w:sz="4" w:space="0" w:color="000000"/>
              <w:left w:val="single" w:sz="4" w:space="0" w:color="000000"/>
              <w:bottom w:val="single" w:sz="4" w:space="0" w:color="000000"/>
              <w:right w:val="single" w:sz="4" w:space="0" w:color="000000"/>
            </w:tcBorders>
          </w:tcPr>
          <w:p w14:paraId="0CE21A4B" w14:textId="77777777" w:rsidR="00CF44F1" w:rsidRDefault="00C91BEF">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CE21A4C"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A4D" w14:textId="77777777" w:rsidR="00CF44F1" w:rsidRDefault="00CF44F1">
            <w:pPr>
              <w:pStyle w:val="ProductList-TableBody"/>
            </w:pPr>
          </w:p>
        </w:tc>
      </w:tr>
    </w:tbl>
    <w:p w14:paraId="0CE21A4F"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A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A50"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A52" w14:textId="77777777" w:rsidR="00CF44F1" w:rsidRDefault="00CF44F1">
      <w:pPr>
        <w:pStyle w:val="ProductList-Body"/>
      </w:pPr>
    </w:p>
    <w:p w14:paraId="0CE21A53" w14:textId="77777777" w:rsidR="00CF44F1" w:rsidRDefault="00C91BEF">
      <w:pPr>
        <w:pStyle w:val="ProductList-OfferingGroupHeading"/>
        <w:outlineLvl w:val="1"/>
      </w:pPr>
      <w:bookmarkStart w:id="276" w:name="_Sec631"/>
      <w:r>
        <w:t>Microsoft Dynamics Online Services</w:t>
      </w:r>
      <w:bookmarkEnd w:id="276"/>
      <w:r>
        <w:fldChar w:fldCharType="begin"/>
      </w:r>
      <w:r>
        <w:instrText xml:space="preserve"> TC "</w:instrText>
      </w:r>
      <w:bookmarkStart w:id="277" w:name="_Toc454823528"/>
      <w:r>
        <w:instrText>Microsoft Dynamics Online Services</w:instrText>
      </w:r>
      <w:bookmarkEnd w:id="277"/>
      <w:r>
        <w:instrText>" \l 2</w:instrText>
      </w:r>
      <w:r>
        <w:fldChar w:fldCharType="end"/>
      </w:r>
    </w:p>
    <w:p w14:paraId="0CE21A54" w14:textId="77777777" w:rsidR="00CF44F1" w:rsidRDefault="00C91BEF">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23529"/>
      <w:r>
        <w:instrText>Microsoft Dynamics AX</w:instrText>
      </w:r>
      <w:bookmarkEnd w:id="279"/>
      <w:r>
        <w:instrText>" \l 3</w:instrText>
      </w:r>
      <w:r>
        <w:fldChar w:fldCharType="end"/>
      </w:r>
    </w:p>
    <w:p w14:paraId="0CE21A55" w14:textId="77777777" w:rsidR="00CF44F1" w:rsidRDefault="00C91BEF">
      <w:pPr>
        <w:pStyle w:val="ProductList-Offering1SubSection"/>
        <w:outlineLvl w:val="3"/>
      </w:pPr>
      <w:bookmarkStart w:id="280" w:name="_Sec897"/>
      <w:r>
        <w:t>1. Programtilgjengelighet</w:t>
      </w:r>
      <w:bookmarkEnd w:id="280"/>
    </w:p>
    <w:tbl>
      <w:tblPr>
        <w:tblStyle w:val="PURTable"/>
        <w:tblW w:w="0" w:type="dxa"/>
        <w:tblLook w:val="04A0" w:firstRow="1" w:lastRow="0" w:firstColumn="1" w:lastColumn="0" w:noHBand="0" w:noVBand="1"/>
      </w:tblPr>
      <w:tblGrid>
        <w:gridCol w:w="4508"/>
        <w:gridCol w:w="817"/>
        <w:gridCol w:w="683"/>
        <w:gridCol w:w="802"/>
        <w:gridCol w:w="709"/>
        <w:gridCol w:w="832"/>
        <w:gridCol w:w="825"/>
        <w:gridCol w:w="806"/>
        <w:gridCol w:w="802"/>
      </w:tblGrid>
      <w:tr w:rsidR="00CF44F1" w14:paraId="0CE21A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A56"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A57"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A58"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59"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A5A"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5B"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5C"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5D"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A5E"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A69" w14:textId="77777777">
        <w:tc>
          <w:tcPr>
            <w:tcW w:w="5020" w:type="dxa"/>
            <w:tcBorders>
              <w:top w:val="single" w:sz="6" w:space="0" w:color="FFFFFF"/>
              <w:left w:val="none" w:sz="4" w:space="0" w:color="6E6E6E"/>
              <w:bottom w:val="dashed" w:sz="4" w:space="0" w:color="BFBFBF"/>
              <w:right w:val="none" w:sz="4" w:space="0" w:color="6E6E6E"/>
            </w:tcBorders>
          </w:tcPr>
          <w:p w14:paraId="0CE21A60" w14:textId="77777777" w:rsidR="00CF44F1" w:rsidRDefault="00C91BEF">
            <w:pPr>
              <w:pStyle w:val="ProductList-TableBody"/>
            </w:pPr>
            <w:r>
              <w:t>Microsoft Dynamics AX Enterprise</w:t>
            </w:r>
            <w:r>
              <w:fldChar w:fldCharType="begin"/>
            </w:r>
            <w:r>
              <w:instrText xml:space="preserve"> XE "Microsoft Dynamics AX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CE21A61"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6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6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6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6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6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6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6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73" w14:textId="77777777">
        <w:tc>
          <w:tcPr>
            <w:tcW w:w="5020" w:type="dxa"/>
            <w:tcBorders>
              <w:top w:val="dashed" w:sz="4" w:space="0" w:color="BFBFBF"/>
              <w:left w:val="none" w:sz="4" w:space="0" w:color="6E6E6E"/>
              <w:bottom w:val="dashed" w:sz="4" w:space="0" w:color="BFBFBF"/>
              <w:right w:val="none" w:sz="4" w:space="0" w:color="6E6E6E"/>
            </w:tcBorders>
          </w:tcPr>
          <w:p w14:paraId="0CE21A6A" w14:textId="77777777" w:rsidR="00CF44F1" w:rsidRDefault="00C91BEF">
            <w:pPr>
              <w:pStyle w:val="ProductList-TableBody"/>
            </w:pPr>
            <w:r>
              <w:t>Microsoft Dynamics AX Enterprise for SA</w:t>
            </w:r>
            <w:r>
              <w:fldChar w:fldCharType="begin"/>
            </w:r>
            <w:r>
              <w:instrText xml:space="preserve"> XE "Microsoft Dynamics AX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A6B"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6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6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6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6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7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7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7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7D" w14:textId="77777777">
        <w:tc>
          <w:tcPr>
            <w:tcW w:w="5020" w:type="dxa"/>
            <w:tcBorders>
              <w:top w:val="dashed" w:sz="4" w:space="0" w:color="BFBFBF"/>
              <w:left w:val="none" w:sz="4" w:space="0" w:color="6E6E6E"/>
              <w:bottom w:val="dashed" w:sz="4" w:space="0" w:color="BFBFBF"/>
              <w:right w:val="none" w:sz="4" w:space="0" w:color="6E6E6E"/>
            </w:tcBorders>
          </w:tcPr>
          <w:p w14:paraId="0CE21A74" w14:textId="77777777" w:rsidR="00CF44F1" w:rsidRDefault="00C91BEF">
            <w:pPr>
              <w:pStyle w:val="ProductList-TableBody"/>
            </w:pPr>
            <w:r>
              <w:t>Microsoft Dynamics AX Task</w:t>
            </w:r>
            <w:r>
              <w:fldChar w:fldCharType="begin"/>
            </w:r>
            <w:r>
              <w:instrText xml:space="preserve"> XE "Microsoft Dynamics AX Task"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A75"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7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7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7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7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7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7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7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87" w14:textId="77777777">
        <w:tc>
          <w:tcPr>
            <w:tcW w:w="5020" w:type="dxa"/>
            <w:tcBorders>
              <w:top w:val="dashed" w:sz="4" w:space="0" w:color="BFBFBF"/>
              <w:left w:val="none" w:sz="4" w:space="0" w:color="6E6E6E"/>
              <w:bottom w:val="dashed" w:sz="4" w:space="0" w:color="BFBFBF"/>
              <w:right w:val="none" w:sz="4" w:space="0" w:color="6E6E6E"/>
            </w:tcBorders>
          </w:tcPr>
          <w:p w14:paraId="0CE21A7E" w14:textId="77777777" w:rsidR="00CF44F1" w:rsidRDefault="00C91BEF">
            <w:pPr>
              <w:pStyle w:val="ProductList-TableBody"/>
            </w:pPr>
            <w:r>
              <w:t>Microsoft Dynamics AX Task for SA</w:t>
            </w:r>
            <w:r>
              <w:fldChar w:fldCharType="begin"/>
            </w:r>
            <w:r>
              <w:instrText xml:space="preserve"> XE "Microsoft Dynamics AX Task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A7F"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8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8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8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8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8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8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8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91" w14:textId="77777777">
        <w:tc>
          <w:tcPr>
            <w:tcW w:w="5020" w:type="dxa"/>
            <w:tcBorders>
              <w:top w:val="dashed" w:sz="4" w:space="0" w:color="BFBFBF"/>
              <w:left w:val="none" w:sz="4" w:space="0" w:color="6E6E6E"/>
              <w:bottom w:val="dashed" w:sz="4" w:space="0" w:color="BFBFBF"/>
              <w:right w:val="none" w:sz="4" w:space="0" w:color="6E6E6E"/>
            </w:tcBorders>
          </w:tcPr>
          <w:p w14:paraId="0CE21A88" w14:textId="77777777" w:rsidR="00CF44F1" w:rsidRDefault="00C91BEF">
            <w:pPr>
              <w:pStyle w:val="ProductList-TableBody"/>
            </w:pPr>
            <w:r>
              <w:t>Microsoft Dynamics AX Self Serve</w:t>
            </w:r>
            <w:r>
              <w:fldChar w:fldCharType="begin"/>
            </w:r>
            <w:r>
              <w:instrText xml:space="preserve"> XE "Microsoft Dynamics AX Self Serve"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A89"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8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8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8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8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8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8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9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9B" w14:textId="77777777">
        <w:tc>
          <w:tcPr>
            <w:tcW w:w="5020" w:type="dxa"/>
            <w:tcBorders>
              <w:top w:val="dashed" w:sz="4" w:space="0" w:color="BFBFBF"/>
              <w:left w:val="none" w:sz="4" w:space="0" w:color="6E6E6E"/>
              <w:bottom w:val="dashed" w:sz="4" w:space="0" w:color="BFBFBF"/>
              <w:right w:val="none" w:sz="4" w:space="0" w:color="6E6E6E"/>
            </w:tcBorders>
          </w:tcPr>
          <w:p w14:paraId="0CE21A92" w14:textId="77777777" w:rsidR="00CF44F1" w:rsidRDefault="00C91BEF">
            <w:pPr>
              <w:pStyle w:val="ProductList-TableBody"/>
            </w:pPr>
            <w:r>
              <w:t>Microsoft Dynamics AX Self Serve for SA</w:t>
            </w:r>
            <w:r>
              <w:fldChar w:fldCharType="begin"/>
            </w:r>
            <w:r>
              <w:instrText xml:space="preserve"> XE "Microsoft Dynamics AX Self Serve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A93"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9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9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9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9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9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9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9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A5" w14:textId="77777777">
        <w:tc>
          <w:tcPr>
            <w:tcW w:w="5020" w:type="dxa"/>
            <w:tcBorders>
              <w:top w:val="dashed" w:sz="4" w:space="0" w:color="BFBFBF"/>
              <w:left w:val="none" w:sz="4" w:space="0" w:color="6E6E6E"/>
              <w:bottom w:val="dashed" w:sz="4" w:space="0" w:color="BFBFBF"/>
              <w:right w:val="none" w:sz="4" w:space="0" w:color="6E6E6E"/>
            </w:tcBorders>
          </w:tcPr>
          <w:p w14:paraId="0CE21A9C" w14:textId="77777777" w:rsidR="00CF44F1" w:rsidRDefault="00C91BEF">
            <w:pPr>
              <w:pStyle w:val="ProductList-TableBody"/>
            </w:pPr>
            <w:r>
              <w:t>Microsoft Dynamics AX Device</w:t>
            </w:r>
            <w:r>
              <w:fldChar w:fldCharType="begin"/>
            </w:r>
            <w:r>
              <w:instrText xml:space="preserve"> XE "Microsoft Dynamics AX Device"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A9D"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9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9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A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A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A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A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A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AF" w14:textId="77777777">
        <w:tc>
          <w:tcPr>
            <w:tcW w:w="5020" w:type="dxa"/>
            <w:tcBorders>
              <w:top w:val="dashed" w:sz="4" w:space="0" w:color="BFBFBF"/>
              <w:left w:val="none" w:sz="4" w:space="0" w:color="6E6E6E"/>
              <w:bottom w:val="dashed" w:sz="4" w:space="0" w:color="BFBFBF"/>
              <w:right w:val="none" w:sz="4" w:space="0" w:color="6E6E6E"/>
            </w:tcBorders>
          </w:tcPr>
          <w:p w14:paraId="0CE21AA6" w14:textId="77777777" w:rsidR="00CF44F1" w:rsidRDefault="00C91BEF">
            <w:pPr>
              <w:pStyle w:val="ProductList-TableBody"/>
            </w:pPr>
            <w:r>
              <w:t xml:space="preserve">Microsoft Dynamics AX Device for SA </w:t>
            </w:r>
            <w:r>
              <w:fldChar w:fldCharType="begin"/>
            </w:r>
            <w:r>
              <w:instrText xml:space="preserve"> XE "Microsoft Dynamics AX Device for SA " </w:instrText>
            </w:r>
            <w:r>
              <w:fldChar w:fldCharType="end"/>
            </w:r>
            <w:r>
              <w:t>(Enhets-SL)</w:t>
            </w:r>
          </w:p>
        </w:tc>
        <w:tc>
          <w:tcPr>
            <w:tcW w:w="860" w:type="dxa"/>
            <w:tcBorders>
              <w:top w:val="dashed" w:sz="4" w:space="0" w:color="BFBFBF"/>
              <w:left w:val="none" w:sz="4" w:space="0" w:color="6E6E6E"/>
              <w:bottom w:val="dashed" w:sz="4" w:space="0" w:color="BFBFBF"/>
              <w:right w:val="single" w:sz="6" w:space="0" w:color="FFFFFF"/>
            </w:tcBorders>
          </w:tcPr>
          <w:p w14:paraId="0CE21AA7"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A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A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A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A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A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A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A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B9" w14:textId="77777777">
        <w:tc>
          <w:tcPr>
            <w:tcW w:w="5020" w:type="dxa"/>
            <w:tcBorders>
              <w:top w:val="dashed" w:sz="4" w:space="0" w:color="BFBFBF"/>
              <w:left w:val="none" w:sz="4" w:space="0" w:color="6E6E6E"/>
              <w:bottom w:val="dashed" w:sz="4" w:space="0" w:color="BFBFBF"/>
              <w:right w:val="none" w:sz="4" w:space="0" w:color="6E6E6E"/>
            </w:tcBorders>
          </w:tcPr>
          <w:p w14:paraId="0CE21AB0" w14:textId="77777777" w:rsidR="00CF44F1" w:rsidRDefault="00C91BEF">
            <w:pPr>
              <w:pStyle w:val="ProductList-TableBody"/>
            </w:pPr>
            <w:r>
              <w:t>Microsoft Dynamics AX Additional Storage</w:t>
            </w:r>
            <w:r>
              <w:fldChar w:fldCharType="begin"/>
            </w:r>
            <w:r>
              <w:instrText xml:space="preserve"> XE "Microsoft Dynamics AX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AB1"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B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B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B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B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B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B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B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C3" w14:textId="77777777">
        <w:tc>
          <w:tcPr>
            <w:tcW w:w="5020" w:type="dxa"/>
            <w:tcBorders>
              <w:top w:val="dashed" w:sz="4" w:space="0" w:color="BFBFBF"/>
              <w:left w:val="none" w:sz="4" w:space="0" w:color="6E6E6E"/>
              <w:bottom w:val="dashed" w:sz="4" w:space="0" w:color="BFBFBF"/>
              <w:right w:val="none" w:sz="4" w:space="0" w:color="6E6E6E"/>
            </w:tcBorders>
          </w:tcPr>
          <w:p w14:paraId="0CE21ABA" w14:textId="77777777" w:rsidR="00CF44F1" w:rsidRDefault="00C91BEF">
            <w:pPr>
              <w:pStyle w:val="ProductList-TableBody"/>
            </w:pPr>
            <w:r>
              <w:t>Microsoft Dynamics AX Retail Scale Unit</w:t>
            </w:r>
            <w:r>
              <w:fldChar w:fldCharType="begin"/>
            </w:r>
            <w:r>
              <w:instrText xml:space="preserve"> XE "Microsoft Dynamics AX Retail Scale Unit"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ABB"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B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B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B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B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C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C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C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CD" w14:textId="77777777">
        <w:tc>
          <w:tcPr>
            <w:tcW w:w="5020" w:type="dxa"/>
            <w:tcBorders>
              <w:top w:val="dashed" w:sz="4" w:space="0" w:color="BFBFBF"/>
              <w:left w:val="none" w:sz="4" w:space="0" w:color="6E6E6E"/>
              <w:bottom w:val="dashed" w:sz="4" w:space="0" w:color="BFBFBF"/>
              <w:right w:val="none" w:sz="4" w:space="0" w:color="6E6E6E"/>
            </w:tcBorders>
          </w:tcPr>
          <w:p w14:paraId="0CE21AC4" w14:textId="77777777" w:rsidR="00CF44F1" w:rsidRDefault="00C91BEF">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AC5"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C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C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C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C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C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C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C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D7" w14:textId="77777777">
        <w:tc>
          <w:tcPr>
            <w:tcW w:w="5020" w:type="dxa"/>
            <w:tcBorders>
              <w:top w:val="dashed" w:sz="4" w:space="0" w:color="BFBFBF"/>
              <w:left w:val="none" w:sz="4" w:space="0" w:color="6E6E6E"/>
              <w:bottom w:val="dashed" w:sz="4" w:space="0" w:color="BFBFBF"/>
              <w:right w:val="none" w:sz="4" w:space="0" w:color="6E6E6E"/>
            </w:tcBorders>
          </w:tcPr>
          <w:p w14:paraId="0CE21ACE" w14:textId="77777777" w:rsidR="00CF44F1" w:rsidRDefault="00C91BEF">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ACF"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D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D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D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D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D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D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D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E1" w14:textId="77777777">
        <w:tc>
          <w:tcPr>
            <w:tcW w:w="5020" w:type="dxa"/>
            <w:tcBorders>
              <w:top w:val="dashed" w:sz="4" w:space="0" w:color="BFBFBF"/>
              <w:left w:val="none" w:sz="4" w:space="0" w:color="6E6E6E"/>
              <w:bottom w:val="dashed" w:sz="4" w:space="0" w:color="BFBFBF"/>
              <w:right w:val="none" w:sz="4" w:space="0" w:color="6E6E6E"/>
            </w:tcBorders>
          </w:tcPr>
          <w:p w14:paraId="0CE21AD8" w14:textId="77777777" w:rsidR="00CF44F1" w:rsidRDefault="00C91BEF">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AD9"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D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D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D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D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D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D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E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EB" w14:textId="77777777">
        <w:tc>
          <w:tcPr>
            <w:tcW w:w="5020" w:type="dxa"/>
            <w:tcBorders>
              <w:top w:val="dashed" w:sz="4" w:space="0" w:color="BFBFBF"/>
              <w:left w:val="none" w:sz="4" w:space="0" w:color="6E6E6E"/>
              <w:bottom w:val="dashed" w:sz="4" w:space="0" w:color="BFBFBF"/>
              <w:right w:val="none" w:sz="4" w:space="0" w:color="6E6E6E"/>
            </w:tcBorders>
          </w:tcPr>
          <w:p w14:paraId="0CE21AE2" w14:textId="77777777" w:rsidR="00CF44F1" w:rsidRDefault="00C91BEF">
            <w:pPr>
              <w:pStyle w:val="ProductList-TableBody"/>
            </w:pPr>
            <w:r>
              <w:rPr>
                <w:color w:val="000000"/>
              </w:rPr>
              <w:t>Microsoft Dynamics AX Sandbox Tier 4: Standard Performance testing (Tilleggs-SL)</w:t>
            </w:r>
            <w:r>
              <w:fldChar w:fldCharType="begin"/>
            </w:r>
            <w:r>
              <w:instrText xml:space="preserve"> XE "Microsoft Dynamics AX Sandbox Tier 4: Standard Performance testing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AE3"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E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E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E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E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E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E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E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F5" w14:textId="77777777">
        <w:tc>
          <w:tcPr>
            <w:tcW w:w="5020" w:type="dxa"/>
            <w:tcBorders>
              <w:top w:val="dashed" w:sz="4" w:space="0" w:color="BFBFBF"/>
              <w:left w:val="none" w:sz="4" w:space="0" w:color="6E6E6E"/>
              <w:bottom w:val="dashed" w:sz="4" w:space="0" w:color="BFBFBF"/>
              <w:right w:val="none" w:sz="4" w:space="0" w:color="6E6E6E"/>
            </w:tcBorders>
          </w:tcPr>
          <w:p w14:paraId="0CE21AEC" w14:textId="77777777" w:rsidR="00CF44F1" w:rsidRDefault="00C91BEF">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AED"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E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E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F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F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F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F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F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AFF" w14:textId="77777777">
        <w:tc>
          <w:tcPr>
            <w:tcW w:w="5020" w:type="dxa"/>
            <w:tcBorders>
              <w:top w:val="dashed" w:sz="4" w:space="0" w:color="BFBFBF"/>
              <w:left w:val="none" w:sz="4" w:space="0" w:color="6E6E6E"/>
              <w:bottom w:val="none" w:sz="4" w:space="0" w:color="FFFFFF"/>
              <w:right w:val="none" w:sz="4" w:space="0" w:color="6E6E6E"/>
            </w:tcBorders>
          </w:tcPr>
          <w:p w14:paraId="0CE21AF6" w14:textId="77777777" w:rsidR="00CF44F1" w:rsidRDefault="00C91BEF">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0CE21AF7" w14:textId="77777777" w:rsidR="00CF44F1" w:rsidRDefault="00C91BE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F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F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AF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F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F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AF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AF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B00" w14:textId="77777777" w:rsidR="00CF44F1" w:rsidRDefault="00C91BEF">
      <w:pPr>
        <w:pStyle w:val="ProductList-Offering1SubSection"/>
        <w:outlineLvl w:val="3"/>
      </w:pPr>
      <w:bookmarkStart w:id="281" w:name="_Sec898"/>
      <w:r>
        <w:t>2. Produktvilkår</w:t>
      </w:r>
      <w:bookmarkEnd w:id="281"/>
    </w:p>
    <w:tbl>
      <w:tblPr>
        <w:tblStyle w:val="PURTable"/>
        <w:tblW w:w="0" w:type="dxa"/>
        <w:tblLook w:val="04A0" w:firstRow="1" w:lastRow="0" w:firstColumn="1" w:lastColumn="0" w:noHBand="0" w:noVBand="1"/>
      </w:tblPr>
      <w:tblGrid>
        <w:gridCol w:w="3641"/>
        <w:gridCol w:w="3552"/>
        <w:gridCol w:w="3597"/>
      </w:tblGrid>
      <w:tr w:rsidR="00CF44F1" w14:paraId="0CE21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B01"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B02"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B03" w14:textId="77777777" w:rsidR="00CF44F1" w:rsidRDefault="00C91BEF">
            <w:pPr>
              <w:pStyle w:val="ProductList-TableBody"/>
            </w:pPr>
            <w:r>
              <w:rPr>
                <w:color w:val="404040"/>
              </w:rPr>
              <w:t>Kvalifisert for Utvidet Gyldighetsperiode: I/T</w:t>
            </w:r>
          </w:p>
        </w:tc>
      </w:tr>
      <w:tr w:rsidR="00CF44F1" w14:paraId="0CE21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B05"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B06" w14:textId="77777777" w:rsidR="00CF44F1" w:rsidRDefault="00C91BEF">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w:t>
            </w:r>
            <w:r>
              <w:rPr>
                <w:color w:val="404040"/>
              </w:rPr>
              <w:t>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B07" w14:textId="77777777" w:rsidR="00CF44F1" w:rsidRDefault="00C91BEF">
            <w:pPr>
              <w:pStyle w:val="ProductList-TableBody"/>
            </w:pPr>
            <w:r>
              <w:rPr>
                <w:color w:val="404040"/>
              </w:rPr>
              <w:t>Tilbud: I/T</w:t>
            </w:r>
          </w:p>
        </w:tc>
      </w:tr>
      <w:tr w:rsidR="00CF44F1" w14:paraId="0CE21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B09"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B0A"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B0B" w14:textId="77777777" w:rsidR="00CF44F1" w:rsidRDefault="00C91BEF">
            <w:pPr>
              <w:pStyle w:val="ProductList-TableBody"/>
            </w:pPr>
            <w:r>
              <w:rPr>
                <w:color w:val="404040"/>
              </w:rPr>
              <w:t>Berettiget Reduksjon (SCE): I/T</w:t>
            </w:r>
          </w:p>
        </w:tc>
      </w:tr>
      <w:tr w:rsidR="00CF44F1" w14:paraId="0CE21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B0D"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1B0E"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B0F" w14:textId="77777777" w:rsidR="00CF44F1" w:rsidRDefault="00CF44F1">
            <w:pPr>
              <w:pStyle w:val="ProductList-TableBody"/>
            </w:pPr>
          </w:p>
        </w:tc>
      </w:tr>
    </w:tbl>
    <w:p w14:paraId="0CE21B11" w14:textId="77777777" w:rsidR="00CF44F1" w:rsidRDefault="00CF44F1">
      <w:pPr>
        <w:pStyle w:val="ProductList-Body"/>
      </w:pPr>
    </w:p>
    <w:p w14:paraId="0CE21B12" w14:textId="77777777" w:rsidR="00CF44F1" w:rsidRDefault="00C91BEF">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405"/>
        <w:gridCol w:w="5385"/>
      </w:tblGrid>
      <w:tr w:rsidR="00CF44F1" w14:paraId="0CE21B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B13" w14:textId="77777777" w:rsidR="00CF44F1" w:rsidRDefault="00C91BEF">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B14" w14:textId="77777777" w:rsidR="00CF44F1" w:rsidRDefault="00C91BEF">
            <w:pPr>
              <w:pStyle w:val="ProductList-TableBody"/>
            </w:pPr>
            <w:r>
              <w:rPr>
                <w:color w:val="FFFFFF"/>
              </w:rPr>
              <w:t>Tilleggs-SL for Bruker</w:t>
            </w:r>
          </w:p>
        </w:tc>
      </w:tr>
      <w:tr w:rsidR="00CF44F1" w14:paraId="0CE21B18" w14:textId="77777777">
        <w:tc>
          <w:tcPr>
            <w:tcW w:w="6120" w:type="dxa"/>
            <w:tcBorders>
              <w:top w:val="single" w:sz="4" w:space="0" w:color="000000"/>
              <w:left w:val="single" w:sz="4" w:space="0" w:color="000000"/>
              <w:bottom w:val="single" w:sz="4" w:space="0" w:color="000000"/>
              <w:right w:val="single" w:sz="4" w:space="0" w:color="000000"/>
            </w:tcBorders>
          </w:tcPr>
          <w:p w14:paraId="0CE21B16" w14:textId="77777777" w:rsidR="00CF44F1" w:rsidRDefault="00C91BEF">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B17" w14:textId="77777777" w:rsidR="00CF44F1" w:rsidRDefault="00C91BEF">
            <w:pPr>
              <w:pStyle w:val="ProductList-TableBody"/>
            </w:pPr>
            <w:r>
              <w:t>Microsoft Dynamics AX Self Serve for SA, Bruker-SL</w:t>
            </w:r>
          </w:p>
        </w:tc>
      </w:tr>
      <w:tr w:rsidR="00CF44F1" w14:paraId="0CE21B1C" w14:textId="77777777">
        <w:tc>
          <w:tcPr>
            <w:tcW w:w="6120" w:type="dxa"/>
            <w:tcBorders>
              <w:top w:val="single" w:sz="4" w:space="0" w:color="000000"/>
              <w:left w:val="single" w:sz="4" w:space="0" w:color="000000"/>
              <w:bottom w:val="single" w:sz="4" w:space="0" w:color="000000"/>
              <w:right w:val="single" w:sz="4" w:space="0" w:color="000000"/>
            </w:tcBorders>
          </w:tcPr>
          <w:p w14:paraId="0CE21B19" w14:textId="77777777" w:rsidR="00CF44F1" w:rsidRDefault="00C91BEF">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eller</w:t>
            </w:r>
          </w:p>
          <w:p w14:paraId="0CE21B1A" w14:textId="77777777" w:rsidR="00CF44F1" w:rsidRDefault="00C91BEF">
            <w:pPr>
              <w:pStyle w:val="ProductList-TableBody"/>
            </w:pPr>
            <w:r>
              <w:t>Microsoft Dynamics AX Task Additive, Bruker-CAL</w:t>
            </w:r>
            <w:r>
              <w:fldChar w:fldCharType="begin"/>
            </w:r>
            <w:r>
              <w:instrText xml:space="preserve"> XE "Microsoft Dynamics AX Task Additive, Bruker-CAL"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B1B" w14:textId="77777777" w:rsidR="00CF44F1" w:rsidRDefault="00C91BEF">
            <w:pPr>
              <w:pStyle w:val="ProductList-TableBody"/>
            </w:pPr>
            <w:r>
              <w:t>Microsoft Dynamics AX Task for SA (Bruker-SL)</w:t>
            </w:r>
          </w:p>
        </w:tc>
      </w:tr>
      <w:tr w:rsidR="00CF44F1" w14:paraId="0CE21B21" w14:textId="77777777">
        <w:tc>
          <w:tcPr>
            <w:tcW w:w="6120" w:type="dxa"/>
            <w:tcBorders>
              <w:top w:val="single" w:sz="4" w:space="0" w:color="000000"/>
              <w:left w:val="single" w:sz="4" w:space="0" w:color="000000"/>
              <w:bottom w:val="single" w:sz="4" w:space="0" w:color="000000"/>
              <w:right w:val="single" w:sz="4" w:space="0" w:color="000000"/>
            </w:tcBorders>
          </w:tcPr>
          <w:p w14:paraId="0CE21B1D" w14:textId="77777777" w:rsidR="00CF44F1" w:rsidRDefault="00C91BEF">
            <w:pPr>
              <w:pStyle w:val="ProductList-TableBody"/>
            </w:pPr>
            <w:r>
              <w:t>Microsoft Dynamics AX Task, Enhets-CAL</w:t>
            </w:r>
            <w:r>
              <w:fldChar w:fldCharType="begin"/>
            </w:r>
            <w:r>
              <w:instrText xml:space="preserve"> XE "Microsoft Dynamics AX Task, Enhets-CAL" </w:instrText>
            </w:r>
            <w:r>
              <w:fldChar w:fldCharType="end"/>
            </w:r>
            <w:r>
              <w:rPr>
                <w:i/>
                <w:vertAlign w:val="superscript"/>
              </w:rPr>
              <w:t>1</w:t>
            </w:r>
            <w:r>
              <w:t>, or</w:t>
            </w:r>
          </w:p>
          <w:p w14:paraId="0CE21B1E" w14:textId="77777777" w:rsidR="00CF44F1" w:rsidRDefault="00C91BEF">
            <w:pPr>
              <w:pStyle w:val="ProductList-TableBody"/>
            </w:pPr>
            <w:r>
              <w:t>Microsoft Dynamics AX Task Additive, Enhets-CAL</w:t>
            </w:r>
            <w:r>
              <w:fldChar w:fldCharType="begin"/>
            </w:r>
            <w:r>
              <w:instrText xml:space="preserve"> XE "Microsoft Dynamics AX Task Additive, Enhets-CAL"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B1F" w14:textId="77777777" w:rsidR="00CF44F1" w:rsidRDefault="00C91BEF">
            <w:pPr>
              <w:pStyle w:val="ProductList-TableBody"/>
            </w:pPr>
            <w:r>
              <w:t>Microsoft Dynamics AX Task for SA, Enhets-SL</w:t>
            </w:r>
          </w:p>
          <w:p w14:paraId="0CE21B20" w14:textId="77777777" w:rsidR="00CF44F1" w:rsidRDefault="00CF44F1">
            <w:pPr>
              <w:pStyle w:val="ProductList-TableBody"/>
            </w:pPr>
          </w:p>
        </w:tc>
      </w:tr>
      <w:tr w:rsidR="00CF44F1" w14:paraId="0CE21B27" w14:textId="77777777">
        <w:tc>
          <w:tcPr>
            <w:tcW w:w="6120" w:type="dxa"/>
            <w:tcBorders>
              <w:top w:val="single" w:sz="4" w:space="0" w:color="000000"/>
              <w:left w:val="single" w:sz="4" w:space="0" w:color="000000"/>
              <w:bottom w:val="single" w:sz="4" w:space="0" w:color="000000"/>
              <w:right w:val="single" w:sz="4" w:space="0" w:color="000000"/>
            </w:tcBorders>
          </w:tcPr>
          <w:p w14:paraId="0CE21B22" w14:textId="77777777" w:rsidR="00CF44F1" w:rsidRDefault="00C91BEF">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eller </w:t>
            </w:r>
          </w:p>
          <w:p w14:paraId="0CE21B23" w14:textId="77777777" w:rsidR="00CF44F1" w:rsidRDefault="00C91BEF">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eller</w:t>
            </w:r>
          </w:p>
          <w:p w14:paraId="0CE21B24" w14:textId="77777777" w:rsidR="00CF44F1" w:rsidRDefault="00C91BEF">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eller</w:t>
            </w:r>
          </w:p>
          <w:p w14:paraId="0CE21B25" w14:textId="77777777" w:rsidR="00CF44F1" w:rsidRDefault="00C91BEF">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B26" w14:textId="77777777" w:rsidR="00CF44F1" w:rsidRDefault="00C91BEF">
            <w:pPr>
              <w:pStyle w:val="ProductList-TableBody"/>
            </w:pPr>
            <w:r>
              <w:t>Dynamics AX Enterprise for SA, Bruker-SL</w:t>
            </w:r>
          </w:p>
        </w:tc>
      </w:tr>
    </w:tbl>
    <w:p w14:paraId="0CE21B28" w14:textId="77777777" w:rsidR="00CF44F1" w:rsidRDefault="00C91BEF">
      <w:pPr>
        <w:pStyle w:val="ProductList-Body"/>
      </w:pPr>
      <w:r>
        <w:rPr>
          <w:i/>
          <w:vertAlign w:val="superscript"/>
        </w:rPr>
        <w:t>1</w:t>
      </w:r>
      <w:r>
        <w:rPr>
          <w:i/>
        </w:rPr>
        <w:t>Med aktiv SA</w:t>
      </w:r>
    </w:p>
    <w:p w14:paraId="0CE21B29" w14:textId="77777777" w:rsidR="00CF44F1" w:rsidRDefault="00CF44F1">
      <w:pPr>
        <w:pStyle w:val="ProductList-Body"/>
      </w:pPr>
    </w:p>
    <w:p w14:paraId="0CE21B2A" w14:textId="77777777" w:rsidR="00CF44F1" w:rsidRDefault="00C91BEF">
      <w:pPr>
        <w:pStyle w:val="ProductList-ClauseHeading"/>
        <w:outlineLvl w:val="4"/>
      </w:pPr>
      <w:r>
        <w:t>2.2 Microsoft Dynamics AX Support-tilbud</w:t>
      </w:r>
    </w:p>
    <w:p w14:paraId="0CE21B2B" w14:textId="77777777" w:rsidR="00CF44F1" w:rsidRDefault="00C91BEF">
      <w:pPr>
        <w:pStyle w:val="ProductList-Body"/>
      </w:pPr>
      <w:r>
        <w:t xml:space="preserve">Detaljer om støttetilbud for Microsoft Dynamics AX er tilgjengelig på </w:t>
      </w:r>
      <w:hyperlink r:id="rId100">
        <w:r>
          <w:rPr>
            <w:color w:val="00467F"/>
            <w:u w:val="single"/>
          </w:rPr>
          <w:t>http://www.microsoft.com/en-us/dynamics/dynamics-online-support.aspx</w:t>
        </w:r>
      </w:hyperlink>
      <w:r>
        <w:t xml:space="preserve">. </w:t>
      </w:r>
    </w:p>
    <w:p w14:paraId="0CE21B2C"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B2D"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B2F" w14:textId="77777777" w:rsidR="00CF44F1" w:rsidRDefault="00CF44F1">
      <w:pPr>
        <w:pStyle w:val="ProductList-Body"/>
      </w:pPr>
    </w:p>
    <w:p w14:paraId="0CE21B30" w14:textId="77777777" w:rsidR="00CF44F1" w:rsidRDefault="00C91BEF">
      <w:pPr>
        <w:pStyle w:val="ProductList-Offering2HeadingNoBorder"/>
        <w:outlineLvl w:val="2"/>
      </w:pPr>
      <w:bookmarkStart w:id="282" w:name="_Sec661"/>
      <w:r>
        <w:lastRenderedPageBreak/>
        <w:t>Microsoft Dynamics CRM Online</w:t>
      </w:r>
      <w:bookmarkEnd w:id="282"/>
      <w:r>
        <w:fldChar w:fldCharType="begin"/>
      </w:r>
      <w:r>
        <w:instrText xml:space="preserve"> TC "</w:instrText>
      </w:r>
      <w:bookmarkStart w:id="283" w:name="_Toc454823530"/>
      <w:r>
        <w:instrText>Microsoft Dynamics CRM Online</w:instrText>
      </w:r>
      <w:bookmarkEnd w:id="283"/>
      <w:r>
        <w:instrText>" \l 3</w:instrText>
      </w:r>
      <w:r>
        <w:fldChar w:fldCharType="end"/>
      </w:r>
    </w:p>
    <w:p w14:paraId="0CE21B31" w14:textId="77777777" w:rsidR="00CF44F1" w:rsidRDefault="00C91BEF">
      <w:pPr>
        <w:pStyle w:val="ProductList-Offering1SubSection"/>
        <w:outlineLvl w:val="3"/>
      </w:pPr>
      <w:bookmarkStart w:id="284" w:name="_Sec715"/>
      <w:r>
        <w:t>1. Programtilgjengelighet</w:t>
      </w:r>
      <w:bookmarkEnd w:id="284"/>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CF44F1" w14:paraId="0CE21B3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B32"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B33"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B34"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B35"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B36"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B37"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B38"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B39"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B3A"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B45" w14:textId="77777777">
        <w:tc>
          <w:tcPr>
            <w:tcW w:w="5020" w:type="dxa"/>
            <w:tcBorders>
              <w:top w:val="single" w:sz="6" w:space="0" w:color="FFFFFF"/>
              <w:left w:val="none" w:sz="4" w:space="0" w:color="6E6E6E"/>
              <w:bottom w:val="dashed" w:sz="4" w:space="0" w:color="BFBFBF"/>
              <w:right w:val="none" w:sz="4" w:space="0" w:color="6E6E6E"/>
            </w:tcBorders>
          </w:tcPr>
          <w:p w14:paraId="0CE21B3C" w14:textId="77777777" w:rsidR="00CF44F1" w:rsidRDefault="00C91BEF">
            <w:pPr>
              <w:pStyle w:val="ProductList-TableBody"/>
            </w:pPr>
            <w:r>
              <w:t>Microsoft Dynamics CRM Online Essential</w:t>
            </w:r>
            <w:r>
              <w:fldChar w:fldCharType="begin"/>
            </w:r>
            <w:r>
              <w:instrText xml:space="preserve"> XE "Microsoft Dynamics CRM Online Essential"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CE21B3D"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3E"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3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40"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41"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4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4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4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4F" w14:textId="77777777">
        <w:tc>
          <w:tcPr>
            <w:tcW w:w="5020" w:type="dxa"/>
            <w:tcBorders>
              <w:top w:val="dashed" w:sz="4" w:space="0" w:color="BFBFBF"/>
              <w:left w:val="none" w:sz="4" w:space="0" w:color="6E6E6E"/>
              <w:bottom w:val="dashed" w:sz="4" w:space="0" w:color="BFBFBF"/>
              <w:right w:val="none" w:sz="4" w:space="0" w:color="6E6E6E"/>
            </w:tcBorders>
          </w:tcPr>
          <w:p w14:paraId="0CE21B46" w14:textId="77777777" w:rsidR="00CF44F1" w:rsidRDefault="00C91BE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B47"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4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4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B4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4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4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4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4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59" w14:textId="77777777">
        <w:tc>
          <w:tcPr>
            <w:tcW w:w="5020" w:type="dxa"/>
            <w:tcBorders>
              <w:top w:val="dashed" w:sz="4" w:space="0" w:color="BFBFBF"/>
              <w:left w:val="none" w:sz="4" w:space="0" w:color="6E6E6E"/>
              <w:bottom w:val="dashed" w:sz="4" w:space="0" w:color="BFBFBF"/>
              <w:right w:val="none" w:sz="4" w:space="0" w:color="6E6E6E"/>
            </w:tcBorders>
          </w:tcPr>
          <w:p w14:paraId="0CE21B50" w14:textId="77777777" w:rsidR="00CF44F1" w:rsidRDefault="00C91BEF">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B51"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52"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5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54"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5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5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5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5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63" w14:textId="77777777">
        <w:tc>
          <w:tcPr>
            <w:tcW w:w="5020" w:type="dxa"/>
            <w:tcBorders>
              <w:top w:val="dashed" w:sz="4" w:space="0" w:color="BFBFBF"/>
              <w:left w:val="none" w:sz="4" w:space="0" w:color="6E6E6E"/>
              <w:bottom w:val="dashed" w:sz="4" w:space="0" w:color="BFBFBF"/>
              <w:right w:val="none" w:sz="4" w:space="0" w:color="6E6E6E"/>
            </w:tcBorders>
          </w:tcPr>
          <w:p w14:paraId="0CE21B5A" w14:textId="77777777" w:rsidR="00CF44F1" w:rsidRDefault="00C91BEF">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B5B"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5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5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B5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5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6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6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6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6D" w14:textId="77777777">
        <w:tc>
          <w:tcPr>
            <w:tcW w:w="5020" w:type="dxa"/>
            <w:tcBorders>
              <w:top w:val="dashed" w:sz="4" w:space="0" w:color="BFBFBF"/>
              <w:left w:val="none" w:sz="4" w:space="0" w:color="6E6E6E"/>
              <w:bottom w:val="dashed" w:sz="4" w:space="0" w:color="BFBFBF"/>
              <w:right w:val="none" w:sz="4" w:space="0" w:color="6E6E6E"/>
            </w:tcBorders>
          </w:tcPr>
          <w:p w14:paraId="0CE21B64" w14:textId="77777777" w:rsidR="00CF44F1" w:rsidRDefault="00C91BEF">
            <w:pPr>
              <w:pStyle w:val="ProductList-TableBody"/>
            </w:pPr>
            <w:r>
              <w:t>Microsoft Dynamics CRM Online Professional</w:t>
            </w:r>
            <w:r>
              <w:fldChar w:fldCharType="begin"/>
            </w:r>
            <w:r>
              <w:instrText xml:space="preserve"> XE "Microsoft Dynamics CRM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B65"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66"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6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68"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6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6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6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6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77" w14:textId="77777777">
        <w:tc>
          <w:tcPr>
            <w:tcW w:w="5020" w:type="dxa"/>
            <w:tcBorders>
              <w:top w:val="dashed" w:sz="4" w:space="0" w:color="BFBFBF"/>
              <w:left w:val="none" w:sz="4" w:space="0" w:color="6E6E6E"/>
              <w:bottom w:val="dashed" w:sz="4" w:space="0" w:color="BFBFBF"/>
              <w:right w:val="none" w:sz="4" w:space="0" w:color="6E6E6E"/>
            </w:tcBorders>
          </w:tcPr>
          <w:p w14:paraId="0CE21B6E" w14:textId="77777777" w:rsidR="00CF44F1" w:rsidRDefault="00C91BEF">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B6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7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7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72"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7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7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7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76" w14:textId="77777777" w:rsidR="00CF44F1" w:rsidRDefault="00CF44F1">
            <w:pPr>
              <w:pStyle w:val="ProductList-TableBody"/>
              <w:jc w:val="center"/>
            </w:pPr>
          </w:p>
        </w:tc>
      </w:tr>
      <w:tr w:rsidR="00CF44F1" w14:paraId="0CE21B81" w14:textId="77777777">
        <w:tc>
          <w:tcPr>
            <w:tcW w:w="5020" w:type="dxa"/>
            <w:tcBorders>
              <w:top w:val="dashed" w:sz="4" w:space="0" w:color="BFBFBF"/>
              <w:left w:val="none" w:sz="4" w:space="0" w:color="6E6E6E"/>
              <w:bottom w:val="dashed" w:sz="4" w:space="0" w:color="BFBFBF"/>
              <w:right w:val="none" w:sz="4" w:space="0" w:color="6E6E6E"/>
            </w:tcBorders>
          </w:tcPr>
          <w:p w14:paraId="0CE21B78" w14:textId="77777777" w:rsidR="00CF44F1" w:rsidRDefault="00C91BEF">
            <w:pPr>
              <w:pStyle w:val="ProductList-TableBody"/>
            </w:pPr>
            <w:r>
              <w:t>Microsoft Dynamics CRM Online Professional Add-on for Office 365 for SA</w:t>
            </w:r>
            <w:r>
              <w:fldChar w:fldCharType="begin"/>
            </w:r>
            <w:r>
              <w:instrText xml:space="preserve"> XE "Microsoft Dynamics CRM Online Professional Add-on for Office 365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B7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7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7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B7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7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7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7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80" w14:textId="77777777" w:rsidR="00CF44F1" w:rsidRDefault="00CF44F1">
            <w:pPr>
              <w:pStyle w:val="ProductList-TableBody"/>
              <w:jc w:val="center"/>
            </w:pPr>
          </w:p>
        </w:tc>
      </w:tr>
      <w:tr w:rsidR="00CF44F1" w14:paraId="0CE21B8B" w14:textId="77777777">
        <w:tc>
          <w:tcPr>
            <w:tcW w:w="5020" w:type="dxa"/>
            <w:tcBorders>
              <w:top w:val="dashed" w:sz="4" w:space="0" w:color="BFBFBF"/>
              <w:left w:val="none" w:sz="4" w:space="0" w:color="6E6E6E"/>
              <w:bottom w:val="dashed" w:sz="4" w:space="0" w:color="BFBFBF"/>
              <w:right w:val="none" w:sz="4" w:space="0" w:color="6E6E6E"/>
            </w:tcBorders>
          </w:tcPr>
          <w:p w14:paraId="0CE21B82" w14:textId="77777777" w:rsidR="00CF44F1" w:rsidRDefault="00C91BEF">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B83"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8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8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B8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8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8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8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8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95" w14:textId="77777777">
        <w:tc>
          <w:tcPr>
            <w:tcW w:w="5020" w:type="dxa"/>
            <w:tcBorders>
              <w:top w:val="dashed" w:sz="4" w:space="0" w:color="BFBFBF"/>
              <w:left w:val="none" w:sz="4" w:space="0" w:color="6E6E6E"/>
              <w:bottom w:val="dashed" w:sz="4" w:space="0" w:color="BFBFBF"/>
              <w:right w:val="none" w:sz="4" w:space="0" w:color="6E6E6E"/>
            </w:tcBorders>
          </w:tcPr>
          <w:p w14:paraId="0CE21B8C" w14:textId="77777777" w:rsidR="00CF44F1" w:rsidRDefault="00C91BEF">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B8D"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8E"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8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9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91"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9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9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9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9F" w14:textId="77777777">
        <w:tc>
          <w:tcPr>
            <w:tcW w:w="5020" w:type="dxa"/>
            <w:tcBorders>
              <w:top w:val="dashed" w:sz="4" w:space="0" w:color="BFBFBF"/>
              <w:left w:val="none" w:sz="4" w:space="0" w:color="6E6E6E"/>
              <w:bottom w:val="dashed" w:sz="4" w:space="0" w:color="BFBFBF"/>
              <w:right w:val="none" w:sz="4" w:space="0" w:color="6E6E6E"/>
            </w:tcBorders>
          </w:tcPr>
          <w:p w14:paraId="0CE21B96" w14:textId="77777777" w:rsidR="00CF44F1" w:rsidRDefault="00C91BEF">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B97"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9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9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9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9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9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9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9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A9" w14:textId="77777777">
        <w:tc>
          <w:tcPr>
            <w:tcW w:w="5020" w:type="dxa"/>
            <w:tcBorders>
              <w:top w:val="dashed" w:sz="4" w:space="0" w:color="BFBFBF"/>
              <w:left w:val="none" w:sz="4" w:space="0" w:color="6E6E6E"/>
              <w:bottom w:val="dashed" w:sz="4" w:space="0" w:color="BFBFBF"/>
              <w:right w:val="none" w:sz="4" w:space="0" w:color="6E6E6E"/>
            </w:tcBorders>
          </w:tcPr>
          <w:p w14:paraId="0CE21BA0" w14:textId="77777777" w:rsidR="00CF44F1" w:rsidRDefault="00C91BEF">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BA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A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A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BA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A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A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A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A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B3" w14:textId="77777777">
        <w:tc>
          <w:tcPr>
            <w:tcW w:w="5020" w:type="dxa"/>
            <w:tcBorders>
              <w:top w:val="dashed" w:sz="4" w:space="0" w:color="BFBFBF"/>
              <w:left w:val="none" w:sz="4" w:space="0" w:color="6E6E6E"/>
              <w:bottom w:val="dashed" w:sz="4" w:space="0" w:color="BFBFBF"/>
              <w:right w:val="none" w:sz="4" w:space="0" w:color="6E6E6E"/>
            </w:tcBorders>
          </w:tcPr>
          <w:p w14:paraId="0CE21BAA" w14:textId="77777777" w:rsidR="00CF44F1" w:rsidRDefault="00C91BE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BAB"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AC"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A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A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A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B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B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B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BD" w14:textId="77777777">
        <w:tc>
          <w:tcPr>
            <w:tcW w:w="5020" w:type="dxa"/>
            <w:tcBorders>
              <w:top w:val="dashed" w:sz="4" w:space="0" w:color="BFBFBF"/>
              <w:left w:val="none" w:sz="4" w:space="0" w:color="6E6E6E"/>
              <w:bottom w:val="dashed" w:sz="4" w:space="0" w:color="BFBFBF"/>
              <w:right w:val="none" w:sz="4" w:space="0" w:color="6E6E6E"/>
            </w:tcBorders>
          </w:tcPr>
          <w:p w14:paraId="0CE21BB4" w14:textId="77777777" w:rsidR="00CF44F1" w:rsidRDefault="00C91BEF">
            <w:pPr>
              <w:pStyle w:val="ProductList-TableBody"/>
            </w:pPr>
            <w:r>
              <w:rPr>
                <w:color w:val="000000"/>
              </w:rPr>
              <w:t>Microsoft Dynamics CRM Online Additional Portal Page Views (Tilleggs-SL)</w:t>
            </w:r>
            <w:r>
              <w:fldChar w:fldCharType="begin"/>
            </w:r>
            <w:r>
              <w:instrText xml:space="preserve"> XE "Microsoft Dynamics CRM Online Additional Portal Page Views (Tilleggs-SL)"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BB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B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B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B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B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B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B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B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BC7" w14:textId="77777777">
        <w:tc>
          <w:tcPr>
            <w:tcW w:w="5020" w:type="dxa"/>
            <w:tcBorders>
              <w:top w:val="dashed" w:sz="4" w:space="0" w:color="BFBFBF"/>
              <w:left w:val="none" w:sz="4" w:space="0" w:color="6E6E6E"/>
              <w:bottom w:val="dashed" w:sz="4" w:space="0" w:color="BFBFBF"/>
              <w:right w:val="none" w:sz="4" w:space="0" w:color="6E6E6E"/>
            </w:tcBorders>
          </w:tcPr>
          <w:p w14:paraId="0CE21BBE" w14:textId="77777777" w:rsidR="00CF44F1" w:rsidRDefault="00C91BE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BBF"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C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C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C2"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C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C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C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C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D1" w14:textId="77777777">
        <w:tc>
          <w:tcPr>
            <w:tcW w:w="5020" w:type="dxa"/>
            <w:tcBorders>
              <w:top w:val="dashed" w:sz="4" w:space="0" w:color="BFBFBF"/>
              <w:left w:val="none" w:sz="4" w:space="0" w:color="6E6E6E"/>
              <w:bottom w:val="dashed" w:sz="4" w:space="0" w:color="BFBFBF"/>
              <w:right w:val="none" w:sz="4" w:space="0" w:color="6E6E6E"/>
            </w:tcBorders>
          </w:tcPr>
          <w:p w14:paraId="0CE21BC8" w14:textId="77777777" w:rsidR="00CF44F1" w:rsidRDefault="00C91BE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BC9"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CA"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C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CC"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C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C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C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D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DB" w14:textId="77777777">
        <w:tc>
          <w:tcPr>
            <w:tcW w:w="5020" w:type="dxa"/>
            <w:tcBorders>
              <w:top w:val="dashed" w:sz="4" w:space="0" w:color="BFBFBF"/>
              <w:left w:val="none" w:sz="4" w:space="0" w:color="6E6E6E"/>
              <w:bottom w:val="dashed" w:sz="4" w:space="0" w:color="BFBFBF"/>
              <w:right w:val="none" w:sz="4" w:space="0" w:color="6E6E6E"/>
            </w:tcBorders>
          </w:tcPr>
          <w:p w14:paraId="0CE21BD2" w14:textId="77777777" w:rsidR="00CF44F1" w:rsidRDefault="00C91BE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BD3"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D4"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D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D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D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D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D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D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E5" w14:textId="77777777">
        <w:tc>
          <w:tcPr>
            <w:tcW w:w="5020" w:type="dxa"/>
            <w:tcBorders>
              <w:top w:val="dashed" w:sz="4" w:space="0" w:color="BFBFBF"/>
              <w:left w:val="none" w:sz="4" w:space="0" w:color="6E6E6E"/>
              <w:bottom w:val="dashed" w:sz="4" w:space="0" w:color="BFBFBF"/>
              <w:right w:val="none" w:sz="4" w:space="0" w:color="6E6E6E"/>
            </w:tcBorders>
          </w:tcPr>
          <w:p w14:paraId="0CE21BDC" w14:textId="77777777" w:rsidR="00CF44F1" w:rsidRDefault="00C91BEF">
            <w:pPr>
              <w:pStyle w:val="ProductList-TableBody"/>
            </w:pPr>
            <w:r>
              <w:t>Microsoft Dynamics CRM Online Field Service (Bruker-SL)</w:t>
            </w:r>
            <w:r>
              <w:fldChar w:fldCharType="begin"/>
            </w:r>
            <w:r>
              <w:instrText xml:space="preserve"> XE "Microsoft Dynamics CRM Online Field Service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BD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D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D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E0"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E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E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E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E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BEF" w14:textId="77777777">
        <w:tc>
          <w:tcPr>
            <w:tcW w:w="5020" w:type="dxa"/>
            <w:tcBorders>
              <w:top w:val="dashed" w:sz="4" w:space="0" w:color="BFBFBF"/>
              <w:left w:val="none" w:sz="4" w:space="0" w:color="6E6E6E"/>
              <w:bottom w:val="dashed" w:sz="4" w:space="0" w:color="BFBFBF"/>
              <w:right w:val="none" w:sz="4" w:space="0" w:color="6E6E6E"/>
            </w:tcBorders>
          </w:tcPr>
          <w:p w14:paraId="0CE21BE6" w14:textId="77777777" w:rsidR="00CF44F1" w:rsidRDefault="00C91BEF">
            <w:pPr>
              <w:pStyle w:val="ProductList-TableBody"/>
            </w:pPr>
            <w:r>
              <w:t>Microsoft Dynamics CRM Online Portal</w:t>
            </w:r>
            <w:r>
              <w:fldChar w:fldCharType="begin"/>
            </w:r>
            <w:r>
              <w:instrText xml:space="preserve"> XE "Microsoft Dynamics CRM Online Portal"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BE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E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E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E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E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E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E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E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1BF9" w14:textId="77777777">
        <w:tc>
          <w:tcPr>
            <w:tcW w:w="5020" w:type="dxa"/>
            <w:tcBorders>
              <w:top w:val="dashed" w:sz="4" w:space="0" w:color="BFBFBF"/>
              <w:left w:val="none" w:sz="4" w:space="0" w:color="6E6E6E"/>
              <w:bottom w:val="none" w:sz="4" w:space="0" w:color="BFBFBF"/>
              <w:right w:val="none" w:sz="4" w:space="0" w:color="6E6E6E"/>
            </w:tcBorders>
          </w:tcPr>
          <w:p w14:paraId="0CE21BF0" w14:textId="77777777" w:rsidR="00CF44F1" w:rsidRDefault="00C91BEF">
            <w:pPr>
              <w:pStyle w:val="ProductList-TableBody"/>
            </w:pPr>
            <w:r>
              <w:rPr>
                <w:color w:val="000000"/>
              </w:rPr>
              <w:t>Microsoft Dynamics Employee Self Service (bruker-SL)</w:t>
            </w:r>
            <w:r>
              <w:fldChar w:fldCharType="begin"/>
            </w:r>
            <w:r>
              <w:instrText xml:space="preserve"> XE "Microsoft Dynamics Employee Self Service (bruker-SL)"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1BF1"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F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F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BF4"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F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BF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F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BF8" w14:textId="77777777" w:rsidR="00CF44F1" w:rsidRDefault="00CF44F1">
            <w:pPr>
              <w:pStyle w:val="ProductList-TableBody"/>
              <w:jc w:val="center"/>
            </w:pPr>
          </w:p>
        </w:tc>
      </w:tr>
    </w:tbl>
    <w:p w14:paraId="0CE21BFA" w14:textId="77777777" w:rsidR="00CF44F1" w:rsidRDefault="00C91BEF">
      <w:pPr>
        <w:pStyle w:val="ProductList-Offering1SubSection"/>
        <w:outlineLvl w:val="3"/>
      </w:pPr>
      <w:bookmarkStart w:id="285" w:name="_Sec770"/>
      <w:r>
        <w:t>2. Produktvilkår</w:t>
      </w:r>
      <w:bookmarkEnd w:id="285"/>
    </w:p>
    <w:tbl>
      <w:tblPr>
        <w:tblStyle w:val="PURTable"/>
        <w:tblW w:w="0" w:type="dxa"/>
        <w:tblLook w:val="04A0" w:firstRow="1" w:lastRow="0" w:firstColumn="1" w:lastColumn="0" w:noHBand="0" w:noVBand="1"/>
      </w:tblPr>
      <w:tblGrid>
        <w:gridCol w:w="3641"/>
        <w:gridCol w:w="3552"/>
        <w:gridCol w:w="3597"/>
      </w:tblGrid>
      <w:tr w:rsidR="00CF44F1" w14:paraId="0CE21B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BFB"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BFC"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BFD" w14:textId="77777777" w:rsidR="00CF44F1" w:rsidRDefault="00C91BEF">
            <w:pPr>
              <w:pStyle w:val="ProductList-TableBody"/>
            </w:pPr>
            <w:r>
              <w:rPr>
                <w:color w:val="404040"/>
              </w:rPr>
              <w:t>Kvalifisert for Utvidet Gyldighetsperiode: I/T</w:t>
            </w:r>
          </w:p>
        </w:tc>
      </w:tr>
      <w:tr w:rsidR="00CF44F1" w14:paraId="0CE21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BFF"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CE21C00" w14:textId="77777777" w:rsidR="00CF44F1" w:rsidRDefault="00C91BEF">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Dynamics CRM Online Professional Add-on for Office 365, Microsoft Dynamics CRM Online Professional Add-on for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01" w14:textId="77777777" w:rsidR="00CF44F1" w:rsidRDefault="00C91BEF">
            <w:pPr>
              <w:pStyle w:val="ProductList-TableBody"/>
            </w:pPr>
            <w:r>
              <w:rPr>
                <w:color w:val="404040"/>
              </w:rPr>
              <w:t>Tilbud: I/T</w:t>
            </w:r>
          </w:p>
        </w:tc>
      </w:tr>
      <w:tr w:rsidR="00CF44F1" w14:paraId="0CE21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03"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C04"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05" w14:textId="77777777" w:rsidR="00CF44F1" w:rsidRDefault="00C91BEF">
            <w:pPr>
              <w:pStyle w:val="ProductList-TableBody"/>
            </w:pPr>
            <w:r>
              <w:rPr>
                <w:color w:val="404040"/>
              </w:rPr>
              <w:t>Berettiget Reduksjon (SCE): I/T</w:t>
            </w:r>
          </w:p>
        </w:tc>
      </w:tr>
      <w:tr w:rsidR="00CF44F1" w14:paraId="0CE21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07"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1C08"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09" w14:textId="77777777" w:rsidR="00CF44F1" w:rsidRDefault="00CF44F1">
            <w:pPr>
              <w:pStyle w:val="ProductList-TableBody"/>
            </w:pPr>
          </w:p>
        </w:tc>
      </w:tr>
    </w:tbl>
    <w:p w14:paraId="0CE21C0B" w14:textId="77777777" w:rsidR="00CF44F1" w:rsidRDefault="00CF44F1">
      <w:pPr>
        <w:pStyle w:val="ProductList-Body"/>
      </w:pPr>
    </w:p>
    <w:p w14:paraId="0CE21C0C" w14:textId="77777777" w:rsidR="00CF44F1" w:rsidRDefault="00C91BEF">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6"/>
        <w:gridCol w:w="5394"/>
      </w:tblGrid>
      <w:tr w:rsidR="00CF44F1" w14:paraId="0CE21C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C0D" w14:textId="77777777" w:rsidR="00CF44F1" w:rsidRDefault="00C91BEF">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C0E" w14:textId="77777777" w:rsidR="00CF44F1" w:rsidRDefault="00C91BEF">
            <w:pPr>
              <w:pStyle w:val="ProductList-TableBody"/>
            </w:pPr>
            <w:r>
              <w:rPr>
                <w:color w:val="FFFFFF"/>
              </w:rPr>
              <w:t>Tilleggs-SL for Bruker</w:t>
            </w:r>
          </w:p>
        </w:tc>
      </w:tr>
      <w:tr w:rsidR="00CF44F1" w14:paraId="0CE21C12" w14:textId="77777777">
        <w:tc>
          <w:tcPr>
            <w:tcW w:w="6120" w:type="dxa"/>
            <w:tcBorders>
              <w:top w:val="single" w:sz="4" w:space="0" w:color="000000"/>
              <w:left w:val="single" w:sz="4" w:space="0" w:color="000000"/>
              <w:bottom w:val="single" w:sz="4" w:space="0" w:color="000000"/>
              <w:right w:val="single" w:sz="4" w:space="0" w:color="000000"/>
            </w:tcBorders>
          </w:tcPr>
          <w:p w14:paraId="0CE21C10" w14:textId="77777777" w:rsidR="00CF44F1" w:rsidRDefault="00C91BEF">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C11" w14:textId="77777777" w:rsidR="00CF44F1" w:rsidRDefault="00C91BEF">
            <w:pPr>
              <w:pStyle w:val="ProductList-TableBody"/>
            </w:pPr>
            <w:r>
              <w:t>Dynamics CRM Online Essentials for SA User SL</w:t>
            </w:r>
          </w:p>
        </w:tc>
      </w:tr>
      <w:tr w:rsidR="00CF44F1" w14:paraId="0CE21C16" w14:textId="77777777">
        <w:tc>
          <w:tcPr>
            <w:tcW w:w="6120" w:type="dxa"/>
            <w:tcBorders>
              <w:top w:val="single" w:sz="4" w:space="0" w:color="000000"/>
              <w:left w:val="single" w:sz="4" w:space="0" w:color="000000"/>
              <w:bottom w:val="single" w:sz="4" w:space="0" w:color="000000"/>
              <w:right w:val="single" w:sz="4" w:space="0" w:color="000000"/>
            </w:tcBorders>
          </w:tcPr>
          <w:p w14:paraId="0CE21C13" w14:textId="77777777" w:rsidR="00CF44F1" w:rsidRDefault="00C91BEF">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eller</w:t>
            </w:r>
          </w:p>
          <w:p w14:paraId="0CE21C14" w14:textId="77777777" w:rsidR="00CF44F1" w:rsidRDefault="00C91BEF">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C15" w14:textId="77777777" w:rsidR="00CF44F1" w:rsidRDefault="00C91BEF">
            <w:pPr>
              <w:pStyle w:val="ProductList-TableBody"/>
            </w:pPr>
            <w:r>
              <w:t>Dynamics CRM Online Basic for SA User SL</w:t>
            </w:r>
          </w:p>
        </w:tc>
      </w:tr>
      <w:tr w:rsidR="00CF44F1" w14:paraId="0CE21C1B" w14:textId="77777777">
        <w:tc>
          <w:tcPr>
            <w:tcW w:w="6120" w:type="dxa"/>
            <w:tcBorders>
              <w:top w:val="single" w:sz="4" w:space="0" w:color="000000"/>
              <w:left w:val="single" w:sz="4" w:space="0" w:color="000000"/>
              <w:bottom w:val="single" w:sz="4" w:space="0" w:color="000000"/>
              <w:right w:val="single" w:sz="4" w:space="0" w:color="000000"/>
            </w:tcBorders>
          </w:tcPr>
          <w:p w14:paraId="0CE21C17" w14:textId="77777777" w:rsidR="00CF44F1" w:rsidRDefault="00C91BEF">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eller</w:t>
            </w:r>
          </w:p>
          <w:p w14:paraId="0CE21C18" w14:textId="77777777" w:rsidR="00CF44F1" w:rsidRDefault="00C91BEF">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C19" w14:textId="77777777" w:rsidR="00CF44F1" w:rsidRDefault="00C91BEF">
            <w:pPr>
              <w:pStyle w:val="ProductList-TableBody"/>
            </w:pPr>
            <w:r>
              <w:t>Dynamics CRM Online Professional for SA User SL</w:t>
            </w:r>
          </w:p>
          <w:p w14:paraId="0CE21C1A" w14:textId="77777777" w:rsidR="00CF44F1" w:rsidRDefault="00C91BEF">
            <w:pPr>
              <w:pStyle w:val="ProductList-TableBody"/>
            </w:pPr>
            <w:r>
              <w:t>Dynamics CRM Online Enterprise for SA User SL</w:t>
            </w:r>
          </w:p>
        </w:tc>
      </w:tr>
    </w:tbl>
    <w:p w14:paraId="0CE21C1C" w14:textId="77777777" w:rsidR="00CF44F1" w:rsidRDefault="00C91BEF">
      <w:pPr>
        <w:pStyle w:val="ProductList-Body"/>
      </w:pPr>
      <w:r>
        <w:rPr>
          <w:i/>
          <w:vertAlign w:val="superscript"/>
        </w:rPr>
        <w:t>1</w:t>
      </w:r>
      <w:r>
        <w:rPr>
          <w:i/>
        </w:rPr>
        <w:t>Med aktiv SA</w:t>
      </w:r>
    </w:p>
    <w:p w14:paraId="0CE21C1D" w14:textId="77777777" w:rsidR="00CF44F1" w:rsidRDefault="00CF44F1">
      <w:pPr>
        <w:pStyle w:val="ProductList-Body"/>
      </w:pPr>
    </w:p>
    <w:p w14:paraId="0CE21C1E" w14:textId="77777777" w:rsidR="00CF44F1" w:rsidRDefault="00C91BEF">
      <w:pPr>
        <w:pStyle w:val="ProductList-ClauseHeading"/>
        <w:outlineLvl w:val="4"/>
      </w:pPr>
      <w:r>
        <w:t>2.2 Microsoft Dynamics CRM Online Professional for Government</w:t>
      </w:r>
    </w:p>
    <w:p w14:paraId="0CE21C1F" w14:textId="77777777" w:rsidR="00CF44F1" w:rsidRDefault="00C91BEF">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14:paraId="0CE21C20" w14:textId="77777777" w:rsidR="00CF44F1" w:rsidRDefault="00CF44F1">
      <w:pPr>
        <w:pStyle w:val="ProductList-Body"/>
      </w:pPr>
    </w:p>
    <w:p w14:paraId="0CE21C21" w14:textId="77777777" w:rsidR="00CF44F1" w:rsidRDefault="00C91BEF">
      <w:pPr>
        <w:pStyle w:val="ProductList-ClauseHeading"/>
        <w:outlineLvl w:val="4"/>
      </w:pPr>
      <w:r>
        <w:t>2.3 Microsoft Dynamics CRM Online Support-tilbud</w:t>
      </w:r>
    </w:p>
    <w:p w14:paraId="0CE21C22" w14:textId="77777777" w:rsidR="00CF44F1" w:rsidRDefault="00C91BEF">
      <w:pPr>
        <w:pStyle w:val="ProductList-Body"/>
      </w:pPr>
      <w:r>
        <w:t xml:space="preserve">Detaljer om støttetilbud for Microsoft Dynamics CRM Online finnes på </w:t>
      </w:r>
      <w:hyperlink r:id="rId102">
        <w:r>
          <w:rPr>
            <w:color w:val="00467F"/>
            <w:u w:val="single"/>
          </w:rPr>
          <w:t>http://www.microsoft.com/en-us/dynamics/dynamics-online-support.aspx</w:t>
        </w:r>
      </w:hyperlink>
      <w:r>
        <w:t xml:space="preserve">. </w:t>
      </w:r>
    </w:p>
    <w:p w14:paraId="0CE21C23"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C24"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C26" w14:textId="77777777" w:rsidR="00CF44F1" w:rsidRDefault="00CF44F1">
      <w:pPr>
        <w:pStyle w:val="ProductList-Body"/>
      </w:pPr>
    </w:p>
    <w:p w14:paraId="0CE21C27" w14:textId="77777777" w:rsidR="00CF44F1" w:rsidRDefault="00C91BEF">
      <w:pPr>
        <w:pStyle w:val="ProductList-Offering2HeadingNoBorder"/>
        <w:outlineLvl w:val="2"/>
      </w:pPr>
      <w:bookmarkStart w:id="286" w:name="_Sec662"/>
      <w:r>
        <w:lastRenderedPageBreak/>
        <w:t>Microsoft Dynamics Marketing</w:t>
      </w:r>
      <w:bookmarkEnd w:id="286"/>
      <w:r>
        <w:fldChar w:fldCharType="begin"/>
      </w:r>
      <w:r>
        <w:instrText xml:space="preserve"> TC "</w:instrText>
      </w:r>
      <w:bookmarkStart w:id="287" w:name="_Toc454823531"/>
      <w:r>
        <w:instrText>Microsoft Dynamics Marketing</w:instrText>
      </w:r>
      <w:bookmarkEnd w:id="287"/>
      <w:r>
        <w:instrText>" \l 3</w:instrText>
      </w:r>
      <w:r>
        <w:fldChar w:fldCharType="end"/>
      </w:r>
    </w:p>
    <w:p w14:paraId="0CE21C28" w14:textId="77777777" w:rsidR="00CF44F1" w:rsidRDefault="00C91BEF">
      <w:pPr>
        <w:pStyle w:val="ProductList-Offering1SubSection"/>
        <w:outlineLvl w:val="3"/>
      </w:pPr>
      <w:bookmarkStart w:id="288" w:name="_Sec716"/>
      <w:r>
        <w:t>1. Programtilgjengelighet</w:t>
      </w:r>
      <w:bookmarkEnd w:id="288"/>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CF44F1" w14:paraId="0CE21C3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C29"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C2A"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2B"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2C"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C2D"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2E"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2F"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30"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31"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C3C" w14:textId="77777777">
        <w:tc>
          <w:tcPr>
            <w:tcW w:w="5020" w:type="dxa"/>
            <w:tcBorders>
              <w:top w:val="single" w:sz="6" w:space="0" w:color="FFFFFF"/>
              <w:left w:val="none" w:sz="4" w:space="0" w:color="6E6E6E"/>
              <w:bottom w:val="dashed" w:sz="4" w:space="0" w:color="BFBFBF"/>
              <w:right w:val="none" w:sz="4" w:space="0" w:color="6E6E6E"/>
            </w:tcBorders>
          </w:tcPr>
          <w:p w14:paraId="0CE21C33" w14:textId="77777777" w:rsidR="00CF44F1" w:rsidRDefault="00C91BEF">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CE21C34"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3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3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3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3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3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3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3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46" w14:textId="77777777">
        <w:tc>
          <w:tcPr>
            <w:tcW w:w="5020" w:type="dxa"/>
            <w:tcBorders>
              <w:top w:val="dashed" w:sz="4" w:space="0" w:color="BFBFBF"/>
              <w:left w:val="none" w:sz="4" w:space="0" w:color="6E6E6E"/>
              <w:bottom w:val="dashed" w:sz="4" w:space="0" w:color="BFBFBF"/>
              <w:right w:val="none" w:sz="4" w:space="0" w:color="6E6E6E"/>
            </w:tcBorders>
          </w:tcPr>
          <w:p w14:paraId="0CE21C3D" w14:textId="77777777" w:rsidR="00CF44F1" w:rsidRDefault="00C91BEF">
            <w:pPr>
              <w:pStyle w:val="ProductList-TableBody"/>
            </w:pPr>
            <w:r>
              <w:t>Microsoft Dynamics Marketing Extra Messages</w:t>
            </w:r>
            <w:r>
              <w:fldChar w:fldCharType="begin"/>
            </w:r>
            <w:r>
              <w:instrText xml:space="preserve"> XE "Microsoft Dynamics Marketing Extra Messages"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C3E"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3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4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4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4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4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4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4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50" w14:textId="77777777">
        <w:tc>
          <w:tcPr>
            <w:tcW w:w="5020" w:type="dxa"/>
            <w:tcBorders>
              <w:top w:val="dashed" w:sz="4" w:space="0" w:color="BFBFBF"/>
              <w:left w:val="none" w:sz="4" w:space="0" w:color="6E6E6E"/>
              <w:bottom w:val="dashed" w:sz="4" w:space="0" w:color="BFBFBF"/>
              <w:right w:val="none" w:sz="4" w:space="0" w:color="6E6E6E"/>
            </w:tcBorders>
          </w:tcPr>
          <w:p w14:paraId="0CE21C47" w14:textId="77777777" w:rsidR="00CF44F1" w:rsidRDefault="00C91BE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C48"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4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4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4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4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4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4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4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5A" w14:textId="77777777">
        <w:tc>
          <w:tcPr>
            <w:tcW w:w="5020" w:type="dxa"/>
            <w:tcBorders>
              <w:top w:val="dashed" w:sz="4" w:space="0" w:color="BFBFBF"/>
              <w:left w:val="none" w:sz="4" w:space="0" w:color="6E6E6E"/>
              <w:bottom w:val="dashed" w:sz="4" w:space="0" w:color="BFBFBF"/>
              <w:right w:val="none" w:sz="4" w:space="0" w:color="6E6E6E"/>
            </w:tcBorders>
          </w:tcPr>
          <w:p w14:paraId="0CE21C51" w14:textId="77777777" w:rsidR="00CF44F1" w:rsidRDefault="00C91BE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C52"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5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5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5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5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5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5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5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64" w14:textId="77777777">
        <w:tc>
          <w:tcPr>
            <w:tcW w:w="5020" w:type="dxa"/>
            <w:tcBorders>
              <w:top w:val="dashed" w:sz="4" w:space="0" w:color="BFBFBF"/>
              <w:left w:val="none" w:sz="4" w:space="0" w:color="6E6E6E"/>
              <w:bottom w:val="dashed" w:sz="4" w:space="0" w:color="BFBFBF"/>
              <w:right w:val="none" w:sz="4" w:space="0" w:color="6E6E6E"/>
            </w:tcBorders>
          </w:tcPr>
          <w:p w14:paraId="0CE21C5B" w14:textId="77777777" w:rsidR="00CF44F1" w:rsidRDefault="00C91BE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C5C"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5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5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5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6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6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6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6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6E" w14:textId="77777777">
        <w:tc>
          <w:tcPr>
            <w:tcW w:w="5020" w:type="dxa"/>
            <w:tcBorders>
              <w:top w:val="dashed" w:sz="4" w:space="0" w:color="BFBFBF"/>
              <w:left w:val="none" w:sz="4" w:space="0" w:color="6E6E6E"/>
              <w:bottom w:val="dashed" w:sz="4" w:space="0" w:color="BFBFBF"/>
              <w:right w:val="none" w:sz="9" w:space="0" w:color="000000"/>
            </w:tcBorders>
          </w:tcPr>
          <w:p w14:paraId="0CE21C65" w14:textId="77777777" w:rsidR="00CF44F1" w:rsidRDefault="00C91BE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0CE21C66"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6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6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6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6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6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6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6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78" w14:textId="77777777">
        <w:tc>
          <w:tcPr>
            <w:tcW w:w="5020" w:type="dxa"/>
            <w:tcBorders>
              <w:top w:val="dashed" w:sz="4" w:space="0" w:color="BFBFBF"/>
              <w:left w:val="none" w:sz="4" w:space="0" w:color="6E6E6E"/>
              <w:bottom w:val="none" w:sz="4" w:space="0" w:color="FFFFFF"/>
              <w:right w:val="none" w:sz="9" w:space="0" w:color="000000"/>
            </w:tcBorders>
          </w:tcPr>
          <w:p w14:paraId="0CE21C6F" w14:textId="77777777" w:rsidR="00CF44F1" w:rsidRDefault="00C91BEF">
            <w:pPr>
              <w:pStyle w:val="ProductList-TableBody"/>
            </w:pPr>
            <w:r>
              <w:rPr>
                <w:color w:val="000000"/>
              </w:rPr>
              <w:t>Microsoft Dynamics Marketing SMS Credit (Tilleggs-SL)</w:t>
            </w:r>
            <w:r>
              <w:fldChar w:fldCharType="begin"/>
            </w:r>
            <w:r>
              <w:instrText xml:space="preserve"> XE "Microsoft Dynamics Marketing SMS Credit (Tilleggs-SL)"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0CE21C70"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7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7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C7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7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7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7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77" w14:textId="77777777" w:rsidR="00CF44F1" w:rsidRDefault="00CF44F1">
            <w:pPr>
              <w:pStyle w:val="ProductList-TableBody"/>
              <w:jc w:val="center"/>
            </w:pPr>
          </w:p>
        </w:tc>
      </w:tr>
    </w:tbl>
    <w:p w14:paraId="0CE21C79" w14:textId="77777777" w:rsidR="00CF44F1" w:rsidRDefault="00C91BEF">
      <w:pPr>
        <w:pStyle w:val="ProductList-Offering1SubSection"/>
        <w:outlineLvl w:val="3"/>
      </w:pPr>
      <w:bookmarkStart w:id="289" w:name="_Sec771"/>
      <w:r>
        <w:t>2. Produktvilkår</w:t>
      </w:r>
      <w:bookmarkEnd w:id="289"/>
    </w:p>
    <w:tbl>
      <w:tblPr>
        <w:tblStyle w:val="PURTable"/>
        <w:tblW w:w="0" w:type="dxa"/>
        <w:tblLook w:val="04A0" w:firstRow="1" w:lastRow="0" w:firstColumn="1" w:lastColumn="0" w:noHBand="0" w:noVBand="1"/>
      </w:tblPr>
      <w:tblGrid>
        <w:gridCol w:w="3641"/>
        <w:gridCol w:w="3552"/>
        <w:gridCol w:w="3597"/>
      </w:tblGrid>
      <w:tr w:rsidR="00CF44F1" w14:paraId="0CE21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C7A"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C7B"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C7C" w14:textId="77777777" w:rsidR="00CF44F1" w:rsidRDefault="00C91BEF">
            <w:pPr>
              <w:pStyle w:val="ProductList-TableBody"/>
            </w:pPr>
            <w:r>
              <w:rPr>
                <w:color w:val="404040"/>
              </w:rPr>
              <w:t>Kvalifisert for Utvidet Gyldighetsperiode: I/T</w:t>
            </w:r>
          </w:p>
        </w:tc>
      </w:tr>
      <w:tr w:rsidR="00CF44F1" w14:paraId="0CE21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7E"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7F"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80" w14:textId="77777777" w:rsidR="00CF44F1" w:rsidRDefault="00C91BEF">
            <w:pPr>
              <w:pStyle w:val="ProductList-TableBody"/>
            </w:pPr>
            <w:r>
              <w:rPr>
                <w:color w:val="404040"/>
              </w:rPr>
              <w:t>Tilbud: I/T</w:t>
            </w:r>
          </w:p>
        </w:tc>
      </w:tr>
      <w:tr w:rsidR="00CF44F1" w14:paraId="0CE21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82"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C83"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84" w14:textId="77777777" w:rsidR="00CF44F1" w:rsidRDefault="00C91BEF">
            <w:pPr>
              <w:pStyle w:val="ProductList-TableBody"/>
            </w:pPr>
            <w:r>
              <w:rPr>
                <w:color w:val="404040"/>
              </w:rPr>
              <w:t>Berettiget Reduksjon (SCE): I/T</w:t>
            </w:r>
          </w:p>
        </w:tc>
      </w:tr>
      <w:tr w:rsidR="00CF44F1" w14:paraId="0CE21C89" w14:textId="77777777">
        <w:tc>
          <w:tcPr>
            <w:tcW w:w="4040" w:type="dxa"/>
            <w:tcBorders>
              <w:top w:val="single" w:sz="4" w:space="0" w:color="000000"/>
              <w:left w:val="single" w:sz="4" w:space="0" w:color="000000"/>
              <w:bottom w:val="single" w:sz="4" w:space="0" w:color="000000"/>
              <w:right w:val="single" w:sz="4" w:space="0" w:color="000000"/>
            </w:tcBorders>
          </w:tcPr>
          <w:p w14:paraId="0CE21C86" w14:textId="77777777" w:rsidR="00CF44F1" w:rsidRDefault="00C91BEF">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87"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88" w14:textId="77777777" w:rsidR="00CF44F1" w:rsidRDefault="00CF44F1">
            <w:pPr>
              <w:pStyle w:val="ProductList-TableBody"/>
            </w:pPr>
          </w:p>
        </w:tc>
      </w:tr>
    </w:tbl>
    <w:p w14:paraId="0CE21C8A" w14:textId="77777777" w:rsidR="00CF44F1" w:rsidRDefault="00CF44F1">
      <w:pPr>
        <w:pStyle w:val="ProductList-Body"/>
      </w:pPr>
    </w:p>
    <w:p w14:paraId="0CE21C8B" w14:textId="77777777" w:rsidR="00CF44F1" w:rsidRDefault="00C91BEF">
      <w:pPr>
        <w:pStyle w:val="ProductList-ClauseHeading"/>
        <w:outlineLvl w:val="4"/>
      </w:pPr>
      <w:r>
        <w:t>2.1 Microsoft Dynamics Marketing Support-tilbud</w:t>
      </w:r>
    </w:p>
    <w:p w14:paraId="0CE21C8C" w14:textId="77777777" w:rsidR="00CF44F1" w:rsidRDefault="00C91BEF">
      <w:pPr>
        <w:pStyle w:val="ProductList-Body"/>
      </w:pPr>
      <w:r>
        <w:t xml:space="preserve">Detaljer om støttetilbud for Microsoft Dynamics Marketing finnes på </w:t>
      </w:r>
      <w:hyperlink r:id="rId104">
        <w:r>
          <w:rPr>
            <w:color w:val="00467F"/>
            <w:u w:val="single"/>
          </w:rPr>
          <w:t>http://www.microsoft.com/en-us/dynamics/dynamics-online-support.aspx</w:t>
        </w:r>
      </w:hyperlink>
      <w:r>
        <w:t xml:space="preserve">. </w:t>
      </w:r>
    </w:p>
    <w:p w14:paraId="0CE21C8D"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C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C8E"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C90" w14:textId="77777777" w:rsidR="00CF44F1" w:rsidRDefault="00CF44F1">
      <w:pPr>
        <w:pStyle w:val="ProductList-Body"/>
      </w:pPr>
    </w:p>
    <w:p w14:paraId="0CE21C91" w14:textId="77777777" w:rsidR="00CF44F1" w:rsidRDefault="00C91BEF">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23532"/>
      <w:r>
        <w:instrText>Microsoft Social Engagement</w:instrText>
      </w:r>
      <w:bookmarkEnd w:id="291"/>
      <w:r>
        <w:instrText>" \l 3</w:instrText>
      </w:r>
      <w:r>
        <w:fldChar w:fldCharType="end"/>
      </w:r>
    </w:p>
    <w:p w14:paraId="0CE21C92" w14:textId="77777777" w:rsidR="00CF44F1" w:rsidRDefault="00C91BEF">
      <w:pPr>
        <w:pStyle w:val="ProductList-Offering1SubSection"/>
        <w:outlineLvl w:val="3"/>
      </w:pPr>
      <w:bookmarkStart w:id="292" w:name="_Sec717"/>
      <w:r>
        <w:t>1. Programtilgjengelighet</w:t>
      </w:r>
      <w:bookmarkEnd w:id="292"/>
    </w:p>
    <w:tbl>
      <w:tblPr>
        <w:tblStyle w:val="PURTable"/>
        <w:tblW w:w="0" w:type="dxa"/>
        <w:tblLook w:val="04A0" w:firstRow="1" w:lastRow="0" w:firstColumn="1" w:lastColumn="0" w:noHBand="0" w:noVBand="1"/>
      </w:tblPr>
      <w:tblGrid>
        <w:gridCol w:w="4446"/>
        <w:gridCol w:w="812"/>
        <w:gridCol w:w="781"/>
        <w:gridCol w:w="795"/>
        <w:gridCol w:w="706"/>
        <w:gridCol w:w="828"/>
        <w:gridCol w:w="821"/>
        <w:gridCol w:w="800"/>
        <w:gridCol w:w="795"/>
      </w:tblGrid>
      <w:tr w:rsidR="00CF44F1" w14:paraId="0CE21C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C93"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C94"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95"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96"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C97"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98"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99"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9A"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C9B"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CA6" w14:textId="77777777">
        <w:tc>
          <w:tcPr>
            <w:tcW w:w="5020" w:type="dxa"/>
            <w:tcBorders>
              <w:top w:val="single" w:sz="6" w:space="0" w:color="FFFFFF"/>
              <w:left w:val="none" w:sz="4" w:space="0" w:color="6E6E6E"/>
              <w:bottom w:val="dashed" w:sz="4" w:space="0" w:color="BFBFBF"/>
              <w:right w:val="none" w:sz="4" w:space="0" w:color="6E6E6E"/>
            </w:tcBorders>
          </w:tcPr>
          <w:p w14:paraId="0CE21C9D" w14:textId="77777777" w:rsidR="00CF44F1" w:rsidRDefault="00C91BEF">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CE21C9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9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A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A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A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A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A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A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B0" w14:textId="77777777">
        <w:tc>
          <w:tcPr>
            <w:tcW w:w="5020" w:type="dxa"/>
            <w:tcBorders>
              <w:top w:val="dashed" w:sz="4" w:space="0" w:color="BFBFBF"/>
              <w:left w:val="none" w:sz="4" w:space="0" w:color="6E6E6E"/>
              <w:bottom w:val="dashed" w:sz="4" w:space="0" w:color="BFBFBF"/>
              <w:right w:val="none" w:sz="4" w:space="0" w:color="6E6E6E"/>
            </w:tcBorders>
          </w:tcPr>
          <w:p w14:paraId="0CE21CA7" w14:textId="77777777" w:rsidR="00CF44F1" w:rsidRDefault="00C91BEF">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CA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A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A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CA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A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A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A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A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BA" w14:textId="77777777">
        <w:tc>
          <w:tcPr>
            <w:tcW w:w="5020" w:type="dxa"/>
            <w:tcBorders>
              <w:top w:val="dashed" w:sz="4" w:space="0" w:color="BFBFBF"/>
              <w:left w:val="none" w:sz="4" w:space="0" w:color="6E6E6E"/>
              <w:bottom w:val="dashed" w:sz="4" w:space="0" w:color="BFBFBF"/>
              <w:right w:val="none" w:sz="4" w:space="0" w:color="6E6E6E"/>
            </w:tcBorders>
          </w:tcPr>
          <w:p w14:paraId="0CE21CB1" w14:textId="77777777" w:rsidR="00CF44F1" w:rsidRDefault="00C91BE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CB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B3"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B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B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B6"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B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B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B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C4" w14:textId="77777777">
        <w:tc>
          <w:tcPr>
            <w:tcW w:w="5020" w:type="dxa"/>
            <w:tcBorders>
              <w:top w:val="dashed" w:sz="4" w:space="0" w:color="BFBFBF"/>
              <w:left w:val="none" w:sz="4" w:space="0" w:color="6E6E6E"/>
              <w:bottom w:val="dashed" w:sz="4" w:space="0" w:color="BFBFBF"/>
              <w:right w:val="none" w:sz="4" w:space="0" w:color="6E6E6E"/>
            </w:tcBorders>
          </w:tcPr>
          <w:p w14:paraId="0CE21CBB" w14:textId="77777777" w:rsidR="00CF44F1" w:rsidRDefault="00C91BE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CBC"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B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B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B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C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C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C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C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CE" w14:textId="77777777">
        <w:tc>
          <w:tcPr>
            <w:tcW w:w="5020" w:type="dxa"/>
            <w:tcBorders>
              <w:top w:val="dashed" w:sz="4" w:space="0" w:color="BFBFBF"/>
              <w:left w:val="none" w:sz="4" w:space="0" w:color="6E6E6E"/>
              <w:bottom w:val="dashed" w:sz="4" w:space="0" w:color="BFBFBF"/>
              <w:right w:val="none" w:sz="4" w:space="0" w:color="6E6E6E"/>
            </w:tcBorders>
          </w:tcPr>
          <w:p w14:paraId="0CE21CC5" w14:textId="77777777" w:rsidR="00CF44F1" w:rsidRDefault="00C91BE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CC6"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C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C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C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C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C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C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C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CD8" w14:textId="77777777">
        <w:tc>
          <w:tcPr>
            <w:tcW w:w="5020" w:type="dxa"/>
            <w:tcBorders>
              <w:top w:val="dashed" w:sz="4" w:space="0" w:color="BFBFBF"/>
              <w:left w:val="none" w:sz="4" w:space="0" w:color="6E6E6E"/>
              <w:bottom w:val="none" w:sz="4" w:space="0" w:color="BFBFBF"/>
              <w:right w:val="none" w:sz="4" w:space="0" w:color="6E6E6E"/>
            </w:tcBorders>
          </w:tcPr>
          <w:p w14:paraId="0CE21CCF" w14:textId="77777777" w:rsidR="00CF44F1" w:rsidRDefault="00C91BEF">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0CE21CD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D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D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CD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D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D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CD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CD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CD9" w14:textId="77777777" w:rsidR="00CF44F1" w:rsidRDefault="00C91BEF">
      <w:pPr>
        <w:pStyle w:val="ProductList-Offering1SubSection"/>
        <w:outlineLvl w:val="3"/>
      </w:pPr>
      <w:bookmarkStart w:id="293" w:name="_Sec772"/>
      <w:r>
        <w:t>2. Produktvilkår</w:t>
      </w:r>
      <w:bookmarkEnd w:id="293"/>
    </w:p>
    <w:tbl>
      <w:tblPr>
        <w:tblStyle w:val="PURTable"/>
        <w:tblW w:w="0" w:type="dxa"/>
        <w:tblLook w:val="04A0" w:firstRow="1" w:lastRow="0" w:firstColumn="1" w:lastColumn="0" w:noHBand="0" w:noVBand="1"/>
      </w:tblPr>
      <w:tblGrid>
        <w:gridCol w:w="3641"/>
        <w:gridCol w:w="3552"/>
        <w:gridCol w:w="3597"/>
      </w:tblGrid>
      <w:tr w:rsidR="00CF44F1" w14:paraId="0CE21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CDA"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CDB"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CDC" w14:textId="77777777" w:rsidR="00CF44F1" w:rsidRDefault="00C91BEF">
            <w:pPr>
              <w:pStyle w:val="ProductList-TableBody"/>
            </w:pPr>
            <w:r>
              <w:rPr>
                <w:color w:val="404040"/>
              </w:rPr>
              <w:t>Kvalifisert for Utvidet Gyldighetsperiode: I/T</w:t>
            </w:r>
          </w:p>
        </w:tc>
      </w:tr>
      <w:tr w:rsidR="00CF44F1" w14:paraId="0CE21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DE"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DF"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E0" w14:textId="77777777" w:rsidR="00CF44F1" w:rsidRDefault="00C91BEF">
            <w:pPr>
              <w:pStyle w:val="ProductList-TableBody"/>
            </w:pPr>
            <w:r>
              <w:rPr>
                <w:color w:val="404040"/>
              </w:rPr>
              <w:t>Tilbud: I/T</w:t>
            </w:r>
          </w:p>
        </w:tc>
      </w:tr>
      <w:tr w:rsidR="00CF44F1" w14:paraId="0CE21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E2"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CE3"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E4" w14:textId="77777777" w:rsidR="00CF44F1" w:rsidRDefault="00C91BEF">
            <w:pPr>
              <w:pStyle w:val="ProductList-TableBody"/>
            </w:pPr>
            <w:r>
              <w:rPr>
                <w:color w:val="404040"/>
              </w:rPr>
              <w:t>Berettiget Reduksjon (SCE): I/T</w:t>
            </w:r>
          </w:p>
        </w:tc>
      </w:tr>
      <w:tr w:rsidR="00CF44F1" w14:paraId="0CE21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E6"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E7"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CE8" w14:textId="77777777" w:rsidR="00CF44F1" w:rsidRDefault="00CF44F1">
            <w:pPr>
              <w:pStyle w:val="ProductList-TableBody"/>
            </w:pPr>
          </w:p>
        </w:tc>
      </w:tr>
    </w:tbl>
    <w:p w14:paraId="0CE21CEA" w14:textId="77777777" w:rsidR="00CF44F1" w:rsidRDefault="00CF44F1">
      <w:pPr>
        <w:pStyle w:val="ProductList-Body"/>
      </w:pPr>
    </w:p>
    <w:p w14:paraId="0CE21CEB" w14:textId="77777777" w:rsidR="00CF44F1" w:rsidRDefault="00C91BEF">
      <w:pPr>
        <w:pStyle w:val="ProductList-ClauseHeading"/>
        <w:outlineLvl w:val="4"/>
      </w:pPr>
      <w:r>
        <w:t>2.1 Kvalifiserte Lisenser for Tilleggs-SL-er for Bruker</w:t>
      </w:r>
    </w:p>
    <w:tbl>
      <w:tblPr>
        <w:tblStyle w:val="PURTable"/>
        <w:tblW w:w="0" w:type="dxa"/>
        <w:tblLook w:val="04A0" w:firstRow="1" w:lastRow="0" w:firstColumn="1" w:lastColumn="0" w:noHBand="0" w:noVBand="1"/>
      </w:tblPr>
      <w:tblGrid>
        <w:gridCol w:w="5393"/>
        <w:gridCol w:w="5397"/>
      </w:tblGrid>
      <w:tr w:rsidR="00CF44F1" w14:paraId="0CE21C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CEC" w14:textId="77777777" w:rsidR="00CF44F1" w:rsidRDefault="00C91BEF">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CED" w14:textId="77777777" w:rsidR="00CF44F1" w:rsidRDefault="00C91BEF">
            <w:pPr>
              <w:pStyle w:val="ProductList-TableBody"/>
            </w:pPr>
            <w:r>
              <w:rPr>
                <w:color w:val="FFFFFF"/>
              </w:rPr>
              <w:t>Tilleggs-SL for Bruker</w:t>
            </w:r>
          </w:p>
        </w:tc>
      </w:tr>
      <w:tr w:rsidR="00CF44F1" w14:paraId="0CE21CF3" w14:textId="77777777">
        <w:tc>
          <w:tcPr>
            <w:tcW w:w="6120" w:type="dxa"/>
            <w:tcBorders>
              <w:top w:val="single" w:sz="4" w:space="0" w:color="000000"/>
              <w:left w:val="single" w:sz="4" w:space="0" w:color="000000"/>
              <w:bottom w:val="single" w:sz="4" w:space="0" w:color="000000"/>
              <w:right w:val="single" w:sz="4" w:space="0" w:color="000000"/>
            </w:tcBorders>
          </w:tcPr>
          <w:p w14:paraId="0CE21CEF" w14:textId="77777777" w:rsidR="00CF44F1" w:rsidRDefault="00C91BE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CF0" w14:textId="77777777" w:rsidR="00CF44F1" w:rsidRDefault="00C91BEF">
            <w:pPr>
              <w:pStyle w:val="ProductList-TableBody"/>
            </w:pPr>
            <w:r>
              <w:t>Microsoft Social Engagement Professional Add-on</w:t>
            </w:r>
          </w:p>
          <w:p w14:paraId="0CE21CF1" w14:textId="77777777" w:rsidR="00CF44F1" w:rsidRDefault="00C91BEF">
            <w:pPr>
              <w:pStyle w:val="ProductList-TableBody"/>
            </w:pPr>
            <w:r>
              <w:t>Microsoft Social Engagement Professional Additional Posts</w:t>
            </w:r>
          </w:p>
          <w:p w14:paraId="0CE21CF2" w14:textId="77777777" w:rsidR="00CF44F1" w:rsidRDefault="00C91BEF">
            <w:pPr>
              <w:pStyle w:val="ProductList-TableBody"/>
            </w:pPr>
            <w:r>
              <w:t>Microsoft Social Engagement Professional Education Additional Posts</w:t>
            </w:r>
          </w:p>
        </w:tc>
      </w:tr>
    </w:tbl>
    <w:p w14:paraId="0CE21CF4" w14:textId="77777777" w:rsidR="00CF44F1" w:rsidRDefault="00C91BEF">
      <w:pPr>
        <w:pStyle w:val="ProductList-Body"/>
      </w:pPr>
      <w:r>
        <w:rPr>
          <w:i/>
          <w:vertAlign w:val="superscript"/>
        </w:rPr>
        <w:t>1</w:t>
      </w:r>
      <w:r>
        <w:rPr>
          <w:i/>
        </w:rPr>
        <w:t>Hver Kvalifisert Lisens må ha aktiv SA</w:t>
      </w:r>
    </w:p>
    <w:p w14:paraId="0CE21CF5" w14:textId="77777777" w:rsidR="00CF44F1" w:rsidRDefault="00CF44F1">
      <w:pPr>
        <w:pStyle w:val="ProductList-Body"/>
      </w:pPr>
    </w:p>
    <w:p w14:paraId="0CE21CF6" w14:textId="77777777" w:rsidR="00CF44F1" w:rsidRDefault="00C91BEF">
      <w:pPr>
        <w:pStyle w:val="ProductList-ClauseHeading"/>
        <w:outlineLvl w:val="4"/>
      </w:pPr>
      <w:r>
        <w:t>2.2 Microsoft Social Engagement Support-tilbud</w:t>
      </w:r>
    </w:p>
    <w:p w14:paraId="0CE21CF7" w14:textId="77777777" w:rsidR="00CF44F1" w:rsidRDefault="00C91BEF">
      <w:pPr>
        <w:pStyle w:val="ProductList-Body"/>
      </w:pPr>
      <w:r>
        <w:t xml:space="preserve">Detaljer om støttetilbud for Microsoft Social Engagement finnes på </w:t>
      </w:r>
      <w:hyperlink r:id="rId106">
        <w:r>
          <w:rPr>
            <w:color w:val="00467F"/>
            <w:u w:val="single"/>
          </w:rPr>
          <w:t>http://www.microsoft.com/en-us/dynamics/dynamics-online-support.aspx</w:t>
        </w:r>
      </w:hyperlink>
      <w:r>
        <w:t xml:space="preserve">. </w:t>
      </w:r>
    </w:p>
    <w:p w14:paraId="0CE21CF8"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CF9"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CFB" w14:textId="77777777" w:rsidR="00CF44F1" w:rsidRDefault="00CF44F1">
      <w:pPr>
        <w:pStyle w:val="ProductList-Body"/>
      </w:pPr>
    </w:p>
    <w:p w14:paraId="0CE21CFC" w14:textId="77777777" w:rsidR="00CF44F1" w:rsidRDefault="00C91BEF">
      <w:pPr>
        <w:pStyle w:val="ProductList-Offering2HeadingNoBorder"/>
        <w:outlineLvl w:val="2"/>
      </w:pPr>
      <w:bookmarkStart w:id="294" w:name="_Sec664"/>
      <w:r>
        <w:lastRenderedPageBreak/>
        <w:t>Parature, fra Microsoft</w:t>
      </w:r>
      <w:bookmarkEnd w:id="294"/>
      <w:r>
        <w:fldChar w:fldCharType="begin"/>
      </w:r>
      <w:r>
        <w:instrText xml:space="preserve"> TC "</w:instrText>
      </w:r>
      <w:bookmarkStart w:id="295" w:name="_Toc454823533"/>
      <w:r>
        <w:instrText>Parature, fra Microsoft</w:instrText>
      </w:r>
      <w:bookmarkEnd w:id="295"/>
      <w:r>
        <w:instrText>" \l 3</w:instrText>
      </w:r>
      <w:r>
        <w:fldChar w:fldCharType="end"/>
      </w:r>
    </w:p>
    <w:p w14:paraId="0CE21CFD" w14:textId="77777777" w:rsidR="00CF44F1" w:rsidRDefault="00C91BEF">
      <w:pPr>
        <w:pStyle w:val="ProductList-Offering1SubSection"/>
        <w:outlineLvl w:val="3"/>
      </w:pPr>
      <w:bookmarkStart w:id="296" w:name="_Sec718"/>
      <w:r>
        <w:t>1. Programtilgjengelighet</w:t>
      </w:r>
      <w:bookmarkEnd w:id="296"/>
    </w:p>
    <w:tbl>
      <w:tblPr>
        <w:tblStyle w:val="PURTable"/>
        <w:tblW w:w="0" w:type="dxa"/>
        <w:tblLook w:val="04A0" w:firstRow="1" w:lastRow="0" w:firstColumn="1" w:lastColumn="0" w:noHBand="0" w:noVBand="1"/>
      </w:tblPr>
      <w:tblGrid>
        <w:gridCol w:w="4449"/>
        <w:gridCol w:w="812"/>
        <w:gridCol w:w="779"/>
        <w:gridCol w:w="795"/>
        <w:gridCol w:w="705"/>
        <w:gridCol w:w="828"/>
        <w:gridCol w:w="821"/>
        <w:gridCol w:w="800"/>
        <w:gridCol w:w="795"/>
      </w:tblGrid>
      <w:tr w:rsidR="00CF44F1" w14:paraId="0CE21D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CFE"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CFF"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00"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01"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D02"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03"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04"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05"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06"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D11" w14:textId="77777777">
        <w:tc>
          <w:tcPr>
            <w:tcW w:w="5020" w:type="dxa"/>
            <w:tcBorders>
              <w:top w:val="single" w:sz="6" w:space="0" w:color="FFFFFF"/>
              <w:left w:val="none" w:sz="4" w:space="0" w:color="6E6E6E"/>
              <w:bottom w:val="dashed" w:sz="4" w:space="0" w:color="BFBFBF"/>
              <w:right w:val="none" w:sz="4" w:space="0" w:color="6E6E6E"/>
            </w:tcBorders>
          </w:tcPr>
          <w:p w14:paraId="0CE21D08" w14:textId="77777777" w:rsidR="00CF44F1" w:rsidRDefault="00C91BEF">
            <w:pPr>
              <w:pStyle w:val="ProductList-TableBody"/>
            </w:pPr>
            <w:r>
              <w:t>Parature Enterprise</w:t>
            </w:r>
            <w:r>
              <w:fldChar w:fldCharType="begin"/>
            </w:r>
            <w:r>
              <w:instrText xml:space="preserve"> XE "Parature Enterprise"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CE21D09"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0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0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0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0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0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0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1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D1B" w14:textId="77777777">
        <w:tc>
          <w:tcPr>
            <w:tcW w:w="5020" w:type="dxa"/>
            <w:tcBorders>
              <w:top w:val="dashed" w:sz="4" w:space="0" w:color="BFBFBF"/>
              <w:left w:val="none" w:sz="4" w:space="0" w:color="6E6E6E"/>
              <w:bottom w:val="dashed" w:sz="4" w:space="0" w:color="BFBFBF"/>
              <w:right w:val="none" w:sz="4" w:space="0" w:color="6E6E6E"/>
            </w:tcBorders>
          </w:tcPr>
          <w:p w14:paraId="0CE21D12" w14:textId="77777777" w:rsidR="00CF44F1" w:rsidRDefault="00C91BEF">
            <w:pPr>
              <w:pStyle w:val="ProductList-TableBody"/>
            </w:pPr>
            <w:r>
              <w:t>Parature Additional Records</w:t>
            </w:r>
            <w:r>
              <w:fldChar w:fldCharType="begin"/>
            </w:r>
            <w:r>
              <w:instrText xml:space="preserve"> XE "Parature Additional Records"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D13"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1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1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1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1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1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1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1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D25" w14:textId="77777777">
        <w:tc>
          <w:tcPr>
            <w:tcW w:w="5020" w:type="dxa"/>
            <w:tcBorders>
              <w:top w:val="dashed" w:sz="4" w:space="0" w:color="BFBFBF"/>
              <w:left w:val="none" w:sz="4" w:space="0" w:color="6E6E6E"/>
              <w:bottom w:val="dashed" w:sz="4" w:space="0" w:color="BFBFBF"/>
              <w:right w:val="none" w:sz="4" w:space="0" w:color="6E6E6E"/>
            </w:tcBorders>
          </w:tcPr>
          <w:p w14:paraId="0CE21D1C" w14:textId="77777777" w:rsidR="00CF44F1" w:rsidRDefault="00C91BEF">
            <w:pPr>
              <w:pStyle w:val="ProductList-TableBody"/>
            </w:pPr>
            <w:r>
              <w:t>Parature Additional Page Views</w:t>
            </w:r>
            <w:r>
              <w:fldChar w:fldCharType="begin"/>
            </w:r>
            <w:r>
              <w:instrText xml:space="preserve"> XE "Parature Additional Page Views"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D1D"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1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1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2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2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2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2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2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D2F" w14:textId="77777777">
        <w:tc>
          <w:tcPr>
            <w:tcW w:w="5020" w:type="dxa"/>
            <w:tcBorders>
              <w:top w:val="dashed" w:sz="4" w:space="0" w:color="BFBFBF"/>
              <w:left w:val="none" w:sz="4" w:space="0" w:color="6E6E6E"/>
              <w:bottom w:val="dashed" w:sz="4" w:space="0" w:color="BFBFBF"/>
              <w:right w:val="none" w:sz="4" w:space="0" w:color="6E6E6E"/>
            </w:tcBorders>
          </w:tcPr>
          <w:p w14:paraId="0CE21D26" w14:textId="77777777" w:rsidR="00CF44F1" w:rsidRDefault="00C91BEF">
            <w:pPr>
              <w:pStyle w:val="ProductList-TableBody"/>
            </w:pPr>
            <w:r>
              <w:t>Parature Additional Departments</w:t>
            </w:r>
            <w:r>
              <w:fldChar w:fldCharType="begin"/>
            </w:r>
            <w:r>
              <w:instrText xml:space="preserve"> XE "Parature Additional Departments"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D27"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2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2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2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2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2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2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2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D39" w14:textId="77777777">
        <w:tc>
          <w:tcPr>
            <w:tcW w:w="5020" w:type="dxa"/>
            <w:tcBorders>
              <w:top w:val="dashed" w:sz="4" w:space="0" w:color="BFBFBF"/>
              <w:left w:val="none" w:sz="4" w:space="0" w:color="6E6E6E"/>
              <w:bottom w:val="dashed" w:sz="4" w:space="0" w:color="BFBFBF"/>
              <w:right w:val="none" w:sz="4" w:space="0" w:color="6E6E6E"/>
            </w:tcBorders>
          </w:tcPr>
          <w:p w14:paraId="0CE21D30" w14:textId="77777777" w:rsidR="00CF44F1" w:rsidRDefault="00C91BEF">
            <w:pPr>
              <w:pStyle w:val="ProductList-TableBody"/>
            </w:pPr>
            <w:r>
              <w:t>Parature Additional File Storage</w:t>
            </w:r>
            <w:r>
              <w:fldChar w:fldCharType="begin"/>
            </w:r>
            <w:r>
              <w:instrText xml:space="preserve"> XE "Parature Additional File Storage" </w:instrText>
            </w:r>
            <w:r>
              <w:fldChar w:fldCharType="end"/>
            </w:r>
            <w:r>
              <w:t xml:space="preserve"> (Tilleggs-SL)</w:t>
            </w:r>
          </w:p>
        </w:tc>
        <w:tc>
          <w:tcPr>
            <w:tcW w:w="860" w:type="dxa"/>
            <w:tcBorders>
              <w:top w:val="dashed" w:sz="4" w:space="0" w:color="BFBFBF"/>
              <w:left w:val="none" w:sz="4" w:space="0" w:color="6E6E6E"/>
              <w:bottom w:val="dashed" w:sz="4" w:space="0" w:color="BFBFBF"/>
              <w:right w:val="single" w:sz="6" w:space="0" w:color="FFFFFF"/>
            </w:tcBorders>
          </w:tcPr>
          <w:p w14:paraId="0CE21D31"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3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3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3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3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3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3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3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D43" w14:textId="77777777">
        <w:tc>
          <w:tcPr>
            <w:tcW w:w="5020" w:type="dxa"/>
            <w:tcBorders>
              <w:top w:val="dashed" w:sz="4" w:space="0" w:color="BFBFBF"/>
              <w:left w:val="none" w:sz="4" w:space="0" w:color="6E6E6E"/>
              <w:bottom w:val="dashed" w:sz="4" w:space="0" w:color="BFBFBF"/>
              <w:right w:val="none" w:sz="4" w:space="0" w:color="6E6E6E"/>
            </w:tcBorders>
          </w:tcPr>
          <w:p w14:paraId="0CE21D3A" w14:textId="77777777" w:rsidR="00CF44F1" w:rsidRDefault="00C91BE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D3B"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3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3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3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3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4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4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4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D4D" w14:textId="77777777">
        <w:tc>
          <w:tcPr>
            <w:tcW w:w="5020" w:type="dxa"/>
            <w:tcBorders>
              <w:top w:val="dashed" w:sz="4" w:space="0" w:color="BFBFBF"/>
              <w:left w:val="none" w:sz="4" w:space="0" w:color="6E6E6E"/>
              <w:bottom w:val="none" w:sz="4" w:space="0" w:color="BFBFBF"/>
              <w:right w:val="none" w:sz="4" w:space="0" w:color="6E6E6E"/>
            </w:tcBorders>
          </w:tcPr>
          <w:p w14:paraId="0CE21D44" w14:textId="77777777" w:rsidR="00CF44F1" w:rsidRDefault="00C91BE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1D45"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4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4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4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4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4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4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4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D4E" w14:textId="77777777" w:rsidR="00CF44F1" w:rsidRDefault="00C91BEF">
      <w:pPr>
        <w:pStyle w:val="ProductList-Offering1SubSection"/>
        <w:outlineLvl w:val="3"/>
      </w:pPr>
      <w:bookmarkStart w:id="297" w:name="_Sec773"/>
      <w:r>
        <w:t>2. Produktvilkår</w:t>
      </w:r>
      <w:bookmarkEnd w:id="297"/>
    </w:p>
    <w:tbl>
      <w:tblPr>
        <w:tblStyle w:val="PURTable"/>
        <w:tblW w:w="0" w:type="dxa"/>
        <w:tblLook w:val="04A0" w:firstRow="1" w:lastRow="0" w:firstColumn="1" w:lastColumn="0" w:noHBand="0" w:noVBand="1"/>
      </w:tblPr>
      <w:tblGrid>
        <w:gridCol w:w="3641"/>
        <w:gridCol w:w="3552"/>
        <w:gridCol w:w="3597"/>
      </w:tblGrid>
      <w:tr w:rsidR="00CF44F1" w14:paraId="0CE21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D4F"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D50"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D51" w14:textId="77777777" w:rsidR="00CF44F1" w:rsidRDefault="00C91BEF">
            <w:pPr>
              <w:pStyle w:val="ProductList-TableBody"/>
            </w:pPr>
            <w:r>
              <w:rPr>
                <w:color w:val="404040"/>
              </w:rPr>
              <w:t>Kvalifisert for Utvidet Gyldighetsperiode: I/T</w:t>
            </w:r>
          </w:p>
        </w:tc>
      </w:tr>
      <w:tr w:rsidR="00CF44F1" w14:paraId="0CE21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53"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54"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55" w14:textId="77777777" w:rsidR="00CF44F1" w:rsidRDefault="00C91BEF">
            <w:pPr>
              <w:pStyle w:val="ProductList-TableBody"/>
            </w:pPr>
            <w:r>
              <w:rPr>
                <w:color w:val="404040"/>
              </w:rPr>
              <w:t>Tilbud: I/T</w:t>
            </w:r>
          </w:p>
        </w:tc>
      </w:tr>
      <w:tr w:rsidR="00CF44F1" w14:paraId="0CE21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57"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D58"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59" w14:textId="77777777" w:rsidR="00CF44F1" w:rsidRDefault="00C91BEF">
            <w:pPr>
              <w:pStyle w:val="ProductList-TableBody"/>
            </w:pPr>
            <w:r>
              <w:rPr>
                <w:color w:val="404040"/>
              </w:rPr>
              <w:t>Berettiget Reduksjon (SCE): I/T</w:t>
            </w:r>
          </w:p>
        </w:tc>
      </w:tr>
      <w:tr w:rsidR="00CF44F1" w14:paraId="0CE21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5B"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5C"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5D" w14:textId="77777777" w:rsidR="00CF44F1" w:rsidRDefault="00CF44F1">
            <w:pPr>
              <w:pStyle w:val="ProductList-TableBody"/>
            </w:pPr>
          </w:p>
        </w:tc>
      </w:tr>
    </w:tbl>
    <w:p w14:paraId="0CE21D5F" w14:textId="77777777" w:rsidR="00CF44F1" w:rsidRDefault="00CF44F1">
      <w:pPr>
        <w:pStyle w:val="ProductList-Body"/>
      </w:pPr>
    </w:p>
    <w:p w14:paraId="0CE21D60" w14:textId="77777777" w:rsidR="00CF44F1" w:rsidRDefault="00C91BEF">
      <w:pPr>
        <w:pStyle w:val="ProductList-ClauseHeading"/>
        <w:outlineLvl w:val="4"/>
      </w:pPr>
      <w:r>
        <w:t>2.1 Parature Support-tilbud</w:t>
      </w:r>
    </w:p>
    <w:p w14:paraId="0CE21D61" w14:textId="77777777" w:rsidR="00CF44F1" w:rsidRDefault="00C91BEF">
      <w:pPr>
        <w:pStyle w:val="ProductList-Body"/>
      </w:pPr>
      <w:r>
        <w:t xml:space="preserve">Detaljer om støttetilbud for Parature finnes på </w:t>
      </w:r>
      <w:hyperlink r:id="rId108">
        <w:r>
          <w:rPr>
            <w:color w:val="00467F"/>
            <w:u w:val="single"/>
          </w:rPr>
          <w:t>http://www.microsoft.com/en-us/dynamics/dynamics-online-support.aspx</w:t>
        </w:r>
      </w:hyperlink>
      <w:r>
        <w:t xml:space="preserve">. </w:t>
      </w:r>
    </w:p>
    <w:p w14:paraId="0CE21D62"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D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D63"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D65" w14:textId="77777777" w:rsidR="00CF44F1" w:rsidRDefault="00CF44F1">
      <w:pPr>
        <w:pStyle w:val="ProductList-Body"/>
      </w:pPr>
    </w:p>
    <w:p w14:paraId="0CE21D66" w14:textId="77777777" w:rsidR="00CF44F1" w:rsidRDefault="00C91BEF">
      <w:pPr>
        <w:pStyle w:val="ProductList-OfferingGroupHeading"/>
        <w:outlineLvl w:val="1"/>
      </w:pPr>
      <w:bookmarkStart w:id="298" w:name="_Sec632"/>
      <w:r>
        <w:t>Office 365-tjenester</w:t>
      </w:r>
      <w:bookmarkEnd w:id="298"/>
      <w:r>
        <w:fldChar w:fldCharType="begin"/>
      </w:r>
      <w:r>
        <w:instrText xml:space="preserve"> TC "</w:instrText>
      </w:r>
      <w:bookmarkStart w:id="299" w:name="_Toc454823534"/>
      <w:r>
        <w:instrText>Office 365-tjenester</w:instrText>
      </w:r>
      <w:bookmarkEnd w:id="299"/>
      <w:r>
        <w:instrText>" \l 2</w:instrText>
      </w:r>
      <w:r>
        <w:fldChar w:fldCharType="end"/>
      </w:r>
    </w:p>
    <w:p w14:paraId="0CE21D67" w14:textId="77777777" w:rsidR="00CF44F1" w:rsidRDefault="00C91BEF">
      <w:pPr>
        <w:pStyle w:val="ProductList-Offering2HeadingNoBorder"/>
        <w:outlineLvl w:val="2"/>
      </w:pPr>
      <w:bookmarkStart w:id="300" w:name="_Sec633"/>
      <w:r>
        <w:t>Office 365-programmer</w:t>
      </w:r>
      <w:bookmarkEnd w:id="300"/>
      <w:r>
        <w:fldChar w:fldCharType="begin"/>
      </w:r>
      <w:r>
        <w:instrText xml:space="preserve"> TC "</w:instrText>
      </w:r>
      <w:bookmarkStart w:id="301" w:name="_Toc454823535"/>
      <w:r>
        <w:instrText>Office 365-programmer</w:instrText>
      </w:r>
      <w:bookmarkEnd w:id="301"/>
      <w:r>
        <w:instrText>" \l 3</w:instrText>
      </w:r>
      <w:r>
        <w:fldChar w:fldCharType="end"/>
      </w:r>
    </w:p>
    <w:p w14:paraId="0CE21D68" w14:textId="77777777" w:rsidR="00CF44F1" w:rsidRDefault="00C91BEF">
      <w:pPr>
        <w:pStyle w:val="ProductList-Offering1SubSection"/>
        <w:outlineLvl w:val="3"/>
      </w:pPr>
      <w:bookmarkStart w:id="302" w:name="_Sec719"/>
      <w:r>
        <w:t>1. Programtilgjengelighet</w:t>
      </w:r>
      <w:bookmarkEnd w:id="302"/>
    </w:p>
    <w:tbl>
      <w:tblPr>
        <w:tblStyle w:val="PURTable"/>
        <w:tblW w:w="0" w:type="dxa"/>
        <w:tblLook w:val="04A0" w:firstRow="1" w:lastRow="0" w:firstColumn="1" w:lastColumn="0" w:noHBand="0" w:noVBand="1"/>
      </w:tblPr>
      <w:tblGrid>
        <w:gridCol w:w="4437"/>
        <w:gridCol w:w="812"/>
        <w:gridCol w:w="780"/>
        <w:gridCol w:w="795"/>
        <w:gridCol w:w="705"/>
        <w:gridCol w:w="828"/>
        <w:gridCol w:w="821"/>
        <w:gridCol w:w="799"/>
        <w:gridCol w:w="807"/>
      </w:tblGrid>
      <w:tr w:rsidR="00CF44F1" w14:paraId="0CE21D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D69"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D6A"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6B"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6C"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D6D"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6E"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6F"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70"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D71"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D7C" w14:textId="77777777">
        <w:tc>
          <w:tcPr>
            <w:tcW w:w="5020" w:type="dxa"/>
            <w:tcBorders>
              <w:top w:val="single" w:sz="6" w:space="0" w:color="FFFFFF"/>
              <w:left w:val="none" w:sz="4" w:space="0" w:color="6E6E6E"/>
              <w:bottom w:val="dashed" w:sz="4" w:space="0" w:color="BFBFBF"/>
              <w:right w:val="none" w:sz="4" w:space="0" w:color="6E6E6E"/>
            </w:tcBorders>
          </w:tcPr>
          <w:p w14:paraId="0CE21D73" w14:textId="77777777" w:rsidR="00CF44F1" w:rsidRDefault="00C91BE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E21D7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75"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7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D7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78"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7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7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7B" w14:textId="77777777" w:rsidR="00CF44F1" w:rsidRDefault="00CF44F1">
            <w:pPr>
              <w:pStyle w:val="ProductList-TableBody"/>
              <w:jc w:val="center"/>
            </w:pPr>
          </w:p>
        </w:tc>
      </w:tr>
      <w:tr w:rsidR="00CF44F1" w14:paraId="0CE21D86" w14:textId="77777777">
        <w:tc>
          <w:tcPr>
            <w:tcW w:w="5020" w:type="dxa"/>
            <w:tcBorders>
              <w:top w:val="dashed" w:sz="4" w:space="0" w:color="BFBFBF"/>
              <w:left w:val="none" w:sz="4" w:space="0" w:color="6E6E6E"/>
              <w:bottom w:val="dashed" w:sz="4" w:space="0" w:color="BFBFBF"/>
              <w:right w:val="none" w:sz="4" w:space="0" w:color="6E6E6E"/>
            </w:tcBorders>
          </w:tcPr>
          <w:p w14:paraId="0CE21D7D" w14:textId="77777777" w:rsidR="00CF44F1" w:rsidRDefault="00C91BEF">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D7E" w14:textId="77777777" w:rsidR="00CF44F1" w:rsidRDefault="00C91BE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7F"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8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8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8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83"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8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85"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D90" w14:textId="77777777">
        <w:tc>
          <w:tcPr>
            <w:tcW w:w="5020" w:type="dxa"/>
            <w:tcBorders>
              <w:top w:val="dashed" w:sz="4" w:space="0" w:color="BFBFBF"/>
              <w:left w:val="none" w:sz="4" w:space="0" w:color="6E6E6E"/>
              <w:bottom w:val="dashed" w:sz="4" w:space="0" w:color="BFBFBF"/>
              <w:right w:val="none" w:sz="4" w:space="0" w:color="6E6E6E"/>
            </w:tcBorders>
          </w:tcPr>
          <w:p w14:paraId="0CE21D87" w14:textId="77777777" w:rsidR="00CF44F1" w:rsidRDefault="00C91BEF">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D8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8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8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D8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8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8D" w14:textId="77777777" w:rsidR="00CF44F1" w:rsidRDefault="00C91BEF">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8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8F" w14:textId="77777777" w:rsidR="00CF44F1" w:rsidRDefault="00CF44F1">
            <w:pPr>
              <w:pStyle w:val="ProductList-TableBody"/>
              <w:jc w:val="center"/>
            </w:pPr>
          </w:p>
        </w:tc>
      </w:tr>
      <w:tr w:rsidR="00CF44F1" w14:paraId="0CE21D9A" w14:textId="77777777">
        <w:tc>
          <w:tcPr>
            <w:tcW w:w="5020" w:type="dxa"/>
            <w:tcBorders>
              <w:top w:val="dashed" w:sz="4" w:space="0" w:color="BFBFBF"/>
              <w:left w:val="none" w:sz="4" w:space="0" w:color="6E6E6E"/>
              <w:bottom w:val="dashed" w:sz="4" w:space="0" w:color="BFBFBF"/>
              <w:right w:val="none" w:sz="4" w:space="0" w:color="6E6E6E"/>
            </w:tcBorders>
          </w:tcPr>
          <w:p w14:paraId="0CE21D91" w14:textId="77777777" w:rsidR="00CF44F1" w:rsidRDefault="00C91BEF">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D92"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9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9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9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9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9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9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99" w14:textId="77777777" w:rsidR="00CF44F1" w:rsidRDefault="00CF44F1">
            <w:pPr>
              <w:pStyle w:val="ProductList-TableBody"/>
              <w:jc w:val="center"/>
            </w:pPr>
          </w:p>
        </w:tc>
      </w:tr>
      <w:tr w:rsidR="00CF44F1" w14:paraId="0CE21DA4" w14:textId="77777777">
        <w:tc>
          <w:tcPr>
            <w:tcW w:w="5020" w:type="dxa"/>
            <w:tcBorders>
              <w:top w:val="dashed" w:sz="4" w:space="0" w:color="BFBFBF"/>
              <w:left w:val="none" w:sz="4" w:space="0" w:color="6E6E6E"/>
              <w:bottom w:val="dashed" w:sz="4" w:space="0" w:color="BFBFBF"/>
              <w:right w:val="none" w:sz="4" w:space="0" w:color="6E6E6E"/>
            </w:tcBorders>
          </w:tcPr>
          <w:p w14:paraId="0CE21D9B" w14:textId="77777777" w:rsidR="00CF44F1" w:rsidRDefault="00C91BEF">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D9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9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9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D9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A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A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A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A3" w14:textId="77777777" w:rsidR="00CF44F1" w:rsidRDefault="00CF44F1">
            <w:pPr>
              <w:pStyle w:val="ProductList-TableBody"/>
              <w:jc w:val="center"/>
            </w:pPr>
          </w:p>
        </w:tc>
      </w:tr>
      <w:tr w:rsidR="00CF44F1" w14:paraId="0CE21DAE" w14:textId="77777777">
        <w:tc>
          <w:tcPr>
            <w:tcW w:w="5020" w:type="dxa"/>
            <w:tcBorders>
              <w:top w:val="dashed" w:sz="4" w:space="0" w:color="BFBFBF"/>
              <w:left w:val="none" w:sz="4" w:space="0" w:color="6E6E6E"/>
              <w:bottom w:val="dashed" w:sz="4" w:space="0" w:color="BFBFBF"/>
              <w:right w:val="none" w:sz="4" w:space="0" w:color="6E6E6E"/>
            </w:tcBorders>
          </w:tcPr>
          <w:p w14:paraId="0CE21DA5" w14:textId="77777777" w:rsidR="00CF44F1" w:rsidRDefault="00C91BEF">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DA6"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A7"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A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A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A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A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A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A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DB8" w14:textId="77777777">
        <w:tc>
          <w:tcPr>
            <w:tcW w:w="5020" w:type="dxa"/>
            <w:tcBorders>
              <w:top w:val="dashed" w:sz="4" w:space="0" w:color="BFBFBF"/>
              <w:left w:val="none" w:sz="4" w:space="0" w:color="6E6E6E"/>
              <w:bottom w:val="dashed" w:sz="4" w:space="0" w:color="BFBFBF"/>
              <w:right w:val="none" w:sz="4" w:space="0" w:color="6E6E6E"/>
            </w:tcBorders>
          </w:tcPr>
          <w:p w14:paraId="0CE21DAF" w14:textId="77777777" w:rsidR="00CF44F1" w:rsidRDefault="00C91BEF">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DB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B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B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DB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B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B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B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B7" w14:textId="77777777" w:rsidR="00CF44F1" w:rsidRDefault="00CF44F1">
            <w:pPr>
              <w:pStyle w:val="ProductList-TableBody"/>
              <w:jc w:val="center"/>
            </w:pPr>
          </w:p>
        </w:tc>
      </w:tr>
      <w:tr w:rsidR="00CF44F1" w14:paraId="0CE21DC2" w14:textId="77777777">
        <w:tc>
          <w:tcPr>
            <w:tcW w:w="5020" w:type="dxa"/>
            <w:tcBorders>
              <w:top w:val="dashed" w:sz="4" w:space="0" w:color="BFBFBF"/>
              <w:left w:val="none" w:sz="4" w:space="0" w:color="6E6E6E"/>
              <w:bottom w:val="dashed" w:sz="4" w:space="0" w:color="BFBFBF"/>
              <w:right w:val="none" w:sz="4" w:space="0" w:color="6E6E6E"/>
            </w:tcBorders>
          </w:tcPr>
          <w:p w14:paraId="0CE21DB9" w14:textId="77777777" w:rsidR="00CF44F1" w:rsidRDefault="00C91BE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DBA"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BB"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BC"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DB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BE"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B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C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C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DCC" w14:textId="77777777">
        <w:tc>
          <w:tcPr>
            <w:tcW w:w="5020" w:type="dxa"/>
            <w:tcBorders>
              <w:top w:val="dashed" w:sz="4" w:space="0" w:color="BFBFBF"/>
              <w:left w:val="none" w:sz="4" w:space="0" w:color="6E6E6E"/>
              <w:bottom w:val="none" w:sz="4" w:space="0" w:color="BFBFBF"/>
              <w:right w:val="none" w:sz="4" w:space="0" w:color="6E6E6E"/>
            </w:tcBorders>
          </w:tcPr>
          <w:p w14:paraId="0CE21DC3" w14:textId="77777777" w:rsidR="00CF44F1" w:rsidRDefault="00C91BEF">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1DC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C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C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DC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C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DC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C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DCB" w14:textId="77777777" w:rsidR="00CF44F1" w:rsidRDefault="00CF44F1">
            <w:pPr>
              <w:pStyle w:val="ProductList-TableBody"/>
              <w:jc w:val="center"/>
            </w:pPr>
          </w:p>
        </w:tc>
      </w:tr>
    </w:tbl>
    <w:p w14:paraId="0CE21DCD" w14:textId="77777777" w:rsidR="00CF44F1" w:rsidRDefault="00C91BEF">
      <w:pPr>
        <w:pStyle w:val="ProductList-Offering1SubSection"/>
        <w:outlineLvl w:val="3"/>
      </w:pPr>
      <w:bookmarkStart w:id="303" w:name="_Sec774"/>
      <w:r>
        <w:t>2. Produktvilkår</w:t>
      </w:r>
      <w:bookmarkEnd w:id="303"/>
    </w:p>
    <w:tbl>
      <w:tblPr>
        <w:tblStyle w:val="PURTable"/>
        <w:tblW w:w="0" w:type="dxa"/>
        <w:tblLook w:val="04A0" w:firstRow="1" w:lastRow="0" w:firstColumn="1" w:lastColumn="0" w:noHBand="0" w:noVBand="1"/>
      </w:tblPr>
      <w:tblGrid>
        <w:gridCol w:w="3641"/>
        <w:gridCol w:w="3552"/>
        <w:gridCol w:w="3597"/>
      </w:tblGrid>
      <w:tr w:rsidR="00CF44F1" w14:paraId="0CE21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DCE"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DCF"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21DD0"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CF44F1" w14:paraId="0CE21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D2"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1DD3" w14:textId="77777777" w:rsidR="00CF44F1" w:rsidRDefault="00C91BEF">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D4" w14:textId="77777777" w:rsidR="00CF44F1" w:rsidRDefault="00C91BEF">
            <w:pPr>
              <w:pStyle w:val="ProductList-TableBody"/>
            </w:pPr>
            <w:r>
              <w:rPr>
                <w:color w:val="404040"/>
              </w:rPr>
              <w:t>Tilbud: I/T</w:t>
            </w:r>
          </w:p>
        </w:tc>
      </w:tr>
      <w:tr w:rsidR="00CF44F1" w14:paraId="0CE21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D6"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1DD7"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D8" w14:textId="77777777" w:rsidR="00CF44F1" w:rsidRDefault="00C91BEF">
            <w:pPr>
              <w:pStyle w:val="ProductList-TableBody"/>
            </w:pPr>
            <w:r>
              <w:rPr>
                <w:color w:val="404040"/>
              </w:rPr>
              <w:t>Berettiget Reduksjon (SCE): I/T</w:t>
            </w:r>
          </w:p>
        </w:tc>
      </w:tr>
      <w:tr w:rsidR="00CF44F1" w14:paraId="0CE21DDD" w14:textId="77777777">
        <w:tc>
          <w:tcPr>
            <w:tcW w:w="4040" w:type="dxa"/>
            <w:tcBorders>
              <w:top w:val="single" w:sz="4" w:space="0" w:color="000000"/>
              <w:left w:val="single" w:sz="4" w:space="0" w:color="000000"/>
              <w:bottom w:val="single" w:sz="4" w:space="0" w:color="000000"/>
              <w:right w:val="single" w:sz="4" w:space="0" w:color="000000"/>
            </w:tcBorders>
          </w:tcPr>
          <w:p w14:paraId="0CE21DDA" w14:textId="77777777" w:rsidR="00CF44F1" w:rsidRDefault="00C91BEF">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CE21DDB"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DDC" w14:textId="77777777" w:rsidR="00CF44F1" w:rsidRDefault="00CF44F1">
            <w:pPr>
              <w:pStyle w:val="ProductList-TableBody"/>
            </w:pPr>
          </w:p>
        </w:tc>
      </w:tr>
    </w:tbl>
    <w:p w14:paraId="0CE21DDE" w14:textId="77777777" w:rsidR="00CF44F1" w:rsidRDefault="00CF44F1">
      <w:pPr>
        <w:pStyle w:val="ProductList-Body"/>
      </w:pPr>
    </w:p>
    <w:p w14:paraId="0CE21DDF" w14:textId="77777777" w:rsidR="00CF44F1" w:rsidRDefault="00C91BEF">
      <w:pPr>
        <w:pStyle w:val="ProductList-ClauseHeading"/>
        <w:outlineLvl w:val="4"/>
      </w:pPr>
      <w:r>
        <w:t>2.1 Kjøpskvalifisering for Office 365 Applications From SA Bruker-SL-er</w:t>
      </w:r>
    </w:p>
    <w:p w14:paraId="0CE21DE0" w14:textId="77777777" w:rsidR="00CF44F1" w:rsidRDefault="00C91BEF">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CF44F1" w14:paraId="0CE21DE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DE1" w14:textId="77777777" w:rsidR="00CF44F1" w:rsidRDefault="00C91BEF">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DE2" w14:textId="77777777" w:rsidR="00CF44F1" w:rsidRDefault="00C91BEF">
            <w:pPr>
              <w:pStyle w:val="ProductList-TableBody"/>
            </w:pPr>
            <w:r>
              <w:rPr>
                <w:color w:val="FFFFFF"/>
              </w:rPr>
              <w:t>Tilsvarende From SA Bruker-SL</w:t>
            </w:r>
          </w:p>
        </w:tc>
      </w:tr>
      <w:tr w:rsidR="00CF44F1" w14:paraId="0CE21DE6" w14:textId="77777777">
        <w:tc>
          <w:tcPr>
            <w:tcW w:w="6120" w:type="dxa"/>
            <w:tcBorders>
              <w:top w:val="single" w:sz="4" w:space="0" w:color="000000"/>
              <w:left w:val="single" w:sz="4" w:space="0" w:color="000000"/>
              <w:bottom w:val="single" w:sz="4" w:space="0" w:color="000000"/>
              <w:right w:val="single" w:sz="4" w:space="0" w:color="000000"/>
            </w:tcBorders>
          </w:tcPr>
          <w:p w14:paraId="0CE21DE4" w14:textId="77777777" w:rsidR="00CF44F1" w:rsidRDefault="00C91BE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1DE5" w14:textId="77777777" w:rsidR="00CF44F1" w:rsidRDefault="00C91BEF">
            <w:pPr>
              <w:pStyle w:val="ProductList-TableBody"/>
            </w:pPr>
            <w:r>
              <w:t>Office 365 ProPlus From SA</w:t>
            </w:r>
          </w:p>
        </w:tc>
      </w:tr>
      <w:tr w:rsidR="00CF44F1" w14:paraId="0CE21DE9" w14:textId="77777777">
        <w:tc>
          <w:tcPr>
            <w:tcW w:w="6120" w:type="dxa"/>
            <w:tcBorders>
              <w:top w:val="single" w:sz="4" w:space="0" w:color="000000"/>
              <w:left w:val="single" w:sz="4" w:space="0" w:color="000000"/>
              <w:bottom w:val="single" w:sz="4" w:space="0" w:color="000000"/>
              <w:right w:val="single" w:sz="4" w:space="0" w:color="000000"/>
            </w:tcBorders>
          </w:tcPr>
          <w:p w14:paraId="0CE21DE7" w14:textId="77777777" w:rsidR="00CF44F1" w:rsidRDefault="00C91BE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1DE8" w14:textId="77777777" w:rsidR="00CF44F1" w:rsidRDefault="00C91BEF">
            <w:pPr>
              <w:pStyle w:val="ProductList-TableBody"/>
            </w:pPr>
            <w:r>
              <w:t>Project Pro for Office 365</w:t>
            </w:r>
          </w:p>
        </w:tc>
      </w:tr>
      <w:tr w:rsidR="00CF44F1" w14:paraId="0CE21DEC" w14:textId="77777777">
        <w:tc>
          <w:tcPr>
            <w:tcW w:w="6120" w:type="dxa"/>
            <w:tcBorders>
              <w:top w:val="single" w:sz="4" w:space="0" w:color="000000"/>
              <w:left w:val="single" w:sz="4" w:space="0" w:color="000000"/>
              <w:bottom w:val="single" w:sz="4" w:space="0" w:color="000000"/>
              <w:right w:val="single" w:sz="4" w:space="0" w:color="000000"/>
            </w:tcBorders>
          </w:tcPr>
          <w:p w14:paraId="0CE21DEA" w14:textId="77777777" w:rsidR="00CF44F1" w:rsidRDefault="00C91BE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1DEB" w14:textId="77777777" w:rsidR="00CF44F1" w:rsidRDefault="00C91BEF">
            <w:pPr>
              <w:pStyle w:val="ProductList-TableBody"/>
            </w:pPr>
            <w:r>
              <w:t>Visio Pro for Office 365</w:t>
            </w:r>
          </w:p>
        </w:tc>
      </w:tr>
    </w:tbl>
    <w:p w14:paraId="0CE21DED" w14:textId="77777777" w:rsidR="00CF44F1" w:rsidRDefault="00CF44F1">
      <w:pPr>
        <w:pStyle w:val="ProductList-Body"/>
      </w:pPr>
    </w:p>
    <w:p w14:paraId="0CE21DEE" w14:textId="77777777" w:rsidR="00CF44F1" w:rsidRDefault="00C91BEF">
      <w:pPr>
        <w:pStyle w:val="ProductList-ClauseHeading"/>
        <w:outlineLvl w:val="4"/>
      </w:pPr>
      <w:r>
        <w:lastRenderedPageBreak/>
        <w:t>2.2 Media Eligibility for Office 365 Pro Plus med Rettigheter for Windows To Go</w:t>
      </w:r>
    </w:p>
    <w:p w14:paraId="0CE21DEF" w14:textId="77777777" w:rsidR="00CF44F1" w:rsidRDefault="00C91BEF">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14:paraId="0CE21DF0" w14:textId="77777777" w:rsidR="00CF44F1" w:rsidRDefault="00CF44F1">
      <w:pPr>
        <w:pStyle w:val="ProductList-Body"/>
      </w:pPr>
    </w:p>
    <w:p w14:paraId="0CE21DF1" w14:textId="77777777" w:rsidR="00CF44F1" w:rsidRDefault="00C91BEF">
      <w:pPr>
        <w:pStyle w:val="ProductList-ClauseHeading"/>
        <w:outlineLvl w:val="4"/>
      </w:pPr>
      <w:r>
        <w:t>2.3 Campus- og School-avtale, Enrollment for Education Solutions og Open Value Subscription – Education Solutions</w:t>
      </w:r>
    </w:p>
    <w:p w14:paraId="0CE21DF2" w14:textId="77777777" w:rsidR="00CF44F1" w:rsidRDefault="00C91BEF">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14:paraId="0CE21DF3" w14:textId="77777777" w:rsidR="00CF44F1" w:rsidRDefault="00CF44F1">
      <w:pPr>
        <w:pStyle w:val="ProductList-Body"/>
      </w:pPr>
    </w:p>
    <w:p w14:paraId="0CE21DF4" w14:textId="77777777" w:rsidR="00CF44F1" w:rsidRDefault="00C91BEF">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14:paraId="0CE21DF5" w14:textId="77777777" w:rsidR="00CF44F1" w:rsidRDefault="00CF44F1">
      <w:pPr>
        <w:pStyle w:val="ProductList-Body"/>
      </w:pPr>
    </w:p>
    <w:p w14:paraId="0CE21DF6" w14:textId="77777777" w:rsidR="00CF44F1" w:rsidRDefault="00C91BEF">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14:paraId="0CE21DF7" w14:textId="77777777" w:rsidR="00CF44F1" w:rsidRDefault="00CF44F1">
      <w:pPr>
        <w:pStyle w:val="ProductList-Body"/>
      </w:pPr>
    </w:p>
    <w:p w14:paraId="0CE21DF8" w14:textId="77777777" w:rsidR="00CF44F1" w:rsidRDefault="00C91BEF">
      <w:pPr>
        <w:pStyle w:val="ProductList-ClauseHeading"/>
        <w:outlineLvl w:val="4"/>
      </w:pPr>
      <w:r>
        <w:t>2.4 Office Multi Language Pack</w:t>
      </w:r>
    </w:p>
    <w:p w14:paraId="0CE21DF9" w14:textId="77777777" w:rsidR="00CF44F1" w:rsidRDefault="00C91BEF">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14:paraId="0CE21DFA" w14:textId="77777777" w:rsidR="00CF44F1" w:rsidRDefault="00CF44F1">
      <w:pPr>
        <w:pStyle w:val="ProductList-Body"/>
      </w:pPr>
    </w:p>
    <w:p w14:paraId="0CE21DFB" w14:textId="77777777" w:rsidR="00CF44F1" w:rsidRDefault="00C91BEF">
      <w:pPr>
        <w:pStyle w:val="ProductList-ClauseHeading"/>
        <w:outlineLvl w:val="4"/>
      </w:pPr>
      <w:r>
        <w:t>2.5 E-læring</w:t>
      </w:r>
    </w:p>
    <w:p w14:paraId="0CE21DFC" w14:textId="77777777" w:rsidR="00CF44F1" w:rsidRDefault="00C91BEF">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e-æringskurs er underlagt bruksvilkårene for nettstedet for e-læringskurs. </w:t>
      </w:r>
    </w:p>
    <w:p w14:paraId="0CE21DFD" w14:textId="77777777" w:rsidR="00CF44F1" w:rsidRDefault="00CF44F1">
      <w:pPr>
        <w:pStyle w:val="ProductList-Body"/>
      </w:pPr>
    </w:p>
    <w:p w14:paraId="0CE21DFE" w14:textId="77777777" w:rsidR="00CF44F1" w:rsidRDefault="00C91BEF">
      <w:pPr>
        <w:pStyle w:val="ProductList-ClauseHeading"/>
        <w:outlineLvl w:val="4"/>
      </w:pPr>
      <w:r>
        <w:t>2.6 Office Online</w:t>
      </w:r>
    </w:p>
    <w:p w14:paraId="0CE21DFF" w14:textId="77777777" w:rsidR="00CF44F1" w:rsidRDefault="00C91BEF">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14:paraId="0CE21E00" w14:textId="77777777" w:rsidR="00CF44F1" w:rsidRDefault="00CF44F1">
      <w:pPr>
        <w:pStyle w:val="ProductList-Body"/>
      </w:pPr>
    </w:p>
    <w:p w14:paraId="0CE21E01" w14:textId="77777777" w:rsidR="00CF44F1" w:rsidRDefault="00C91BEF">
      <w:pPr>
        <w:pStyle w:val="ProductList-ClauseHeading"/>
        <w:outlineLvl w:val="4"/>
      </w:pPr>
      <w:r>
        <w:t>2.7 Overgangsperiode for Open Value Subscription</w:t>
      </w:r>
    </w:p>
    <w:p w14:paraId="0CE21E02" w14:textId="77777777" w:rsidR="00CF44F1" w:rsidRDefault="00C91BEF">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0CE21E03" w14:textId="77777777" w:rsidR="00CF44F1" w:rsidRDefault="00CF44F1">
      <w:pPr>
        <w:pStyle w:val="ProductList-Body"/>
      </w:pPr>
    </w:p>
    <w:p w14:paraId="0CE21E04" w14:textId="77777777" w:rsidR="00CF44F1" w:rsidRDefault="00C91BEF">
      <w:pPr>
        <w:pStyle w:val="ProductList-ClauseHeading"/>
        <w:outlineLvl w:val="4"/>
      </w:pPr>
      <w:r>
        <w:t>2.8 Distribusjonsrettigheter for Project Professional 2016 og Visio Professional 2016</w:t>
      </w:r>
    </w:p>
    <w:p w14:paraId="0CE21E05" w14:textId="77777777" w:rsidR="00CF44F1" w:rsidRDefault="00C91BEF">
      <w:pPr>
        <w:pStyle w:val="ProductList-Body"/>
      </w:pPr>
      <w:r>
        <w:t>Alle Office 2016-brukere med et Project Pro for Office 365- eller Visio Pro for Office 365-abonnement kan installere og bruke ett eksemplar av Project Professional 2016- eller Visio Professional 2016-programvaren på enheten som Office 2016 er installert på.</w:t>
      </w:r>
    </w:p>
    <w:p w14:paraId="0CE21E06"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E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E07"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E09" w14:textId="77777777" w:rsidR="00CF44F1" w:rsidRDefault="00CF44F1">
      <w:pPr>
        <w:pStyle w:val="ProductList-Body"/>
      </w:pPr>
    </w:p>
    <w:p w14:paraId="0CE21E0A" w14:textId="77777777" w:rsidR="00CF44F1" w:rsidRDefault="00C91BEF">
      <w:pPr>
        <w:pStyle w:val="ProductList-Offering2HeadingNoBorder"/>
        <w:outlineLvl w:val="2"/>
      </w:pPr>
      <w:bookmarkStart w:id="304" w:name="_Sec634"/>
      <w:r>
        <w:t>Office 365-pakker</w:t>
      </w:r>
      <w:bookmarkEnd w:id="304"/>
      <w:r>
        <w:fldChar w:fldCharType="begin"/>
      </w:r>
      <w:r>
        <w:instrText xml:space="preserve"> TC "</w:instrText>
      </w:r>
      <w:bookmarkStart w:id="305" w:name="_Toc454823536"/>
      <w:r>
        <w:instrText>Office 365-pakker</w:instrText>
      </w:r>
      <w:bookmarkEnd w:id="305"/>
      <w:r>
        <w:instrText>" \l 3</w:instrText>
      </w:r>
      <w:r>
        <w:fldChar w:fldCharType="end"/>
      </w:r>
    </w:p>
    <w:p w14:paraId="0CE21E0B" w14:textId="77777777" w:rsidR="00CF44F1" w:rsidRDefault="00C91BEF">
      <w:pPr>
        <w:pStyle w:val="ProductList-Offering1SubSection"/>
        <w:outlineLvl w:val="3"/>
      </w:pPr>
      <w:bookmarkStart w:id="306" w:name="_Sec720"/>
      <w:r>
        <w:t>1. Programtilgjengelighet</w:t>
      </w:r>
      <w:bookmarkEnd w:id="306"/>
    </w:p>
    <w:tbl>
      <w:tblPr>
        <w:tblStyle w:val="PURTable"/>
        <w:tblW w:w="0" w:type="dxa"/>
        <w:tblLook w:val="04A0" w:firstRow="1" w:lastRow="0" w:firstColumn="1" w:lastColumn="0" w:noHBand="0" w:noVBand="1"/>
      </w:tblPr>
      <w:tblGrid>
        <w:gridCol w:w="4436"/>
        <w:gridCol w:w="811"/>
        <w:gridCol w:w="780"/>
        <w:gridCol w:w="795"/>
        <w:gridCol w:w="705"/>
        <w:gridCol w:w="828"/>
        <w:gridCol w:w="821"/>
        <w:gridCol w:w="799"/>
        <w:gridCol w:w="809"/>
      </w:tblGrid>
      <w:tr w:rsidR="00CF44F1" w14:paraId="0CE21E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E0C"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E0D"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E0E"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E0F"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E10"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E11"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E12"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E13"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E14"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E1F" w14:textId="77777777">
        <w:tc>
          <w:tcPr>
            <w:tcW w:w="5020" w:type="dxa"/>
            <w:tcBorders>
              <w:top w:val="single" w:sz="6" w:space="0" w:color="FFFFFF"/>
              <w:left w:val="none" w:sz="4" w:space="0" w:color="6E6E6E"/>
              <w:bottom w:val="dashed" w:sz="4" w:space="0" w:color="BFBFBF"/>
              <w:right w:val="none" w:sz="4" w:space="0" w:color="6E6E6E"/>
            </w:tcBorders>
          </w:tcPr>
          <w:p w14:paraId="0CE21E16" w14:textId="77777777" w:rsidR="00CF44F1" w:rsidRDefault="00C91BE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E21E1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18"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1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1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1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1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1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1E" w14:textId="77777777" w:rsidR="00CF44F1" w:rsidRDefault="00CF44F1">
            <w:pPr>
              <w:pStyle w:val="ProductList-TableBody"/>
              <w:jc w:val="center"/>
            </w:pPr>
          </w:p>
        </w:tc>
      </w:tr>
      <w:tr w:rsidR="00CF44F1" w14:paraId="0CE21E29" w14:textId="77777777">
        <w:tc>
          <w:tcPr>
            <w:tcW w:w="5020" w:type="dxa"/>
            <w:tcBorders>
              <w:top w:val="dashed" w:sz="4" w:space="0" w:color="BFBFBF"/>
              <w:left w:val="none" w:sz="4" w:space="0" w:color="6E6E6E"/>
              <w:bottom w:val="dashed" w:sz="4" w:space="0" w:color="BFBFBF"/>
              <w:right w:val="none" w:sz="4" w:space="0" w:color="6E6E6E"/>
            </w:tcBorders>
          </w:tcPr>
          <w:p w14:paraId="0CE21E20" w14:textId="77777777" w:rsidR="00CF44F1" w:rsidRDefault="00C91BE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E2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22"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2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2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2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2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2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28" w14:textId="77777777" w:rsidR="00CF44F1" w:rsidRDefault="00CF44F1">
            <w:pPr>
              <w:pStyle w:val="ProductList-TableBody"/>
              <w:jc w:val="center"/>
            </w:pPr>
          </w:p>
        </w:tc>
      </w:tr>
      <w:tr w:rsidR="00CF44F1" w14:paraId="0CE21E33" w14:textId="77777777">
        <w:tc>
          <w:tcPr>
            <w:tcW w:w="5020" w:type="dxa"/>
            <w:tcBorders>
              <w:top w:val="dashed" w:sz="4" w:space="0" w:color="BFBFBF"/>
              <w:left w:val="none" w:sz="4" w:space="0" w:color="6E6E6E"/>
              <w:bottom w:val="dashed" w:sz="4" w:space="0" w:color="BFBFBF"/>
              <w:right w:val="none" w:sz="4" w:space="0" w:color="6E6E6E"/>
            </w:tcBorders>
          </w:tcPr>
          <w:p w14:paraId="0CE21E2A" w14:textId="77777777" w:rsidR="00CF44F1" w:rsidRDefault="00C91BEF">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2B"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2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2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E2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2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3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3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32" w14:textId="77777777" w:rsidR="00CF44F1" w:rsidRDefault="00C91BEF">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E3D" w14:textId="77777777">
        <w:tc>
          <w:tcPr>
            <w:tcW w:w="5020" w:type="dxa"/>
            <w:tcBorders>
              <w:top w:val="dashed" w:sz="4" w:space="0" w:color="BFBFBF"/>
              <w:left w:val="none" w:sz="4" w:space="0" w:color="6E6E6E"/>
              <w:bottom w:val="dashed" w:sz="4" w:space="0" w:color="BFBFBF"/>
              <w:right w:val="none" w:sz="4" w:space="0" w:color="6E6E6E"/>
            </w:tcBorders>
          </w:tcPr>
          <w:p w14:paraId="0CE21E34" w14:textId="77777777" w:rsidR="00CF44F1" w:rsidRDefault="00C91BEF">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35"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3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3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3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3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3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3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3C"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E47" w14:textId="77777777">
        <w:tc>
          <w:tcPr>
            <w:tcW w:w="5020" w:type="dxa"/>
            <w:tcBorders>
              <w:top w:val="dashed" w:sz="4" w:space="0" w:color="BFBFBF"/>
              <w:left w:val="none" w:sz="4" w:space="0" w:color="6E6E6E"/>
              <w:bottom w:val="dashed" w:sz="4" w:space="0" w:color="BFBFBF"/>
              <w:right w:val="none" w:sz="4" w:space="0" w:color="6E6E6E"/>
            </w:tcBorders>
          </w:tcPr>
          <w:p w14:paraId="0CE21E3E" w14:textId="77777777" w:rsidR="00CF44F1" w:rsidRDefault="00C91BEF">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3F"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4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4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4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4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4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4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46"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E51" w14:textId="77777777">
        <w:tc>
          <w:tcPr>
            <w:tcW w:w="5020" w:type="dxa"/>
            <w:tcBorders>
              <w:top w:val="dashed" w:sz="4" w:space="0" w:color="BFBFBF"/>
              <w:left w:val="none" w:sz="4" w:space="0" w:color="6E6E6E"/>
              <w:bottom w:val="dashed" w:sz="4" w:space="0" w:color="BFBFBF"/>
              <w:right w:val="none" w:sz="4" w:space="0" w:color="6E6E6E"/>
            </w:tcBorders>
          </w:tcPr>
          <w:p w14:paraId="0CE21E48" w14:textId="77777777" w:rsidR="00CF44F1" w:rsidRDefault="00C91BEF">
            <w:pPr>
              <w:pStyle w:val="ProductList-TableBody"/>
            </w:pPr>
            <w:r>
              <w:t>Office 365 Education E5 uten PSTN Add-on</w:t>
            </w:r>
            <w:r>
              <w:fldChar w:fldCharType="begin"/>
            </w:r>
            <w:r>
              <w:instrText xml:space="preserve"> XE "Office 365 Education E5 uten PSTN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49"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4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4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4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4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4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4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50"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1E5B" w14:textId="77777777">
        <w:tc>
          <w:tcPr>
            <w:tcW w:w="5020" w:type="dxa"/>
            <w:tcBorders>
              <w:top w:val="dashed" w:sz="4" w:space="0" w:color="BFBFBF"/>
              <w:left w:val="none" w:sz="4" w:space="0" w:color="6E6E6E"/>
              <w:bottom w:val="dashed" w:sz="4" w:space="0" w:color="BFBFBF"/>
              <w:right w:val="none" w:sz="4" w:space="0" w:color="6E6E6E"/>
            </w:tcBorders>
          </w:tcPr>
          <w:p w14:paraId="0CE21E52" w14:textId="77777777" w:rsidR="00CF44F1" w:rsidRDefault="00C91BEF">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53"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54"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5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E56"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57"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58"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5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5A" w14:textId="77777777" w:rsidR="00CF44F1" w:rsidRDefault="00CF44F1">
            <w:pPr>
              <w:pStyle w:val="ProductList-TableBody"/>
              <w:jc w:val="center"/>
            </w:pPr>
          </w:p>
        </w:tc>
      </w:tr>
      <w:tr w:rsidR="00CF44F1" w14:paraId="0CE21E65" w14:textId="77777777">
        <w:tc>
          <w:tcPr>
            <w:tcW w:w="5020" w:type="dxa"/>
            <w:tcBorders>
              <w:top w:val="dashed" w:sz="4" w:space="0" w:color="BFBFBF"/>
              <w:left w:val="none" w:sz="4" w:space="0" w:color="6E6E6E"/>
              <w:bottom w:val="dashed" w:sz="4" w:space="0" w:color="BFBFBF"/>
              <w:right w:val="none" w:sz="4" w:space="0" w:color="6E6E6E"/>
            </w:tcBorders>
          </w:tcPr>
          <w:p w14:paraId="0CE21E5C" w14:textId="77777777" w:rsidR="00CF44F1" w:rsidRDefault="00C91BEF">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5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5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5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6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6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62"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6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64" w14:textId="77777777" w:rsidR="00CF44F1" w:rsidRDefault="00CF44F1">
            <w:pPr>
              <w:pStyle w:val="ProductList-TableBody"/>
              <w:jc w:val="center"/>
            </w:pPr>
          </w:p>
        </w:tc>
      </w:tr>
      <w:tr w:rsidR="00CF44F1" w14:paraId="0CE21E6F" w14:textId="77777777">
        <w:tc>
          <w:tcPr>
            <w:tcW w:w="5020" w:type="dxa"/>
            <w:tcBorders>
              <w:top w:val="dashed" w:sz="4" w:space="0" w:color="BFBFBF"/>
              <w:left w:val="none" w:sz="4" w:space="0" w:color="6E6E6E"/>
              <w:bottom w:val="dashed" w:sz="4" w:space="0" w:color="BFBFBF"/>
              <w:right w:val="none" w:sz="4" w:space="0" w:color="6E6E6E"/>
            </w:tcBorders>
          </w:tcPr>
          <w:p w14:paraId="0CE21E66" w14:textId="77777777" w:rsidR="00CF44F1" w:rsidRDefault="00C91BEF">
            <w:pPr>
              <w:pStyle w:val="ProductList-TableBody"/>
            </w:pPr>
            <w:r>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67"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68"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6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E6A"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6B"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6C"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6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6E" w14:textId="77777777" w:rsidR="00CF44F1" w:rsidRDefault="00CF44F1">
            <w:pPr>
              <w:pStyle w:val="ProductList-TableBody"/>
              <w:jc w:val="center"/>
            </w:pPr>
          </w:p>
        </w:tc>
      </w:tr>
      <w:tr w:rsidR="00CF44F1" w14:paraId="0CE21E79" w14:textId="77777777">
        <w:tc>
          <w:tcPr>
            <w:tcW w:w="5020" w:type="dxa"/>
            <w:tcBorders>
              <w:top w:val="dashed" w:sz="4" w:space="0" w:color="BFBFBF"/>
              <w:left w:val="none" w:sz="4" w:space="0" w:color="6E6E6E"/>
              <w:bottom w:val="dashed" w:sz="4" w:space="0" w:color="BFBFBF"/>
              <w:right w:val="none" w:sz="4" w:space="0" w:color="6E6E6E"/>
            </w:tcBorders>
          </w:tcPr>
          <w:p w14:paraId="0CE21E70" w14:textId="77777777" w:rsidR="00CF44F1" w:rsidRDefault="00C91BEF">
            <w:pPr>
              <w:pStyle w:val="ProductList-TableBody"/>
            </w:pPr>
            <w:r>
              <w:lastRenderedPageBreak/>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7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7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7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7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7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76"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7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78" w14:textId="77777777" w:rsidR="00CF44F1" w:rsidRDefault="00CF44F1">
            <w:pPr>
              <w:pStyle w:val="ProductList-TableBody"/>
              <w:jc w:val="center"/>
            </w:pPr>
          </w:p>
        </w:tc>
      </w:tr>
      <w:tr w:rsidR="00CF44F1" w14:paraId="0CE21E83" w14:textId="77777777">
        <w:tc>
          <w:tcPr>
            <w:tcW w:w="5020" w:type="dxa"/>
            <w:tcBorders>
              <w:top w:val="dashed" w:sz="4" w:space="0" w:color="BFBFBF"/>
              <w:left w:val="none" w:sz="4" w:space="0" w:color="6E6E6E"/>
              <w:bottom w:val="dashed" w:sz="4" w:space="0" w:color="BFBFBF"/>
              <w:right w:val="none" w:sz="4" w:space="0" w:color="6E6E6E"/>
            </w:tcBorders>
          </w:tcPr>
          <w:p w14:paraId="0CE21E7A" w14:textId="77777777" w:rsidR="00CF44F1" w:rsidRDefault="00C91BEF">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7B"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7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7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E7E"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7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8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8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82" w14:textId="77777777" w:rsidR="00CF44F1" w:rsidRDefault="00CF44F1">
            <w:pPr>
              <w:pStyle w:val="ProductList-TableBody"/>
              <w:jc w:val="center"/>
            </w:pPr>
          </w:p>
        </w:tc>
      </w:tr>
      <w:tr w:rsidR="00CF44F1" w14:paraId="0CE21E8D" w14:textId="77777777">
        <w:tc>
          <w:tcPr>
            <w:tcW w:w="5020" w:type="dxa"/>
            <w:tcBorders>
              <w:top w:val="dashed" w:sz="4" w:space="0" w:color="BFBFBF"/>
              <w:left w:val="none" w:sz="4" w:space="0" w:color="6E6E6E"/>
              <w:bottom w:val="dashed" w:sz="4" w:space="0" w:color="BFBFBF"/>
              <w:right w:val="none" w:sz="4" w:space="0" w:color="6E6E6E"/>
            </w:tcBorders>
          </w:tcPr>
          <w:p w14:paraId="0CE21E84" w14:textId="77777777" w:rsidR="00CF44F1" w:rsidRDefault="00C91BEF">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8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8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8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8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8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8A"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8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8C" w14:textId="77777777" w:rsidR="00CF44F1" w:rsidRDefault="00CF44F1">
            <w:pPr>
              <w:pStyle w:val="ProductList-TableBody"/>
              <w:jc w:val="center"/>
            </w:pPr>
          </w:p>
        </w:tc>
      </w:tr>
      <w:tr w:rsidR="00CF44F1" w14:paraId="0CE21E97" w14:textId="77777777">
        <w:tc>
          <w:tcPr>
            <w:tcW w:w="5020" w:type="dxa"/>
            <w:tcBorders>
              <w:top w:val="dashed" w:sz="4" w:space="0" w:color="BFBFBF"/>
              <w:left w:val="none" w:sz="4" w:space="0" w:color="6E6E6E"/>
              <w:bottom w:val="dashed" w:sz="4" w:space="0" w:color="BFBFBF"/>
              <w:right w:val="none" w:sz="4" w:space="0" w:color="6E6E6E"/>
            </w:tcBorders>
          </w:tcPr>
          <w:p w14:paraId="0CE21E8E" w14:textId="77777777" w:rsidR="00CF44F1" w:rsidRDefault="00C91BEF">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1E8F" w14:textId="77777777" w:rsidR="00CF44F1" w:rsidRDefault="00C91B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9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9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E9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93"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94"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9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96" w14:textId="77777777" w:rsidR="00CF44F1" w:rsidRDefault="00CF44F1">
            <w:pPr>
              <w:pStyle w:val="ProductList-TableBody"/>
              <w:jc w:val="center"/>
            </w:pPr>
          </w:p>
        </w:tc>
      </w:tr>
      <w:tr w:rsidR="00CF44F1" w14:paraId="0CE21EA1" w14:textId="77777777">
        <w:tc>
          <w:tcPr>
            <w:tcW w:w="5020" w:type="dxa"/>
            <w:tcBorders>
              <w:top w:val="dashed" w:sz="4" w:space="0" w:color="BFBFBF"/>
              <w:left w:val="none" w:sz="4" w:space="0" w:color="6E6E6E"/>
              <w:bottom w:val="dashed" w:sz="4" w:space="0" w:color="BFBFBF"/>
              <w:right w:val="none" w:sz="4" w:space="0" w:color="6E6E6E"/>
            </w:tcBorders>
          </w:tcPr>
          <w:p w14:paraId="0CE21E98" w14:textId="77777777" w:rsidR="00CF44F1" w:rsidRDefault="00C91BEF">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9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9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9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9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9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9E"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9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A0" w14:textId="77777777" w:rsidR="00CF44F1" w:rsidRDefault="00CF44F1">
            <w:pPr>
              <w:pStyle w:val="ProductList-TableBody"/>
              <w:jc w:val="center"/>
            </w:pPr>
          </w:p>
        </w:tc>
      </w:tr>
      <w:tr w:rsidR="00CF44F1" w14:paraId="0CE21EAB" w14:textId="77777777">
        <w:tc>
          <w:tcPr>
            <w:tcW w:w="5020" w:type="dxa"/>
            <w:tcBorders>
              <w:top w:val="dashed" w:sz="4" w:space="0" w:color="BFBFBF"/>
              <w:left w:val="none" w:sz="4" w:space="0" w:color="6E6E6E"/>
              <w:bottom w:val="dashed" w:sz="4" w:space="0" w:color="BFBFBF"/>
              <w:right w:val="none" w:sz="4" w:space="0" w:color="6E6E6E"/>
            </w:tcBorders>
          </w:tcPr>
          <w:p w14:paraId="0CE21EA2" w14:textId="77777777" w:rsidR="00CF44F1" w:rsidRDefault="00C91BEF">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A3"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A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A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EA6"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A7" w14:textId="77777777" w:rsidR="00CF44F1" w:rsidRDefault="00C91BEF">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A8"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A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AA" w14:textId="77777777" w:rsidR="00CF44F1" w:rsidRDefault="00CF44F1">
            <w:pPr>
              <w:pStyle w:val="ProductList-TableBody"/>
              <w:jc w:val="center"/>
            </w:pPr>
          </w:p>
        </w:tc>
      </w:tr>
      <w:tr w:rsidR="00CF44F1" w14:paraId="0CE21EB5" w14:textId="77777777">
        <w:tc>
          <w:tcPr>
            <w:tcW w:w="5020" w:type="dxa"/>
            <w:tcBorders>
              <w:top w:val="dashed" w:sz="4" w:space="0" w:color="BFBFBF"/>
              <w:left w:val="none" w:sz="4" w:space="0" w:color="6E6E6E"/>
              <w:bottom w:val="dashed" w:sz="4" w:space="0" w:color="BFBFBF"/>
              <w:right w:val="none" w:sz="4" w:space="0" w:color="6E6E6E"/>
            </w:tcBorders>
          </w:tcPr>
          <w:p w14:paraId="0CE21EAC" w14:textId="77777777" w:rsidR="00CF44F1" w:rsidRDefault="00C91BEF">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AD"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A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A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EB0"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B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B2"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B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B4" w14:textId="77777777" w:rsidR="00CF44F1" w:rsidRDefault="00CF44F1">
            <w:pPr>
              <w:pStyle w:val="ProductList-TableBody"/>
              <w:jc w:val="center"/>
            </w:pPr>
          </w:p>
        </w:tc>
      </w:tr>
      <w:tr w:rsidR="00CF44F1" w14:paraId="0CE21EBF" w14:textId="77777777">
        <w:tc>
          <w:tcPr>
            <w:tcW w:w="5020" w:type="dxa"/>
            <w:tcBorders>
              <w:top w:val="dashed" w:sz="4" w:space="0" w:color="BFBFBF"/>
              <w:left w:val="none" w:sz="4" w:space="0" w:color="6E6E6E"/>
              <w:bottom w:val="dashed" w:sz="4" w:space="0" w:color="BFBFBF"/>
              <w:right w:val="none" w:sz="4" w:space="0" w:color="6E6E6E"/>
            </w:tcBorders>
          </w:tcPr>
          <w:p w14:paraId="0CE21EB6" w14:textId="77777777" w:rsidR="00CF44F1" w:rsidRDefault="00C91BEF">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B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B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B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EB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BB" w14:textId="77777777" w:rsidR="00CF44F1" w:rsidRDefault="00C91BEF">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BC"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B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BE" w14:textId="77777777" w:rsidR="00CF44F1" w:rsidRDefault="00CF44F1">
            <w:pPr>
              <w:pStyle w:val="ProductList-TableBody"/>
              <w:jc w:val="center"/>
            </w:pPr>
          </w:p>
        </w:tc>
      </w:tr>
      <w:tr w:rsidR="00CF44F1" w14:paraId="0CE21EC9" w14:textId="77777777">
        <w:tc>
          <w:tcPr>
            <w:tcW w:w="5020" w:type="dxa"/>
            <w:tcBorders>
              <w:top w:val="dashed" w:sz="4" w:space="0" w:color="BFBFBF"/>
              <w:left w:val="none" w:sz="4" w:space="0" w:color="6E6E6E"/>
              <w:bottom w:val="dashed" w:sz="4" w:space="0" w:color="BFBFBF"/>
              <w:right w:val="none" w:sz="4" w:space="0" w:color="6E6E6E"/>
            </w:tcBorders>
          </w:tcPr>
          <w:p w14:paraId="0CE21EC0" w14:textId="77777777" w:rsidR="00CF44F1" w:rsidRDefault="00C91BEF">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C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C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C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C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C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C6" w14:textId="77777777" w:rsidR="00CF44F1" w:rsidRDefault="00C91BEF">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C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C8" w14:textId="77777777" w:rsidR="00CF44F1" w:rsidRDefault="00CF44F1">
            <w:pPr>
              <w:pStyle w:val="ProductList-TableBody"/>
              <w:jc w:val="center"/>
            </w:pPr>
          </w:p>
        </w:tc>
      </w:tr>
      <w:tr w:rsidR="00CF44F1" w14:paraId="0CE21ED3" w14:textId="77777777">
        <w:tc>
          <w:tcPr>
            <w:tcW w:w="5020" w:type="dxa"/>
            <w:tcBorders>
              <w:top w:val="dashed" w:sz="4" w:space="0" w:color="BFBFBF"/>
              <w:left w:val="none" w:sz="4" w:space="0" w:color="6E6E6E"/>
              <w:bottom w:val="dashed" w:sz="4" w:space="0" w:color="BFBFBF"/>
              <w:right w:val="none" w:sz="4" w:space="0" w:color="6E6E6E"/>
            </w:tcBorders>
          </w:tcPr>
          <w:p w14:paraId="0CE21ECA" w14:textId="77777777" w:rsidR="00CF44F1" w:rsidRDefault="00C91BEF">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C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C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C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C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C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D0"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D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D2" w14:textId="77777777" w:rsidR="00CF44F1" w:rsidRDefault="00CF44F1">
            <w:pPr>
              <w:pStyle w:val="ProductList-TableBody"/>
              <w:jc w:val="center"/>
            </w:pPr>
          </w:p>
        </w:tc>
      </w:tr>
      <w:tr w:rsidR="00CF44F1" w14:paraId="0CE21EDD" w14:textId="77777777">
        <w:tc>
          <w:tcPr>
            <w:tcW w:w="5020" w:type="dxa"/>
            <w:tcBorders>
              <w:top w:val="dashed" w:sz="4" w:space="0" w:color="BFBFBF"/>
              <w:left w:val="none" w:sz="4" w:space="0" w:color="6E6E6E"/>
              <w:bottom w:val="dashed" w:sz="4" w:space="0" w:color="BFBFBF"/>
              <w:right w:val="none" w:sz="4" w:space="0" w:color="6E6E6E"/>
            </w:tcBorders>
          </w:tcPr>
          <w:p w14:paraId="0CE21ED4" w14:textId="77777777" w:rsidR="00CF44F1" w:rsidRDefault="00C91BEF">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1ED5"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D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D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ED8"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D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D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D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DC" w14:textId="77777777" w:rsidR="00CF44F1" w:rsidRDefault="00CF44F1">
            <w:pPr>
              <w:pStyle w:val="ProductList-TableBody"/>
              <w:jc w:val="center"/>
            </w:pPr>
          </w:p>
        </w:tc>
      </w:tr>
      <w:tr w:rsidR="00CF44F1" w14:paraId="0CE21EE7" w14:textId="77777777">
        <w:tc>
          <w:tcPr>
            <w:tcW w:w="5020" w:type="dxa"/>
            <w:tcBorders>
              <w:top w:val="dashed" w:sz="4" w:space="0" w:color="BFBFBF"/>
              <w:left w:val="none" w:sz="4" w:space="0" w:color="6E6E6E"/>
              <w:bottom w:val="none" w:sz="4" w:space="0" w:color="BFBFBF"/>
              <w:right w:val="none" w:sz="4" w:space="0" w:color="6E6E6E"/>
            </w:tcBorders>
          </w:tcPr>
          <w:p w14:paraId="0CE21EDE" w14:textId="77777777" w:rsidR="00CF44F1" w:rsidRDefault="00C91BEF">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0CE21ED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E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E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1EE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EE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E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E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EE6" w14:textId="77777777" w:rsidR="00CF44F1" w:rsidRDefault="00CF44F1">
            <w:pPr>
              <w:pStyle w:val="ProductList-TableBody"/>
              <w:jc w:val="center"/>
            </w:pPr>
          </w:p>
        </w:tc>
      </w:tr>
    </w:tbl>
    <w:p w14:paraId="0CE21EE8" w14:textId="77777777" w:rsidR="00CF44F1" w:rsidRDefault="00C91BEF">
      <w:pPr>
        <w:pStyle w:val="ProductList-Offering1SubSection"/>
        <w:outlineLvl w:val="3"/>
      </w:pPr>
      <w:bookmarkStart w:id="307" w:name="_Sec775"/>
      <w:r>
        <w:t>2. Produktvilkår</w:t>
      </w:r>
      <w:bookmarkEnd w:id="307"/>
    </w:p>
    <w:tbl>
      <w:tblPr>
        <w:tblStyle w:val="PURTable"/>
        <w:tblW w:w="0" w:type="dxa"/>
        <w:tblLook w:val="04A0" w:firstRow="1" w:lastRow="0" w:firstColumn="1" w:lastColumn="0" w:noHBand="0" w:noVBand="1"/>
      </w:tblPr>
      <w:tblGrid>
        <w:gridCol w:w="3641"/>
        <w:gridCol w:w="3552"/>
        <w:gridCol w:w="3597"/>
      </w:tblGrid>
      <w:tr w:rsidR="00CF44F1" w14:paraId="0CE21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EE9"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EEA"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21EEB"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CF44F1" w14:paraId="0CE21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EED"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EEE"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EEF" w14:textId="77777777" w:rsidR="00CF44F1" w:rsidRDefault="00C91BEF">
            <w:pPr>
              <w:pStyle w:val="ProductList-TableBody"/>
            </w:pPr>
            <w:r>
              <w:rPr>
                <w:color w:val="404040"/>
              </w:rPr>
              <w:t>Tilbud: I/T</w:t>
            </w:r>
          </w:p>
        </w:tc>
      </w:tr>
      <w:tr w:rsidR="00CF44F1" w14:paraId="0CE21EF4" w14:textId="77777777">
        <w:tc>
          <w:tcPr>
            <w:tcW w:w="4040" w:type="dxa"/>
            <w:tcBorders>
              <w:top w:val="single" w:sz="4" w:space="0" w:color="000000"/>
              <w:left w:val="single" w:sz="4" w:space="0" w:color="000000"/>
              <w:bottom w:val="single" w:sz="4" w:space="0" w:color="000000"/>
              <w:right w:val="single" w:sz="4" w:space="0" w:color="000000"/>
            </w:tcBorders>
          </w:tcPr>
          <w:p w14:paraId="0CE21EF1"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0CE21EF2"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EF3" w14:textId="77777777" w:rsidR="00CF44F1" w:rsidRDefault="00C91BEF">
            <w:pPr>
              <w:pStyle w:val="ProductList-TableBody"/>
            </w:pPr>
            <w:r>
              <w:rPr>
                <w:color w:val="404040"/>
              </w:rPr>
              <w:t>Berettiget Reduksjon (SCE): I/T</w:t>
            </w:r>
          </w:p>
        </w:tc>
      </w:tr>
      <w:tr w:rsidR="00CF44F1" w14:paraId="0CE21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EF5"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1EF6"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EF7" w14:textId="77777777" w:rsidR="00CF44F1" w:rsidRDefault="00CF44F1">
            <w:pPr>
              <w:pStyle w:val="ProductList-TableBody"/>
            </w:pPr>
          </w:p>
        </w:tc>
      </w:tr>
    </w:tbl>
    <w:p w14:paraId="0CE21EF9" w14:textId="77777777" w:rsidR="00CF44F1" w:rsidRDefault="00CF44F1">
      <w:pPr>
        <w:pStyle w:val="ProductList-Body"/>
      </w:pPr>
    </w:p>
    <w:p w14:paraId="0CE21EFA" w14:textId="77777777" w:rsidR="00CF44F1" w:rsidRDefault="00C91BEF">
      <w:pPr>
        <w:pStyle w:val="ProductList-ClauseHeading"/>
        <w:outlineLvl w:val="4"/>
      </w:pPr>
      <w:r>
        <w:t>2.1 Offentlige skytjenester i USA</w:t>
      </w:r>
    </w:p>
    <w:p w14:paraId="0CE21EFB" w14:textId="77777777" w:rsidR="00CF44F1" w:rsidRDefault="00C91BEF">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14:paraId="0CE21EFC" w14:textId="77777777" w:rsidR="00CF44F1" w:rsidRDefault="00CF44F1">
      <w:pPr>
        <w:pStyle w:val="ProductList-Body"/>
      </w:pPr>
    </w:p>
    <w:p w14:paraId="0CE21EFD" w14:textId="77777777" w:rsidR="00CF44F1" w:rsidRDefault="00C91BEF">
      <w:pPr>
        <w:pStyle w:val="ProductList-ClauseHeading"/>
        <w:outlineLvl w:val="4"/>
      </w:pPr>
      <w:r>
        <w:t>2.2 Campus- og School-erverv</w:t>
      </w:r>
    </w:p>
    <w:p w14:paraId="0CE21EFE" w14:textId="77777777" w:rsidR="00CF44F1" w:rsidRDefault="00C91BEF">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14:paraId="0CE21EFF" w14:textId="77777777" w:rsidR="00CF44F1" w:rsidRDefault="00CF44F1">
      <w:pPr>
        <w:pStyle w:val="ProductList-Body"/>
      </w:pPr>
    </w:p>
    <w:p w14:paraId="0CE21F00" w14:textId="77777777" w:rsidR="00CF44F1" w:rsidRDefault="00C91BEF">
      <w:pPr>
        <w:pStyle w:val="ProductList-ClauseHeading"/>
        <w:outlineLvl w:val="4"/>
      </w:pPr>
      <w:r>
        <w:t>2.3 Kostnadsfri Studentlisens for Office 365 ProPlus basert på Dekning av Lærere/Ansatte</w:t>
      </w:r>
    </w:p>
    <w:p w14:paraId="0CE21F01" w14:textId="77777777" w:rsidR="00CF44F1" w:rsidRDefault="00C91BEF">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14:paraId="0CE21F02" w14:textId="77777777" w:rsidR="00CF44F1" w:rsidRDefault="00CF44F1">
      <w:pPr>
        <w:pStyle w:val="ProductList-Body"/>
      </w:pPr>
    </w:p>
    <w:p w14:paraId="0CE21F03" w14:textId="77777777" w:rsidR="00CF44F1" w:rsidRDefault="00C91BEF">
      <w:pPr>
        <w:pStyle w:val="ProductList-ClauseHeading"/>
        <w:outlineLvl w:val="4"/>
      </w:pPr>
      <w:r>
        <w:t>2.4 Campus og School for laboratorie- eller bibliotekbruk</w:t>
      </w:r>
    </w:p>
    <w:p w14:paraId="0CE21F04" w14:textId="77777777" w:rsidR="00CF44F1" w:rsidRDefault="00C91BEF">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14:paraId="0CE21F05" w14:textId="77777777" w:rsidR="00CF44F1" w:rsidRDefault="00CF44F1">
      <w:pPr>
        <w:pStyle w:val="ProductList-Body"/>
      </w:pPr>
    </w:p>
    <w:p w14:paraId="0CE21F06" w14:textId="77777777" w:rsidR="00CF44F1" w:rsidRDefault="00C91BEF">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1"/>
        <w:gridCol w:w="5399"/>
      </w:tblGrid>
      <w:tr w:rsidR="00CF44F1" w14:paraId="0CE21F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F07" w14:textId="77777777" w:rsidR="00CF44F1" w:rsidRDefault="00C91BEF">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1F08" w14:textId="77777777" w:rsidR="00CF44F1" w:rsidRDefault="00C91BEF">
            <w:pPr>
              <w:pStyle w:val="ProductList-TableBody"/>
            </w:pPr>
            <w:r>
              <w:rPr>
                <w:color w:val="FFFFFF"/>
              </w:rPr>
              <w:t>Tilleggs-SL for Bruker</w:t>
            </w:r>
          </w:p>
        </w:tc>
      </w:tr>
      <w:tr w:rsidR="00CF44F1" w14:paraId="0CE21F14" w14:textId="77777777">
        <w:tc>
          <w:tcPr>
            <w:tcW w:w="6120" w:type="dxa"/>
            <w:tcBorders>
              <w:top w:val="single" w:sz="4" w:space="0" w:color="000000"/>
              <w:left w:val="single" w:sz="4" w:space="0" w:color="000000"/>
              <w:bottom w:val="single" w:sz="4" w:space="0" w:color="000000"/>
              <w:right w:val="single" w:sz="4" w:space="0" w:color="000000"/>
            </w:tcBorders>
          </w:tcPr>
          <w:p w14:paraId="0CE21F0A" w14:textId="77777777" w:rsidR="00CF44F1" w:rsidRDefault="00C91BE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F0B" w14:textId="77777777" w:rsidR="00CF44F1" w:rsidRDefault="00C91BEF">
            <w:pPr>
              <w:pStyle w:val="ProductList-TableBody"/>
            </w:pPr>
            <w:r>
              <w:t>- Office 365 Enterprise E1 Add-on</w:t>
            </w:r>
            <w:r>
              <w:rPr>
                <w:vertAlign w:val="superscript"/>
              </w:rPr>
              <w:t>2</w:t>
            </w:r>
          </w:p>
          <w:p w14:paraId="0CE21F0C" w14:textId="77777777" w:rsidR="00CF44F1" w:rsidRDefault="00C91BEF">
            <w:pPr>
              <w:pStyle w:val="ProductList-TableBody"/>
            </w:pPr>
            <w:r>
              <w:t>- Office 365 Enterprise E1 m/Exchange Online Archiving Add-on</w:t>
            </w:r>
            <w:r>
              <w:rPr>
                <w:vertAlign w:val="superscript"/>
              </w:rPr>
              <w:t>2,3,4</w:t>
            </w:r>
          </w:p>
          <w:p w14:paraId="0CE21F0D" w14:textId="77777777" w:rsidR="00CF44F1" w:rsidRDefault="00C91BEF">
            <w:pPr>
              <w:pStyle w:val="ProductList-TableBody"/>
            </w:pPr>
            <w:r>
              <w:t>- Office 365 Government E1 Add-on</w:t>
            </w:r>
          </w:p>
          <w:p w14:paraId="0CE21F0E" w14:textId="77777777" w:rsidR="00CF44F1" w:rsidRDefault="00C91BEF">
            <w:pPr>
              <w:pStyle w:val="ProductList-TableBody"/>
            </w:pPr>
            <w:r>
              <w:t>- Office 365 Enterprise &amp; Government E3 uten ProPlus Add-ons</w:t>
            </w:r>
          </w:p>
          <w:p w14:paraId="0CE21F0F" w14:textId="77777777" w:rsidR="00CF44F1" w:rsidRDefault="00C91BEF">
            <w:pPr>
              <w:pStyle w:val="ProductList-TableBody"/>
            </w:pPr>
            <w:r>
              <w:t>- Office 365 Government E4 uten ProPlus Add-ons</w:t>
            </w:r>
          </w:p>
          <w:p w14:paraId="0CE21F10" w14:textId="77777777" w:rsidR="00CF44F1" w:rsidRDefault="00C91BEF">
            <w:pPr>
              <w:pStyle w:val="ProductList-TableBody"/>
            </w:pPr>
            <w:r>
              <w:t>- Office 365 Education E5 Add-on</w:t>
            </w:r>
          </w:p>
          <w:p w14:paraId="0CE21F11" w14:textId="77777777" w:rsidR="00CF44F1" w:rsidRDefault="00C91BEF">
            <w:pPr>
              <w:pStyle w:val="ProductList-TableBody"/>
            </w:pPr>
            <w:r>
              <w:t>- Exchange Online Plan 1 Add-on</w:t>
            </w:r>
            <w:r>
              <w:fldChar w:fldCharType="begin"/>
            </w:r>
            <w:r>
              <w:instrText xml:space="preserve"> XE "Exchange Online Plan 1 Add-on" </w:instrText>
            </w:r>
            <w:r>
              <w:fldChar w:fldCharType="end"/>
            </w:r>
          </w:p>
          <w:p w14:paraId="0CE21F12" w14:textId="77777777" w:rsidR="00CF44F1" w:rsidRDefault="00C91BEF">
            <w:pPr>
              <w:pStyle w:val="ProductList-TableBody"/>
            </w:pPr>
            <w:r>
              <w:t>- Skype for Business Online Plan 1 Add-on</w:t>
            </w:r>
            <w:r>
              <w:fldChar w:fldCharType="begin"/>
            </w:r>
            <w:r>
              <w:instrText xml:space="preserve"> XE "Skype for Business Online Plan 1 Add-on" </w:instrText>
            </w:r>
            <w:r>
              <w:fldChar w:fldCharType="end"/>
            </w:r>
          </w:p>
          <w:p w14:paraId="0CE21F13" w14:textId="77777777" w:rsidR="00CF44F1" w:rsidRDefault="00C91BEF">
            <w:pPr>
              <w:pStyle w:val="ProductList-TableBody"/>
            </w:pPr>
            <w:r>
              <w:t>- SharePoint Online Plan 1 Add-on</w:t>
            </w:r>
          </w:p>
        </w:tc>
      </w:tr>
      <w:tr w:rsidR="00CF44F1" w14:paraId="0CE21F21" w14:textId="77777777">
        <w:tc>
          <w:tcPr>
            <w:tcW w:w="6120" w:type="dxa"/>
            <w:tcBorders>
              <w:top w:val="single" w:sz="4" w:space="0" w:color="000000"/>
              <w:left w:val="single" w:sz="4" w:space="0" w:color="000000"/>
              <w:bottom w:val="single" w:sz="4" w:space="0" w:color="000000"/>
              <w:right w:val="single" w:sz="4" w:space="0" w:color="000000"/>
            </w:tcBorders>
          </w:tcPr>
          <w:p w14:paraId="0CE21F15" w14:textId="77777777" w:rsidR="00CF44F1" w:rsidRDefault="00C91BE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F16" w14:textId="77777777" w:rsidR="00CF44F1" w:rsidRDefault="00C91BEF">
            <w:pPr>
              <w:pStyle w:val="ProductList-TableBody"/>
            </w:pPr>
            <w:r>
              <w:t>- Office 365 Enterprise E1 / Government E1 Add-ons</w:t>
            </w:r>
          </w:p>
          <w:p w14:paraId="0CE21F17" w14:textId="77777777" w:rsidR="00CF44F1" w:rsidRDefault="00C91BEF">
            <w:pPr>
              <w:pStyle w:val="ProductList-TableBody"/>
            </w:pPr>
            <w:r>
              <w:t>- Office 365 Enterprise E3 Add-on</w:t>
            </w:r>
            <w:r>
              <w:rPr>
                <w:vertAlign w:val="superscript"/>
              </w:rPr>
              <w:t>2</w:t>
            </w:r>
          </w:p>
          <w:p w14:paraId="0CE21F18" w14:textId="77777777" w:rsidR="00CF44F1" w:rsidRDefault="00C91BEF">
            <w:pPr>
              <w:pStyle w:val="ProductList-TableBody"/>
            </w:pPr>
            <w:r>
              <w:t>- Office 365 Government E3 Add-on</w:t>
            </w:r>
            <w:r>
              <w:rPr>
                <w:vertAlign w:val="superscript"/>
              </w:rPr>
              <w:t>4</w:t>
            </w:r>
          </w:p>
          <w:p w14:paraId="0CE21F19" w14:textId="77777777" w:rsidR="00CF44F1" w:rsidRDefault="00C91BEF">
            <w:pPr>
              <w:pStyle w:val="ProductList-TableBody"/>
            </w:pPr>
            <w:r>
              <w:t>- Office 365 Enterprise &amp; / Government E4, E5 Add-ons</w:t>
            </w:r>
          </w:p>
          <w:p w14:paraId="0CE21F1A" w14:textId="77777777" w:rsidR="00CF44F1" w:rsidRDefault="00C91BEF">
            <w:pPr>
              <w:pStyle w:val="ProductList-TableBody"/>
            </w:pPr>
            <w:r>
              <w:t>- Office 365 Enterprise &amp; Government E3 uten ProPlus Add-ons</w:t>
            </w:r>
          </w:p>
          <w:p w14:paraId="0CE21F1B" w14:textId="77777777" w:rsidR="00CF44F1" w:rsidRDefault="00C91BEF">
            <w:pPr>
              <w:pStyle w:val="ProductList-TableBody"/>
            </w:pPr>
            <w:r>
              <w:t>- Office 365 Government E4 uten ProPlus Add-ons</w:t>
            </w:r>
          </w:p>
          <w:p w14:paraId="0CE21F1C" w14:textId="77777777" w:rsidR="00CF44F1" w:rsidRDefault="00C91BEF">
            <w:pPr>
              <w:pStyle w:val="ProductList-TableBody"/>
            </w:pPr>
            <w:r>
              <w:t>- Office 365 Education E5 Add-on</w:t>
            </w:r>
          </w:p>
          <w:p w14:paraId="0CE21F1D" w14:textId="77777777" w:rsidR="00CF44F1" w:rsidRDefault="00C91BE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14:paraId="0CE21F1E" w14:textId="77777777" w:rsidR="00CF44F1" w:rsidRDefault="00C91BEF">
            <w:pPr>
              <w:pStyle w:val="ProductList-TableBody"/>
            </w:pPr>
            <w:r>
              <w:t xml:space="preserve">- Exchange Online Plan 1 Add-on </w:t>
            </w:r>
          </w:p>
          <w:p w14:paraId="0CE21F1F" w14:textId="77777777" w:rsidR="00CF44F1" w:rsidRDefault="00C91BEF">
            <w:pPr>
              <w:pStyle w:val="ProductList-TableBody"/>
            </w:pPr>
            <w:r>
              <w:lastRenderedPageBreak/>
              <w:t>- Skype for Business Online Plan 1 Add-on</w:t>
            </w:r>
          </w:p>
          <w:p w14:paraId="0CE21F20" w14:textId="77777777" w:rsidR="00CF44F1" w:rsidRDefault="00C91BEF">
            <w:pPr>
              <w:pStyle w:val="ProductList-TableBody"/>
            </w:pPr>
            <w:r>
              <w:t>- SharePoint Online Plan 1 Add-on</w:t>
            </w:r>
          </w:p>
        </w:tc>
      </w:tr>
      <w:tr w:rsidR="00CF44F1" w14:paraId="0CE21F27" w14:textId="77777777">
        <w:tc>
          <w:tcPr>
            <w:tcW w:w="6120" w:type="dxa"/>
            <w:tcBorders>
              <w:top w:val="single" w:sz="4" w:space="0" w:color="000000"/>
              <w:left w:val="single" w:sz="4" w:space="0" w:color="000000"/>
              <w:bottom w:val="single" w:sz="4" w:space="0" w:color="000000"/>
              <w:right w:val="single" w:sz="4" w:space="0" w:color="000000"/>
            </w:tcBorders>
          </w:tcPr>
          <w:p w14:paraId="0CE21F22" w14:textId="77777777" w:rsidR="00CF44F1" w:rsidRDefault="00C91BEF">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F23" w14:textId="77777777" w:rsidR="00CF44F1" w:rsidRDefault="00C91BEF">
            <w:pPr>
              <w:pStyle w:val="ProductList-TableBody"/>
            </w:pPr>
            <w:r>
              <w:t>- Office 365 Enterprise &amp; Government E3 uten ProPlus Add-ons</w:t>
            </w:r>
          </w:p>
          <w:p w14:paraId="0CE21F24" w14:textId="77777777" w:rsidR="00CF44F1" w:rsidRDefault="00C91BEF">
            <w:pPr>
              <w:pStyle w:val="ProductList-TableBody"/>
            </w:pPr>
            <w:r>
              <w:t>- Office 365 Enterprise &amp; Government E4</w:t>
            </w:r>
            <w:r>
              <w:rPr>
                <w:vertAlign w:val="superscript"/>
              </w:rPr>
              <w:t>4</w:t>
            </w:r>
            <w:r>
              <w:t xml:space="preserve"> uten ProPlus Add-ons</w:t>
            </w:r>
          </w:p>
          <w:p w14:paraId="0CE21F25" w14:textId="77777777" w:rsidR="00CF44F1" w:rsidRDefault="00C91BEF">
            <w:pPr>
              <w:pStyle w:val="ProductList-TableBody"/>
            </w:pPr>
            <w:r>
              <w:t xml:space="preserve">- Office 365 Education E5 Add-on </w:t>
            </w:r>
          </w:p>
          <w:p w14:paraId="0CE21F26" w14:textId="77777777" w:rsidR="00CF44F1" w:rsidRDefault="00C91BEF">
            <w:pPr>
              <w:pStyle w:val="ProductList-TableBody"/>
            </w:pPr>
            <w:r>
              <w:t>– Azure Rights Management Premium Add-on</w:t>
            </w:r>
            <w:r>
              <w:fldChar w:fldCharType="begin"/>
            </w:r>
            <w:r>
              <w:instrText xml:space="preserve"> XE "Azure Rights Management Premium Add-on" </w:instrText>
            </w:r>
            <w:r>
              <w:fldChar w:fldCharType="end"/>
            </w:r>
          </w:p>
        </w:tc>
      </w:tr>
      <w:tr w:rsidR="00CF44F1" w14:paraId="0CE21F2C" w14:textId="77777777">
        <w:tc>
          <w:tcPr>
            <w:tcW w:w="6120" w:type="dxa"/>
            <w:tcBorders>
              <w:top w:val="single" w:sz="4" w:space="0" w:color="000000"/>
              <w:left w:val="single" w:sz="4" w:space="0" w:color="000000"/>
              <w:bottom w:val="single" w:sz="4" w:space="0" w:color="000000"/>
              <w:right w:val="single" w:sz="4" w:space="0" w:color="000000"/>
            </w:tcBorders>
          </w:tcPr>
          <w:p w14:paraId="0CE21F28" w14:textId="77777777" w:rsidR="00CF44F1" w:rsidRDefault="00C91BE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F29" w14:textId="77777777" w:rsidR="00CF44F1" w:rsidRDefault="00C91BEF">
            <w:pPr>
              <w:pStyle w:val="ProductList-TableBody"/>
            </w:pPr>
            <w:r>
              <w:t>- Office 365 Enterprise &amp; Government E3</w:t>
            </w:r>
            <w:r>
              <w:rPr>
                <w:vertAlign w:val="superscript"/>
              </w:rPr>
              <w:t>2</w:t>
            </w:r>
            <w:r>
              <w:t>, E4</w:t>
            </w:r>
            <w:r>
              <w:rPr>
                <w:vertAlign w:val="superscript"/>
              </w:rPr>
              <w:t>4</w:t>
            </w:r>
            <w:r>
              <w:t xml:space="preserve"> eller E5 Add-ons</w:t>
            </w:r>
          </w:p>
          <w:p w14:paraId="0CE21F2A" w14:textId="77777777" w:rsidR="00CF44F1" w:rsidRDefault="00C91BEF">
            <w:pPr>
              <w:pStyle w:val="ProductList-TableBody"/>
            </w:pPr>
            <w:r>
              <w:t xml:space="preserve">- Office 365 Education E5 Add-on </w:t>
            </w:r>
          </w:p>
          <w:p w14:paraId="0CE21F2B" w14:textId="77777777" w:rsidR="00CF44F1" w:rsidRDefault="00C91BEF">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CF44F1" w14:paraId="0CE21F31" w14:textId="77777777">
        <w:tc>
          <w:tcPr>
            <w:tcW w:w="6120" w:type="dxa"/>
            <w:tcBorders>
              <w:top w:val="single" w:sz="4" w:space="0" w:color="000000"/>
              <w:left w:val="single" w:sz="4" w:space="0" w:color="000000"/>
              <w:bottom w:val="single" w:sz="4" w:space="0" w:color="000000"/>
              <w:right w:val="single" w:sz="4" w:space="0" w:color="000000"/>
            </w:tcBorders>
          </w:tcPr>
          <w:p w14:paraId="0CE21F2D" w14:textId="77777777" w:rsidR="00CF44F1" w:rsidRDefault="00C91BE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CE21F2E" w14:textId="77777777" w:rsidR="00CF44F1" w:rsidRDefault="00C91BEF">
            <w:pPr>
              <w:pStyle w:val="ProductList-TableBody"/>
            </w:pPr>
            <w:r>
              <w:t>- Office 365 Midsize Business Add-on</w:t>
            </w:r>
            <w:r>
              <w:rPr>
                <w:vertAlign w:val="superscript"/>
              </w:rPr>
              <w:t>2,3</w:t>
            </w:r>
          </w:p>
          <w:p w14:paraId="0CE21F2F" w14:textId="77777777" w:rsidR="00CF44F1" w:rsidRDefault="00C91BEF">
            <w:pPr>
              <w:pStyle w:val="ProductList-TableBody"/>
            </w:pPr>
            <w:r>
              <w:t>- Office 365 Enterprise E3 Add-on</w:t>
            </w:r>
            <w:r>
              <w:rPr>
                <w:vertAlign w:val="superscript"/>
              </w:rPr>
              <w:t>2,3</w:t>
            </w:r>
          </w:p>
          <w:p w14:paraId="0CE21F30" w14:textId="77777777" w:rsidR="00CF44F1" w:rsidRDefault="00C91BEF">
            <w:pPr>
              <w:pStyle w:val="ProductList-TableBody"/>
            </w:pPr>
            <w:r>
              <w:t>- Office 365 Education E5 Add-on</w:t>
            </w:r>
          </w:p>
        </w:tc>
      </w:tr>
    </w:tbl>
    <w:p w14:paraId="0CE21F32" w14:textId="77777777" w:rsidR="00CF44F1" w:rsidRDefault="00C91BEF">
      <w:pPr>
        <w:pStyle w:val="ProductList-Body"/>
      </w:pPr>
      <w:r>
        <w:rPr>
          <w:i/>
          <w:vertAlign w:val="superscript"/>
        </w:rPr>
        <w:t>1</w:t>
      </w:r>
      <w:r>
        <w:rPr>
          <w:i/>
        </w:rPr>
        <w:t>1Hver Kvalifisert Lisens må ha aktiv SA</w:t>
      </w:r>
    </w:p>
    <w:p w14:paraId="0CE21F33" w14:textId="77777777" w:rsidR="00CF44F1" w:rsidRDefault="00C91BEF">
      <w:pPr>
        <w:pStyle w:val="ProductList-Body"/>
      </w:pPr>
      <w:r>
        <w:rPr>
          <w:i/>
          <w:vertAlign w:val="superscript"/>
        </w:rPr>
        <w:t>2</w:t>
      </w:r>
      <w:r>
        <w:rPr>
          <w:i/>
        </w:rPr>
        <w:t>Dette er de eneste tilbudene som er tilgjengelige for Open Value- and Open Value Subscription-kunder.</w:t>
      </w:r>
    </w:p>
    <w:p w14:paraId="0CE21F34" w14:textId="77777777" w:rsidR="00CF44F1" w:rsidRDefault="00C91BEF">
      <w:pPr>
        <w:pStyle w:val="ProductList-Body"/>
      </w:pPr>
      <w:r>
        <w:rPr>
          <w:i/>
          <w:vertAlign w:val="superscript"/>
        </w:rPr>
        <w:t>3</w:t>
      </w:r>
      <w:r>
        <w:rPr>
          <w:i/>
        </w:rPr>
        <w:t>Denne Tilleggs-SLen for Bruker kan bare kjøpes under en Open Value- (organisasjonsomfattende) eller Open Value Subscription-avtale.</w:t>
      </w:r>
    </w:p>
    <w:p w14:paraId="0CE21F35" w14:textId="77777777" w:rsidR="00CF44F1" w:rsidRDefault="00C91BEF">
      <w:pPr>
        <w:pStyle w:val="ProductList-Body"/>
      </w:pPr>
      <w:r>
        <w:rPr>
          <w:i/>
          <w:vertAlign w:val="superscript"/>
        </w:rPr>
        <w:t>4</w:t>
      </w:r>
      <w:r>
        <w:rPr>
          <w:i/>
        </w:rPr>
        <w:t>Bare Government-kunder slik de er definert i Kundens volumlisensavtale, kan kjøpe denne Tilleggs-SL-en.</w:t>
      </w:r>
    </w:p>
    <w:p w14:paraId="0CE21F36" w14:textId="77777777" w:rsidR="00CF44F1" w:rsidRDefault="00CF44F1">
      <w:pPr>
        <w:pStyle w:val="ProductList-Body"/>
      </w:pPr>
    </w:p>
    <w:p w14:paraId="0CE21F37" w14:textId="77777777" w:rsidR="00CF44F1" w:rsidRDefault="00C91BEF">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14:paraId="0CE21F38" w14:textId="77777777" w:rsidR="00CF44F1" w:rsidRDefault="00CF44F1">
      <w:pPr>
        <w:pStyle w:val="ProductList-Body"/>
      </w:pPr>
    </w:p>
    <w:p w14:paraId="0CE21F39" w14:textId="77777777" w:rsidR="00CF44F1" w:rsidRDefault="00C91BEF">
      <w:pPr>
        <w:pStyle w:val="ProductList-ClauseHeading"/>
        <w:outlineLvl w:val="4"/>
      </w:pPr>
      <w:r>
        <w:t>2.6 Kjøpsbegrensninger</w:t>
      </w:r>
    </w:p>
    <w:p w14:paraId="0CE21F3A" w14:textId="77777777" w:rsidR="00CF44F1" w:rsidRDefault="00C91BEF">
      <w:pPr>
        <w:pStyle w:val="ProductList-Body"/>
      </w:pPr>
      <w:r>
        <w:t xml:space="preserve">Bare én Tilleggs-SL for Bruker kan kjøpes for hver Kvalifiserte Lisens (eller sett av Kvalifiserte Lisenser). </w:t>
      </w:r>
    </w:p>
    <w:p w14:paraId="0CE21F3B" w14:textId="77777777" w:rsidR="00CF44F1" w:rsidRDefault="00CF44F1">
      <w:pPr>
        <w:pStyle w:val="ProductList-Body"/>
      </w:pPr>
    </w:p>
    <w:p w14:paraId="0CE21F3C" w14:textId="77777777" w:rsidR="00CF44F1" w:rsidRDefault="00C91BEF">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14:paraId="0CE21F3D" w14:textId="77777777" w:rsidR="00CF44F1" w:rsidRDefault="00CF44F1">
      <w:pPr>
        <w:pStyle w:val="ProductList-Body"/>
      </w:pPr>
    </w:p>
    <w:p w14:paraId="0CE21F3E" w14:textId="77777777" w:rsidR="00CF44F1" w:rsidRDefault="00C91BEF">
      <w:pPr>
        <w:pStyle w:val="ProductList-ClauseHeading"/>
        <w:outlineLvl w:val="4"/>
      </w:pPr>
      <w:r>
        <w:t>2.7 Vilkår for Volumlisensprogram</w:t>
      </w:r>
    </w:p>
    <w:p w14:paraId="0CE21F3F" w14:textId="77777777" w:rsidR="00CF44F1" w:rsidRDefault="00C91BEF">
      <w:pPr>
        <w:pStyle w:val="ProductList-Body"/>
      </w:pPr>
      <w:r>
        <w:t xml:space="preserve">Programvilkår som gjelder for den tilsvarende Bruker-SL-en for Elektronisk Tjeneste, gjelder også for Tilleggs-SL-er for Bruker. </w:t>
      </w:r>
    </w:p>
    <w:p w14:paraId="0CE21F40" w14:textId="77777777" w:rsidR="00CF44F1" w:rsidRDefault="00CF44F1">
      <w:pPr>
        <w:pStyle w:val="ProductList-Body"/>
      </w:pPr>
    </w:p>
    <w:p w14:paraId="0CE21F41" w14:textId="77777777" w:rsidR="00CF44F1" w:rsidRDefault="00C91BEF">
      <w:pPr>
        <w:pStyle w:val="ProductList-ClauseHeading"/>
        <w:outlineLvl w:val="4"/>
      </w:pPr>
      <w:r>
        <w:t>2.8 Kjøpskvalifisering for Office 365 From SA Bruker-SL-er</w:t>
      </w:r>
    </w:p>
    <w:p w14:paraId="0CE21F42" w14:textId="77777777" w:rsidR="00CF44F1" w:rsidRDefault="00C91BEF">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CF44F1" w14:paraId="0CE21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1F43" w14:textId="77777777" w:rsidR="00CF44F1" w:rsidRDefault="00C91BEF">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1F44" w14:textId="77777777" w:rsidR="00CF44F1" w:rsidRDefault="00C91BEF">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1F45" w14:textId="77777777" w:rsidR="00CF44F1" w:rsidRDefault="00C91BEF">
            <w:pPr>
              <w:pStyle w:val="ProductList-TableBody"/>
            </w:pPr>
            <w:r>
              <w:rPr>
                <w:color w:val="FFFFFF"/>
              </w:rPr>
              <w:t>Nødvendig CAL Suite Bridge</w:t>
            </w:r>
          </w:p>
        </w:tc>
      </w:tr>
      <w:tr w:rsidR="00CF44F1" w14:paraId="0CE21F4A" w14:textId="77777777">
        <w:tc>
          <w:tcPr>
            <w:tcW w:w="4040" w:type="dxa"/>
            <w:tcBorders>
              <w:top w:val="single" w:sz="4" w:space="0" w:color="000000"/>
              <w:left w:val="single" w:sz="4" w:space="0" w:color="000000"/>
              <w:bottom w:val="single" w:sz="4" w:space="0" w:color="000000"/>
              <w:right w:val="single" w:sz="4" w:space="0" w:color="000000"/>
            </w:tcBorders>
          </w:tcPr>
          <w:p w14:paraId="0CE21F47" w14:textId="77777777" w:rsidR="00CF44F1" w:rsidRDefault="00C91BE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E21F48" w14:textId="77777777" w:rsidR="00CF44F1" w:rsidRDefault="00C91BE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E21F49" w14:textId="77777777" w:rsidR="00CF44F1" w:rsidRDefault="00C91BE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CF44F1" w14:paraId="0CE21F4E" w14:textId="77777777">
        <w:tc>
          <w:tcPr>
            <w:tcW w:w="4040" w:type="dxa"/>
            <w:tcBorders>
              <w:top w:val="single" w:sz="4" w:space="0" w:color="000000"/>
              <w:left w:val="single" w:sz="4" w:space="0" w:color="000000"/>
              <w:bottom w:val="single" w:sz="4" w:space="0" w:color="000000"/>
              <w:right w:val="single" w:sz="4" w:space="0" w:color="000000"/>
            </w:tcBorders>
          </w:tcPr>
          <w:p w14:paraId="0CE21F4B" w14:textId="77777777" w:rsidR="00CF44F1" w:rsidRDefault="00C91BEF">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14:paraId="0CE21F4C" w14:textId="77777777" w:rsidR="00CF44F1" w:rsidRDefault="00C91BEF">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E21F4D" w14:textId="77777777" w:rsidR="00CF44F1" w:rsidRDefault="00C91BEF">
            <w:pPr>
              <w:pStyle w:val="ProductList-TableBody"/>
            </w:pPr>
            <w:r>
              <w:t>Core CAL Bridge for Office 365</w:t>
            </w:r>
            <w:r>
              <w:rPr>
                <w:vertAlign w:val="superscript"/>
              </w:rPr>
              <w:t>2,3</w:t>
            </w:r>
          </w:p>
        </w:tc>
      </w:tr>
      <w:tr w:rsidR="00CF44F1" w14:paraId="0CE21F52" w14:textId="77777777">
        <w:tc>
          <w:tcPr>
            <w:tcW w:w="4040" w:type="dxa"/>
            <w:tcBorders>
              <w:top w:val="single" w:sz="4" w:space="0" w:color="000000"/>
              <w:left w:val="single" w:sz="4" w:space="0" w:color="000000"/>
              <w:bottom w:val="single" w:sz="4" w:space="0" w:color="000000"/>
              <w:right w:val="single" w:sz="4" w:space="0" w:color="000000"/>
            </w:tcBorders>
          </w:tcPr>
          <w:p w14:paraId="0CE21F4F" w14:textId="77777777" w:rsidR="00CF44F1" w:rsidRDefault="00C91BEF">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E21F50" w14:textId="77777777" w:rsidR="00CF44F1" w:rsidRDefault="00C91BEF">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CE21F51" w14:textId="77777777" w:rsidR="00CF44F1" w:rsidRDefault="00C91BE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14:paraId="0CE21F53" w14:textId="77777777" w:rsidR="00CF44F1" w:rsidRDefault="00C91BEF">
      <w:pPr>
        <w:pStyle w:val="ProductList-Body"/>
      </w:pPr>
      <w:r>
        <w:rPr>
          <w:i/>
          <w:vertAlign w:val="superscript"/>
        </w:rPr>
        <w:t>1</w:t>
      </w:r>
      <w:r>
        <w:rPr>
          <w:i/>
        </w:rPr>
        <w:t>Kan bare kjøpes på årsdatoen for registreringen eller på starten av en ny registreringsperiode.</w:t>
      </w:r>
    </w:p>
    <w:p w14:paraId="0CE21F54" w14:textId="77777777" w:rsidR="00CF44F1" w:rsidRDefault="00C91BEF">
      <w:pPr>
        <w:pStyle w:val="ProductList-Body"/>
      </w:pPr>
      <w:r>
        <w:rPr>
          <w:i/>
          <w:vertAlign w:val="superscript"/>
        </w:rPr>
        <w:t>2</w:t>
      </w:r>
      <w:r>
        <w:rPr>
          <w:i/>
        </w:rPr>
        <w:t>Kreves bare for Kjøp på årsdatoen for registreringen.</w:t>
      </w:r>
    </w:p>
    <w:p w14:paraId="0CE21F55" w14:textId="77777777" w:rsidR="00CF44F1" w:rsidRDefault="00C91BEF">
      <w:pPr>
        <w:pStyle w:val="ProductList-Body"/>
      </w:pPr>
      <w:r>
        <w:rPr>
          <w:i/>
          <w:vertAlign w:val="superscript"/>
        </w:rPr>
        <w:t>3</w:t>
      </w:r>
      <w:r>
        <w:rPr>
          <w:i/>
        </w:rPr>
        <w:t>Kjøp kreves ikke for brukere som også er lisensiert med Enterprise Mobility Suite</w:t>
      </w:r>
      <w:r>
        <w:fldChar w:fldCharType="begin"/>
      </w:r>
      <w:r>
        <w:instrText xml:space="preserve"> XE "Enterprise Mobility Suite" </w:instrText>
      </w:r>
      <w:r>
        <w:fldChar w:fldCharType="end"/>
      </w:r>
      <w:r>
        <w:rPr>
          <w:i/>
        </w:rPr>
        <w:t>.</w:t>
      </w:r>
    </w:p>
    <w:p w14:paraId="0CE21F56" w14:textId="77777777" w:rsidR="00CF44F1" w:rsidRDefault="00CF44F1">
      <w:pPr>
        <w:pStyle w:val="ProductList-Body"/>
      </w:pPr>
    </w:p>
    <w:p w14:paraId="0CE21F57" w14:textId="77777777" w:rsidR="00CF44F1" w:rsidRDefault="00C91BEF">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14:paraId="0CE21F58" w14:textId="77777777" w:rsidR="00CF44F1" w:rsidRDefault="00CF44F1">
      <w:pPr>
        <w:pStyle w:val="ProductList-Body"/>
      </w:pPr>
    </w:p>
    <w:p w14:paraId="0CE21F59" w14:textId="77777777" w:rsidR="00CF44F1" w:rsidRDefault="00C91BEF">
      <w:pPr>
        <w:pStyle w:val="ProductList-ClauseHeading"/>
        <w:outlineLvl w:val="4"/>
      </w:pPr>
      <w:r>
        <w:t>2.9 Kjøp av From SA-Bruker-SL-er</w:t>
      </w:r>
    </w:p>
    <w:p w14:paraId="0CE21F5A" w14:textId="77777777" w:rsidR="00CF44F1" w:rsidRDefault="00C91BEF">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14:paraId="0CE21F5B" w14:textId="77777777" w:rsidR="00CF44F1" w:rsidRDefault="00CF44F1">
      <w:pPr>
        <w:pStyle w:val="ProductList-Body"/>
      </w:pPr>
    </w:p>
    <w:p w14:paraId="0CE21F5C" w14:textId="77777777" w:rsidR="00CF44F1" w:rsidRDefault="00C91BEF">
      <w:pPr>
        <w:pStyle w:val="ProductList-ClauseHeading"/>
        <w:outlineLvl w:val="4"/>
      </w:pPr>
      <w:r>
        <w:t>2.10 SA-fordeler for Office 365 From SA Bruker-SL-er</w:t>
      </w:r>
    </w:p>
    <w:p w14:paraId="0CE21F5D" w14:textId="77777777" w:rsidR="00CF44F1" w:rsidRDefault="00C91BEF">
      <w:pPr>
        <w:pStyle w:val="ProductList-Body"/>
      </w:pPr>
      <w:r>
        <w:t>Office 365 (Enterprise E1, E3, E5 og Government E1, E3, E4) fra SA-Bruker-SL-er gir de samme SA-fordelene som de Kvalifiserte Produktene i del 2.8 ovenfor.</w:t>
      </w:r>
    </w:p>
    <w:p w14:paraId="0CE21F5E" w14:textId="77777777" w:rsidR="00CF44F1" w:rsidRDefault="00CF44F1">
      <w:pPr>
        <w:pStyle w:val="ProductList-Body"/>
      </w:pPr>
    </w:p>
    <w:p w14:paraId="0CE21F5F" w14:textId="77777777" w:rsidR="00CF44F1" w:rsidRDefault="00C91BEF">
      <w:pPr>
        <w:pStyle w:val="ProductList-ClauseHeading"/>
        <w:outlineLvl w:val="4"/>
      </w:pPr>
      <w:r>
        <w:t>2.11 Office 365 Enterprise K1</w:t>
      </w:r>
    </w:p>
    <w:p w14:paraId="0CE21F60" w14:textId="77777777" w:rsidR="00CF44F1" w:rsidRDefault="00C91BEF">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14:paraId="0CE21F61" w14:textId="77777777" w:rsidR="00CF44F1" w:rsidRDefault="00CF44F1">
      <w:pPr>
        <w:pStyle w:val="ProductList-Body"/>
      </w:pPr>
    </w:p>
    <w:p w14:paraId="0CE21F62" w14:textId="77777777" w:rsidR="00CF44F1" w:rsidRDefault="00C91BEF">
      <w:pPr>
        <w:pStyle w:val="ProductList-ClauseHeading"/>
        <w:outlineLvl w:val="4"/>
      </w:pPr>
      <w:r>
        <w:lastRenderedPageBreak/>
        <w:t>2.12 Office Multi Language Pack</w:t>
      </w:r>
    </w:p>
    <w:p w14:paraId="0CE21F63" w14:textId="77777777" w:rsidR="00CF44F1" w:rsidRDefault="00C91BEF">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14:paraId="0CE21F64" w14:textId="77777777" w:rsidR="00CF44F1" w:rsidRDefault="00CF44F1">
      <w:pPr>
        <w:pStyle w:val="ProductList-Body"/>
      </w:pPr>
    </w:p>
    <w:p w14:paraId="0CE21F65" w14:textId="77777777" w:rsidR="00CF44F1" w:rsidRDefault="00C91BEF">
      <w:pPr>
        <w:pStyle w:val="ProductList-ClauseHeading"/>
        <w:outlineLvl w:val="4"/>
      </w:pPr>
      <w:r>
        <w:t>2.13 E-læring</w:t>
      </w:r>
    </w:p>
    <w:p w14:paraId="0CE21F66" w14:textId="77777777" w:rsidR="00CF44F1" w:rsidRDefault="00C91BEF">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w:t>
      </w:r>
    </w:p>
    <w:p w14:paraId="0CE21F67" w14:textId="77777777" w:rsidR="00CF44F1" w:rsidRDefault="00CF44F1">
      <w:pPr>
        <w:pStyle w:val="ProductList-Body"/>
      </w:pPr>
    </w:p>
    <w:p w14:paraId="0CE21F68" w14:textId="77777777" w:rsidR="00CF44F1" w:rsidRDefault="00C91BEF">
      <w:pPr>
        <w:pStyle w:val="ProductList-ClauseHeading"/>
        <w:outlineLvl w:val="4"/>
      </w:pPr>
      <w:r>
        <w:t>2.14 Innløsning av produktnøkkel for Office 365 Midsize Business</w:t>
      </w:r>
    </w:p>
    <w:p w14:paraId="0CE21F69" w14:textId="77777777" w:rsidR="00CF44F1" w:rsidRDefault="00C91BEF">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14:paraId="0CE21F6A"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F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F6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F6D" w14:textId="77777777" w:rsidR="00CF44F1" w:rsidRDefault="00CF44F1">
      <w:pPr>
        <w:pStyle w:val="ProductList-Body"/>
      </w:pPr>
    </w:p>
    <w:p w14:paraId="0CE21F6E" w14:textId="77777777" w:rsidR="00CF44F1" w:rsidRDefault="00C91BEF">
      <w:pPr>
        <w:pStyle w:val="ProductList-Offering2HeadingNoBorder"/>
        <w:outlineLvl w:val="2"/>
      </w:pPr>
      <w:bookmarkStart w:id="308" w:name="_Sec918"/>
      <w:r>
        <w:t>Office 365 Advanced Security Management</w:t>
      </w:r>
      <w:bookmarkEnd w:id="308"/>
      <w:r>
        <w:fldChar w:fldCharType="begin"/>
      </w:r>
      <w:r>
        <w:instrText xml:space="preserve"> TC "</w:instrText>
      </w:r>
      <w:bookmarkStart w:id="309" w:name="_Toc454823537"/>
      <w:r>
        <w:instrText>Office 365 Advanced Security Management</w:instrText>
      </w:r>
      <w:bookmarkEnd w:id="309"/>
      <w:r>
        <w:instrText>" \l 3</w:instrText>
      </w:r>
      <w:r>
        <w:fldChar w:fldCharType="end"/>
      </w:r>
    </w:p>
    <w:p w14:paraId="0CE21F6F" w14:textId="77777777" w:rsidR="00CF44F1" w:rsidRDefault="00C91BEF">
      <w:pPr>
        <w:pStyle w:val="ProductList-Offering1SubSection"/>
        <w:outlineLvl w:val="3"/>
      </w:pPr>
      <w:bookmarkStart w:id="310" w:name="_Sec919"/>
      <w:r>
        <w:t>1. Programtilgjengelighet</w:t>
      </w:r>
      <w:bookmarkEnd w:id="310"/>
    </w:p>
    <w:tbl>
      <w:tblPr>
        <w:tblStyle w:val="PURTable"/>
        <w:tblW w:w="0" w:type="dxa"/>
        <w:tblLook w:val="04A0" w:firstRow="1" w:lastRow="0" w:firstColumn="1" w:lastColumn="0" w:noHBand="0" w:noVBand="1"/>
      </w:tblPr>
      <w:tblGrid>
        <w:gridCol w:w="4450"/>
        <w:gridCol w:w="812"/>
        <w:gridCol w:w="780"/>
        <w:gridCol w:w="795"/>
        <w:gridCol w:w="705"/>
        <w:gridCol w:w="828"/>
        <w:gridCol w:w="821"/>
        <w:gridCol w:w="799"/>
        <w:gridCol w:w="794"/>
      </w:tblGrid>
      <w:tr w:rsidR="00CF44F1" w14:paraId="0CE21F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F70"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F71"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72"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73"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F74"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75"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76"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77"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78"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F83" w14:textId="77777777">
        <w:tc>
          <w:tcPr>
            <w:tcW w:w="5020" w:type="dxa"/>
            <w:tcBorders>
              <w:top w:val="single" w:sz="6" w:space="0" w:color="FFFFFF"/>
              <w:left w:val="none" w:sz="4" w:space="0" w:color="6E6E6E"/>
              <w:bottom w:val="none" w:sz="4" w:space="0" w:color="A5A5A5"/>
              <w:right w:val="none" w:sz="4" w:space="0" w:color="6E6E6E"/>
            </w:tcBorders>
          </w:tcPr>
          <w:p w14:paraId="0CE21F7A" w14:textId="77777777" w:rsidR="00CF44F1" w:rsidRDefault="00C91BEF">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CE21F7B"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7C"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F7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F7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7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8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8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8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F84" w14:textId="77777777" w:rsidR="00CF44F1" w:rsidRDefault="00CF44F1">
      <w:pPr>
        <w:pStyle w:val="ProductList-Body"/>
      </w:pPr>
    </w:p>
    <w:p w14:paraId="0CE21F85" w14:textId="77777777" w:rsidR="00CF44F1" w:rsidRDefault="00C91BEF">
      <w:pPr>
        <w:pStyle w:val="ProductList-Offering1SubSection"/>
        <w:outlineLvl w:val="3"/>
      </w:pPr>
      <w:bookmarkStart w:id="311" w:name="_Sec920"/>
      <w:r>
        <w:t>2. Produktvilkår</w:t>
      </w:r>
      <w:bookmarkEnd w:id="311"/>
    </w:p>
    <w:tbl>
      <w:tblPr>
        <w:tblStyle w:val="PURTable"/>
        <w:tblW w:w="0" w:type="dxa"/>
        <w:tblLook w:val="04A0" w:firstRow="1" w:lastRow="0" w:firstColumn="1" w:lastColumn="0" w:noHBand="0" w:noVBand="1"/>
      </w:tblPr>
      <w:tblGrid>
        <w:gridCol w:w="3641"/>
        <w:gridCol w:w="3552"/>
        <w:gridCol w:w="3597"/>
      </w:tblGrid>
      <w:tr w:rsidR="00CF44F1" w14:paraId="0CE21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F86"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F87"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1F88"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1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8A"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8B"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8C" w14:textId="77777777" w:rsidR="00CF44F1" w:rsidRDefault="00C91BEF">
            <w:pPr>
              <w:pStyle w:val="ProductList-TableBody"/>
            </w:pPr>
            <w:r>
              <w:rPr>
                <w:color w:val="404040"/>
              </w:rPr>
              <w:t>Tilbud: I/T</w:t>
            </w:r>
          </w:p>
        </w:tc>
      </w:tr>
      <w:tr w:rsidR="00CF44F1" w14:paraId="0CE21F91" w14:textId="77777777">
        <w:tc>
          <w:tcPr>
            <w:tcW w:w="4040" w:type="dxa"/>
            <w:tcBorders>
              <w:top w:val="single" w:sz="4" w:space="0" w:color="000000"/>
              <w:left w:val="single" w:sz="4" w:space="0" w:color="000000"/>
              <w:bottom w:val="single" w:sz="4" w:space="0" w:color="000000"/>
              <w:right w:val="single" w:sz="4" w:space="0" w:color="000000"/>
            </w:tcBorders>
          </w:tcPr>
          <w:p w14:paraId="0CE21F8E"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F8F"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CE21F90" w14:textId="77777777" w:rsidR="00CF44F1" w:rsidRDefault="00C91BEF">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CF44F1" w14:paraId="0CE21F95" w14:textId="77777777">
        <w:tc>
          <w:tcPr>
            <w:tcW w:w="4040" w:type="dxa"/>
            <w:tcBorders>
              <w:top w:val="single" w:sz="4" w:space="0" w:color="000000"/>
              <w:left w:val="single" w:sz="4" w:space="0" w:color="000000"/>
              <w:bottom w:val="single" w:sz="4" w:space="0" w:color="000000"/>
              <w:right w:val="single" w:sz="4" w:space="0" w:color="000000"/>
            </w:tcBorders>
          </w:tcPr>
          <w:p w14:paraId="0CE21F92" w14:textId="77777777" w:rsidR="00CF44F1" w:rsidRDefault="00C91BEF">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F93"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94" w14:textId="77777777" w:rsidR="00CF44F1" w:rsidRDefault="00CF44F1">
            <w:pPr>
              <w:pStyle w:val="ProductList-TableBody"/>
            </w:pPr>
          </w:p>
        </w:tc>
      </w:tr>
    </w:tbl>
    <w:p w14:paraId="0CE21F96"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F97"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F99" w14:textId="77777777" w:rsidR="00CF44F1" w:rsidRDefault="00CF44F1">
      <w:pPr>
        <w:pStyle w:val="ProductList-Body"/>
      </w:pPr>
    </w:p>
    <w:p w14:paraId="0CE21F9A" w14:textId="77777777" w:rsidR="00CF44F1" w:rsidRDefault="00C91BEF">
      <w:pPr>
        <w:pStyle w:val="ProductList-Offering2HeadingNoBorder"/>
        <w:outlineLvl w:val="2"/>
      </w:pPr>
      <w:bookmarkStart w:id="312" w:name="_Sec874"/>
      <w:r>
        <w:t>Office 365 Customer Lockbox</w:t>
      </w:r>
      <w:bookmarkEnd w:id="312"/>
      <w:r>
        <w:fldChar w:fldCharType="begin"/>
      </w:r>
      <w:r>
        <w:instrText xml:space="preserve"> TC "</w:instrText>
      </w:r>
      <w:bookmarkStart w:id="313" w:name="_Toc454823538"/>
      <w:r>
        <w:instrText>Office 365 Customer Lockbox</w:instrText>
      </w:r>
      <w:bookmarkEnd w:id="313"/>
      <w:r>
        <w:instrText>" \l 3</w:instrText>
      </w:r>
      <w:r>
        <w:fldChar w:fldCharType="end"/>
      </w:r>
    </w:p>
    <w:p w14:paraId="0CE21F9B" w14:textId="77777777" w:rsidR="00CF44F1" w:rsidRDefault="00C91BEF">
      <w:pPr>
        <w:pStyle w:val="ProductList-Offering1SubSection"/>
        <w:outlineLvl w:val="3"/>
      </w:pPr>
      <w:bookmarkStart w:id="314" w:name="_Sec875"/>
      <w:r>
        <w:t>1. Programtilgjengelighet</w:t>
      </w:r>
      <w:bookmarkEnd w:id="314"/>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CF44F1" w14:paraId="0CE21FA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F9C"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F9D"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9E"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9F"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FA0"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A1"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A2"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A3"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A4"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FAF" w14:textId="77777777">
        <w:tc>
          <w:tcPr>
            <w:tcW w:w="5020" w:type="dxa"/>
            <w:tcBorders>
              <w:top w:val="single" w:sz="6" w:space="0" w:color="FFFFFF"/>
              <w:left w:val="none" w:sz="4" w:space="0" w:color="6E6E6E"/>
              <w:bottom w:val="none" w:sz="4" w:space="0" w:color="BFBFBF"/>
              <w:right w:val="none" w:sz="4" w:space="0" w:color="6E6E6E"/>
            </w:tcBorders>
          </w:tcPr>
          <w:p w14:paraId="0CE21FA6" w14:textId="77777777" w:rsidR="00CF44F1" w:rsidRDefault="00C91BEF">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14:paraId="0CE21FA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A8"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FA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FAA"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A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A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A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A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FB0" w14:textId="77777777" w:rsidR="00CF44F1" w:rsidRDefault="00CF44F1">
      <w:pPr>
        <w:pStyle w:val="ProductList-Body"/>
      </w:pPr>
    </w:p>
    <w:p w14:paraId="0CE21FB1" w14:textId="77777777" w:rsidR="00CF44F1" w:rsidRDefault="00C91BEF">
      <w:pPr>
        <w:pStyle w:val="ProductList-Offering1SubSection"/>
        <w:outlineLvl w:val="3"/>
      </w:pPr>
      <w:bookmarkStart w:id="315" w:name="_Sec876"/>
      <w:r>
        <w:t>2. Produktvilkår</w:t>
      </w:r>
      <w:bookmarkEnd w:id="315"/>
    </w:p>
    <w:tbl>
      <w:tblPr>
        <w:tblStyle w:val="PURTable"/>
        <w:tblW w:w="0" w:type="dxa"/>
        <w:tblLook w:val="04A0" w:firstRow="1" w:lastRow="0" w:firstColumn="1" w:lastColumn="0" w:noHBand="0" w:noVBand="1"/>
      </w:tblPr>
      <w:tblGrid>
        <w:gridCol w:w="3641"/>
        <w:gridCol w:w="3552"/>
        <w:gridCol w:w="3597"/>
      </w:tblGrid>
      <w:tr w:rsidR="00CF44F1" w14:paraId="0CE21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FB2"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FB3"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FB4" w14:textId="77777777" w:rsidR="00CF44F1" w:rsidRDefault="00C91BEF">
            <w:pPr>
              <w:pStyle w:val="ProductList-TableBody"/>
            </w:pPr>
            <w:r>
              <w:rPr>
                <w:color w:val="404040"/>
              </w:rPr>
              <w:t>Kvalifisert for Utvidet Gyldighetsperiode: I/T</w:t>
            </w:r>
          </w:p>
        </w:tc>
      </w:tr>
      <w:tr w:rsidR="00CF44F1" w14:paraId="0CE21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B6"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B7"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B8" w14:textId="77777777" w:rsidR="00CF44F1" w:rsidRDefault="00C91BEF">
            <w:pPr>
              <w:pStyle w:val="ProductList-TableBody"/>
            </w:pPr>
            <w:r>
              <w:rPr>
                <w:color w:val="404040"/>
              </w:rPr>
              <w:t>Tilbud: I/T</w:t>
            </w:r>
          </w:p>
        </w:tc>
      </w:tr>
      <w:tr w:rsidR="00CF44F1" w14:paraId="0CE21FBD" w14:textId="77777777">
        <w:tc>
          <w:tcPr>
            <w:tcW w:w="4040" w:type="dxa"/>
            <w:tcBorders>
              <w:top w:val="single" w:sz="4" w:space="0" w:color="000000"/>
              <w:left w:val="single" w:sz="4" w:space="0" w:color="000000"/>
              <w:bottom w:val="single" w:sz="4" w:space="0" w:color="000000"/>
              <w:right w:val="single" w:sz="4" w:space="0" w:color="000000"/>
            </w:tcBorders>
          </w:tcPr>
          <w:p w14:paraId="0CE21FBA"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FBB"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BC" w14:textId="77777777" w:rsidR="00CF44F1" w:rsidRDefault="00C91BEF">
            <w:pPr>
              <w:pStyle w:val="ProductList-TableBody"/>
            </w:pPr>
            <w:r>
              <w:rPr>
                <w:color w:val="404040"/>
              </w:rPr>
              <w:t>Berettiget Reduksjon (SCE): I/T</w:t>
            </w:r>
          </w:p>
        </w:tc>
      </w:tr>
      <w:tr w:rsidR="00CF44F1" w14:paraId="0CE21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BE"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1FBF"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C0" w14:textId="77777777" w:rsidR="00CF44F1" w:rsidRDefault="00CF44F1">
            <w:pPr>
              <w:pStyle w:val="ProductList-TableBody"/>
            </w:pPr>
          </w:p>
        </w:tc>
      </w:tr>
    </w:tbl>
    <w:p w14:paraId="0CE21FC2"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FC3"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FC5" w14:textId="77777777" w:rsidR="00CF44F1" w:rsidRDefault="00CF44F1">
      <w:pPr>
        <w:pStyle w:val="ProductList-Body"/>
      </w:pPr>
    </w:p>
    <w:p w14:paraId="0CE21FC6" w14:textId="77777777" w:rsidR="00CF44F1" w:rsidRDefault="00C91BEF">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23539"/>
      <w:r>
        <w:instrText>Office 365 Delve Analytics</w:instrText>
      </w:r>
      <w:bookmarkEnd w:id="317"/>
      <w:r>
        <w:instrText>" \l 3</w:instrText>
      </w:r>
      <w:r>
        <w:fldChar w:fldCharType="end"/>
      </w:r>
    </w:p>
    <w:p w14:paraId="0CE21FC7" w14:textId="77777777" w:rsidR="00CF44F1" w:rsidRDefault="00C91BEF">
      <w:pPr>
        <w:pStyle w:val="ProductList-Offering1SubSection"/>
        <w:outlineLvl w:val="3"/>
      </w:pPr>
      <w:bookmarkStart w:id="318" w:name="_Sec878"/>
      <w:r>
        <w:t>1. Programtilgjengelighet</w:t>
      </w:r>
      <w:bookmarkEnd w:id="318"/>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CF44F1" w14:paraId="0CE21FD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FC8"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FC9"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CA"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CB"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FCC"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CD"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CE"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CF"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D0"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1FDB" w14:textId="77777777">
        <w:tc>
          <w:tcPr>
            <w:tcW w:w="5020" w:type="dxa"/>
            <w:tcBorders>
              <w:top w:val="single" w:sz="6" w:space="0" w:color="FFFFFF"/>
              <w:left w:val="none" w:sz="4" w:space="0" w:color="6E6E6E"/>
              <w:bottom w:val="none" w:sz="4" w:space="0" w:color="BFBFBF"/>
              <w:right w:val="none" w:sz="4" w:space="0" w:color="6E6E6E"/>
            </w:tcBorders>
          </w:tcPr>
          <w:p w14:paraId="0CE21FD2" w14:textId="77777777" w:rsidR="00CF44F1" w:rsidRDefault="00C91BEF">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14:paraId="0CE21FD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D4"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1FD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1FD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D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D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D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D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1FDC" w14:textId="77777777" w:rsidR="00CF44F1" w:rsidRDefault="00C91BEF">
      <w:pPr>
        <w:pStyle w:val="ProductList-Offering1SubSection"/>
        <w:outlineLvl w:val="3"/>
      </w:pPr>
      <w:bookmarkStart w:id="319" w:name="_Sec879"/>
      <w:r>
        <w:t>2. Produktvilkår</w:t>
      </w:r>
      <w:bookmarkEnd w:id="319"/>
    </w:p>
    <w:tbl>
      <w:tblPr>
        <w:tblStyle w:val="PURTable"/>
        <w:tblW w:w="0" w:type="dxa"/>
        <w:tblLook w:val="04A0" w:firstRow="1" w:lastRow="0" w:firstColumn="1" w:lastColumn="0" w:noHBand="0" w:noVBand="1"/>
      </w:tblPr>
      <w:tblGrid>
        <w:gridCol w:w="3641"/>
        <w:gridCol w:w="3552"/>
        <w:gridCol w:w="3597"/>
      </w:tblGrid>
      <w:tr w:rsidR="00CF44F1" w14:paraId="0CE21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1FDD"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1FDE"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1FDF" w14:textId="77777777" w:rsidR="00CF44F1" w:rsidRDefault="00C91BEF">
            <w:pPr>
              <w:pStyle w:val="ProductList-TableBody"/>
            </w:pPr>
            <w:r>
              <w:rPr>
                <w:color w:val="404040"/>
              </w:rPr>
              <w:t>Kvalifisert for Utvidet Gyldighetsperiode: I/T</w:t>
            </w:r>
          </w:p>
        </w:tc>
      </w:tr>
      <w:tr w:rsidR="00CF44F1" w14:paraId="0CE21F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E1" w14:textId="77777777" w:rsidR="00CF44F1" w:rsidRDefault="00C91BEF">
            <w:pPr>
              <w:pStyle w:val="ProductList-TableBody"/>
            </w:pPr>
            <w:r>
              <w:rPr>
                <w:color w:val="404040"/>
              </w:rPr>
              <w:lastRenderedPageBreak/>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E2"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E3" w14:textId="77777777" w:rsidR="00CF44F1" w:rsidRDefault="00C91BEF">
            <w:pPr>
              <w:pStyle w:val="ProductList-TableBody"/>
            </w:pPr>
            <w:r>
              <w:rPr>
                <w:color w:val="404040"/>
              </w:rPr>
              <w:t>Tilbud: I/T</w:t>
            </w:r>
          </w:p>
        </w:tc>
      </w:tr>
      <w:tr w:rsidR="00CF44F1" w14:paraId="0CE21FE8" w14:textId="77777777">
        <w:tc>
          <w:tcPr>
            <w:tcW w:w="4040" w:type="dxa"/>
            <w:tcBorders>
              <w:top w:val="single" w:sz="4" w:space="0" w:color="000000"/>
              <w:left w:val="single" w:sz="4" w:space="0" w:color="000000"/>
              <w:bottom w:val="single" w:sz="4" w:space="0" w:color="000000"/>
              <w:right w:val="single" w:sz="4" w:space="0" w:color="000000"/>
            </w:tcBorders>
          </w:tcPr>
          <w:p w14:paraId="0CE21FE5"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1FE6"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E7" w14:textId="77777777" w:rsidR="00CF44F1" w:rsidRDefault="00C91BEF">
            <w:pPr>
              <w:pStyle w:val="ProductList-TableBody"/>
            </w:pPr>
            <w:r>
              <w:rPr>
                <w:color w:val="404040"/>
              </w:rPr>
              <w:t>Berettiget Reduksjon (SCE): I/T</w:t>
            </w:r>
          </w:p>
        </w:tc>
      </w:tr>
      <w:tr w:rsidR="00CF44F1" w14:paraId="0CE21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E9"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1FEA"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1FEB" w14:textId="77777777" w:rsidR="00CF44F1" w:rsidRDefault="00CF44F1">
            <w:pPr>
              <w:pStyle w:val="ProductList-TableBody"/>
            </w:pPr>
          </w:p>
        </w:tc>
      </w:tr>
    </w:tbl>
    <w:p w14:paraId="0CE21FED"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1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1FEE"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1FF0" w14:textId="77777777" w:rsidR="00CF44F1" w:rsidRDefault="00CF44F1">
      <w:pPr>
        <w:pStyle w:val="ProductList-Body"/>
      </w:pPr>
    </w:p>
    <w:p w14:paraId="0CE21FF1" w14:textId="77777777" w:rsidR="00CF44F1" w:rsidRDefault="00C91BEF">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23540"/>
      <w:r>
        <w:instrText>Office 365 Advanced eDiscovery</w:instrText>
      </w:r>
      <w:bookmarkEnd w:id="321"/>
      <w:r>
        <w:instrText>" \l 3</w:instrText>
      </w:r>
      <w:r>
        <w:fldChar w:fldCharType="end"/>
      </w:r>
    </w:p>
    <w:p w14:paraId="0CE21FF2" w14:textId="77777777" w:rsidR="00CF44F1" w:rsidRDefault="00C91BEF">
      <w:pPr>
        <w:pStyle w:val="ProductList-Offering1SubSection"/>
        <w:outlineLvl w:val="3"/>
      </w:pPr>
      <w:bookmarkStart w:id="322" w:name="_Sec881"/>
      <w:r>
        <w:t>1. Programtilgjengelighet</w:t>
      </w:r>
      <w:bookmarkEnd w:id="322"/>
    </w:p>
    <w:tbl>
      <w:tblPr>
        <w:tblStyle w:val="PURTable"/>
        <w:tblW w:w="0" w:type="dxa"/>
        <w:tblLook w:val="04A0" w:firstRow="1" w:lastRow="0" w:firstColumn="1" w:lastColumn="0" w:noHBand="0" w:noVBand="1"/>
      </w:tblPr>
      <w:tblGrid>
        <w:gridCol w:w="4472"/>
        <w:gridCol w:w="809"/>
        <w:gridCol w:w="776"/>
        <w:gridCol w:w="791"/>
        <w:gridCol w:w="704"/>
        <w:gridCol w:w="826"/>
        <w:gridCol w:w="819"/>
        <w:gridCol w:w="796"/>
        <w:gridCol w:w="791"/>
      </w:tblGrid>
      <w:tr w:rsidR="00CF44F1" w14:paraId="0CE21FF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1FF3"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1FF4"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F5"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F6"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1FF7"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F8"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F9"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FA"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1FFB"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006" w14:textId="77777777">
        <w:tc>
          <w:tcPr>
            <w:tcW w:w="5020" w:type="dxa"/>
            <w:tcBorders>
              <w:top w:val="single" w:sz="6" w:space="0" w:color="FFFFFF"/>
              <w:left w:val="none" w:sz="4" w:space="0" w:color="6E6E6E"/>
              <w:bottom w:val="none" w:sz="4" w:space="0" w:color="BFBFBF"/>
              <w:right w:val="none" w:sz="4" w:space="0" w:color="6E6E6E"/>
            </w:tcBorders>
          </w:tcPr>
          <w:p w14:paraId="0CE21FFD" w14:textId="77777777" w:rsidR="00CF44F1" w:rsidRDefault="00C91BEF">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14:paraId="0CE21FF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1FFF"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0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0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0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0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0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0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2007" w14:textId="77777777" w:rsidR="00CF44F1" w:rsidRDefault="00C91BEF">
      <w:pPr>
        <w:pStyle w:val="ProductList-Offering1SubSection"/>
        <w:outlineLvl w:val="3"/>
      </w:pPr>
      <w:bookmarkStart w:id="323" w:name="_Sec882"/>
      <w:r>
        <w:t>2. Produktvilkår</w:t>
      </w:r>
      <w:bookmarkEnd w:id="323"/>
    </w:p>
    <w:tbl>
      <w:tblPr>
        <w:tblStyle w:val="PURTable"/>
        <w:tblW w:w="0" w:type="dxa"/>
        <w:tblLook w:val="04A0" w:firstRow="1" w:lastRow="0" w:firstColumn="1" w:lastColumn="0" w:noHBand="0" w:noVBand="1"/>
      </w:tblPr>
      <w:tblGrid>
        <w:gridCol w:w="3641"/>
        <w:gridCol w:w="3552"/>
        <w:gridCol w:w="3597"/>
      </w:tblGrid>
      <w:tr w:rsidR="00CF44F1" w14:paraId="0CE22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008"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009"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200A" w14:textId="77777777" w:rsidR="00CF44F1" w:rsidRDefault="00C91BEF">
            <w:pPr>
              <w:pStyle w:val="ProductList-TableBody"/>
            </w:pPr>
            <w:r>
              <w:rPr>
                <w:color w:val="404040"/>
              </w:rPr>
              <w:t>Kvalifisert for Utvidet Gyldighetsperiode: I/T</w:t>
            </w:r>
          </w:p>
        </w:tc>
      </w:tr>
      <w:tr w:rsidR="00CF44F1" w14:paraId="0CE22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0C"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0D"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0E" w14:textId="77777777" w:rsidR="00CF44F1" w:rsidRDefault="00C91BEF">
            <w:pPr>
              <w:pStyle w:val="ProductList-TableBody"/>
            </w:pPr>
            <w:r>
              <w:rPr>
                <w:color w:val="404040"/>
              </w:rPr>
              <w:t>Tilbud: I/T</w:t>
            </w:r>
          </w:p>
        </w:tc>
      </w:tr>
      <w:tr w:rsidR="00CF44F1" w14:paraId="0CE22013" w14:textId="77777777">
        <w:tc>
          <w:tcPr>
            <w:tcW w:w="4040" w:type="dxa"/>
            <w:tcBorders>
              <w:top w:val="single" w:sz="4" w:space="0" w:color="000000"/>
              <w:left w:val="single" w:sz="4" w:space="0" w:color="000000"/>
              <w:bottom w:val="single" w:sz="4" w:space="0" w:color="000000"/>
              <w:right w:val="single" w:sz="4" w:space="0" w:color="000000"/>
            </w:tcBorders>
          </w:tcPr>
          <w:p w14:paraId="0CE22010"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E22011"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12" w14:textId="77777777" w:rsidR="00CF44F1" w:rsidRDefault="00C91BEF">
            <w:pPr>
              <w:pStyle w:val="ProductList-TableBody"/>
            </w:pPr>
            <w:r>
              <w:rPr>
                <w:color w:val="404040"/>
              </w:rPr>
              <w:t>Berettiget Reduksjon (SCE): I/T</w:t>
            </w:r>
          </w:p>
        </w:tc>
      </w:tr>
      <w:tr w:rsidR="00CF44F1" w14:paraId="0CE22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14"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2015"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16" w14:textId="77777777" w:rsidR="00CF44F1" w:rsidRDefault="00CF44F1">
            <w:pPr>
              <w:pStyle w:val="ProductList-TableBody"/>
            </w:pPr>
          </w:p>
        </w:tc>
      </w:tr>
    </w:tbl>
    <w:p w14:paraId="0CE22018" w14:textId="77777777" w:rsidR="00CF44F1" w:rsidRDefault="00CF44F1">
      <w:pPr>
        <w:pStyle w:val="ProductList-Body"/>
      </w:pPr>
    </w:p>
    <w:tbl>
      <w:tblPr>
        <w:tblStyle w:val="PURTable"/>
        <w:tblW w:w="0" w:type="dxa"/>
        <w:tblLook w:val="04A0" w:firstRow="1" w:lastRow="0" w:firstColumn="1" w:lastColumn="0" w:noHBand="0" w:noVBand="1"/>
      </w:tblPr>
      <w:tblGrid>
        <w:gridCol w:w="10800"/>
      </w:tblGrid>
      <w:tr w:rsidR="00CF44F1" w14:paraId="0CE220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019"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01B" w14:textId="77777777" w:rsidR="00CF44F1" w:rsidRDefault="00CF44F1">
      <w:pPr>
        <w:pStyle w:val="ProductList-Body"/>
      </w:pPr>
    </w:p>
    <w:p w14:paraId="0CE2201C" w14:textId="77777777" w:rsidR="00CF44F1" w:rsidRDefault="00C91BEF">
      <w:pPr>
        <w:pStyle w:val="ProductList-Offering2HeadingNoBorder"/>
        <w:outlineLvl w:val="2"/>
      </w:pPr>
      <w:bookmarkStart w:id="324" w:name="_Sec665"/>
      <w:r>
        <w:t>Exchange Online</w:t>
      </w:r>
      <w:bookmarkEnd w:id="324"/>
      <w:r>
        <w:fldChar w:fldCharType="begin"/>
      </w:r>
      <w:r>
        <w:instrText xml:space="preserve"> TC "</w:instrText>
      </w:r>
      <w:bookmarkStart w:id="325" w:name="_Toc454823541"/>
      <w:r>
        <w:instrText>Exchange Online</w:instrText>
      </w:r>
      <w:bookmarkEnd w:id="325"/>
      <w:r>
        <w:instrText>" \l 3</w:instrText>
      </w:r>
      <w:r>
        <w:fldChar w:fldCharType="end"/>
      </w:r>
    </w:p>
    <w:p w14:paraId="0CE2201D" w14:textId="77777777" w:rsidR="00CF44F1" w:rsidRDefault="00C91BEF">
      <w:pPr>
        <w:pStyle w:val="ProductList-Offering1SubSection"/>
        <w:outlineLvl w:val="3"/>
      </w:pPr>
      <w:bookmarkStart w:id="326" w:name="_Sec721"/>
      <w:r>
        <w:t>1. Programtilgjengelighet</w:t>
      </w:r>
      <w:bookmarkEnd w:id="326"/>
    </w:p>
    <w:tbl>
      <w:tblPr>
        <w:tblStyle w:val="PURTable"/>
        <w:tblW w:w="0" w:type="dxa"/>
        <w:tblLook w:val="04A0" w:firstRow="1" w:lastRow="0" w:firstColumn="1" w:lastColumn="0" w:noHBand="0" w:noVBand="1"/>
      </w:tblPr>
      <w:tblGrid>
        <w:gridCol w:w="4456"/>
        <w:gridCol w:w="811"/>
        <w:gridCol w:w="779"/>
        <w:gridCol w:w="794"/>
        <w:gridCol w:w="705"/>
        <w:gridCol w:w="828"/>
        <w:gridCol w:w="820"/>
        <w:gridCol w:w="798"/>
        <w:gridCol w:w="793"/>
      </w:tblGrid>
      <w:tr w:rsidR="00CF44F1" w14:paraId="0CE2202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01E"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01F"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20"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21"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022"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23"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24"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25"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26"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031" w14:textId="77777777">
        <w:tc>
          <w:tcPr>
            <w:tcW w:w="5020" w:type="dxa"/>
            <w:tcBorders>
              <w:top w:val="single" w:sz="6" w:space="0" w:color="FFFFFF"/>
              <w:left w:val="none" w:sz="4" w:space="0" w:color="6E6E6E"/>
              <w:bottom w:val="dashed" w:sz="4" w:space="0" w:color="BFBFBF"/>
              <w:right w:val="none" w:sz="4" w:space="0" w:color="6E6E6E"/>
            </w:tcBorders>
          </w:tcPr>
          <w:p w14:paraId="0CE22028" w14:textId="77777777" w:rsidR="00CF44F1" w:rsidRDefault="00C91BEF">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CE2202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2A"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2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2C"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2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2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2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3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203B" w14:textId="77777777">
        <w:tc>
          <w:tcPr>
            <w:tcW w:w="5020" w:type="dxa"/>
            <w:tcBorders>
              <w:top w:val="dashed" w:sz="4" w:space="0" w:color="BFBFBF"/>
              <w:left w:val="none" w:sz="4" w:space="0" w:color="6E6E6E"/>
              <w:bottom w:val="dashed" w:sz="4" w:space="0" w:color="BFBFBF"/>
              <w:right w:val="none" w:sz="4" w:space="0" w:color="6E6E6E"/>
            </w:tcBorders>
          </w:tcPr>
          <w:p w14:paraId="0CE22032" w14:textId="77777777" w:rsidR="00CF44F1" w:rsidRDefault="00C91BEF">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203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34"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3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36"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3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3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3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3A" w14:textId="77777777" w:rsidR="00CF44F1" w:rsidRDefault="00CF44F1">
            <w:pPr>
              <w:pStyle w:val="ProductList-TableBody"/>
              <w:jc w:val="center"/>
            </w:pPr>
          </w:p>
        </w:tc>
      </w:tr>
      <w:tr w:rsidR="00CF44F1" w14:paraId="0CE22045" w14:textId="77777777">
        <w:tc>
          <w:tcPr>
            <w:tcW w:w="5020" w:type="dxa"/>
            <w:tcBorders>
              <w:top w:val="dashed" w:sz="4" w:space="0" w:color="BFBFBF"/>
              <w:left w:val="none" w:sz="4" w:space="0" w:color="6E6E6E"/>
              <w:bottom w:val="dashed" w:sz="4" w:space="0" w:color="BFBFBF"/>
              <w:right w:val="none" w:sz="4" w:space="0" w:color="6E6E6E"/>
            </w:tcBorders>
          </w:tcPr>
          <w:p w14:paraId="0CE2203C" w14:textId="77777777" w:rsidR="00CF44F1" w:rsidRDefault="00C91BEF">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203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3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3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04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4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4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4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4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204F" w14:textId="77777777">
        <w:tc>
          <w:tcPr>
            <w:tcW w:w="5020" w:type="dxa"/>
            <w:tcBorders>
              <w:top w:val="dashed" w:sz="4" w:space="0" w:color="BFBFBF"/>
              <w:left w:val="none" w:sz="4" w:space="0" w:color="6E6E6E"/>
              <w:bottom w:val="dashed" w:sz="4" w:space="0" w:color="BFBFBF"/>
              <w:right w:val="none" w:sz="4" w:space="0" w:color="6E6E6E"/>
            </w:tcBorders>
          </w:tcPr>
          <w:p w14:paraId="0CE22046" w14:textId="77777777" w:rsidR="00CF44F1" w:rsidRDefault="00C91BEF">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2047"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48"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4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4A"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4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4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4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4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2059" w14:textId="77777777">
        <w:tc>
          <w:tcPr>
            <w:tcW w:w="5020" w:type="dxa"/>
            <w:tcBorders>
              <w:top w:val="dashed" w:sz="4" w:space="0" w:color="BFBFBF"/>
              <w:left w:val="none" w:sz="4" w:space="0" w:color="6E6E6E"/>
              <w:bottom w:val="dashed" w:sz="4" w:space="0" w:color="BFBFBF"/>
              <w:right w:val="none" w:sz="4" w:space="0" w:color="6E6E6E"/>
            </w:tcBorders>
          </w:tcPr>
          <w:p w14:paraId="0CE22050" w14:textId="77777777" w:rsidR="00CF44F1" w:rsidRDefault="00C91BEF">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205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5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5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54"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5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5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5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58" w14:textId="77777777" w:rsidR="00CF44F1" w:rsidRDefault="00CF44F1">
            <w:pPr>
              <w:pStyle w:val="ProductList-TableBody"/>
              <w:jc w:val="center"/>
            </w:pPr>
          </w:p>
        </w:tc>
      </w:tr>
      <w:tr w:rsidR="00CF44F1" w14:paraId="0CE22063" w14:textId="77777777">
        <w:tc>
          <w:tcPr>
            <w:tcW w:w="5020" w:type="dxa"/>
            <w:tcBorders>
              <w:top w:val="dashed" w:sz="4" w:space="0" w:color="BFBFBF"/>
              <w:left w:val="none" w:sz="4" w:space="0" w:color="6E6E6E"/>
              <w:bottom w:val="dashed" w:sz="4" w:space="0" w:color="BFBFBF"/>
              <w:right w:val="none" w:sz="4" w:space="0" w:color="6E6E6E"/>
            </w:tcBorders>
          </w:tcPr>
          <w:p w14:paraId="0CE2205A" w14:textId="77777777" w:rsidR="00CF44F1" w:rsidRDefault="00C91BE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205B"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5C"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5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5E"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5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6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6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6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206D" w14:textId="77777777">
        <w:tc>
          <w:tcPr>
            <w:tcW w:w="5020" w:type="dxa"/>
            <w:tcBorders>
              <w:top w:val="dashed" w:sz="4" w:space="0" w:color="BFBFBF"/>
              <w:left w:val="none" w:sz="4" w:space="0" w:color="6E6E6E"/>
              <w:bottom w:val="dashed" w:sz="4" w:space="0" w:color="BFBFBF"/>
              <w:right w:val="none" w:sz="4" w:space="0" w:color="6E6E6E"/>
            </w:tcBorders>
          </w:tcPr>
          <w:p w14:paraId="0CE22064" w14:textId="77777777" w:rsidR="00CF44F1" w:rsidRDefault="00C91BE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2065"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66"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6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68"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6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6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6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6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2077" w14:textId="77777777">
        <w:tc>
          <w:tcPr>
            <w:tcW w:w="5020" w:type="dxa"/>
            <w:tcBorders>
              <w:top w:val="dashed" w:sz="4" w:space="0" w:color="BFBFBF"/>
              <w:left w:val="none" w:sz="4" w:space="0" w:color="6E6E6E"/>
              <w:bottom w:val="dashed" w:sz="4" w:space="0" w:color="BFBFBF"/>
              <w:right w:val="none" w:sz="4" w:space="0" w:color="6E6E6E"/>
            </w:tcBorders>
          </w:tcPr>
          <w:p w14:paraId="0CE2206E" w14:textId="77777777" w:rsidR="00CF44F1" w:rsidRDefault="00C91BEF">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206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7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7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72"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7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7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7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7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2081" w14:textId="77777777">
        <w:tc>
          <w:tcPr>
            <w:tcW w:w="5020" w:type="dxa"/>
            <w:tcBorders>
              <w:top w:val="dashed" w:sz="4" w:space="0" w:color="BFBFBF"/>
              <w:left w:val="none" w:sz="4" w:space="0" w:color="6E6E6E"/>
              <w:bottom w:val="dashed" w:sz="4" w:space="0" w:color="BFBFBF"/>
              <w:right w:val="none" w:sz="4" w:space="0" w:color="6E6E6E"/>
            </w:tcBorders>
          </w:tcPr>
          <w:p w14:paraId="0CE22078" w14:textId="77777777" w:rsidR="00CF44F1" w:rsidRDefault="00C91BEF">
            <w:pPr>
              <w:pStyle w:val="ProductList-TableBody"/>
            </w:pPr>
            <w:r>
              <w:t>Advanced Threat Protection</w:t>
            </w:r>
            <w:r>
              <w:fldChar w:fldCharType="begin"/>
            </w:r>
            <w:r>
              <w:instrText xml:space="preserve"> XE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207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7A"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7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7C"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7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7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7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8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208B" w14:textId="77777777">
        <w:tc>
          <w:tcPr>
            <w:tcW w:w="5020" w:type="dxa"/>
            <w:tcBorders>
              <w:top w:val="dashed" w:sz="4" w:space="0" w:color="BFBFBF"/>
              <w:left w:val="none" w:sz="4" w:space="0" w:color="6E6E6E"/>
              <w:bottom w:val="none" w:sz="4" w:space="0" w:color="BFBFBF"/>
              <w:right w:val="none" w:sz="4" w:space="0" w:color="6E6E6E"/>
            </w:tcBorders>
          </w:tcPr>
          <w:p w14:paraId="0CE22082" w14:textId="77777777" w:rsidR="00CF44F1" w:rsidRDefault="00C91BEF">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208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8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8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08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8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8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8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8A" w14:textId="77777777" w:rsidR="00CF44F1" w:rsidRDefault="00CF44F1">
            <w:pPr>
              <w:pStyle w:val="ProductList-TableBody"/>
              <w:jc w:val="center"/>
            </w:pPr>
          </w:p>
        </w:tc>
      </w:tr>
    </w:tbl>
    <w:p w14:paraId="0CE2208C" w14:textId="77777777" w:rsidR="00CF44F1" w:rsidRDefault="00C91BEF">
      <w:pPr>
        <w:pStyle w:val="ProductList-Offering1SubSection"/>
        <w:outlineLvl w:val="3"/>
      </w:pPr>
      <w:bookmarkStart w:id="327" w:name="_Sec776"/>
      <w:r>
        <w:t>2. Produktvilkår</w:t>
      </w:r>
      <w:bookmarkEnd w:id="327"/>
    </w:p>
    <w:tbl>
      <w:tblPr>
        <w:tblStyle w:val="PURTable"/>
        <w:tblW w:w="0" w:type="dxa"/>
        <w:tblLook w:val="04A0" w:firstRow="1" w:lastRow="0" w:firstColumn="1" w:lastColumn="0" w:noHBand="0" w:noVBand="1"/>
      </w:tblPr>
      <w:tblGrid>
        <w:gridCol w:w="3641"/>
        <w:gridCol w:w="3552"/>
        <w:gridCol w:w="3597"/>
      </w:tblGrid>
      <w:tr w:rsidR="00CF44F1" w14:paraId="0CE22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08D"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08E"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E2208F"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CF44F1" w14:paraId="0CE22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2091" w14:textId="77777777" w:rsidR="00CF44F1" w:rsidRDefault="00C91BEF">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16">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92"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93" w14:textId="77777777" w:rsidR="00CF44F1" w:rsidRDefault="00C91BEF">
            <w:pPr>
              <w:pStyle w:val="ProductList-TableBody"/>
            </w:pPr>
            <w:r>
              <w:rPr>
                <w:color w:val="404040"/>
              </w:rPr>
              <w:t>Tilbud: I/T</w:t>
            </w:r>
          </w:p>
        </w:tc>
      </w:tr>
      <w:tr w:rsidR="00CF44F1" w14:paraId="0CE220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2095"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0CE22096"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97" w14:textId="77777777" w:rsidR="00CF44F1" w:rsidRDefault="00C91BEF">
            <w:pPr>
              <w:pStyle w:val="ProductList-TableBody"/>
            </w:pPr>
            <w:r>
              <w:rPr>
                <w:color w:val="404040"/>
              </w:rPr>
              <w:t>Berettiget Reduksjon (SCE): I/T</w:t>
            </w:r>
          </w:p>
        </w:tc>
      </w:tr>
      <w:tr w:rsidR="00CF44F1" w14:paraId="0CE22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99"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209A"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9B" w14:textId="77777777" w:rsidR="00CF44F1" w:rsidRDefault="00CF44F1">
            <w:pPr>
              <w:pStyle w:val="ProductList-TableBody"/>
            </w:pPr>
          </w:p>
        </w:tc>
      </w:tr>
    </w:tbl>
    <w:p w14:paraId="0CE2209D" w14:textId="77777777" w:rsidR="00CF44F1" w:rsidRDefault="00CF44F1">
      <w:pPr>
        <w:pStyle w:val="ProductList-Body"/>
      </w:pPr>
    </w:p>
    <w:p w14:paraId="0CE2209E" w14:textId="77777777" w:rsidR="00CF44F1" w:rsidRDefault="00C91BEF">
      <w:pPr>
        <w:pStyle w:val="ProductList-ClauseHeading"/>
        <w:outlineLvl w:val="4"/>
      </w:pPr>
      <w:r>
        <w:t>2.1 Exchange Online Archiving for Exchange Server</w:t>
      </w:r>
    </w:p>
    <w:p w14:paraId="0CE2209F" w14:textId="77777777" w:rsidR="00CF44F1" w:rsidRDefault="00C91BEF">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14:paraId="0CE220A0" w14:textId="77777777" w:rsidR="00CF44F1" w:rsidRDefault="00CF44F1">
      <w:pPr>
        <w:pStyle w:val="ProductList-Body"/>
      </w:pPr>
    </w:p>
    <w:p w14:paraId="0CE220A1" w14:textId="77777777" w:rsidR="00CF44F1" w:rsidRDefault="00C91BEF">
      <w:pPr>
        <w:pStyle w:val="ProductList-ClauseHeading"/>
        <w:outlineLvl w:val="4"/>
      </w:pPr>
      <w:r>
        <w:t>2.2 Exchange Online Archiving for Exchange Server A</w:t>
      </w:r>
    </w:p>
    <w:p w14:paraId="0CE220A2" w14:textId="77777777" w:rsidR="00CF44F1" w:rsidRDefault="00C91BEF">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14:paraId="0CE220A3" w14:textId="77777777" w:rsidR="00CF44F1" w:rsidRDefault="00CF44F1">
      <w:pPr>
        <w:pStyle w:val="ProductList-Body"/>
      </w:pPr>
    </w:p>
    <w:p w14:paraId="0CE220A4" w14:textId="77777777" w:rsidR="00CF44F1" w:rsidRDefault="00C91BEF">
      <w:pPr>
        <w:pStyle w:val="ProductList-ClauseHeading"/>
        <w:outlineLvl w:val="4"/>
      </w:pPr>
      <w:r>
        <w:t>2.3 Forutsetning: Tilleggs-SL-er for Bruker</w:t>
      </w:r>
    </w:p>
    <w:p w14:paraId="0CE220A5" w14:textId="77777777" w:rsidR="00CF44F1" w:rsidRDefault="00C91BEF">
      <w:pPr>
        <w:pStyle w:val="ProductList-Body"/>
      </w:pPr>
      <w:r>
        <w:t xml:space="preserve">Se Tilleggs-SL-er for Bruker i </w:t>
      </w:r>
      <w:hyperlink w:anchor="_Sec634">
        <w:r>
          <w:rPr>
            <w:color w:val="00467F"/>
            <w:u w:val="single"/>
          </w:rPr>
          <w:t>Office 365-pakker</w:t>
        </w:r>
      </w:hyperlink>
      <w:r>
        <w:t xml:space="preserve"> for å få informasjon om Tillegg.</w:t>
      </w:r>
    </w:p>
    <w:p w14:paraId="0CE220A6"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0A7"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0A9" w14:textId="77777777" w:rsidR="00CF44F1" w:rsidRDefault="00CF44F1">
      <w:pPr>
        <w:pStyle w:val="ProductList-Body"/>
      </w:pPr>
    </w:p>
    <w:p w14:paraId="0CE220AA" w14:textId="77777777" w:rsidR="00CF44F1" w:rsidRDefault="00C91BEF">
      <w:pPr>
        <w:pStyle w:val="ProductList-Offering2HeadingNoBorder"/>
        <w:outlineLvl w:val="2"/>
      </w:pPr>
      <w:bookmarkStart w:id="328" w:name="_Sec666"/>
      <w:r>
        <w:lastRenderedPageBreak/>
        <w:t>OneDrive for Business</w:t>
      </w:r>
      <w:bookmarkEnd w:id="328"/>
      <w:r>
        <w:fldChar w:fldCharType="begin"/>
      </w:r>
      <w:r>
        <w:instrText xml:space="preserve"> TC "</w:instrText>
      </w:r>
      <w:bookmarkStart w:id="329" w:name="_Toc454823542"/>
      <w:r>
        <w:instrText>OneDrive for Business</w:instrText>
      </w:r>
      <w:bookmarkEnd w:id="329"/>
      <w:r>
        <w:instrText>" \l 3</w:instrText>
      </w:r>
      <w:r>
        <w:fldChar w:fldCharType="end"/>
      </w:r>
    </w:p>
    <w:p w14:paraId="0CE220AB" w14:textId="77777777" w:rsidR="00CF44F1" w:rsidRDefault="00C91BEF">
      <w:pPr>
        <w:pStyle w:val="ProductList-Offering1SubSection"/>
        <w:outlineLvl w:val="3"/>
      </w:pPr>
      <w:bookmarkStart w:id="330" w:name="_Sec722"/>
      <w:r>
        <w:t>1. Programtilgjengelighet</w:t>
      </w:r>
      <w:bookmarkEnd w:id="330"/>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CF44F1" w14:paraId="0CE220B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0AC"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0AD"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AE"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AF"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0B0"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B1"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B2"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B3"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B4"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0BF" w14:textId="77777777">
        <w:tc>
          <w:tcPr>
            <w:tcW w:w="5020" w:type="dxa"/>
            <w:tcBorders>
              <w:top w:val="single" w:sz="6" w:space="0" w:color="FFFFFF"/>
              <w:left w:val="none" w:sz="4" w:space="0" w:color="6E6E6E"/>
              <w:bottom w:val="dashed" w:sz="4" w:space="0" w:color="7F7F7F"/>
              <w:right w:val="none" w:sz="4" w:space="0" w:color="6E6E6E"/>
            </w:tcBorders>
          </w:tcPr>
          <w:p w14:paraId="0CE220B6" w14:textId="77777777" w:rsidR="00CF44F1" w:rsidRDefault="00C91BEF">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14:paraId="0CE220B7"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B8"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B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BA"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B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B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B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BE" w14:textId="77777777" w:rsidR="00CF44F1" w:rsidRDefault="00CF44F1">
            <w:pPr>
              <w:pStyle w:val="ProductList-TableBody"/>
              <w:jc w:val="center"/>
            </w:pPr>
          </w:p>
        </w:tc>
      </w:tr>
      <w:tr w:rsidR="00CF44F1" w14:paraId="0CE220C9" w14:textId="77777777">
        <w:tc>
          <w:tcPr>
            <w:tcW w:w="5020" w:type="dxa"/>
            <w:tcBorders>
              <w:top w:val="dashed" w:sz="4" w:space="0" w:color="7F7F7F"/>
              <w:left w:val="none" w:sz="4" w:space="0" w:color="6E6E6E"/>
              <w:bottom w:val="none" w:sz="4" w:space="0" w:color="BFBFBF"/>
              <w:right w:val="none" w:sz="4" w:space="0" w:color="6E6E6E"/>
            </w:tcBorders>
          </w:tcPr>
          <w:p w14:paraId="0CE220C0" w14:textId="77777777" w:rsidR="00CF44F1" w:rsidRDefault="00C91BEF">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0CE220C1"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C2"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C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C4"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C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C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C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C8" w14:textId="77777777" w:rsidR="00CF44F1" w:rsidRDefault="00CF44F1">
            <w:pPr>
              <w:pStyle w:val="ProductList-TableBody"/>
              <w:jc w:val="center"/>
            </w:pPr>
          </w:p>
        </w:tc>
      </w:tr>
    </w:tbl>
    <w:p w14:paraId="0CE220CA" w14:textId="77777777" w:rsidR="00CF44F1" w:rsidRDefault="00C91BEF">
      <w:pPr>
        <w:pStyle w:val="ProductList-Offering1SubSection"/>
        <w:outlineLvl w:val="3"/>
      </w:pPr>
      <w:bookmarkStart w:id="331" w:name="_Sec777"/>
      <w:r>
        <w:t>2. Produktvilkår</w:t>
      </w:r>
      <w:bookmarkEnd w:id="331"/>
    </w:p>
    <w:tbl>
      <w:tblPr>
        <w:tblStyle w:val="PURTable"/>
        <w:tblW w:w="0" w:type="dxa"/>
        <w:tblLook w:val="04A0" w:firstRow="1" w:lastRow="0" w:firstColumn="1" w:lastColumn="0" w:noHBand="0" w:noVBand="1"/>
      </w:tblPr>
      <w:tblGrid>
        <w:gridCol w:w="3641"/>
        <w:gridCol w:w="3552"/>
        <w:gridCol w:w="3597"/>
      </w:tblGrid>
      <w:tr w:rsidR="00CF44F1" w14:paraId="0CE22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0CB"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0CC"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20CD"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2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CF"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D0"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D1" w14:textId="77777777" w:rsidR="00CF44F1" w:rsidRDefault="00C91BEF">
            <w:pPr>
              <w:pStyle w:val="ProductList-TableBody"/>
            </w:pPr>
            <w:r>
              <w:rPr>
                <w:color w:val="404040"/>
              </w:rPr>
              <w:t>Tilbud: I/T</w:t>
            </w:r>
          </w:p>
        </w:tc>
      </w:tr>
      <w:tr w:rsidR="00CF44F1" w14:paraId="0CE22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D3"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20D4"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D5" w14:textId="77777777" w:rsidR="00CF44F1" w:rsidRDefault="00C91BEF">
            <w:pPr>
              <w:pStyle w:val="ProductList-TableBody"/>
            </w:pPr>
            <w:r>
              <w:rPr>
                <w:color w:val="404040"/>
              </w:rPr>
              <w:t>Berettiget Reduksjon (SCE): I/T</w:t>
            </w:r>
          </w:p>
        </w:tc>
      </w:tr>
      <w:tr w:rsidR="00CF44F1" w14:paraId="0CE22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D7"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20D8"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0D9" w14:textId="77777777" w:rsidR="00CF44F1" w:rsidRDefault="00CF44F1">
            <w:pPr>
              <w:pStyle w:val="ProductList-TableBody"/>
            </w:pPr>
          </w:p>
        </w:tc>
      </w:tr>
    </w:tbl>
    <w:p w14:paraId="0CE220DB"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0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0DC"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0DE" w14:textId="77777777" w:rsidR="00CF44F1" w:rsidRDefault="00CF44F1">
      <w:pPr>
        <w:pStyle w:val="ProductList-Body"/>
      </w:pPr>
    </w:p>
    <w:p w14:paraId="0CE220DF" w14:textId="77777777" w:rsidR="00CF44F1" w:rsidRDefault="00C91BEF">
      <w:pPr>
        <w:pStyle w:val="ProductList-Offering2HeadingNoBorder"/>
        <w:outlineLvl w:val="2"/>
      </w:pPr>
      <w:bookmarkStart w:id="332" w:name="_Sec667"/>
      <w:r>
        <w:t>Project Online</w:t>
      </w:r>
      <w:bookmarkEnd w:id="332"/>
      <w:r>
        <w:fldChar w:fldCharType="begin"/>
      </w:r>
      <w:r>
        <w:instrText xml:space="preserve"> TC "</w:instrText>
      </w:r>
      <w:bookmarkStart w:id="333" w:name="_Toc454823543"/>
      <w:r>
        <w:instrText>Project Online</w:instrText>
      </w:r>
      <w:bookmarkEnd w:id="333"/>
      <w:r>
        <w:instrText>" \l 3</w:instrText>
      </w:r>
      <w:r>
        <w:fldChar w:fldCharType="end"/>
      </w:r>
    </w:p>
    <w:p w14:paraId="0CE220E0" w14:textId="77777777" w:rsidR="00CF44F1" w:rsidRDefault="00C91BEF">
      <w:pPr>
        <w:pStyle w:val="ProductList-Offering1SubSection"/>
        <w:outlineLvl w:val="3"/>
      </w:pPr>
      <w:bookmarkStart w:id="334" w:name="_Sec723"/>
      <w:r>
        <w:t>1. Programtilgjengelighet</w:t>
      </w:r>
      <w:bookmarkEnd w:id="334"/>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CF44F1" w14:paraId="0CE220E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0E1"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0E2"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E3"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E4"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0E5"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E6"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E7"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E8"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0E9"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0F4" w14:textId="77777777">
        <w:tc>
          <w:tcPr>
            <w:tcW w:w="5020" w:type="dxa"/>
            <w:tcBorders>
              <w:top w:val="single" w:sz="6" w:space="0" w:color="FFFFFF"/>
              <w:left w:val="none" w:sz="4" w:space="0" w:color="6E6E6E"/>
              <w:bottom w:val="dashed" w:sz="4" w:space="0" w:color="BFBFBF"/>
              <w:right w:val="none" w:sz="4" w:space="0" w:color="6E6E6E"/>
            </w:tcBorders>
          </w:tcPr>
          <w:p w14:paraId="0CE220EB" w14:textId="77777777" w:rsidR="00CF44F1" w:rsidRDefault="00C91BEF">
            <w:pPr>
              <w:pStyle w:val="ProductList-TableBody"/>
            </w:pPr>
            <w:r>
              <w:t>Project Online</w:t>
            </w:r>
            <w:r>
              <w:fldChar w:fldCharType="begin"/>
            </w:r>
            <w:r>
              <w:instrText xml:space="preserve"> XE "Project Online"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14:paraId="0CE220EC"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ED"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E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E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F0"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F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F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F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20FE" w14:textId="77777777">
        <w:tc>
          <w:tcPr>
            <w:tcW w:w="5020" w:type="dxa"/>
            <w:tcBorders>
              <w:top w:val="dashed" w:sz="4" w:space="0" w:color="BFBFBF"/>
              <w:left w:val="none" w:sz="4" w:space="0" w:color="6E6E6E"/>
              <w:bottom w:val="none" w:sz="4" w:space="0" w:color="BFBFBF"/>
              <w:right w:val="none" w:sz="4" w:space="0" w:color="6E6E6E"/>
            </w:tcBorders>
          </w:tcPr>
          <w:p w14:paraId="0CE220F5" w14:textId="77777777" w:rsidR="00CF44F1" w:rsidRDefault="00C91BEF">
            <w:pPr>
              <w:pStyle w:val="ProductList-TableBody"/>
            </w:pPr>
            <w:r>
              <w:t>Project Lite</w:t>
            </w:r>
            <w:r>
              <w:fldChar w:fldCharType="begin"/>
            </w:r>
            <w:r>
              <w:instrText xml:space="preserve"> XE "Project Lite"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14:paraId="0CE220F6"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F7"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F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0F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F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0F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F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0FD" w14:textId="77777777" w:rsidR="00CF44F1" w:rsidRDefault="00CF44F1">
            <w:pPr>
              <w:pStyle w:val="ProductList-TableBody"/>
              <w:jc w:val="center"/>
            </w:pPr>
          </w:p>
        </w:tc>
      </w:tr>
    </w:tbl>
    <w:p w14:paraId="0CE220FF" w14:textId="77777777" w:rsidR="00CF44F1" w:rsidRDefault="00C91BEF">
      <w:pPr>
        <w:pStyle w:val="ProductList-Offering1SubSection"/>
        <w:outlineLvl w:val="3"/>
      </w:pPr>
      <w:bookmarkStart w:id="335" w:name="_Sec778"/>
      <w:r>
        <w:t>2. Produktvilkår</w:t>
      </w:r>
      <w:bookmarkEnd w:id="335"/>
    </w:p>
    <w:tbl>
      <w:tblPr>
        <w:tblStyle w:val="PURTable"/>
        <w:tblW w:w="0" w:type="dxa"/>
        <w:tblLook w:val="04A0" w:firstRow="1" w:lastRow="0" w:firstColumn="1" w:lastColumn="0" w:noHBand="0" w:noVBand="1"/>
      </w:tblPr>
      <w:tblGrid>
        <w:gridCol w:w="3641"/>
        <w:gridCol w:w="3552"/>
        <w:gridCol w:w="3597"/>
      </w:tblGrid>
      <w:tr w:rsidR="00CF44F1" w14:paraId="0CE22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100"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101"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2102"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2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04"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05"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06" w14:textId="77777777" w:rsidR="00CF44F1" w:rsidRDefault="00C91BEF">
            <w:pPr>
              <w:pStyle w:val="ProductList-TableBody"/>
            </w:pPr>
            <w:r>
              <w:rPr>
                <w:color w:val="404040"/>
              </w:rPr>
              <w:t>Tilbud: I/T</w:t>
            </w:r>
          </w:p>
        </w:tc>
      </w:tr>
      <w:tr w:rsidR="00CF44F1" w14:paraId="0CE22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08"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2109"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0A" w14:textId="77777777" w:rsidR="00CF44F1" w:rsidRDefault="00C91BEF">
            <w:pPr>
              <w:pStyle w:val="ProductList-TableBody"/>
            </w:pPr>
            <w:r>
              <w:rPr>
                <w:color w:val="404040"/>
              </w:rPr>
              <w:t>Berettiget Reduksjon (SCE): I/T</w:t>
            </w:r>
          </w:p>
        </w:tc>
      </w:tr>
      <w:tr w:rsidR="00CF44F1" w14:paraId="0CE22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0C"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210D"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0E" w14:textId="77777777" w:rsidR="00CF44F1" w:rsidRDefault="00CF44F1">
            <w:pPr>
              <w:pStyle w:val="ProductList-TableBody"/>
            </w:pPr>
          </w:p>
        </w:tc>
      </w:tr>
    </w:tbl>
    <w:p w14:paraId="0CE22110"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111"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113" w14:textId="77777777" w:rsidR="00CF44F1" w:rsidRDefault="00CF44F1">
      <w:pPr>
        <w:pStyle w:val="ProductList-Body"/>
      </w:pPr>
    </w:p>
    <w:p w14:paraId="0CE22114" w14:textId="77777777" w:rsidR="00CF44F1" w:rsidRDefault="00C91BEF">
      <w:pPr>
        <w:pStyle w:val="ProductList-Offering2HeadingNoBorder"/>
        <w:outlineLvl w:val="2"/>
      </w:pPr>
      <w:bookmarkStart w:id="336" w:name="_Sec668"/>
      <w:r>
        <w:t>SharePoint Online</w:t>
      </w:r>
      <w:bookmarkEnd w:id="336"/>
      <w:r>
        <w:fldChar w:fldCharType="begin"/>
      </w:r>
      <w:r>
        <w:instrText xml:space="preserve"> TC "</w:instrText>
      </w:r>
      <w:bookmarkStart w:id="337" w:name="_Toc454823544"/>
      <w:r>
        <w:instrText>SharePoint Online</w:instrText>
      </w:r>
      <w:bookmarkEnd w:id="337"/>
      <w:r>
        <w:instrText>" \l 3</w:instrText>
      </w:r>
      <w:r>
        <w:fldChar w:fldCharType="end"/>
      </w:r>
    </w:p>
    <w:p w14:paraId="0CE22115" w14:textId="77777777" w:rsidR="00CF44F1" w:rsidRDefault="00C91BEF">
      <w:pPr>
        <w:pStyle w:val="ProductList-Offering1SubSection"/>
        <w:outlineLvl w:val="3"/>
      </w:pPr>
      <w:bookmarkStart w:id="338" w:name="_Sec724"/>
      <w:r>
        <w:t>1. Programtilgjengelighet</w:t>
      </w:r>
      <w:bookmarkEnd w:id="338"/>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CF44F1" w14:paraId="0CE2211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116"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117"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18"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19"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11A"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1B"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1C"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1D"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1E"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129" w14:textId="77777777">
        <w:tc>
          <w:tcPr>
            <w:tcW w:w="5020" w:type="dxa"/>
            <w:tcBorders>
              <w:top w:val="single" w:sz="6" w:space="0" w:color="FFFFFF"/>
              <w:left w:val="none" w:sz="4" w:space="0" w:color="6E6E6E"/>
              <w:bottom w:val="dashed" w:sz="4" w:space="0" w:color="7F7F7F"/>
              <w:right w:val="none" w:sz="4" w:space="0" w:color="6E6E6E"/>
            </w:tcBorders>
          </w:tcPr>
          <w:p w14:paraId="0CE22120" w14:textId="77777777" w:rsidR="00CF44F1" w:rsidRDefault="00C91BEF">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14:paraId="0CE22121"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22"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2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124"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2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2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2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28" w14:textId="77777777" w:rsidR="00CF44F1" w:rsidRDefault="00CF44F1">
            <w:pPr>
              <w:pStyle w:val="ProductList-TableBody"/>
              <w:jc w:val="center"/>
            </w:pPr>
          </w:p>
        </w:tc>
      </w:tr>
      <w:tr w:rsidR="00CF44F1" w14:paraId="0CE22133" w14:textId="77777777">
        <w:tc>
          <w:tcPr>
            <w:tcW w:w="5020" w:type="dxa"/>
            <w:tcBorders>
              <w:top w:val="dashed" w:sz="4" w:space="0" w:color="7F7F7F"/>
              <w:left w:val="none" w:sz="4" w:space="0" w:color="6E6E6E"/>
              <w:bottom w:val="dashed" w:sz="4" w:space="0" w:color="7F7F7F"/>
              <w:right w:val="none" w:sz="4" w:space="0" w:color="6E6E6E"/>
            </w:tcBorders>
          </w:tcPr>
          <w:p w14:paraId="0CE2212A" w14:textId="77777777" w:rsidR="00CF44F1" w:rsidRDefault="00C91BEF">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14:paraId="0CE2212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2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2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12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2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3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3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32" w14:textId="77777777" w:rsidR="00CF44F1" w:rsidRDefault="00CF44F1">
            <w:pPr>
              <w:pStyle w:val="ProductList-TableBody"/>
              <w:jc w:val="center"/>
            </w:pPr>
          </w:p>
        </w:tc>
      </w:tr>
      <w:tr w:rsidR="00CF44F1" w14:paraId="0CE2213D" w14:textId="77777777">
        <w:tc>
          <w:tcPr>
            <w:tcW w:w="5020" w:type="dxa"/>
            <w:tcBorders>
              <w:top w:val="dashed" w:sz="4" w:space="0" w:color="7F7F7F"/>
              <w:left w:val="none" w:sz="4" w:space="0" w:color="6E6E6E"/>
              <w:bottom w:val="dashed" w:sz="4" w:space="0" w:color="7F7F7F"/>
              <w:right w:val="none" w:sz="4" w:space="0" w:color="6E6E6E"/>
            </w:tcBorders>
          </w:tcPr>
          <w:p w14:paraId="0CE22134" w14:textId="77777777" w:rsidR="00CF44F1" w:rsidRDefault="00C91BEF">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0CE22135"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36"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3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138"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3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3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3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3C" w14:textId="77777777" w:rsidR="00CF44F1" w:rsidRDefault="00CF44F1">
            <w:pPr>
              <w:pStyle w:val="ProductList-TableBody"/>
              <w:jc w:val="center"/>
            </w:pPr>
          </w:p>
        </w:tc>
      </w:tr>
      <w:tr w:rsidR="00CF44F1" w14:paraId="0CE22147" w14:textId="77777777">
        <w:tc>
          <w:tcPr>
            <w:tcW w:w="5020" w:type="dxa"/>
            <w:tcBorders>
              <w:top w:val="dashed" w:sz="4" w:space="0" w:color="7F7F7F"/>
              <w:left w:val="none" w:sz="4" w:space="0" w:color="6E6E6E"/>
              <w:bottom w:val="none" w:sz="4" w:space="0" w:color="BFBFBF"/>
              <w:right w:val="none" w:sz="4" w:space="0" w:color="6E6E6E"/>
            </w:tcBorders>
          </w:tcPr>
          <w:p w14:paraId="0CE2213E" w14:textId="77777777" w:rsidR="00CF44F1" w:rsidRDefault="00C91BEF">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14:paraId="0CE2213F"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4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4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142"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4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4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4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4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2148" w14:textId="77777777" w:rsidR="00CF44F1" w:rsidRDefault="00C91BEF">
      <w:pPr>
        <w:pStyle w:val="ProductList-Offering1SubSection"/>
        <w:outlineLvl w:val="3"/>
      </w:pPr>
      <w:bookmarkStart w:id="339" w:name="_Sec779"/>
      <w:r>
        <w:t>2. Produktvilkår</w:t>
      </w:r>
      <w:bookmarkEnd w:id="339"/>
    </w:p>
    <w:tbl>
      <w:tblPr>
        <w:tblStyle w:val="PURTable"/>
        <w:tblW w:w="0" w:type="dxa"/>
        <w:tblLook w:val="04A0" w:firstRow="1" w:lastRow="0" w:firstColumn="1" w:lastColumn="0" w:noHBand="0" w:noVBand="1"/>
      </w:tblPr>
      <w:tblGrid>
        <w:gridCol w:w="3641"/>
        <w:gridCol w:w="3552"/>
        <w:gridCol w:w="3597"/>
      </w:tblGrid>
      <w:tr w:rsidR="00CF44F1" w14:paraId="0CE22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149"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14A"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214B"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2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4D"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4E"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4F" w14:textId="77777777" w:rsidR="00CF44F1" w:rsidRDefault="00C91BEF">
            <w:pPr>
              <w:pStyle w:val="ProductList-TableBody"/>
            </w:pPr>
            <w:r>
              <w:rPr>
                <w:color w:val="404040"/>
              </w:rPr>
              <w:t>Tilbud: I/T</w:t>
            </w:r>
          </w:p>
        </w:tc>
      </w:tr>
      <w:tr w:rsidR="00CF44F1" w14:paraId="0CE22154" w14:textId="77777777">
        <w:tc>
          <w:tcPr>
            <w:tcW w:w="4040" w:type="dxa"/>
            <w:tcBorders>
              <w:top w:val="single" w:sz="4" w:space="0" w:color="000000"/>
              <w:left w:val="single" w:sz="4" w:space="0" w:color="000000"/>
              <w:bottom w:val="single" w:sz="4" w:space="0" w:color="000000"/>
              <w:right w:val="single" w:sz="4" w:space="0" w:color="000000"/>
            </w:tcBorders>
          </w:tcPr>
          <w:p w14:paraId="0CE22151"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0CE22152"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53" w14:textId="77777777" w:rsidR="00CF44F1" w:rsidRDefault="00C91BEF">
            <w:pPr>
              <w:pStyle w:val="ProductList-TableBody"/>
            </w:pPr>
            <w:r>
              <w:rPr>
                <w:color w:val="404040"/>
              </w:rPr>
              <w:t>Berettiget Reduksjon (SCE): I/T</w:t>
            </w:r>
          </w:p>
        </w:tc>
      </w:tr>
      <w:tr w:rsidR="00CF44F1" w14:paraId="0CE22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55"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2156"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57" w14:textId="77777777" w:rsidR="00CF44F1" w:rsidRDefault="00CF44F1">
            <w:pPr>
              <w:pStyle w:val="ProductList-TableBody"/>
            </w:pPr>
          </w:p>
        </w:tc>
      </w:tr>
    </w:tbl>
    <w:p w14:paraId="0CE22159" w14:textId="77777777" w:rsidR="00CF44F1" w:rsidRDefault="00CF44F1">
      <w:pPr>
        <w:pStyle w:val="ProductList-Body"/>
      </w:pPr>
    </w:p>
    <w:p w14:paraId="0CE2215A" w14:textId="77777777" w:rsidR="00CF44F1" w:rsidRDefault="00C91BEF">
      <w:pPr>
        <w:pStyle w:val="ProductList-ClauseHeading"/>
        <w:outlineLvl w:val="4"/>
      </w:pPr>
      <w:r>
        <w:t>2.1 Forutsetning: Tilleggs-SL-er for Bruker</w:t>
      </w:r>
    </w:p>
    <w:p w14:paraId="0CE2215B" w14:textId="77777777" w:rsidR="00CF44F1" w:rsidRDefault="00C91BEF">
      <w:pPr>
        <w:pStyle w:val="ProductList-Body"/>
      </w:pPr>
      <w:r>
        <w:t xml:space="preserve">Se Tilleggs-SL-er for Bruker i </w:t>
      </w:r>
      <w:hyperlink w:anchor="_Sec634">
        <w:r>
          <w:rPr>
            <w:color w:val="00467F"/>
            <w:u w:val="single"/>
          </w:rPr>
          <w:t>Office 365-pakker</w:t>
        </w:r>
      </w:hyperlink>
      <w:r>
        <w:t xml:space="preserve"> for å få informasjon om Tillegg.</w:t>
      </w:r>
    </w:p>
    <w:p w14:paraId="0CE2215C" w14:textId="77777777" w:rsidR="00CF44F1" w:rsidRDefault="00CF44F1">
      <w:pPr>
        <w:pStyle w:val="ProductList-Body"/>
      </w:pPr>
    </w:p>
    <w:p w14:paraId="0CE2215D" w14:textId="77777777" w:rsidR="00CF44F1" w:rsidRDefault="00C91BEF">
      <w:pPr>
        <w:pStyle w:val="ProductList-ClauseHeading"/>
        <w:outlineLvl w:val="4"/>
      </w:pPr>
      <w:r>
        <w:t>2.2 SharePoint Online Plan 1 med Yammer og SharePoint Online Plan 2 med nøkkelinnløsning for Yammer</w:t>
      </w:r>
    </w:p>
    <w:p w14:paraId="0CE2215E" w14:textId="77777777" w:rsidR="00CF44F1" w:rsidRDefault="00C91BEF">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14:paraId="0CE2215F"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160"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162" w14:textId="77777777" w:rsidR="00CF44F1" w:rsidRDefault="00CF44F1">
      <w:pPr>
        <w:pStyle w:val="ProductList-Body"/>
      </w:pPr>
    </w:p>
    <w:p w14:paraId="0CE22163" w14:textId="77777777" w:rsidR="00CF44F1" w:rsidRDefault="00C91BEF">
      <w:pPr>
        <w:pStyle w:val="ProductList-Offering2HeadingNoBorder"/>
        <w:outlineLvl w:val="2"/>
      </w:pPr>
      <w:bookmarkStart w:id="340" w:name="_Sec669"/>
      <w:r>
        <w:t>Skype for Business Online</w:t>
      </w:r>
      <w:bookmarkEnd w:id="340"/>
      <w:r>
        <w:fldChar w:fldCharType="begin"/>
      </w:r>
      <w:r>
        <w:instrText xml:space="preserve"> TC "</w:instrText>
      </w:r>
      <w:bookmarkStart w:id="341" w:name="_Toc454823545"/>
      <w:r>
        <w:instrText>Skype for Business Online</w:instrText>
      </w:r>
      <w:bookmarkEnd w:id="341"/>
      <w:r>
        <w:instrText>" \l 3</w:instrText>
      </w:r>
      <w:r>
        <w:fldChar w:fldCharType="end"/>
      </w:r>
    </w:p>
    <w:p w14:paraId="0CE22164" w14:textId="77777777" w:rsidR="00CF44F1" w:rsidRDefault="00C91BEF">
      <w:pPr>
        <w:pStyle w:val="ProductList-Offering1SubSection"/>
        <w:outlineLvl w:val="3"/>
      </w:pPr>
      <w:bookmarkStart w:id="342" w:name="_Sec725"/>
      <w:r>
        <w:t>1. Programtilgjengelighet</w:t>
      </w:r>
      <w:bookmarkEnd w:id="342"/>
    </w:p>
    <w:tbl>
      <w:tblPr>
        <w:tblStyle w:val="PURTable"/>
        <w:tblW w:w="0" w:type="dxa"/>
        <w:tblLook w:val="04A0" w:firstRow="1" w:lastRow="0" w:firstColumn="1" w:lastColumn="0" w:noHBand="0" w:noVBand="1"/>
      </w:tblPr>
      <w:tblGrid>
        <w:gridCol w:w="4450"/>
        <w:gridCol w:w="812"/>
        <w:gridCol w:w="780"/>
        <w:gridCol w:w="795"/>
        <w:gridCol w:w="705"/>
        <w:gridCol w:w="828"/>
        <w:gridCol w:w="821"/>
        <w:gridCol w:w="799"/>
        <w:gridCol w:w="794"/>
      </w:tblGrid>
      <w:tr w:rsidR="00CF44F1" w14:paraId="0CE221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165"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166"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67"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68"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169"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6A"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6B"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6C"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6D"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178" w14:textId="77777777">
        <w:tc>
          <w:tcPr>
            <w:tcW w:w="5020" w:type="dxa"/>
            <w:tcBorders>
              <w:top w:val="single" w:sz="6" w:space="0" w:color="FFFFFF"/>
              <w:left w:val="none" w:sz="4" w:space="0" w:color="6E6E6E"/>
              <w:bottom w:val="dashed" w:sz="4" w:space="0" w:color="A5A5A5"/>
              <w:right w:val="none" w:sz="4" w:space="0" w:color="6E6E6E"/>
            </w:tcBorders>
          </w:tcPr>
          <w:p w14:paraId="0CE2216F" w14:textId="77777777" w:rsidR="00CF44F1" w:rsidRDefault="00C91BEF">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14:paraId="0CE22170"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71"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7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173"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74"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7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7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77" w14:textId="77777777" w:rsidR="00CF44F1" w:rsidRDefault="00CF44F1">
            <w:pPr>
              <w:pStyle w:val="ProductList-TableBody"/>
              <w:jc w:val="center"/>
            </w:pPr>
          </w:p>
        </w:tc>
      </w:tr>
      <w:tr w:rsidR="00CF44F1" w14:paraId="0CE22182" w14:textId="77777777">
        <w:tc>
          <w:tcPr>
            <w:tcW w:w="5020" w:type="dxa"/>
            <w:tcBorders>
              <w:top w:val="dashed" w:sz="4" w:space="0" w:color="A5A5A5"/>
              <w:left w:val="none" w:sz="4" w:space="0" w:color="6E6E6E"/>
              <w:bottom w:val="dashed" w:sz="4" w:space="0" w:color="A5A5A5"/>
              <w:right w:val="none" w:sz="4" w:space="0" w:color="6E6E6E"/>
            </w:tcBorders>
          </w:tcPr>
          <w:p w14:paraId="0CE22179" w14:textId="77777777" w:rsidR="00CF44F1" w:rsidRDefault="00C91BEF">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0CE2217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7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7C"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17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7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7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8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81" w14:textId="77777777" w:rsidR="00CF44F1" w:rsidRDefault="00CF44F1">
            <w:pPr>
              <w:pStyle w:val="ProductList-TableBody"/>
              <w:jc w:val="center"/>
            </w:pPr>
          </w:p>
        </w:tc>
      </w:tr>
      <w:tr w:rsidR="00CF44F1" w14:paraId="0CE2218C" w14:textId="77777777">
        <w:tc>
          <w:tcPr>
            <w:tcW w:w="5020" w:type="dxa"/>
            <w:tcBorders>
              <w:top w:val="dashed" w:sz="4" w:space="0" w:color="A5A5A5"/>
              <w:left w:val="none" w:sz="4" w:space="0" w:color="6E6E6E"/>
              <w:bottom w:val="dashed" w:sz="4" w:space="0" w:color="A5A5A5"/>
              <w:right w:val="none" w:sz="4" w:space="0" w:color="6E6E6E"/>
            </w:tcBorders>
          </w:tcPr>
          <w:p w14:paraId="0CE22183" w14:textId="77777777" w:rsidR="00CF44F1" w:rsidRDefault="00C91BEF">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0CE22184"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85"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8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187" w14:textId="77777777" w:rsidR="00CF44F1" w:rsidRDefault="00C91BEF">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88"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8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8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8B" w14:textId="77777777" w:rsidR="00CF44F1" w:rsidRDefault="00CF44F1">
            <w:pPr>
              <w:pStyle w:val="ProductList-TableBody"/>
              <w:jc w:val="center"/>
            </w:pPr>
          </w:p>
        </w:tc>
      </w:tr>
      <w:tr w:rsidR="00CF44F1" w14:paraId="0CE22196" w14:textId="77777777">
        <w:tc>
          <w:tcPr>
            <w:tcW w:w="5020" w:type="dxa"/>
            <w:tcBorders>
              <w:top w:val="dashed" w:sz="4" w:space="0" w:color="A5A5A5"/>
              <w:left w:val="none" w:sz="4" w:space="0" w:color="6E6E6E"/>
              <w:bottom w:val="dashed" w:sz="4" w:space="0" w:color="A5A5A5"/>
              <w:right w:val="none" w:sz="4" w:space="0" w:color="6E6E6E"/>
            </w:tcBorders>
          </w:tcPr>
          <w:p w14:paraId="0CE2218D" w14:textId="77777777" w:rsidR="00CF44F1" w:rsidRDefault="00C91BEF">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0CE2218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8F"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9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19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92"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9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9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95"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21A0" w14:textId="77777777">
        <w:tc>
          <w:tcPr>
            <w:tcW w:w="5020" w:type="dxa"/>
            <w:tcBorders>
              <w:top w:val="dashed" w:sz="4" w:space="0" w:color="A5A5A5"/>
              <w:left w:val="none" w:sz="4" w:space="0" w:color="6E6E6E"/>
              <w:bottom w:val="dashed" w:sz="4" w:space="0" w:color="A5A5A5"/>
              <w:right w:val="none" w:sz="4" w:space="0" w:color="6E6E6E"/>
            </w:tcBorders>
          </w:tcPr>
          <w:p w14:paraId="0CE22197" w14:textId="77777777" w:rsidR="00CF44F1" w:rsidRDefault="00C91BEF">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14:paraId="0CE2219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9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9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19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9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9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9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9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21AA" w14:textId="77777777">
        <w:tc>
          <w:tcPr>
            <w:tcW w:w="5020" w:type="dxa"/>
            <w:tcBorders>
              <w:top w:val="dashed" w:sz="4" w:space="0" w:color="A5A5A5"/>
              <w:left w:val="none" w:sz="4" w:space="0" w:color="6E6E6E"/>
              <w:bottom w:val="dashed" w:sz="4" w:space="0" w:color="A5A5A5"/>
              <w:right w:val="none" w:sz="4" w:space="0" w:color="6E6E6E"/>
            </w:tcBorders>
          </w:tcPr>
          <w:p w14:paraId="0CE221A1" w14:textId="77777777" w:rsidR="00CF44F1" w:rsidRDefault="00C91BEF">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14:paraId="0CE221A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A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A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1A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A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A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A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A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CF44F1" w14:paraId="0CE221B4" w14:textId="77777777">
        <w:tc>
          <w:tcPr>
            <w:tcW w:w="5020" w:type="dxa"/>
            <w:tcBorders>
              <w:top w:val="dashed" w:sz="4" w:space="0" w:color="A5A5A5"/>
              <w:left w:val="none" w:sz="4" w:space="0" w:color="6E6E6E"/>
              <w:bottom w:val="none" w:sz="4" w:space="0" w:color="A5A5A5"/>
              <w:right w:val="none" w:sz="4" w:space="0" w:color="6E6E6E"/>
            </w:tcBorders>
          </w:tcPr>
          <w:p w14:paraId="0CE221AB" w14:textId="77777777" w:rsidR="00CF44F1" w:rsidRDefault="00C91BEF">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14:paraId="0CE221A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A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A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1A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B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B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B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B3" w14:textId="77777777" w:rsidR="00CF44F1" w:rsidRDefault="00CF44F1">
            <w:pPr>
              <w:pStyle w:val="ProductList-TableBody"/>
              <w:jc w:val="center"/>
            </w:pPr>
          </w:p>
        </w:tc>
      </w:tr>
    </w:tbl>
    <w:p w14:paraId="0CE221B5" w14:textId="77777777" w:rsidR="00CF44F1" w:rsidRDefault="00C91BEF">
      <w:pPr>
        <w:pStyle w:val="ProductList-Offering1SubSection"/>
        <w:outlineLvl w:val="3"/>
      </w:pPr>
      <w:bookmarkStart w:id="343" w:name="_Sec780"/>
      <w:r>
        <w:t>2. Produktvilkår</w:t>
      </w:r>
      <w:bookmarkEnd w:id="343"/>
    </w:p>
    <w:tbl>
      <w:tblPr>
        <w:tblStyle w:val="PURTable"/>
        <w:tblW w:w="0" w:type="dxa"/>
        <w:tblLook w:val="04A0" w:firstRow="1" w:lastRow="0" w:firstColumn="1" w:lastColumn="0" w:noHBand="0" w:noVBand="1"/>
      </w:tblPr>
      <w:tblGrid>
        <w:gridCol w:w="3641"/>
        <w:gridCol w:w="3552"/>
        <w:gridCol w:w="3597"/>
      </w:tblGrid>
      <w:tr w:rsidR="00CF44F1" w14:paraId="0CE22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1B6"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1B7"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21B8"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2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BA"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BB"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BC" w14:textId="77777777" w:rsidR="00CF44F1" w:rsidRDefault="00C91BEF">
            <w:pPr>
              <w:pStyle w:val="ProductList-TableBody"/>
            </w:pPr>
            <w:r>
              <w:rPr>
                <w:color w:val="404040"/>
              </w:rPr>
              <w:t>Tilbud: I/T</w:t>
            </w:r>
          </w:p>
        </w:tc>
      </w:tr>
      <w:tr w:rsidR="00CF44F1" w14:paraId="0CE22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BE"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CE221BF"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C0" w14:textId="77777777" w:rsidR="00CF44F1" w:rsidRDefault="00C91BEF">
            <w:pPr>
              <w:pStyle w:val="ProductList-TableBody"/>
            </w:pPr>
            <w:r>
              <w:rPr>
                <w:color w:val="404040"/>
              </w:rPr>
              <w:t>Berettiget Reduksjon (SCE): I/T</w:t>
            </w:r>
          </w:p>
        </w:tc>
      </w:tr>
      <w:tr w:rsidR="00CF44F1" w14:paraId="0CE22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C2"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21C3"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1C4" w14:textId="77777777" w:rsidR="00CF44F1" w:rsidRDefault="00CF44F1">
            <w:pPr>
              <w:pStyle w:val="ProductList-TableBody"/>
            </w:pPr>
          </w:p>
        </w:tc>
      </w:tr>
    </w:tbl>
    <w:p w14:paraId="0CE221C6" w14:textId="77777777" w:rsidR="00CF44F1" w:rsidRDefault="00CF44F1">
      <w:pPr>
        <w:pStyle w:val="ProductList-Body"/>
      </w:pPr>
    </w:p>
    <w:p w14:paraId="0CE221C7" w14:textId="77777777" w:rsidR="00CF44F1" w:rsidRDefault="00C91BEF">
      <w:pPr>
        <w:pStyle w:val="ProductList-ClauseHeading"/>
        <w:outlineLvl w:val="4"/>
      </w:pPr>
      <w:r>
        <w:t>2.1 Lync for Mac 2011</w:t>
      </w:r>
    </w:p>
    <w:p w14:paraId="0CE221C8" w14:textId="77777777" w:rsidR="00CF44F1" w:rsidRDefault="00C91BEF">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14:paraId="0CE221C9" w14:textId="77777777" w:rsidR="00CF44F1" w:rsidRDefault="00CF44F1">
      <w:pPr>
        <w:pStyle w:val="ProductList-Body"/>
      </w:pPr>
    </w:p>
    <w:p w14:paraId="0CE221CA" w14:textId="77777777" w:rsidR="00CF44F1" w:rsidRDefault="00C91BEF">
      <w:pPr>
        <w:pStyle w:val="ProductList-ClauseHeading"/>
        <w:outlineLvl w:val="4"/>
      </w:pPr>
      <w:r>
        <w:t>2.2 Forutsetning: Tilleggs-SL-er for Bruker</w:t>
      </w:r>
    </w:p>
    <w:p w14:paraId="0CE221CB" w14:textId="77777777" w:rsidR="00CF44F1" w:rsidRDefault="00C91BEF">
      <w:pPr>
        <w:pStyle w:val="ProductList-Body"/>
      </w:pPr>
      <w:r>
        <w:t xml:space="preserve">Se Tilleggs-SL-er for Bruker i </w:t>
      </w:r>
      <w:hyperlink w:anchor="_Sec634">
        <w:r>
          <w:rPr>
            <w:color w:val="00467F"/>
            <w:u w:val="single"/>
          </w:rPr>
          <w:t>Office 365-pakker</w:t>
        </w:r>
      </w:hyperlink>
      <w:r>
        <w:t xml:space="preserve"> for å få informasjon om Tillegg.</w:t>
      </w:r>
    </w:p>
    <w:p w14:paraId="0CE221CC" w14:textId="77777777" w:rsidR="00CF44F1" w:rsidRDefault="00CF44F1">
      <w:pPr>
        <w:pStyle w:val="ProductList-Body"/>
      </w:pPr>
    </w:p>
    <w:p w14:paraId="0CE221CD" w14:textId="77777777" w:rsidR="00CF44F1" w:rsidRDefault="00C91BEF">
      <w:pPr>
        <w:pStyle w:val="ProductList-ClauseHeading"/>
        <w:outlineLvl w:val="4"/>
      </w:pPr>
      <w:r>
        <w:t>2.3 PSTN-bruk for Skype for Business</w:t>
      </w:r>
    </w:p>
    <w:p w14:paraId="0CE221CE" w14:textId="77777777" w:rsidR="00CF44F1" w:rsidRDefault="00C91BEF">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14:paraId="0CE221CF" w14:textId="77777777" w:rsidR="00CF44F1" w:rsidRDefault="00CF44F1">
      <w:pPr>
        <w:pStyle w:val="ProductList-Body"/>
      </w:pPr>
    </w:p>
    <w:p w14:paraId="0CE221D0" w14:textId="77777777" w:rsidR="00CF44F1" w:rsidRDefault="00C91BEF">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14:paraId="0CE221D1"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1D2"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1D4" w14:textId="77777777" w:rsidR="00CF44F1" w:rsidRDefault="00CF44F1">
      <w:pPr>
        <w:pStyle w:val="ProductList-Body"/>
      </w:pPr>
    </w:p>
    <w:p w14:paraId="0CE221D5" w14:textId="77777777" w:rsidR="00CF44F1" w:rsidRDefault="00C91BEF">
      <w:pPr>
        <w:pStyle w:val="ProductList-OfferingGroupHeading"/>
        <w:outlineLvl w:val="1"/>
      </w:pPr>
      <w:bookmarkStart w:id="344" w:name="_Sec635"/>
      <w:r>
        <w:t>Andre Elektroniske Tjenester</w:t>
      </w:r>
      <w:bookmarkEnd w:id="344"/>
      <w:r>
        <w:fldChar w:fldCharType="begin"/>
      </w:r>
      <w:r>
        <w:instrText xml:space="preserve"> TC "</w:instrText>
      </w:r>
      <w:bookmarkStart w:id="345" w:name="_Toc454823546"/>
      <w:r>
        <w:instrText>Andre Elektroniske Tjenester</w:instrText>
      </w:r>
      <w:bookmarkEnd w:id="345"/>
      <w:r>
        <w:instrText>" \l 2</w:instrText>
      </w:r>
      <w:r>
        <w:fldChar w:fldCharType="end"/>
      </w:r>
    </w:p>
    <w:p w14:paraId="0CE221D6" w14:textId="77777777" w:rsidR="00CF44F1" w:rsidRDefault="00C91BEF">
      <w:pPr>
        <w:pStyle w:val="ProductList-Offering2HeadingNoBorder"/>
        <w:outlineLvl w:val="2"/>
      </w:pPr>
      <w:bookmarkStart w:id="346" w:name="_Sec670"/>
      <w:r>
        <w:t>Bing Maps</w:t>
      </w:r>
      <w:bookmarkEnd w:id="346"/>
      <w:r>
        <w:fldChar w:fldCharType="begin"/>
      </w:r>
      <w:r>
        <w:instrText xml:space="preserve"> TC "</w:instrText>
      </w:r>
      <w:bookmarkStart w:id="347" w:name="_Toc454823547"/>
      <w:r>
        <w:instrText>Bing Maps</w:instrText>
      </w:r>
      <w:bookmarkEnd w:id="347"/>
      <w:r>
        <w:instrText>" \l 3</w:instrText>
      </w:r>
      <w:r>
        <w:fldChar w:fldCharType="end"/>
      </w:r>
    </w:p>
    <w:p w14:paraId="0CE221D7" w14:textId="77777777" w:rsidR="00CF44F1" w:rsidRDefault="00C91BEF">
      <w:pPr>
        <w:pStyle w:val="ProductList-Offering1SubSection"/>
        <w:outlineLvl w:val="3"/>
      </w:pPr>
      <w:bookmarkStart w:id="348" w:name="_Sec726"/>
      <w:r>
        <w:t>1. Programtilgjengelighet</w:t>
      </w:r>
      <w:bookmarkEnd w:id="348"/>
    </w:p>
    <w:tbl>
      <w:tblPr>
        <w:tblStyle w:val="PURTable"/>
        <w:tblW w:w="0" w:type="dxa"/>
        <w:tblLook w:val="04A0" w:firstRow="1" w:lastRow="0" w:firstColumn="1" w:lastColumn="0" w:noHBand="0" w:noVBand="1"/>
      </w:tblPr>
      <w:tblGrid>
        <w:gridCol w:w="4453"/>
        <w:gridCol w:w="812"/>
        <w:gridCol w:w="781"/>
        <w:gridCol w:w="795"/>
        <w:gridCol w:w="706"/>
        <w:gridCol w:w="828"/>
        <w:gridCol w:w="821"/>
        <w:gridCol w:w="800"/>
        <w:gridCol w:w="788"/>
      </w:tblGrid>
      <w:tr w:rsidR="00CF44F1" w14:paraId="0CE221E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1D8"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1D9"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DA"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DB"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1DC"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DD"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DE"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DF"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1E0"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1EB" w14:textId="77777777">
        <w:tc>
          <w:tcPr>
            <w:tcW w:w="5020" w:type="dxa"/>
            <w:tcBorders>
              <w:top w:val="single" w:sz="6" w:space="0" w:color="FFFFFF"/>
              <w:left w:val="none" w:sz="4" w:space="0" w:color="6E6E6E"/>
              <w:bottom w:val="dashed" w:sz="4" w:space="0" w:color="BFBFBF"/>
              <w:right w:val="none" w:sz="4" w:space="0" w:color="6E6E6E"/>
            </w:tcBorders>
          </w:tcPr>
          <w:p w14:paraId="0CE221E2" w14:textId="77777777" w:rsidR="00CF44F1" w:rsidRDefault="00C91BEF">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E221E3" w14:textId="77777777" w:rsidR="00CF44F1" w:rsidRDefault="00C91BE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E4"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E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1E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E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E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E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EA" w14:textId="77777777" w:rsidR="00CF44F1" w:rsidRDefault="00CF44F1">
            <w:pPr>
              <w:pStyle w:val="ProductList-TableBody"/>
              <w:jc w:val="center"/>
            </w:pPr>
          </w:p>
        </w:tc>
      </w:tr>
      <w:tr w:rsidR="00CF44F1" w14:paraId="0CE221F5" w14:textId="77777777">
        <w:tc>
          <w:tcPr>
            <w:tcW w:w="5020" w:type="dxa"/>
            <w:tcBorders>
              <w:top w:val="dashed" w:sz="4" w:space="0" w:color="BFBFBF"/>
              <w:left w:val="none" w:sz="4" w:space="0" w:color="6E6E6E"/>
              <w:bottom w:val="dashed" w:sz="4" w:space="0" w:color="BFBFBF"/>
              <w:right w:val="none" w:sz="4" w:space="0" w:color="6E6E6E"/>
            </w:tcBorders>
          </w:tcPr>
          <w:p w14:paraId="0CE221EC" w14:textId="77777777" w:rsidR="00CF44F1" w:rsidRDefault="00C91BEF">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1ED" w14:textId="77777777" w:rsidR="00CF44F1" w:rsidRDefault="00C91BE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EE"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E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1F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F1"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F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F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F4" w14:textId="77777777" w:rsidR="00CF44F1" w:rsidRDefault="00CF44F1">
            <w:pPr>
              <w:pStyle w:val="ProductList-TableBody"/>
              <w:jc w:val="center"/>
            </w:pPr>
          </w:p>
        </w:tc>
      </w:tr>
      <w:tr w:rsidR="00CF44F1" w14:paraId="0CE221FF" w14:textId="77777777">
        <w:tc>
          <w:tcPr>
            <w:tcW w:w="5020" w:type="dxa"/>
            <w:tcBorders>
              <w:top w:val="dashed" w:sz="4" w:space="0" w:color="BFBFBF"/>
              <w:left w:val="none" w:sz="4" w:space="0" w:color="6E6E6E"/>
              <w:bottom w:val="dashed" w:sz="4" w:space="0" w:color="BFBFBF"/>
              <w:right w:val="none" w:sz="4" w:space="0" w:color="6E6E6E"/>
            </w:tcBorders>
          </w:tcPr>
          <w:p w14:paraId="0CE221F6" w14:textId="77777777" w:rsidR="00CF44F1" w:rsidRDefault="00C91BEF">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1F7" w14:textId="77777777" w:rsidR="00CF44F1" w:rsidRDefault="00C91BE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F8"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F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1F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F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1F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F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1FE" w14:textId="77777777" w:rsidR="00CF44F1" w:rsidRDefault="00CF44F1">
            <w:pPr>
              <w:pStyle w:val="ProductList-TableBody"/>
              <w:jc w:val="center"/>
            </w:pPr>
          </w:p>
        </w:tc>
      </w:tr>
      <w:tr w:rsidR="00CF44F1" w14:paraId="0CE22209" w14:textId="77777777">
        <w:tc>
          <w:tcPr>
            <w:tcW w:w="5020" w:type="dxa"/>
            <w:tcBorders>
              <w:top w:val="dashed" w:sz="4" w:space="0" w:color="BFBFBF"/>
              <w:left w:val="none" w:sz="4" w:space="0" w:color="6E6E6E"/>
              <w:bottom w:val="dashed" w:sz="4" w:space="0" w:color="BFBFBF"/>
              <w:right w:val="none" w:sz="4" w:space="0" w:color="6E6E6E"/>
            </w:tcBorders>
          </w:tcPr>
          <w:p w14:paraId="0CE22200" w14:textId="77777777" w:rsidR="00CF44F1" w:rsidRDefault="00C91BEF">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201" w14:textId="77777777" w:rsidR="00CF44F1" w:rsidRDefault="00C91B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02"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0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0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05"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0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0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08" w14:textId="77777777" w:rsidR="00CF44F1" w:rsidRDefault="00CF44F1">
            <w:pPr>
              <w:pStyle w:val="ProductList-TableBody"/>
              <w:jc w:val="center"/>
            </w:pPr>
          </w:p>
        </w:tc>
      </w:tr>
      <w:tr w:rsidR="00CF44F1" w14:paraId="0CE22213" w14:textId="77777777">
        <w:tc>
          <w:tcPr>
            <w:tcW w:w="5020" w:type="dxa"/>
            <w:tcBorders>
              <w:top w:val="dashed" w:sz="4" w:space="0" w:color="BFBFBF"/>
              <w:left w:val="none" w:sz="4" w:space="0" w:color="6E6E6E"/>
              <w:bottom w:val="dashed" w:sz="4" w:space="0" w:color="BFBFBF"/>
              <w:right w:val="none" w:sz="4" w:space="0" w:color="6E6E6E"/>
            </w:tcBorders>
          </w:tcPr>
          <w:p w14:paraId="0CE2220A" w14:textId="77777777" w:rsidR="00CF44F1" w:rsidRDefault="00C91BEF">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20B" w14:textId="77777777" w:rsidR="00CF44F1" w:rsidRDefault="00C91BE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0C"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0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0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0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1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1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12" w14:textId="77777777" w:rsidR="00CF44F1" w:rsidRDefault="00CF44F1">
            <w:pPr>
              <w:pStyle w:val="ProductList-TableBody"/>
              <w:jc w:val="center"/>
            </w:pPr>
          </w:p>
        </w:tc>
      </w:tr>
      <w:tr w:rsidR="00CF44F1" w14:paraId="0CE2221D" w14:textId="77777777">
        <w:tc>
          <w:tcPr>
            <w:tcW w:w="5020" w:type="dxa"/>
            <w:tcBorders>
              <w:top w:val="dashed" w:sz="4" w:space="0" w:color="BFBFBF"/>
              <w:left w:val="none" w:sz="4" w:space="0" w:color="6E6E6E"/>
              <w:bottom w:val="dashed" w:sz="4" w:space="0" w:color="BFBFBF"/>
              <w:right w:val="none" w:sz="4" w:space="0" w:color="6E6E6E"/>
            </w:tcBorders>
          </w:tcPr>
          <w:p w14:paraId="0CE22214" w14:textId="77777777" w:rsidR="00CF44F1" w:rsidRDefault="00C91BEF">
            <w:pPr>
              <w:pStyle w:val="ProductList-TableBody"/>
            </w:pPr>
            <w:r>
              <w:rPr>
                <w:color w:val="000000"/>
              </w:rPr>
              <w:lastRenderedPageBreak/>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215" w14:textId="77777777" w:rsidR="00CF44F1" w:rsidRDefault="00C91BE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16"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1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18"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19"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1A"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1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1C" w14:textId="77777777" w:rsidR="00CF44F1" w:rsidRDefault="00CF44F1">
            <w:pPr>
              <w:pStyle w:val="ProductList-TableBody"/>
              <w:jc w:val="center"/>
            </w:pPr>
          </w:p>
        </w:tc>
      </w:tr>
      <w:tr w:rsidR="00CF44F1" w14:paraId="0CE22227" w14:textId="77777777">
        <w:tc>
          <w:tcPr>
            <w:tcW w:w="5020" w:type="dxa"/>
            <w:tcBorders>
              <w:top w:val="dashed" w:sz="4" w:space="0" w:color="BFBFBF"/>
              <w:left w:val="none" w:sz="4" w:space="0" w:color="6E6E6E"/>
              <w:bottom w:val="dashed" w:sz="4" w:space="0" w:color="BFBFBF"/>
              <w:right w:val="none" w:sz="4" w:space="0" w:color="6E6E6E"/>
            </w:tcBorders>
          </w:tcPr>
          <w:p w14:paraId="0CE2221E" w14:textId="77777777" w:rsidR="00CF44F1" w:rsidRDefault="00C91BEF">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21F" w14:textId="77777777" w:rsidR="00CF44F1" w:rsidRDefault="00C91BE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20"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2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22"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23"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24"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2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26" w14:textId="77777777" w:rsidR="00CF44F1" w:rsidRDefault="00CF44F1">
            <w:pPr>
              <w:pStyle w:val="ProductList-TableBody"/>
              <w:jc w:val="center"/>
            </w:pPr>
          </w:p>
        </w:tc>
      </w:tr>
      <w:tr w:rsidR="00CF44F1" w14:paraId="0CE22231" w14:textId="77777777">
        <w:tc>
          <w:tcPr>
            <w:tcW w:w="5020" w:type="dxa"/>
            <w:tcBorders>
              <w:top w:val="dashed" w:sz="4" w:space="0" w:color="BFBFBF"/>
              <w:left w:val="none" w:sz="4" w:space="0" w:color="6E6E6E"/>
              <w:bottom w:val="dashed" w:sz="4" w:space="0" w:color="BFBFBF"/>
              <w:right w:val="none" w:sz="4" w:space="0" w:color="6E6E6E"/>
            </w:tcBorders>
          </w:tcPr>
          <w:p w14:paraId="0CE22228" w14:textId="77777777" w:rsidR="00CF44F1" w:rsidRDefault="00C91BEF">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229"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2A"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2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2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2D"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2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2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30" w14:textId="77777777" w:rsidR="00CF44F1" w:rsidRDefault="00CF44F1">
            <w:pPr>
              <w:pStyle w:val="ProductList-TableBody"/>
              <w:jc w:val="center"/>
            </w:pPr>
          </w:p>
        </w:tc>
      </w:tr>
      <w:tr w:rsidR="00CF44F1" w14:paraId="0CE2223B" w14:textId="77777777">
        <w:tc>
          <w:tcPr>
            <w:tcW w:w="5020" w:type="dxa"/>
            <w:tcBorders>
              <w:top w:val="dashed" w:sz="4" w:space="0" w:color="BFBFBF"/>
              <w:left w:val="none" w:sz="4" w:space="0" w:color="6E6E6E"/>
              <w:bottom w:val="dashed" w:sz="4" w:space="0" w:color="BFBFBF"/>
              <w:right w:val="none" w:sz="4" w:space="0" w:color="6E6E6E"/>
            </w:tcBorders>
          </w:tcPr>
          <w:p w14:paraId="0CE22232" w14:textId="77777777" w:rsidR="00CF44F1" w:rsidRDefault="00C91BEF">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233" w14:textId="77777777" w:rsidR="00CF44F1" w:rsidRDefault="00C91BE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34"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3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3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37"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3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3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3A" w14:textId="77777777" w:rsidR="00CF44F1" w:rsidRDefault="00CF44F1">
            <w:pPr>
              <w:pStyle w:val="ProductList-TableBody"/>
              <w:jc w:val="center"/>
            </w:pPr>
          </w:p>
        </w:tc>
      </w:tr>
      <w:tr w:rsidR="00CF44F1" w14:paraId="0CE22245" w14:textId="77777777">
        <w:tc>
          <w:tcPr>
            <w:tcW w:w="5020" w:type="dxa"/>
            <w:tcBorders>
              <w:top w:val="dashed" w:sz="4" w:space="0" w:color="BFBFBF"/>
              <w:left w:val="none" w:sz="4" w:space="0" w:color="6E6E6E"/>
              <w:bottom w:val="dashed" w:sz="4" w:space="0" w:color="BFBFBF"/>
              <w:right w:val="none" w:sz="4" w:space="0" w:color="6E6E6E"/>
            </w:tcBorders>
          </w:tcPr>
          <w:p w14:paraId="0CE2223C" w14:textId="77777777" w:rsidR="00CF44F1" w:rsidRDefault="00C91BEF">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23D" w14:textId="77777777" w:rsidR="00CF44F1" w:rsidRDefault="00C91BE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3E"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3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4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41"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4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4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44" w14:textId="77777777" w:rsidR="00CF44F1" w:rsidRDefault="00CF44F1">
            <w:pPr>
              <w:pStyle w:val="ProductList-TableBody"/>
              <w:jc w:val="center"/>
            </w:pPr>
          </w:p>
        </w:tc>
      </w:tr>
      <w:tr w:rsidR="00CF44F1" w14:paraId="0CE2224F" w14:textId="77777777">
        <w:tc>
          <w:tcPr>
            <w:tcW w:w="5020" w:type="dxa"/>
            <w:tcBorders>
              <w:top w:val="dashed" w:sz="4" w:space="0" w:color="BFBFBF"/>
              <w:left w:val="none" w:sz="4" w:space="0" w:color="6E6E6E"/>
              <w:bottom w:val="none" w:sz="4" w:space="0" w:color="BFBFBF"/>
              <w:right w:val="none" w:sz="4" w:space="0" w:color="6E6E6E"/>
            </w:tcBorders>
          </w:tcPr>
          <w:p w14:paraId="0CE22246" w14:textId="77777777" w:rsidR="00CF44F1" w:rsidRDefault="00C91BEF">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2247" w14:textId="77777777" w:rsidR="00CF44F1" w:rsidRDefault="00C91BE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48"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4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4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4B"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4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4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4E" w14:textId="77777777" w:rsidR="00CF44F1" w:rsidRDefault="00CF44F1">
            <w:pPr>
              <w:pStyle w:val="ProductList-TableBody"/>
              <w:jc w:val="center"/>
            </w:pPr>
          </w:p>
        </w:tc>
      </w:tr>
    </w:tbl>
    <w:p w14:paraId="0CE22250" w14:textId="77777777" w:rsidR="00CF44F1" w:rsidRDefault="00C91BEF">
      <w:pPr>
        <w:pStyle w:val="ProductList-Offering1SubSection"/>
        <w:outlineLvl w:val="3"/>
      </w:pPr>
      <w:bookmarkStart w:id="349" w:name="_Sec781"/>
      <w:r>
        <w:t>2. Produktvilkår</w:t>
      </w:r>
      <w:bookmarkEnd w:id="349"/>
    </w:p>
    <w:tbl>
      <w:tblPr>
        <w:tblStyle w:val="PURTable"/>
        <w:tblW w:w="0" w:type="dxa"/>
        <w:tblLook w:val="04A0" w:firstRow="1" w:lastRow="0" w:firstColumn="1" w:lastColumn="0" w:noHBand="0" w:noVBand="1"/>
      </w:tblPr>
      <w:tblGrid>
        <w:gridCol w:w="3641"/>
        <w:gridCol w:w="3552"/>
        <w:gridCol w:w="3597"/>
      </w:tblGrid>
      <w:tr w:rsidR="00CF44F1" w14:paraId="0CE22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251"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252"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2253" w14:textId="77777777" w:rsidR="00CF44F1" w:rsidRDefault="00C91BEF">
            <w:pPr>
              <w:pStyle w:val="ProductList-TableBody"/>
            </w:pPr>
            <w:r>
              <w:rPr>
                <w:color w:val="404040"/>
              </w:rPr>
              <w:t>Kvalifisert for Utvidet Gyldighetsperiode: I/T</w:t>
            </w:r>
          </w:p>
        </w:tc>
      </w:tr>
      <w:tr w:rsidR="00CF44F1" w14:paraId="0CE22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55"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56"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57" w14:textId="77777777" w:rsidR="00CF44F1" w:rsidRDefault="00C91BEF">
            <w:pPr>
              <w:pStyle w:val="ProductList-TableBody"/>
            </w:pPr>
            <w:r>
              <w:rPr>
                <w:color w:val="404040"/>
              </w:rPr>
              <w:t>Tilbud: I/T</w:t>
            </w:r>
          </w:p>
        </w:tc>
      </w:tr>
      <w:tr w:rsidR="00CF44F1" w14:paraId="0CE22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59"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5A" w14:textId="77777777" w:rsidR="00CF44F1" w:rsidRDefault="00C91BEF">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5B" w14:textId="77777777" w:rsidR="00CF44F1" w:rsidRDefault="00C91BEF">
            <w:pPr>
              <w:pStyle w:val="ProductList-TableBody"/>
            </w:pPr>
            <w:r>
              <w:rPr>
                <w:color w:val="404040"/>
              </w:rPr>
              <w:t>Berettiget Reduksjon (SCE): I/T</w:t>
            </w:r>
          </w:p>
        </w:tc>
      </w:tr>
      <w:tr w:rsidR="00CF44F1" w14:paraId="0CE22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5D"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5E"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5F" w14:textId="77777777" w:rsidR="00CF44F1" w:rsidRDefault="00CF44F1">
            <w:pPr>
              <w:pStyle w:val="ProductList-TableBody"/>
            </w:pPr>
          </w:p>
        </w:tc>
      </w:tr>
    </w:tbl>
    <w:p w14:paraId="0CE22261" w14:textId="77777777" w:rsidR="00CF44F1" w:rsidRDefault="00CF44F1">
      <w:pPr>
        <w:pStyle w:val="ProductList-Body"/>
      </w:pPr>
    </w:p>
    <w:p w14:paraId="0CE22262" w14:textId="77777777" w:rsidR="00CF44F1" w:rsidRDefault="00C91BEF">
      <w:pPr>
        <w:pStyle w:val="ProductList-ClauseHeading"/>
        <w:outlineLvl w:val="4"/>
      </w:pPr>
      <w:r>
        <w:t>2.1 Belastbare Transaksjoner</w:t>
      </w:r>
    </w:p>
    <w:p w14:paraId="0CE22263" w14:textId="77777777" w:rsidR="00CF44F1" w:rsidRDefault="00C91BEF">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14:paraId="0CE22264" w14:textId="77777777" w:rsidR="00CF44F1" w:rsidRDefault="00CF44F1">
      <w:pPr>
        <w:pStyle w:val="ProductList-Body"/>
      </w:pPr>
    </w:p>
    <w:p w14:paraId="0CE22265" w14:textId="77777777" w:rsidR="00CF44F1" w:rsidRDefault="00C91BEF">
      <w:pPr>
        <w:pStyle w:val="ProductList-ClauseHeading"/>
        <w:outlineLvl w:val="4"/>
      </w:pPr>
      <w:r>
        <w:t>2.2 Bing Maps Platinum Add-on SL</w:t>
      </w:r>
    </w:p>
    <w:p w14:paraId="0CE22266" w14:textId="77777777" w:rsidR="00CF44F1" w:rsidRDefault="00C91BEF">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14:paraId="0CE22267"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268"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26A" w14:textId="77777777" w:rsidR="00CF44F1" w:rsidRDefault="00CF44F1">
      <w:pPr>
        <w:pStyle w:val="ProductList-Body"/>
      </w:pPr>
    </w:p>
    <w:p w14:paraId="0CE2226B" w14:textId="77777777" w:rsidR="00CF44F1" w:rsidRDefault="00C91BEF">
      <w:pPr>
        <w:pStyle w:val="ProductList-Offering2HeadingNoBorder"/>
        <w:outlineLvl w:val="2"/>
      </w:pPr>
      <w:bookmarkStart w:id="350" w:name="_Sec672"/>
      <w:r>
        <w:t>Microsoft Learning</w:t>
      </w:r>
      <w:bookmarkEnd w:id="350"/>
      <w:r>
        <w:fldChar w:fldCharType="begin"/>
      </w:r>
      <w:r>
        <w:instrText xml:space="preserve"> TC "</w:instrText>
      </w:r>
      <w:bookmarkStart w:id="351" w:name="_Toc454823548"/>
      <w:r>
        <w:instrText>Microsoft Learning</w:instrText>
      </w:r>
      <w:bookmarkEnd w:id="351"/>
      <w:r>
        <w:instrText>" \l 3</w:instrText>
      </w:r>
      <w:r>
        <w:fldChar w:fldCharType="end"/>
      </w:r>
    </w:p>
    <w:p w14:paraId="0CE2226C" w14:textId="77777777" w:rsidR="00CF44F1" w:rsidRDefault="00C91BEF">
      <w:pPr>
        <w:pStyle w:val="ProductList-Offering1SubSection"/>
        <w:outlineLvl w:val="3"/>
      </w:pPr>
      <w:bookmarkStart w:id="352" w:name="_Sec728"/>
      <w:r>
        <w:t>1. Programtilgjengelighet</w:t>
      </w:r>
      <w:bookmarkEnd w:id="352"/>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CF44F1" w14:paraId="0CE2227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26D"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26E"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6F"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70"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271"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72"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73"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74"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75"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280" w14:textId="77777777">
        <w:tc>
          <w:tcPr>
            <w:tcW w:w="5020" w:type="dxa"/>
            <w:tcBorders>
              <w:top w:val="single" w:sz="6" w:space="0" w:color="FFFFFF"/>
              <w:left w:val="none" w:sz="4" w:space="0" w:color="6E6E6E"/>
              <w:bottom w:val="dashed" w:sz="4" w:space="0" w:color="BFBFBF"/>
              <w:right w:val="none" w:sz="4" w:space="0" w:color="6E6E6E"/>
            </w:tcBorders>
          </w:tcPr>
          <w:p w14:paraId="0CE22277" w14:textId="77777777" w:rsidR="00CF44F1" w:rsidRDefault="00C91BE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E22278"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7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7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7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7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7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7E"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7F"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228A" w14:textId="77777777">
        <w:tc>
          <w:tcPr>
            <w:tcW w:w="5020" w:type="dxa"/>
            <w:tcBorders>
              <w:top w:val="dashed" w:sz="4" w:space="0" w:color="BFBFBF"/>
              <w:left w:val="none" w:sz="4" w:space="0" w:color="6E6E6E"/>
              <w:bottom w:val="dashed" w:sz="4" w:space="0" w:color="BFBFBF"/>
              <w:right w:val="none" w:sz="4" w:space="0" w:color="6E6E6E"/>
            </w:tcBorders>
          </w:tcPr>
          <w:p w14:paraId="0CE22281" w14:textId="77777777" w:rsidR="00CF44F1" w:rsidRDefault="00C91BE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E22282" w14:textId="77777777" w:rsidR="00CF44F1" w:rsidRDefault="00C91BE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83"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8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8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86"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87"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88"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89"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2294" w14:textId="77777777">
        <w:tc>
          <w:tcPr>
            <w:tcW w:w="5020" w:type="dxa"/>
            <w:tcBorders>
              <w:top w:val="dashed" w:sz="4" w:space="0" w:color="BFBFBF"/>
              <w:left w:val="none" w:sz="4" w:space="0" w:color="6E6E6E"/>
              <w:bottom w:val="dashed" w:sz="4" w:space="0" w:color="BFBFBF"/>
              <w:right w:val="none" w:sz="4" w:space="0" w:color="6E6E6E"/>
            </w:tcBorders>
          </w:tcPr>
          <w:p w14:paraId="0CE2228B" w14:textId="77777777" w:rsidR="00CF44F1" w:rsidRDefault="00C91BEF">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0CE2228C"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8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8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8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90"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9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92"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93"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229E" w14:textId="77777777">
        <w:tc>
          <w:tcPr>
            <w:tcW w:w="5020" w:type="dxa"/>
            <w:tcBorders>
              <w:top w:val="dashed" w:sz="4" w:space="0" w:color="BFBFBF"/>
              <w:left w:val="none" w:sz="4" w:space="0" w:color="6E6E6E"/>
              <w:bottom w:val="dashed" w:sz="4" w:space="0" w:color="BFBFBF"/>
              <w:right w:val="none" w:sz="4" w:space="0" w:color="6E6E6E"/>
            </w:tcBorders>
          </w:tcPr>
          <w:p w14:paraId="0CE22295" w14:textId="77777777" w:rsidR="00CF44F1" w:rsidRDefault="00C91BEF">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14:paraId="0CE22296" w14:textId="77777777" w:rsidR="00CF44F1" w:rsidRDefault="00C91BE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97"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9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29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9A"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9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9C"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9D"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22A8" w14:textId="77777777">
        <w:tc>
          <w:tcPr>
            <w:tcW w:w="5020" w:type="dxa"/>
            <w:tcBorders>
              <w:top w:val="dashed" w:sz="4" w:space="0" w:color="BFBFBF"/>
              <w:left w:val="none" w:sz="4" w:space="0" w:color="6E6E6E"/>
              <w:bottom w:val="dashed" w:sz="4" w:space="0" w:color="BFBFBF"/>
              <w:right w:val="none" w:sz="4" w:space="0" w:color="6E6E6E"/>
            </w:tcBorders>
          </w:tcPr>
          <w:p w14:paraId="0CE2229F" w14:textId="77777777" w:rsidR="00CF44F1" w:rsidRDefault="00C91BE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14:paraId="0CE222A0" w14:textId="77777777" w:rsidR="00CF44F1" w:rsidRDefault="00C91BE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A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A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A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A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A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A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A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CF44F1" w14:paraId="0CE222B2" w14:textId="77777777">
        <w:tc>
          <w:tcPr>
            <w:tcW w:w="5020" w:type="dxa"/>
            <w:tcBorders>
              <w:top w:val="dashed" w:sz="4" w:space="0" w:color="BFBFBF"/>
              <w:left w:val="none" w:sz="4" w:space="0" w:color="6E6E6E"/>
              <w:bottom w:val="none" w:sz="4" w:space="0" w:color="BFBFBF"/>
              <w:right w:val="none" w:sz="4" w:space="0" w:color="6E6E6E"/>
            </w:tcBorders>
          </w:tcPr>
          <w:p w14:paraId="0CE222A9" w14:textId="77777777" w:rsidR="00CF44F1" w:rsidRDefault="00C91BE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14:paraId="0CE222AA" w14:textId="77777777" w:rsidR="00CF44F1" w:rsidRDefault="00C91BE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A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AC"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2AD"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A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A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B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B1"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CE222B3" w14:textId="77777777" w:rsidR="00CF44F1" w:rsidRDefault="00C91BEF">
      <w:pPr>
        <w:pStyle w:val="ProductList-Offering1SubSection"/>
        <w:outlineLvl w:val="3"/>
      </w:pPr>
      <w:bookmarkStart w:id="353" w:name="_Sec783"/>
      <w:r>
        <w:t>2. Produktvilkår</w:t>
      </w:r>
      <w:bookmarkEnd w:id="353"/>
    </w:p>
    <w:tbl>
      <w:tblPr>
        <w:tblStyle w:val="PURTable"/>
        <w:tblW w:w="0" w:type="dxa"/>
        <w:tblLook w:val="04A0" w:firstRow="1" w:lastRow="0" w:firstColumn="1" w:lastColumn="0" w:noHBand="0" w:noVBand="1"/>
      </w:tblPr>
      <w:tblGrid>
        <w:gridCol w:w="3641"/>
        <w:gridCol w:w="3552"/>
        <w:gridCol w:w="3597"/>
      </w:tblGrid>
      <w:tr w:rsidR="00CF44F1" w14:paraId="0CE22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2B4"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2B5"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22B6" w14:textId="77777777" w:rsidR="00CF44F1" w:rsidRDefault="00C91BEF">
            <w:pPr>
              <w:pStyle w:val="ProductList-TableBody"/>
            </w:pPr>
            <w:r>
              <w:rPr>
                <w:color w:val="404040"/>
              </w:rPr>
              <w:t>Kvalifisert for Utvidet Gyldighetsperiode: I/T</w:t>
            </w:r>
          </w:p>
        </w:tc>
      </w:tr>
      <w:tr w:rsidR="00CF44F1" w14:paraId="0CE22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B8"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B9"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BA" w14:textId="77777777" w:rsidR="00CF44F1" w:rsidRDefault="00C91BEF">
            <w:pPr>
              <w:pStyle w:val="ProductList-TableBody"/>
            </w:pPr>
            <w:r>
              <w:rPr>
                <w:color w:val="404040"/>
              </w:rPr>
              <w:t>Tilbud: I/T</w:t>
            </w:r>
          </w:p>
        </w:tc>
      </w:tr>
      <w:tr w:rsidR="00CF44F1" w14:paraId="0CE22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BC"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BD" w14:textId="77777777" w:rsidR="00CF44F1" w:rsidRDefault="00C91BEF">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BE" w14:textId="77777777" w:rsidR="00CF44F1" w:rsidRDefault="00C91BEF">
            <w:pPr>
              <w:pStyle w:val="ProductList-TableBody"/>
            </w:pPr>
            <w:r>
              <w:rPr>
                <w:color w:val="404040"/>
              </w:rPr>
              <w:t>Berettiget Reduksjon (SCE): I/T</w:t>
            </w:r>
          </w:p>
        </w:tc>
      </w:tr>
      <w:tr w:rsidR="00CF44F1" w14:paraId="0CE22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C0"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C1"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C2" w14:textId="77777777" w:rsidR="00CF44F1" w:rsidRDefault="00CF44F1">
            <w:pPr>
              <w:pStyle w:val="ProductList-TableBody"/>
            </w:pPr>
          </w:p>
        </w:tc>
      </w:tr>
    </w:tbl>
    <w:p w14:paraId="0CE222C4" w14:textId="77777777" w:rsidR="00CF44F1" w:rsidRDefault="00CF44F1">
      <w:pPr>
        <w:pStyle w:val="ProductList-Body"/>
      </w:pPr>
    </w:p>
    <w:p w14:paraId="0CE222C5" w14:textId="77777777" w:rsidR="00CF44F1" w:rsidRDefault="00C91BEF">
      <w:pPr>
        <w:pStyle w:val="ProductList-ClauseHeading"/>
        <w:outlineLvl w:val="4"/>
      </w:pPr>
      <w:r>
        <w:t>2.1 Gavekort</w:t>
      </w:r>
    </w:p>
    <w:p w14:paraId="0CE222C6" w14:textId="77777777" w:rsidR="00CF44F1" w:rsidRDefault="00C91BEF">
      <w:pPr>
        <w:pStyle w:val="ProductList-Body"/>
      </w:pPr>
      <w:r>
        <w:t xml:space="preserve">Gavekort leveres ved kjøp og utløper 12 måneder etter kjøpsdatoen. </w:t>
      </w:r>
    </w:p>
    <w:p w14:paraId="0CE222C7" w14:textId="77777777" w:rsidR="00CF44F1" w:rsidRDefault="00CF44F1">
      <w:pPr>
        <w:pStyle w:val="ProductList-Body"/>
      </w:pPr>
    </w:p>
    <w:p w14:paraId="0CE222C8" w14:textId="77777777" w:rsidR="00CF44F1" w:rsidRDefault="00C91BEF">
      <w:pPr>
        <w:pStyle w:val="ProductList-ClauseHeading"/>
        <w:outlineLvl w:val="4"/>
      </w:pPr>
      <w:r>
        <w:t>2.2 Microsoft Office Specialist-lisens (MOS), Microsoft Technology Associate (MTA)-lisens og Microsoft Certification Educator Exam Site-lisens</w:t>
      </w:r>
    </w:p>
    <w:p w14:paraId="0CE222C9" w14:textId="77777777" w:rsidR="00CF44F1" w:rsidRDefault="00C91BEF">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14:paraId="0CE222CA"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2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2C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2CD" w14:textId="77777777" w:rsidR="00CF44F1" w:rsidRDefault="00CF44F1">
      <w:pPr>
        <w:pStyle w:val="ProductList-Body"/>
      </w:pPr>
    </w:p>
    <w:p w14:paraId="0CE222CE" w14:textId="77777777" w:rsidR="00CF44F1" w:rsidRDefault="00C91BEF">
      <w:pPr>
        <w:pStyle w:val="ProductList-Offering2HeadingNoBorder"/>
        <w:outlineLvl w:val="2"/>
      </w:pPr>
      <w:bookmarkStart w:id="354" w:name="_Sec673"/>
      <w:r>
        <w:lastRenderedPageBreak/>
        <w:t>Microsoft Translator</w:t>
      </w:r>
      <w:bookmarkEnd w:id="354"/>
      <w:r>
        <w:fldChar w:fldCharType="begin"/>
      </w:r>
      <w:r>
        <w:instrText xml:space="preserve"> TC "</w:instrText>
      </w:r>
      <w:bookmarkStart w:id="355" w:name="_Toc454823549"/>
      <w:r>
        <w:instrText>Microsoft Translator</w:instrText>
      </w:r>
      <w:bookmarkEnd w:id="355"/>
      <w:r>
        <w:instrText>" \l 3</w:instrText>
      </w:r>
      <w:r>
        <w:fldChar w:fldCharType="end"/>
      </w:r>
    </w:p>
    <w:p w14:paraId="0CE222CF" w14:textId="77777777" w:rsidR="00CF44F1" w:rsidRDefault="00C91BEF">
      <w:pPr>
        <w:pStyle w:val="ProductList-Offering1SubSection"/>
        <w:outlineLvl w:val="3"/>
      </w:pPr>
      <w:bookmarkStart w:id="356" w:name="_Sec729"/>
      <w:r>
        <w:t>1. Programtilgjengelighet</w:t>
      </w:r>
      <w:bookmarkEnd w:id="356"/>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CF44F1" w14:paraId="0CE222D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2D0"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2D1"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D2"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D3"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2D4"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D5"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D6"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D7"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D8"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2E3" w14:textId="77777777">
        <w:tc>
          <w:tcPr>
            <w:tcW w:w="5020" w:type="dxa"/>
            <w:tcBorders>
              <w:top w:val="single" w:sz="6" w:space="0" w:color="FFFFFF"/>
              <w:left w:val="none" w:sz="4" w:space="0" w:color="6E6E6E"/>
              <w:bottom w:val="none" w:sz="4" w:space="0" w:color="BFBFBF"/>
              <w:right w:val="none" w:sz="4" w:space="0" w:color="6E6E6E"/>
            </w:tcBorders>
          </w:tcPr>
          <w:p w14:paraId="0CE222DA" w14:textId="77777777" w:rsidR="00CF44F1" w:rsidRDefault="00C91BE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CE222DB"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D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D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2D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DF"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2E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E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2E2" w14:textId="77777777" w:rsidR="00CF44F1" w:rsidRDefault="00CF44F1">
            <w:pPr>
              <w:pStyle w:val="ProductList-TableBody"/>
              <w:jc w:val="center"/>
            </w:pPr>
          </w:p>
        </w:tc>
      </w:tr>
    </w:tbl>
    <w:p w14:paraId="0CE222E4" w14:textId="77777777" w:rsidR="00CF44F1" w:rsidRDefault="00C91BEF">
      <w:pPr>
        <w:pStyle w:val="ProductList-Offering1SubSection"/>
        <w:outlineLvl w:val="3"/>
      </w:pPr>
      <w:bookmarkStart w:id="357" w:name="_Sec784"/>
      <w:r>
        <w:t>2. Produktvilkår</w:t>
      </w:r>
      <w:bookmarkEnd w:id="357"/>
    </w:p>
    <w:tbl>
      <w:tblPr>
        <w:tblStyle w:val="PURTable"/>
        <w:tblW w:w="0" w:type="dxa"/>
        <w:tblLook w:val="04A0" w:firstRow="1" w:lastRow="0" w:firstColumn="1" w:lastColumn="0" w:noHBand="0" w:noVBand="1"/>
      </w:tblPr>
      <w:tblGrid>
        <w:gridCol w:w="3641"/>
        <w:gridCol w:w="3552"/>
        <w:gridCol w:w="3597"/>
      </w:tblGrid>
      <w:tr w:rsidR="00CF44F1" w14:paraId="0CE222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2E5"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2E6"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22E7" w14:textId="77777777" w:rsidR="00CF44F1" w:rsidRDefault="00C91BEF">
            <w:pPr>
              <w:pStyle w:val="ProductList-TableBody"/>
            </w:pPr>
            <w:r>
              <w:rPr>
                <w:color w:val="404040"/>
              </w:rPr>
              <w:t>Kvalifisert for Utvidet Gyldighetsperiode: I/T</w:t>
            </w:r>
          </w:p>
        </w:tc>
      </w:tr>
      <w:tr w:rsidR="00CF44F1" w14:paraId="0CE22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E9"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EA"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EB" w14:textId="77777777" w:rsidR="00CF44F1" w:rsidRDefault="00C91BEF">
            <w:pPr>
              <w:pStyle w:val="ProductList-TableBody"/>
            </w:pPr>
            <w:r>
              <w:rPr>
                <w:color w:val="404040"/>
              </w:rPr>
              <w:t>Tilbud: I/T</w:t>
            </w:r>
          </w:p>
        </w:tc>
      </w:tr>
      <w:tr w:rsidR="00CF44F1" w14:paraId="0CE22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ED" w14:textId="77777777" w:rsidR="00CF44F1" w:rsidRDefault="00C91BEF">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22EE" w14:textId="77777777" w:rsidR="00CF44F1" w:rsidRDefault="00C91BEF">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EF" w14:textId="77777777" w:rsidR="00CF44F1" w:rsidRDefault="00C91BEF">
            <w:pPr>
              <w:pStyle w:val="ProductList-TableBody"/>
            </w:pPr>
            <w:r>
              <w:rPr>
                <w:color w:val="404040"/>
              </w:rPr>
              <w:t>Berettiget Reduksjon (SCE): I/T</w:t>
            </w:r>
          </w:p>
        </w:tc>
      </w:tr>
      <w:tr w:rsidR="00CF44F1" w14:paraId="0CE22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F1"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F2"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2F3" w14:textId="77777777" w:rsidR="00CF44F1" w:rsidRDefault="00CF44F1">
            <w:pPr>
              <w:pStyle w:val="ProductList-TableBody"/>
            </w:pPr>
          </w:p>
        </w:tc>
      </w:tr>
    </w:tbl>
    <w:p w14:paraId="0CE222F5"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2F6"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2F8" w14:textId="77777777" w:rsidR="00CF44F1" w:rsidRDefault="00CF44F1">
      <w:pPr>
        <w:pStyle w:val="ProductList-Body"/>
      </w:pPr>
    </w:p>
    <w:p w14:paraId="0CE222F9" w14:textId="77777777" w:rsidR="00CF44F1" w:rsidRDefault="00C91BEF">
      <w:pPr>
        <w:pStyle w:val="ProductList-Offering2HeadingNoBorder"/>
        <w:outlineLvl w:val="2"/>
      </w:pPr>
      <w:bookmarkStart w:id="358" w:name="_Sec674"/>
      <w:r>
        <w:t>Power BI Pro</w:t>
      </w:r>
      <w:bookmarkEnd w:id="358"/>
      <w:r>
        <w:fldChar w:fldCharType="begin"/>
      </w:r>
      <w:r>
        <w:instrText xml:space="preserve"> TC "</w:instrText>
      </w:r>
      <w:bookmarkStart w:id="359" w:name="_Toc454823550"/>
      <w:r>
        <w:instrText>Power BI Pro</w:instrText>
      </w:r>
      <w:bookmarkEnd w:id="359"/>
      <w:r>
        <w:instrText>" \l 3</w:instrText>
      </w:r>
      <w:r>
        <w:fldChar w:fldCharType="end"/>
      </w:r>
    </w:p>
    <w:p w14:paraId="0CE222FA" w14:textId="77777777" w:rsidR="00CF44F1" w:rsidRDefault="00C91BEF">
      <w:pPr>
        <w:pStyle w:val="ProductList-Offering1SubSection"/>
        <w:outlineLvl w:val="3"/>
      </w:pPr>
      <w:bookmarkStart w:id="360" w:name="_Sec730"/>
      <w:r>
        <w:t>1. Programtilgjengelighet</w:t>
      </w:r>
      <w:bookmarkEnd w:id="360"/>
    </w:p>
    <w:tbl>
      <w:tblPr>
        <w:tblStyle w:val="PURTable"/>
        <w:tblW w:w="0" w:type="dxa"/>
        <w:tblLook w:val="04A0" w:firstRow="1" w:lastRow="0" w:firstColumn="1" w:lastColumn="0" w:noHBand="0" w:noVBand="1"/>
      </w:tblPr>
      <w:tblGrid>
        <w:gridCol w:w="4445"/>
        <w:gridCol w:w="812"/>
        <w:gridCol w:w="781"/>
        <w:gridCol w:w="796"/>
        <w:gridCol w:w="706"/>
        <w:gridCol w:w="828"/>
        <w:gridCol w:w="821"/>
        <w:gridCol w:w="800"/>
        <w:gridCol w:w="795"/>
      </w:tblGrid>
      <w:tr w:rsidR="00CF44F1" w14:paraId="0CE223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2FB"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2FC" w14:textId="77777777" w:rsidR="00CF44F1" w:rsidRDefault="00C91BEF">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14:paraId="0CE222FD"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2FE"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2FF"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00"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01"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02"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03"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30E" w14:textId="77777777">
        <w:tc>
          <w:tcPr>
            <w:tcW w:w="5020" w:type="dxa"/>
            <w:tcBorders>
              <w:top w:val="single" w:sz="6" w:space="0" w:color="FFFFFF"/>
              <w:left w:val="none" w:sz="4" w:space="0" w:color="6E6E6E"/>
              <w:bottom w:val="dashed" w:sz="4" w:space="0" w:color="BFBFBF"/>
              <w:right w:val="none" w:sz="4" w:space="0" w:color="6E6E6E"/>
            </w:tcBorders>
          </w:tcPr>
          <w:p w14:paraId="0CE22305" w14:textId="77777777" w:rsidR="00CF44F1" w:rsidRDefault="00C91BE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CE22306"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307"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30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309"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30A"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30B"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30C"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30D" w14:textId="77777777" w:rsidR="00CF44F1" w:rsidRDefault="00CF44F1">
            <w:pPr>
              <w:pStyle w:val="ProductList-TableBody"/>
              <w:jc w:val="center"/>
            </w:pPr>
          </w:p>
        </w:tc>
      </w:tr>
      <w:tr w:rsidR="00CF44F1" w14:paraId="0CE22318" w14:textId="77777777">
        <w:tc>
          <w:tcPr>
            <w:tcW w:w="5020" w:type="dxa"/>
            <w:tcBorders>
              <w:top w:val="dashed" w:sz="4" w:space="0" w:color="BFBFBF"/>
              <w:left w:val="none" w:sz="4" w:space="0" w:color="6E6E6E"/>
              <w:bottom w:val="none" w:sz="4" w:space="0" w:color="BFBFBF"/>
              <w:right w:val="none" w:sz="4" w:space="0" w:color="6E6E6E"/>
            </w:tcBorders>
          </w:tcPr>
          <w:p w14:paraId="0CE2230F" w14:textId="77777777" w:rsidR="00CF44F1" w:rsidRDefault="00C91BE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0CE22310"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311"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31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313"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314"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315"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316"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317"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CE22319" w14:textId="77777777" w:rsidR="00CF44F1" w:rsidRDefault="00C91BEF">
      <w:pPr>
        <w:pStyle w:val="ProductList-Offering1SubSection"/>
        <w:outlineLvl w:val="3"/>
      </w:pPr>
      <w:bookmarkStart w:id="361" w:name="_Sec785"/>
      <w:r>
        <w:t>2. Produktvilkår</w:t>
      </w:r>
      <w:bookmarkEnd w:id="361"/>
    </w:p>
    <w:tbl>
      <w:tblPr>
        <w:tblStyle w:val="PURTable"/>
        <w:tblW w:w="0" w:type="dxa"/>
        <w:tblLook w:val="04A0" w:firstRow="1" w:lastRow="0" w:firstColumn="1" w:lastColumn="0" w:noHBand="0" w:noVBand="1"/>
      </w:tblPr>
      <w:tblGrid>
        <w:gridCol w:w="3641"/>
        <w:gridCol w:w="3552"/>
        <w:gridCol w:w="3597"/>
      </w:tblGrid>
      <w:tr w:rsidR="00CF44F1" w14:paraId="0CE22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31A"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31B"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231C" w14:textId="77777777" w:rsidR="00CF44F1" w:rsidRDefault="00C91BEF">
            <w:pPr>
              <w:pStyle w:val="ProductList-TableBody"/>
            </w:pPr>
            <w:r>
              <w:rPr>
                <w:color w:val="404040"/>
              </w:rPr>
              <w:t>Kvalifisert for Utvidet Gyldighetsperiode: I/T</w:t>
            </w:r>
          </w:p>
        </w:tc>
      </w:tr>
      <w:tr w:rsidR="00CF44F1" w14:paraId="0CE22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1E"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1F"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20" w14:textId="77777777" w:rsidR="00CF44F1" w:rsidRDefault="00C91BEF">
            <w:pPr>
              <w:pStyle w:val="ProductList-TableBody"/>
            </w:pPr>
            <w:r>
              <w:rPr>
                <w:color w:val="404040"/>
              </w:rPr>
              <w:t>Tilbud: I/T</w:t>
            </w:r>
          </w:p>
        </w:tc>
      </w:tr>
      <w:tr w:rsidR="00CF44F1" w14:paraId="0CE22325" w14:textId="77777777">
        <w:tc>
          <w:tcPr>
            <w:tcW w:w="4040" w:type="dxa"/>
            <w:tcBorders>
              <w:top w:val="single" w:sz="4" w:space="0" w:color="000000"/>
              <w:left w:val="single" w:sz="4" w:space="0" w:color="000000"/>
              <w:bottom w:val="single" w:sz="4" w:space="0" w:color="000000"/>
              <w:right w:val="single" w:sz="4" w:space="0" w:color="000000"/>
            </w:tcBorders>
          </w:tcPr>
          <w:p w14:paraId="0CE22322"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23" w14:textId="77777777" w:rsidR="00CF44F1" w:rsidRDefault="00C91BEF">
            <w:pPr>
              <w:pStyle w:val="ProductList-TableBody"/>
            </w:pPr>
            <w: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24" w14:textId="77777777" w:rsidR="00CF44F1" w:rsidRDefault="00C91BEF">
            <w:pPr>
              <w:pStyle w:val="ProductList-TableBody"/>
            </w:pPr>
            <w:r>
              <w:rPr>
                <w:color w:val="404040"/>
              </w:rPr>
              <w:t>Berettiget Reduksjon (SCE): I/T</w:t>
            </w:r>
          </w:p>
        </w:tc>
      </w:tr>
      <w:tr w:rsidR="00CF44F1" w14:paraId="0CE22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26"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27" w14:textId="77777777" w:rsidR="00CF44F1" w:rsidRDefault="00C91BEF">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28" w14:textId="77777777" w:rsidR="00CF44F1" w:rsidRDefault="00CF44F1">
            <w:pPr>
              <w:pStyle w:val="ProductList-TableBody"/>
            </w:pPr>
          </w:p>
        </w:tc>
      </w:tr>
    </w:tbl>
    <w:p w14:paraId="0CE2232A"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32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32D" w14:textId="77777777" w:rsidR="00CF44F1" w:rsidRDefault="00CF44F1">
      <w:pPr>
        <w:pStyle w:val="ProductList-Body"/>
      </w:pPr>
    </w:p>
    <w:p w14:paraId="0CE2232E" w14:textId="77777777" w:rsidR="00CF44F1" w:rsidRDefault="00C91BEF">
      <w:pPr>
        <w:pStyle w:val="ProductList-Offering2HeadingNoBorder"/>
        <w:outlineLvl w:val="2"/>
      </w:pPr>
      <w:bookmarkStart w:id="362" w:name="_Sec676"/>
      <w:r>
        <w:t>Yammer Enterprise</w:t>
      </w:r>
      <w:bookmarkEnd w:id="362"/>
      <w:r>
        <w:fldChar w:fldCharType="begin"/>
      </w:r>
      <w:r>
        <w:instrText xml:space="preserve"> TC "</w:instrText>
      </w:r>
      <w:bookmarkStart w:id="363" w:name="_Toc454823551"/>
      <w:r>
        <w:instrText>Yammer Enterprise</w:instrText>
      </w:r>
      <w:bookmarkEnd w:id="363"/>
      <w:r>
        <w:instrText>" \l 3</w:instrText>
      </w:r>
      <w:r>
        <w:fldChar w:fldCharType="end"/>
      </w:r>
    </w:p>
    <w:p w14:paraId="0CE2232F" w14:textId="77777777" w:rsidR="00CF44F1" w:rsidRDefault="00C91BEF">
      <w:pPr>
        <w:pStyle w:val="ProductList-Offering1SubSection"/>
        <w:outlineLvl w:val="3"/>
      </w:pPr>
      <w:bookmarkStart w:id="364" w:name="_Sec732"/>
      <w:r>
        <w:t>1. Programtilgjengelighet</w:t>
      </w:r>
      <w:bookmarkEnd w:id="364"/>
    </w:p>
    <w:tbl>
      <w:tblPr>
        <w:tblStyle w:val="PURTable"/>
        <w:tblW w:w="0" w:type="dxa"/>
        <w:tblLook w:val="04A0" w:firstRow="1" w:lastRow="0" w:firstColumn="1" w:lastColumn="0" w:noHBand="0" w:noVBand="1"/>
      </w:tblPr>
      <w:tblGrid>
        <w:gridCol w:w="4447"/>
        <w:gridCol w:w="813"/>
        <w:gridCol w:w="782"/>
        <w:gridCol w:w="796"/>
        <w:gridCol w:w="706"/>
        <w:gridCol w:w="829"/>
        <w:gridCol w:w="822"/>
        <w:gridCol w:w="800"/>
        <w:gridCol w:w="789"/>
      </w:tblGrid>
      <w:tr w:rsidR="00CF44F1" w14:paraId="0CE223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E22330" w14:textId="77777777" w:rsidR="00CF44F1" w:rsidRDefault="00C91BEF">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CE22331" w14:textId="77777777" w:rsidR="00CF44F1" w:rsidRDefault="00C91BEF">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32" w14:textId="77777777" w:rsidR="00CF44F1" w:rsidRDefault="00C91BE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33" w14:textId="77777777" w:rsidR="00CF44F1" w:rsidRDefault="00C91BEF">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2334" w14:textId="77777777" w:rsidR="00CF44F1" w:rsidRDefault="00C91BE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35" w14:textId="77777777" w:rsidR="00CF44F1" w:rsidRDefault="00C91BEF">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36" w14:textId="77777777" w:rsidR="00CF44F1" w:rsidRDefault="00C91BEF">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37" w14:textId="77777777" w:rsidR="00CF44F1" w:rsidRDefault="00C91BE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22338" w14:textId="77777777" w:rsidR="00CF44F1" w:rsidRDefault="00C91BE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F44F1" w14:paraId="0CE22343" w14:textId="77777777">
        <w:tc>
          <w:tcPr>
            <w:tcW w:w="5020" w:type="dxa"/>
            <w:tcBorders>
              <w:top w:val="single" w:sz="6" w:space="0" w:color="FFFFFF"/>
              <w:left w:val="none" w:sz="4" w:space="0" w:color="6E6E6E"/>
              <w:bottom w:val="none" w:sz="4" w:space="0" w:color="BFBFBF"/>
              <w:right w:val="none" w:sz="4" w:space="0" w:color="6E6E6E"/>
            </w:tcBorders>
          </w:tcPr>
          <w:p w14:paraId="0CE2233A" w14:textId="77777777" w:rsidR="00CF44F1" w:rsidRDefault="00C91BE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0CE2233B" w14:textId="77777777" w:rsidR="00CF44F1" w:rsidRDefault="00C91BE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33C" w14:textId="77777777" w:rsidR="00CF44F1" w:rsidRDefault="00C91BEF">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33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33E"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33F" w14:textId="77777777" w:rsidR="00CF44F1" w:rsidRDefault="00C91BEF">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22340" w14:textId="77777777" w:rsidR="00CF44F1" w:rsidRDefault="00C91BEF">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341" w14:textId="77777777" w:rsidR="00CF44F1" w:rsidRDefault="00CF44F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2342" w14:textId="77777777" w:rsidR="00CF44F1" w:rsidRDefault="00CF44F1">
            <w:pPr>
              <w:pStyle w:val="ProductList-TableBody"/>
              <w:jc w:val="center"/>
            </w:pPr>
          </w:p>
        </w:tc>
      </w:tr>
    </w:tbl>
    <w:p w14:paraId="0CE22344" w14:textId="77777777" w:rsidR="00CF44F1" w:rsidRDefault="00C91BEF">
      <w:pPr>
        <w:pStyle w:val="ProductList-Offering1SubSection"/>
        <w:outlineLvl w:val="3"/>
      </w:pPr>
      <w:bookmarkStart w:id="365" w:name="_Sec787"/>
      <w:r>
        <w:t>2. Produktvilkår</w:t>
      </w:r>
      <w:bookmarkEnd w:id="365"/>
    </w:p>
    <w:tbl>
      <w:tblPr>
        <w:tblStyle w:val="PURTable"/>
        <w:tblW w:w="0" w:type="dxa"/>
        <w:tblLook w:val="04A0" w:firstRow="1" w:lastRow="0" w:firstColumn="1" w:lastColumn="0" w:noHBand="0" w:noVBand="1"/>
      </w:tblPr>
      <w:tblGrid>
        <w:gridCol w:w="3641"/>
        <w:gridCol w:w="3552"/>
        <w:gridCol w:w="3597"/>
      </w:tblGrid>
      <w:tr w:rsidR="00CF44F1" w14:paraId="0CE22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22345" w14:textId="77777777" w:rsidR="00CF44F1" w:rsidRDefault="00C91BEF">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22346" w14:textId="77777777" w:rsidR="00CF44F1" w:rsidRDefault="00C91BEF">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E22347" w14:textId="77777777" w:rsidR="00CF44F1" w:rsidRDefault="00C91BEF">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CF44F1" w14:paraId="0CE22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49" w14:textId="77777777" w:rsidR="00CF44F1" w:rsidRDefault="00C91BEF">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4A" w14:textId="77777777" w:rsidR="00CF44F1" w:rsidRDefault="00C91BEF">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4B" w14:textId="77777777" w:rsidR="00CF44F1" w:rsidRDefault="00C91BEF">
            <w:pPr>
              <w:pStyle w:val="ProductList-TableBody"/>
            </w:pPr>
            <w:r>
              <w:rPr>
                <w:color w:val="404040"/>
              </w:rPr>
              <w:t>Tilbud: I/T</w:t>
            </w:r>
          </w:p>
        </w:tc>
      </w:tr>
      <w:tr w:rsidR="00CF44F1" w14:paraId="0CE22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2234D" w14:textId="77777777" w:rsidR="00CF44F1" w:rsidRDefault="00C91BEF">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4E" w14:textId="77777777" w:rsidR="00CF44F1" w:rsidRDefault="00C91BEF">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4F" w14:textId="77777777" w:rsidR="00CF44F1" w:rsidRDefault="00C91BEF">
            <w:pPr>
              <w:pStyle w:val="ProductList-TableBody"/>
            </w:pPr>
            <w:r>
              <w:rPr>
                <w:color w:val="404040"/>
              </w:rPr>
              <w:t>Berettiget Reduksjon (SCE): I/T</w:t>
            </w:r>
          </w:p>
        </w:tc>
      </w:tr>
      <w:tr w:rsidR="00CF44F1" w14:paraId="0CE22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51" w14:textId="77777777" w:rsidR="00CF44F1" w:rsidRDefault="00C91BEF">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0CE22352" w14:textId="77777777" w:rsidR="00CF44F1" w:rsidRDefault="00C91BEF">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2353" w14:textId="77777777" w:rsidR="00CF44F1" w:rsidRDefault="00CF44F1">
            <w:pPr>
              <w:pStyle w:val="ProductList-TableBody"/>
            </w:pPr>
          </w:p>
        </w:tc>
      </w:tr>
    </w:tbl>
    <w:p w14:paraId="0CE22355"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356"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358" w14:textId="77777777" w:rsidR="00CF44F1" w:rsidRDefault="00CF44F1">
      <w:pPr>
        <w:pStyle w:val="ProductList-Body"/>
      </w:pPr>
    </w:p>
    <w:p w14:paraId="0CE22359" w14:textId="77777777" w:rsidR="00CF44F1" w:rsidRDefault="00CF44F1">
      <w:pPr>
        <w:sectPr w:rsidR="00CF44F1">
          <w:headerReference w:type="default" r:id="rId126"/>
          <w:footerReference w:type="default" r:id="rId127"/>
          <w:type w:val="continuous"/>
          <w:pgSz w:w="12240" w:h="15840" w:code="1"/>
          <w:pgMar w:top="1170" w:right="720" w:bottom="720" w:left="720" w:header="432" w:footer="288" w:gutter="0"/>
          <w:cols w:space="360"/>
        </w:sectPr>
      </w:pPr>
    </w:p>
    <w:p w14:paraId="0CE2235A" w14:textId="77777777" w:rsidR="00CF44F1" w:rsidRDefault="00C91BEF">
      <w:pPr>
        <w:pStyle w:val="ProductList-SectionHeading"/>
        <w:pageBreakBefore/>
        <w:outlineLvl w:val="0"/>
      </w:pPr>
      <w:bookmarkStart w:id="366" w:name="_Sec549"/>
      <w:bookmarkEnd w:id="210"/>
      <w:r>
        <w:lastRenderedPageBreak/>
        <w:t>Ordliste</w:t>
      </w:r>
      <w:r>
        <w:fldChar w:fldCharType="begin"/>
      </w:r>
      <w:r>
        <w:instrText xml:space="preserve"> TC "</w:instrText>
      </w:r>
      <w:bookmarkStart w:id="367" w:name="_Toc454823552"/>
      <w:r>
        <w:instrText>Ordliste</w:instrText>
      </w:r>
      <w:bookmarkEnd w:id="367"/>
      <w:r>
        <w:instrText>" \l 1</w:instrText>
      </w:r>
      <w:r>
        <w:fldChar w:fldCharType="end"/>
      </w:r>
    </w:p>
    <w:p w14:paraId="0CE2235B" w14:textId="77777777" w:rsidR="00CF44F1" w:rsidRDefault="00C91BEF">
      <w:pPr>
        <w:pStyle w:val="ProductList-Offering1Heading"/>
        <w:outlineLvl w:val="1"/>
      </w:pPr>
      <w:bookmarkStart w:id="368" w:name="_Sec550"/>
      <w:r>
        <w:t>Attributter</w:t>
      </w:r>
      <w:bookmarkEnd w:id="368"/>
      <w:r>
        <w:fldChar w:fldCharType="begin"/>
      </w:r>
      <w:r>
        <w:instrText xml:space="preserve"> TC "</w:instrText>
      </w:r>
      <w:bookmarkStart w:id="369" w:name="_Toc454823553"/>
      <w:r>
        <w:instrText>Attributter</w:instrText>
      </w:r>
      <w:bookmarkEnd w:id="369"/>
      <w:r>
        <w:instrText>" \l 2</w:instrText>
      </w:r>
      <w:r>
        <w:fldChar w:fldCharType="end"/>
      </w:r>
    </w:p>
    <w:p w14:paraId="0CE2235C" w14:textId="77777777" w:rsidR="00CF44F1" w:rsidRDefault="00C91BEF">
      <w:pPr>
        <w:pStyle w:val="ProductList-BodySpaced"/>
      </w:pPr>
      <w:r>
        <w:t>Attributter er ført opp i tabellene i hver Produktoppføring og angir rettigheter eller vilkår som gjelder Produktene.</w:t>
      </w:r>
    </w:p>
    <w:p w14:paraId="0CE2235D" w14:textId="77777777" w:rsidR="00CF44F1" w:rsidRDefault="00CF44F1">
      <w:pPr>
        <w:pStyle w:val="ProductList-BodySpaced"/>
      </w:pPr>
    </w:p>
    <w:p w14:paraId="0CE2235E" w14:textId="77777777" w:rsidR="00CF44F1" w:rsidRDefault="00C91BEF">
      <w:pPr>
        <w:pStyle w:val="ProductList-BodySpaced"/>
      </w:pPr>
      <w:r>
        <w:rPr>
          <w:b/>
          <w:color w:val="00188F"/>
        </w:rPr>
        <w:t>Tilleggsprogramvare</w:t>
      </w:r>
      <w:r>
        <w:t>: Programvare angitt i Bruksrettighetene for Serverprodukter som Kunden kan bruke på enhver enhet sammen med bruk av serverprogramvaren.</w:t>
      </w:r>
    </w:p>
    <w:p w14:paraId="0CE2235F" w14:textId="77777777" w:rsidR="00CF44F1" w:rsidRDefault="00C91BEF">
      <w:pPr>
        <w:pStyle w:val="ProductList-BodySpaced"/>
      </w:pPr>
      <w:r>
        <w:rPr>
          <w:b/>
          <w:color w:val="00188F"/>
        </w:rPr>
        <w:t>Krav om Klienttilgang</w:t>
      </w:r>
      <w:r>
        <w:t>: Angir om et Serverprodukt krever CAL-er for å gi tilgang til brukere og enheter.</w:t>
      </w:r>
    </w:p>
    <w:p w14:paraId="0CE22360" w14:textId="77777777" w:rsidR="00CF44F1" w:rsidRDefault="00C91BEF">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14:paraId="0CE22361" w14:textId="77777777" w:rsidR="00CF44F1" w:rsidRDefault="00C91BEF">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14:paraId="0CE22362" w14:textId="77777777" w:rsidR="00CF44F1" w:rsidRDefault="00C91BEF">
      <w:pPr>
        <w:pStyle w:val="ProductList-BodySpaced"/>
      </w:pPr>
      <w:r>
        <w:rPr>
          <w:b/>
          <w:color w:val="00188F"/>
        </w:rPr>
        <w:t>Kvalifisert for Utvidet Gyldighetsperiode</w:t>
      </w:r>
      <w:r>
        <w:t>: Online services som er kvalifisert for en utvidet gyldighetsperiode, som angitt i Enterprise- og Enterprise Subscription-lisensavtalen.</w:t>
      </w:r>
    </w:p>
    <w:p w14:paraId="0CE22363" w14:textId="77777777" w:rsidR="00CF44F1" w:rsidRDefault="00C91BEF">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14:paraId="0CE22364" w14:textId="77777777" w:rsidR="00CF44F1" w:rsidRDefault="00C91BEF">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14:paraId="0CE22365" w14:textId="77777777" w:rsidR="00CF44F1" w:rsidRDefault="00C91BEF">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14:paraId="0CE22366" w14:textId="77777777" w:rsidR="00CF44F1" w:rsidRDefault="00C91BEF">
      <w:pPr>
        <w:pStyle w:val="ProductList-BodySpaced"/>
      </w:pPr>
      <w:r>
        <w:rPr>
          <w:b/>
          <w:color w:val="00188F"/>
        </w:rPr>
        <w:t>Inkluderte Teknologier</w:t>
      </w:r>
      <w:r>
        <w:t>: Angir andre Microsoft-komponenter som er inkludert i et Produkt, se delen Inkluderte teknologier i Universelle Lisensvilkår for å få mer informasjon.</w:t>
      </w:r>
    </w:p>
    <w:p w14:paraId="0CE22367" w14:textId="77777777" w:rsidR="00CF44F1" w:rsidRDefault="00C91BEF">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14:paraId="0CE22368" w14:textId="77777777" w:rsidR="00CF44F1" w:rsidRDefault="00C91BEF">
      <w:pPr>
        <w:pStyle w:val="ProductList-BodySpaced"/>
      </w:pPr>
      <w:r>
        <w:rPr>
          <w:b/>
          <w:color w:val="00188F"/>
        </w:rPr>
        <w:t>Lisensvilkår</w:t>
      </w:r>
      <w:r>
        <w:t>: Vilkår og betingelser som styrer distribusjon og bruk av et Produkt.</w:t>
      </w:r>
    </w:p>
    <w:p w14:paraId="0CE22369" w14:textId="77777777" w:rsidR="00CF44F1" w:rsidRDefault="00C91BEF">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14:paraId="0CE2236A" w14:textId="77777777" w:rsidR="00CF44F1" w:rsidRDefault="00C91BEF">
      <w:pPr>
        <w:pStyle w:val="ProductList-BodySpaced"/>
      </w:pPr>
      <w:r>
        <w:rPr>
          <w:b/>
          <w:color w:val="00188F"/>
        </w:rPr>
        <w:t>Forutsetning</w:t>
      </w:r>
      <w:r>
        <w:t>: Angir at bestemte tilleggsvilkår må innfris for å kjøpe Lisenser for Produktet.</w:t>
      </w:r>
    </w:p>
    <w:p w14:paraId="0CE2236B" w14:textId="77777777" w:rsidR="00CF44F1" w:rsidRDefault="00C91BEF">
      <w:pPr>
        <w:pStyle w:val="ProductList-BodySpaced"/>
      </w:pPr>
      <w:r>
        <w:rPr>
          <w:b/>
          <w:color w:val="00188F"/>
        </w:rPr>
        <w:t>Forutsetning (SA)</w:t>
      </w:r>
      <w:r>
        <w:t>:Angir at bestemte tilleggsvilkår må innfris for å kjøpe SA-dekning for Produktet.</w:t>
      </w:r>
    </w:p>
    <w:p w14:paraId="0CE2236C" w14:textId="77777777" w:rsidR="00CF44F1" w:rsidRDefault="00C91BEF">
      <w:pPr>
        <w:pStyle w:val="ProductList-BodySpaced"/>
      </w:pPr>
      <w:r>
        <w:rPr>
          <w:b/>
          <w:color w:val="00188F"/>
        </w:rPr>
        <w:t>Tidligere Versjon</w:t>
      </w:r>
      <w:r>
        <w:t>: Tidligere versjoner av Produktet og tilhørende Dato tilgjengelig.</w:t>
      </w:r>
    </w:p>
    <w:p w14:paraId="0CE2236D" w14:textId="77777777" w:rsidR="00CF44F1" w:rsidRDefault="00C91BEF">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14:paraId="0CE2236E" w14:textId="77777777" w:rsidR="00CF44F1" w:rsidRDefault="00C91BEF">
      <w:pPr>
        <w:pStyle w:val="ProductList-BodySpaced"/>
      </w:pPr>
      <w:r>
        <w:rPr>
          <w:b/>
          <w:color w:val="00188F"/>
        </w:rPr>
        <w:t>Online Subscription-program (OSP)</w:t>
      </w:r>
      <w:r>
        <w:t>: Produktet er tilgjengelig i et Online Subscription-program.</w:t>
      </w:r>
    </w:p>
    <w:p w14:paraId="0CE2236F" w14:textId="77777777" w:rsidR="00CF44F1" w:rsidRDefault="00C91BEF">
      <w:pPr>
        <w:pStyle w:val="ProductList-BodySpaced"/>
      </w:pPr>
      <w:r>
        <w:rPr>
          <w:b/>
          <w:color w:val="00188F"/>
        </w:rPr>
        <w:t>Produktgruppe</w:t>
      </w:r>
      <w:r>
        <w:t>: Angir produktutvalget som Produktet tilhører, slik at rabatter kan fastsettes. Det finnes tre produktutvalgskategorier: Program, Server og System.</w:t>
      </w:r>
    </w:p>
    <w:p w14:paraId="0CE22370" w14:textId="77777777" w:rsidR="00CF44F1" w:rsidRDefault="00C91BEF">
      <w:pPr>
        <w:pStyle w:val="ProductList-BodySpaced"/>
      </w:pPr>
      <w:r>
        <w:rPr>
          <w:b/>
          <w:color w:val="00188F"/>
        </w:rPr>
        <w:t>Produktspesifikke Lisensvilkår</w:t>
      </w:r>
      <w:r>
        <w:t>: Angir at Produktspesifikke vilkår og betingelser som styrer distribusjon og bruk av Produktet, er inkludert under tabellen Bruksrettigheter.</w:t>
      </w:r>
    </w:p>
    <w:p w14:paraId="0CE22371" w14:textId="77777777" w:rsidR="00CF44F1" w:rsidRDefault="00C91BEF">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14:paraId="0CE22372" w14:textId="77777777" w:rsidR="00CF44F1" w:rsidRDefault="00C91BEF">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14:paraId="0CE22373" w14:textId="77777777" w:rsidR="00CF44F1" w:rsidRDefault="00C91BEF">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14:paraId="0CE22374" w14:textId="77777777" w:rsidR="00CF44F1" w:rsidRDefault="00C91BEF">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14:paraId="0CE22375" w14:textId="77777777" w:rsidR="00CF44F1" w:rsidRDefault="00C91BEF">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w:t>
      </w:r>
      <w:r>
        <w:lastRenderedPageBreak/>
        <w:t>volumlisensavtale, omfatter ikke Kvalifiserte Datamaskiner og Enheter noen Kvalifiserte Tredjepartsenheter som Kundens brukere benytter for å få tilgang til og bruke programvaren og eventuelle (andre) foretaksprodukter utelukkende i henhold til Roamingrettigheter.</w:t>
      </w:r>
    </w:p>
    <w:p w14:paraId="0CE22376" w14:textId="77777777" w:rsidR="00CF44F1" w:rsidRDefault="00C91BEF">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14:paraId="0CE22377" w14:textId="77777777" w:rsidR="00CF44F1" w:rsidRDefault="00C91BEF">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14:paraId="0CE22378" w14:textId="77777777" w:rsidR="00CF44F1" w:rsidRDefault="00C91BEF">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14:paraId="0CE22379" w14:textId="77777777" w:rsidR="00CF44F1" w:rsidRDefault="00C91BEF">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14:paraId="0CE2237A" w14:textId="77777777" w:rsidR="00CF44F1" w:rsidRDefault="00C91BEF">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14:paraId="0CE2237B" w14:textId="77777777" w:rsidR="00CF44F1" w:rsidRDefault="00C91BEF">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14:paraId="0CE2237C" w14:textId="77777777" w:rsidR="00CF44F1" w:rsidRDefault="00CF44F1">
      <w:pPr>
        <w:pStyle w:val="ProductList-BodySpaced"/>
        <w:jc w:val="right"/>
      </w:pPr>
    </w:p>
    <w:tbl>
      <w:tblPr>
        <w:tblStyle w:val="PURTable"/>
        <w:tblW w:w="0" w:type="dxa"/>
        <w:tblLook w:val="04A0" w:firstRow="1" w:lastRow="0" w:firstColumn="1" w:lastColumn="0" w:noHBand="0" w:noVBand="1"/>
      </w:tblPr>
      <w:tblGrid>
        <w:gridCol w:w="10800"/>
      </w:tblGrid>
      <w:tr w:rsidR="00CF44F1" w14:paraId="0CE223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37D"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37F" w14:textId="77777777" w:rsidR="00CF44F1" w:rsidRDefault="00CF44F1">
      <w:pPr>
        <w:pStyle w:val="ProductList-BodySpaced"/>
      </w:pPr>
    </w:p>
    <w:p w14:paraId="0CE22380" w14:textId="77777777" w:rsidR="00CF44F1" w:rsidRDefault="00C91BEF">
      <w:pPr>
        <w:pStyle w:val="ProductList-Offering1Heading"/>
        <w:outlineLvl w:val="1"/>
      </w:pPr>
      <w:bookmarkStart w:id="370" w:name="_Sec551"/>
      <w:r>
        <w:t>Celleverdier</w:t>
      </w:r>
      <w:bookmarkEnd w:id="370"/>
      <w:r>
        <w:fldChar w:fldCharType="begin"/>
      </w:r>
      <w:r>
        <w:instrText xml:space="preserve"> TC "</w:instrText>
      </w:r>
      <w:bookmarkStart w:id="371" w:name="_Toc454823554"/>
      <w:r>
        <w:instrText>Celleverdier</w:instrText>
      </w:r>
      <w:bookmarkEnd w:id="371"/>
      <w:r>
        <w:instrText>" \l 2</w:instrText>
      </w:r>
      <w:r>
        <w:fldChar w:fldCharType="end"/>
      </w:r>
    </w:p>
    <w:p w14:paraId="0CE22381" w14:textId="77777777" w:rsidR="00CF44F1" w:rsidRDefault="00C91BEF">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0CE22382" w14:textId="77777777" w:rsidR="00CF44F1" w:rsidRDefault="00CF44F1">
      <w:pPr>
        <w:pStyle w:val="ProductList-BodySpaced"/>
      </w:pPr>
    </w:p>
    <w:p w14:paraId="0CE22383" w14:textId="77777777" w:rsidR="00CF44F1" w:rsidRDefault="00C91BEF">
      <w:pPr>
        <w:pStyle w:val="ProductList-BodySpaced"/>
      </w:pPr>
      <w:r>
        <w:rPr>
          <w:b/>
          <w:color w:val="00188F"/>
        </w:rPr>
        <w:t>A</w:t>
      </w:r>
      <w:r>
        <w:t xml:space="preserve">= </w:t>
      </w:r>
      <w:r>
        <w:rPr>
          <w:color w:val="00188F"/>
        </w:rPr>
        <w:t>Tilleggsprodukt</w:t>
      </w:r>
      <w:r>
        <w:t>: Produktet tilbys som et Tilleggsprodukt.</w:t>
      </w:r>
    </w:p>
    <w:p w14:paraId="0CE22384" w14:textId="77777777" w:rsidR="00CF44F1" w:rsidRDefault="00C91BEF">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14:paraId="0CE22385" w14:textId="77777777" w:rsidR="00CF44F1" w:rsidRDefault="00C91BEF">
      <w:pPr>
        <w:pStyle w:val="ProductList-BodySpaced"/>
      </w:pPr>
      <w:r>
        <w:rPr>
          <w:b/>
          <w:color w:val="00188F"/>
        </w:rPr>
        <w:t>AP</w:t>
      </w:r>
      <w:r>
        <w:t xml:space="preserve"> = </w:t>
      </w:r>
      <w:r>
        <w:rPr>
          <w:color w:val="00188F"/>
        </w:rPr>
        <w:t>Programplattformprodukt</w:t>
      </w:r>
      <w:r>
        <w:t>: Produktet tilbys som et programplattformprodukt.</w:t>
      </w:r>
    </w:p>
    <w:p w14:paraId="0CE22386" w14:textId="77777777" w:rsidR="00CF44F1" w:rsidRDefault="00C91BEF">
      <w:pPr>
        <w:pStyle w:val="ProductList-BodySpaced"/>
      </w:pPr>
      <w:r>
        <w:rPr>
          <w:b/>
          <w:color w:val="00188F"/>
        </w:rPr>
        <w:t>C</w:t>
      </w:r>
      <w:r>
        <w:t xml:space="preserve"> = </w:t>
      </w:r>
      <w:r>
        <w:rPr>
          <w:color w:val="00188F"/>
        </w:rPr>
        <w:t>Core Infrastructure</w:t>
      </w:r>
      <w:r>
        <w:t>: Produktet tilbys som et produkt for kjerneinfrastrukturen.</w:t>
      </w:r>
    </w:p>
    <w:p w14:paraId="0CE22387" w14:textId="77777777" w:rsidR="00CF44F1" w:rsidRDefault="00C91BEF">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Subscription for kommersielle kunder eller kunder i offentlig sektor som velger det Organisasjonsomfattende alternativet.</w:t>
      </w:r>
    </w:p>
    <w:p w14:paraId="0CE22388" w14:textId="77777777" w:rsidR="00CF44F1" w:rsidRDefault="00C91BEF">
      <w:pPr>
        <w:pStyle w:val="ProductList-BodySpaced"/>
      </w:pPr>
      <w:r>
        <w:rPr>
          <w:b/>
          <w:color w:val="00188F"/>
        </w:rPr>
        <w:t>E</w:t>
      </w:r>
      <w:r>
        <w:t xml:space="preserve"> = </w:t>
      </w:r>
      <w:r>
        <w:rPr>
          <w:color w:val="00188F"/>
        </w:rPr>
        <w:t>Foretaksprodukt</w:t>
      </w:r>
      <w:r>
        <w:t>: Produktet tilbys som et foretaksprodukt, men ikke som skrivebordsprodukt.</w:t>
      </w:r>
    </w:p>
    <w:p w14:paraId="0CE22389" w14:textId="77777777" w:rsidR="00CF44F1" w:rsidRDefault="00C91BEF">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14:paraId="0CE2238A" w14:textId="77777777" w:rsidR="00CF44F1" w:rsidRDefault="00C91BEF">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14:paraId="0CE2238B" w14:textId="77777777" w:rsidR="00CF44F1" w:rsidRDefault="00C91BEF">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14:paraId="0CE2238C" w14:textId="77777777" w:rsidR="00CF44F1" w:rsidRDefault="00C91BEF">
      <w:pPr>
        <w:pStyle w:val="ProductList-BodySpaced"/>
      </w:pPr>
      <w:r>
        <w:rPr>
          <w:b/>
          <w:color w:val="00188F"/>
        </w:rPr>
        <w:t>ID</w:t>
      </w:r>
      <w:r>
        <w:t xml:space="preserve">= </w:t>
      </w:r>
      <w:r>
        <w:rPr>
          <w:color w:val="00188F"/>
        </w:rPr>
        <w:t>Industry Device</w:t>
      </w:r>
      <w:r>
        <w:t>: Produktet tilbys som et programprodukt for Bransjeenhet.</w:t>
      </w:r>
    </w:p>
    <w:p w14:paraId="0CE2238D" w14:textId="77777777" w:rsidR="00CF44F1" w:rsidRDefault="00C91BEF">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14:paraId="0CE2238E" w14:textId="77777777" w:rsidR="00CF44F1" w:rsidRDefault="00C91BEF">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14:paraId="0CE2238F" w14:textId="77777777" w:rsidR="00CF44F1" w:rsidRDefault="00C91BEF">
      <w:pPr>
        <w:pStyle w:val="ProductList-BodySpaced"/>
      </w:pPr>
      <w:r>
        <w:rPr>
          <w:b/>
          <w:color w:val="00188F"/>
        </w:rPr>
        <w:t>OS</w:t>
      </w:r>
      <w:r>
        <w:t xml:space="preserve">= </w:t>
      </w:r>
      <w:r>
        <w:rPr>
          <w:color w:val="00188F"/>
        </w:rPr>
        <w:t>Open License og Open Value for SA og L/SA</w:t>
      </w:r>
      <w:r>
        <w:t>: Bare tilgjengelig i Open License og Open Value for L&amp;SA og SA. Hver Lisens teller som fem Lisenser i henhold til minimumskravene for første bestilling i Open License- og/eller Open Value-programmer.</w:t>
      </w:r>
    </w:p>
    <w:p w14:paraId="0CE22390" w14:textId="77777777" w:rsidR="00CF44F1" w:rsidRDefault="00C91BEF">
      <w:pPr>
        <w:pStyle w:val="ProductList-BodySpaced"/>
      </w:pPr>
      <w:r>
        <w:rPr>
          <w:b/>
          <w:color w:val="00188F"/>
        </w:rPr>
        <w:t>OVS</w:t>
      </w:r>
      <w:r>
        <w:t xml:space="preserve"> = </w:t>
      </w:r>
      <w:r>
        <w:rPr>
          <w:color w:val="00188F"/>
        </w:rPr>
        <w:t>Bare Open Value Subscription</w:t>
      </w:r>
      <w:r>
        <w:t>: Bare tilgjengelig i Open Value Subscription.</w:t>
      </w:r>
    </w:p>
    <w:p w14:paraId="0CE22391" w14:textId="77777777" w:rsidR="00CF44F1" w:rsidRDefault="00C91BEF">
      <w:pPr>
        <w:pStyle w:val="ProductList-BodySpaced"/>
      </w:pPr>
      <w:r>
        <w:rPr>
          <w:b/>
          <w:color w:val="00188F"/>
        </w:rPr>
        <w:t>OW</w:t>
      </w:r>
      <w:r>
        <w:t xml:space="preserve"> = </w:t>
      </w:r>
      <w:r>
        <w:rPr>
          <w:color w:val="00188F"/>
        </w:rPr>
        <w:t>Organisasjonsomfattende</w:t>
      </w:r>
      <w:r>
        <w:t>: Tilgjengelig i alternativet som dekker hele organisasjonen.</w:t>
      </w:r>
    </w:p>
    <w:p w14:paraId="0CE22392" w14:textId="77777777" w:rsidR="00CF44F1" w:rsidRDefault="00C91BEF">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14:paraId="0CE22393" w14:textId="77777777" w:rsidR="00CF44F1" w:rsidRDefault="00C91BEF">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14:paraId="0CE22394" w14:textId="77777777" w:rsidR="00CF44F1" w:rsidRDefault="00C91BEF">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14:paraId="0CE22395" w14:textId="77777777" w:rsidR="00CF44F1" w:rsidRDefault="00C91BEF">
      <w:pPr>
        <w:pStyle w:val="ProductList-BodySpaced"/>
      </w:pPr>
      <w:r>
        <w:rPr>
          <w:b/>
          <w:color w:val="00188F"/>
        </w:rPr>
        <w:t>ST</w:t>
      </w:r>
      <w:r>
        <w:t xml:space="preserve"> = </w:t>
      </w:r>
      <w:r>
        <w:rPr>
          <w:color w:val="00188F"/>
        </w:rPr>
        <w:t>Studenttilbud</w:t>
      </w:r>
      <w:r>
        <w:t>: Produktet tilbys som et Studenttilbud og må bestilles for hele Studentantallet.</w:t>
      </w:r>
    </w:p>
    <w:p w14:paraId="0CE22396" w14:textId="77777777" w:rsidR="00CF44F1" w:rsidRDefault="00C91BEF">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0CE22397" w14:textId="77777777" w:rsidR="00CF44F1" w:rsidRDefault="00C91BEF">
      <w:pPr>
        <w:pStyle w:val="ProductList-BodySpaced"/>
      </w:pPr>
      <w:r>
        <w:rPr>
          <w:b/>
          <w:color w:val="00188F"/>
        </w:rPr>
        <w:t>UC</w:t>
      </w:r>
      <w:r>
        <w:t xml:space="preserve"> = </w:t>
      </w:r>
      <w:r>
        <w:rPr>
          <w:color w:val="00188F"/>
        </w:rPr>
        <w:t>Offentlige skytjenester i USA</w:t>
      </w:r>
      <w:r>
        <w:t>: Den Elektroniske Tjenesten tilbys som en offentlig skytjeneste i USA.</w:t>
      </w:r>
    </w:p>
    <w:p w14:paraId="0CE22398" w14:textId="77777777" w:rsidR="00CF44F1" w:rsidRDefault="00CF44F1">
      <w:pPr>
        <w:pStyle w:val="ProductList-BodySpaced"/>
        <w:jc w:val="right"/>
      </w:pPr>
    </w:p>
    <w:tbl>
      <w:tblPr>
        <w:tblStyle w:val="PURTable"/>
        <w:tblW w:w="0" w:type="dxa"/>
        <w:tblLook w:val="04A0" w:firstRow="1" w:lastRow="0" w:firstColumn="1" w:lastColumn="0" w:noHBand="0" w:noVBand="1"/>
      </w:tblPr>
      <w:tblGrid>
        <w:gridCol w:w="10800"/>
      </w:tblGrid>
      <w:tr w:rsidR="00CF44F1" w14:paraId="0CE22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399"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39B" w14:textId="77777777" w:rsidR="00CF44F1" w:rsidRDefault="00CF44F1">
      <w:pPr>
        <w:pStyle w:val="ProductList-BodySpaced"/>
      </w:pPr>
    </w:p>
    <w:p w14:paraId="0CE2239C" w14:textId="77777777" w:rsidR="00CF44F1" w:rsidRDefault="00C91BEF">
      <w:pPr>
        <w:pStyle w:val="ProductList-Offering1Heading"/>
        <w:outlineLvl w:val="1"/>
      </w:pPr>
      <w:bookmarkStart w:id="372" w:name="_Sec552"/>
      <w:r>
        <w:lastRenderedPageBreak/>
        <w:t>Kolonneoverskrifter</w:t>
      </w:r>
      <w:bookmarkEnd w:id="372"/>
      <w:r>
        <w:fldChar w:fldCharType="begin"/>
      </w:r>
      <w:r>
        <w:instrText xml:space="preserve"> TC "</w:instrText>
      </w:r>
      <w:bookmarkStart w:id="373" w:name="_Toc454823555"/>
      <w:r>
        <w:instrText>Kolonneoverskrifter</w:instrText>
      </w:r>
      <w:bookmarkEnd w:id="373"/>
      <w:r>
        <w:instrText>" \l 2</w:instrText>
      </w:r>
      <w:r>
        <w:fldChar w:fldCharType="end"/>
      </w:r>
    </w:p>
    <w:p w14:paraId="0CE2239D" w14:textId="77777777" w:rsidR="00CF44F1" w:rsidRDefault="00C91BEF">
      <w:pPr>
        <w:pStyle w:val="ProductList-BodySpaced"/>
      </w:pPr>
      <w:r>
        <w:t>Kolonneoverskrifter vises i tabellen over Programtilgjengelighet for hver Produktoppføring og deler inn informasjon om programtilgjengelighet etter program, tilbudstype, poeng og tilgjengelighetsdatoer.</w:t>
      </w:r>
    </w:p>
    <w:p w14:paraId="0CE2239E" w14:textId="77777777" w:rsidR="00CF44F1" w:rsidRDefault="00CF44F1">
      <w:pPr>
        <w:pStyle w:val="ProductList-BodySpaced"/>
      </w:pPr>
    </w:p>
    <w:p w14:paraId="0CE2239F" w14:textId="77777777" w:rsidR="00CF44F1" w:rsidRDefault="00C91BEF">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0CE223A0" w14:textId="77777777" w:rsidR="00CF44F1" w:rsidRDefault="00C91BEF">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0CE223A1" w14:textId="77777777" w:rsidR="00CF44F1" w:rsidRDefault="00C91BEF">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0CE223A2" w14:textId="77777777" w:rsidR="00CF44F1" w:rsidRDefault="00C91BEF">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0CE223A3" w14:textId="77777777" w:rsidR="00CF44F1" w:rsidRDefault="00C91BEF">
      <w:pPr>
        <w:pStyle w:val="ProductList-BodySpaced"/>
      </w:pPr>
      <w:r>
        <w:rPr>
          <w:b/>
          <w:color w:val="00188F"/>
        </w:rPr>
        <w:t xml:space="preserve">L/SA </w:t>
      </w:r>
      <w:r>
        <w:t xml:space="preserve">= </w:t>
      </w:r>
      <w:r>
        <w:rPr>
          <w:color w:val="00188F"/>
        </w:rPr>
        <w:t>Lisens og SA</w:t>
      </w:r>
      <w:r>
        <w:t>: Angitt poengverdi når Lisens og SA tilbys for kjøp samtidig.</w:t>
      </w:r>
    </w:p>
    <w:p w14:paraId="0CE223A4" w14:textId="77777777" w:rsidR="00CF44F1" w:rsidRDefault="00C91BEF">
      <w:pPr>
        <w:pStyle w:val="ProductList-BodySpaced"/>
      </w:pPr>
      <w:r>
        <w:rPr>
          <w:b/>
          <w:color w:val="00188F"/>
        </w:rPr>
        <w:t>MPSA</w:t>
      </w:r>
      <w:r>
        <w:t xml:space="preserve"> = </w:t>
      </w:r>
      <w:r>
        <w:rPr>
          <w:color w:val="00188F"/>
        </w:rPr>
        <w:t>Microsoft Products and Services Agreement</w:t>
      </w:r>
      <w:r>
        <w:t>.</w:t>
      </w:r>
    </w:p>
    <w:p w14:paraId="0CE223A5" w14:textId="77777777" w:rsidR="00CF44F1" w:rsidRDefault="00C91BEF">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0CE223A6" w14:textId="77777777" w:rsidR="00CF44F1" w:rsidRDefault="00C91BEF">
      <w:pPr>
        <w:pStyle w:val="ProductList-BodySpaced"/>
      </w:pPr>
      <w:r>
        <w:rPr>
          <w:b/>
        </w:rPr>
        <w:t>OV/OVS</w:t>
      </w:r>
      <w:r>
        <w:rPr>
          <w:color w:val="000000"/>
        </w:rPr>
        <w:t xml:space="preserve">= </w:t>
      </w:r>
      <w:r>
        <w:t xml:space="preserve">Open Value og Open Value Subscription: Inkluderer Open Value, Open Value Subscription, Open Value for Government og Open Value Subscription for Government. </w:t>
      </w:r>
    </w:p>
    <w:p w14:paraId="0CE223A7" w14:textId="77777777" w:rsidR="00CF44F1" w:rsidRDefault="00C91BEF">
      <w:pPr>
        <w:pStyle w:val="ProductList-BodySpaced"/>
      </w:pPr>
      <w:r>
        <w:rPr>
          <w:b/>
          <w:color w:val="00188F"/>
        </w:rPr>
        <w:t>OVS-ES</w:t>
      </w:r>
      <w:r>
        <w:t xml:space="preserve"> = </w:t>
      </w:r>
      <w:r>
        <w:rPr>
          <w:color w:val="00188F"/>
        </w:rPr>
        <w:t>Open Value Subscription – Education Solutions</w:t>
      </w:r>
      <w:r>
        <w:t>.</w:t>
      </w:r>
    </w:p>
    <w:p w14:paraId="0CE223A8" w14:textId="77777777" w:rsidR="00CF44F1" w:rsidRDefault="00C91BEF">
      <w:pPr>
        <w:pStyle w:val="ProductList-BodySpaced"/>
      </w:pPr>
      <w:r>
        <w:rPr>
          <w:b/>
          <w:color w:val="00188F"/>
        </w:rPr>
        <w:t>Poeng</w:t>
      </w:r>
      <w:r>
        <w:t xml:space="preserve"> = Verdien som er tilordnet et Produkt, og som brukes til å beregne volumprisnivået for en Kundes volumlisensavtale.</w:t>
      </w:r>
    </w:p>
    <w:p w14:paraId="0CE223A9" w14:textId="77777777" w:rsidR="00CF44F1" w:rsidRDefault="00C91BEF">
      <w:pPr>
        <w:pStyle w:val="ProductList-BodySpaced"/>
      </w:pPr>
      <w:r>
        <w:rPr>
          <w:b/>
          <w:color w:val="00188F"/>
        </w:rPr>
        <w:t>SA</w:t>
      </w:r>
      <w:r>
        <w:t xml:space="preserve"> = </w:t>
      </w:r>
      <w:r>
        <w:rPr>
          <w:color w:val="00188F"/>
        </w:rPr>
        <w:t>Software Assurance</w:t>
      </w:r>
      <w:r>
        <w:t>: Tildelt poengverdi når SA tilbys for den angitte programvaren.</w:t>
      </w:r>
    </w:p>
    <w:p w14:paraId="0CE223AA" w14:textId="77777777" w:rsidR="00CF44F1" w:rsidRDefault="00C91BEF">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0CE223AB" w14:textId="77777777" w:rsidR="00CF44F1" w:rsidRDefault="00CF44F1">
      <w:pPr>
        <w:pStyle w:val="ProductList-BodySpaced"/>
        <w:jc w:val="right"/>
      </w:pPr>
    </w:p>
    <w:tbl>
      <w:tblPr>
        <w:tblStyle w:val="PURTable"/>
        <w:tblW w:w="0" w:type="dxa"/>
        <w:tblLook w:val="04A0" w:firstRow="1" w:lastRow="0" w:firstColumn="1" w:lastColumn="0" w:noHBand="0" w:noVBand="1"/>
      </w:tblPr>
      <w:tblGrid>
        <w:gridCol w:w="10800"/>
      </w:tblGrid>
      <w:tr w:rsidR="00CF44F1" w14:paraId="0CE22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3AC"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3AE" w14:textId="77777777" w:rsidR="00CF44F1" w:rsidRDefault="00CF44F1">
      <w:pPr>
        <w:pStyle w:val="ProductList-BodySpaced"/>
      </w:pPr>
    </w:p>
    <w:p w14:paraId="0CE223AF" w14:textId="77777777" w:rsidR="00CF44F1" w:rsidRDefault="00C91BEF">
      <w:pPr>
        <w:pStyle w:val="ProductList-Offering1Heading"/>
        <w:outlineLvl w:val="1"/>
      </w:pPr>
      <w:bookmarkStart w:id="374" w:name="_Sec553"/>
      <w:r>
        <w:t>Definisjoner</w:t>
      </w:r>
      <w:bookmarkEnd w:id="374"/>
      <w:r>
        <w:fldChar w:fldCharType="begin"/>
      </w:r>
      <w:r>
        <w:instrText xml:space="preserve"> TC "</w:instrText>
      </w:r>
      <w:bookmarkStart w:id="375" w:name="_Toc454823556"/>
      <w:r>
        <w:instrText>Definisjoner</w:instrText>
      </w:r>
      <w:bookmarkEnd w:id="375"/>
      <w:r>
        <w:instrText>" \l 2</w:instrText>
      </w:r>
      <w:r>
        <w:fldChar w:fldCharType="end"/>
      </w:r>
    </w:p>
    <w:p w14:paraId="0CE223B0" w14:textId="77777777" w:rsidR="00CF44F1" w:rsidRDefault="00C91BEF">
      <w:pPr>
        <w:pStyle w:val="ProductList-BodySpaced"/>
      </w:pPr>
      <w:r>
        <w:rPr>
          <w:b/>
        </w:rPr>
        <w:t xml:space="preserve">Tillegg </w:t>
      </w:r>
      <w:r>
        <w:t xml:space="preserve">betyr en lisens som er kjøpt i tillegg til (og i tilknytning til) en tidligere anskaffet Kvalifisert Lisens (eller gruppe av Kvalifiserte Lisenser) og tilordnet én enkelt Kvalifisert Bruker (slik dette er definert i Kundens Registrering). For Tilleggs-SL-er for Bruker som ikke er oppført individuelt i OST, gjelder de samme lisensvilkårene som for fullversjonen av Bruker-SL-en for den samme tjenesten.  </w:t>
      </w:r>
    </w:p>
    <w:p w14:paraId="0CE223B1" w14:textId="77777777" w:rsidR="00CF44F1" w:rsidRDefault="00C91BEF">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0CE223B2" w14:textId="77777777" w:rsidR="00CF44F1" w:rsidRDefault="00C91BEF">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0CE223B3" w14:textId="77777777" w:rsidR="00CF44F1" w:rsidRDefault="00C91BEF">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0CE223B4" w14:textId="77777777" w:rsidR="00CF44F1" w:rsidRDefault="00C91BEF">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0CE223B5" w14:textId="77777777" w:rsidR="00CF44F1" w:rsidRDefault="00C91BEF">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0CE223B6" w14:textId="77777777" w:rsidR="00CF44F1" w:rsidRDefault="00C91BEF">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0CE223B7" w14:textId="77777777" w:rsidR="00CF44F1" w:rsidRDefault="00C91BEF">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CE223B8" w14:textId="77777777" w:rsidR="00CF44F1" w:rsidRDefault="00C91BEF">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CE223B9" w14:textId="77777777" w:rsidR="00CF44F1" w:rsidRDefault="00C91BEF">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CE223BA" w14:textId="77777777" w:rsidR="00CF44F1" w:rsidRDefault="00C91BEF">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0CE223BB" w14:textId="77777777" w:rsidR="00CF44F1" w:rsidRDefault="00C91BEF">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14:paraId="0CE223BC" w14:textId="77777777" w:rsidR="00CF44F1" w:rsidRDefault="00C91BEF">
      <w:pPr>
        <w:pStyle w:val="ProductList-BodySpaced"/>
      </w:pPr>
      <w:r>
        <w:rPr>
          <w:b/>
          <w:color w:val="00188F"/>
        </w:rPr>
        <w:lastRenderedPageBreak/>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CE223BD" w14:textId="77777777" w:rsidR="00CF44F1" w:rsidRDefault="00C91BEF">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0CE223BE" w14:textId="77777777" w:rsidR="00CF44F1" w:rsidRDefault="00C91BEF">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0CE223BF" w14:textId="77777777" w:rsidR="00CF44F1" w:rsidRDefault="00C91BEF">
      <w:pPr>
        <w:pStyle w:val="ProductList-BodySpaced"/>
      </w:pPr>
      <w:r>
        <w:rPr>
          <w:b/>
          <w:color w:val="00188F"/>
        </w:rPr>
        <w:t xml:space="preserve">Lisens </w:t>
      </w:r>
      <w:r>
        <w:t>betyr retten til å laste ned, installere, ha tilgang til og bruke et Produkt.</w:t>
      </w:r>
    </w:p>
    <w:p w14:paraId="0CE223C0" w14:textId="77777777" w:rsidR="00CF44F1" w:rsidRDefault="00C91BEF">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14:paraId="0CE223C1" w14:textId="77777777" w:rsidR="00CF44F1" w:rsidRDefault="00C91BEF">
      <w:pPr>
        <w:pStyle w:val="ProductList-BodySpaced"/>
      </w:pPr>
      <w:r>
        <w:rPr>
          <w:b/>
          <w:color w:val="00188F"/>
        </w:rPr>
        <w:t xml:space="preserve">Lisensmobilitet gjennom Software Assurance-Partner </w:t>
      </w:r>
      <w:r>
        <w:t xml:space="preserve">betyr en enhet som er identifisert på </w:t>
      </w:r>
      <w:hyperlink r:id="rId128">
        <w:r>
          <w:rPr>
            <w:color w:val="00467F"/>
            <w:u w:val="single"/>
          </w:rPr>
          <w:t>http://www.microsoft.com/licensing/software-assurance/license-mobility.aspx</w:t>
        </w:r>
      </w:hyperlink>
      <w:r>
        <w:t xml:space="preserve">, og autorisert av Microsoft til å fungere som vert for kundens programvare på delte servere. </w:t>
      </w:r>
    </w:p>
    <w:p w14:paraId="0CE223C2" w14:textId="77777777" w:rsidR="00CF44F1" w:rsidRDefault="00C91BEF">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14:paraId="0CE223C3" w14:textId="77777777" w:rsidR="00CF44F1" w:rsidRDefault="00C91BEF">
      <w:pPr>
        <w:pStyle w:val="ProductList-BodySpaced"/>
      </w:pPr>
      <w:r>
        <w:rPr>
          <w:b/>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tildelt.</w:t>
      </w:r>
    </w:p>
    <w:p w14:paraId="0CE223C4" w14:textId="77777777" w:rsidR="00CF44F1" w:rsidRDefault="00C91BEF">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0CE223C5" w14:textId="77777777" w:rsidR="00CF44F1" w:rsidRDefault="00C91BEF">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0CE223C6" w14:textId="77777777" w:rsidR="00CF44F1" w:rsidRDefault="00C91BEF">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0CE223C7" w14:textId="77777777" w:rsidR="00CF44F1" w:rsidRDefault="00C91BEF">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0CE223C8" w14:textId="77777777" w:rsidR="00CF44F1" w:rsidRDefault="00C91BEF">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CE223C9" w14:textId="77777777" w:rsidR="00CF44F1" w:rsidRDefault="00C91BEF">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0CE223CA" w14:textId="77777777" w:rsidR="00CF44F1" w:rsidRDefault="00C91BEF">
      <w:pPr>
        <w:pStyle w:val="ProductList-BodySpaced"/>
      </w:pPr>
      <w:r>
        <w:rPr>
          <w:b/>
          <w:color w:val="00188F"/>
        </w:rPr>
        <w:t xml:space="preserve">Fysisk Prosessor </w:t>
      </w:r>
      <w:r>
        <w:t>vil si en prosessor i et fysisk maskinvaresystem.</w:t>
      </w:r>
    </w:p>
    <w:p w14:paraId="0CE223CB" w14:textId="77777777" w:rsidR="00CF44F1" w:rsidRDefault="00C91BEF">
      <w:pPr>
        <w:pStyle w:val="ProductList-BodySpaced"/>
      </w:pPr>
      <w:r>
        <w:rPr>
          <w:b/>
          <w:color w:val="00188F"/>
        </w:rPr>
        <w:t>Primær Bruker</w:t>
      </w:r>
      <w:r>
        <w:t xml:space="preserve"> betyr brukeren som bruker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0CE223CC" w14:textId="77777777" w:rsidR="00CF44F1" w:rsidRDefault="00C91BEF">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0CE223CD" w14:textId="77777777" w:rsidR="00CF44F1" w:rsidRDefault="00C91BEF">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0CE223CE" w14:textId="77777777" w:rsidR="00CF44F1" w:rsidRDefault="00C91BEF">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0CE223CF" w14:textId="77777777" w:rsidR="00CF44F1" w:rsidRDefault="00C91BEF">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0CE223D0" w14:textId="77777777" w:rsidR="00CF44F1" w:rsidRDefault="00C91BEF">
      <w:pPr>
        <w:pStyle w:val="ProductList-BodySpaced"/>
      </w:pPr>
      <w:r>
        <w:rPr>
          <w:b/>
          <w:color w:val="00188F"/>
        </w:rPr>
        <w:t>Server</w:t>
      </w:r>
      <w:r>
        <w:t xml:space="preserve"> betyr et fysisk maskinvaresystem som kan kjøre serverprogramvare.</w:t>
      </w:r>
    </w:p>
    <w:p w14:paraId="0CE223D1" w14:textId="77777777" w:rsidR="00CF44F1" w:rsidRDefault="00C91BEF">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0CE223D2" w14:textId="77777777" w:rsidR="00CF44F1" w:rsidRDefault="00C91BEF">
      <w:pPr>
        <w:pStyle w:val="ProductList-BodySpaced"/>
      </w:pPr>
      <w:r>
        <w:rPr>
          <w:b/>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0CE223D3" w14:textId="77777777" w:rsidR="00CF44F1" w:rsidRDefault="00C91BEF">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0CE223D4" w14:textId="77777777" w:rsidR="00CF44F1" w:rsidRDefault="00C91BEF">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0CE223D5" w14:textId="77777777" w:rsidR="00CF44F1" w:rsidRDefault="00C91BEF">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0CE223D6" w14:textId="77777777" w:rsidR="00CF44F1" w:rsidRDefault="00C91BEF">
      <w:pPr>
        <w:pStyle w:val="ProductList-BodySpaced"/>
      </w:pPr>
      <w:r>
        <w:t>Programvare i Internett-løsninger brukes til å kjøre:</w:t>
      </w:r>
    </w:p>
    <w:p w14:paraId="0CE223D7" w14:textId="77777777" w:rsidR="00CF44F1" w:rsidRDefault="00C91BEF" w:rsidP="00C91BEF">
      <w:pPr>
        <w:pStyle w:val="ProductList-Bullet"/>
        <w:numPr>
          <w:ilvl w:val="0"/>
          <w:numId w:val="33"/>
        </w:numPr>
      </w:pPr>
      <w:r>
        <w:t>webserverprogramvare (for eksempel Microsoft Internet Information Services) og administrasjons- eller sikkerhetsagenter (for eksempel System Center Operations Manager-agenten),</w:t>
      </w:r>
    </w:p>
    <w:p w14:paraId="0CE223D8" w14:textId="77777777" w:rsidR="00CF44F1" w:rsidRDefault="00C91BEF" w:rsidP="00C91BEF">
      <w:pPr>
        <w:pStyle w:val="ProductList-Bullet"/>
        <w:numPr>
          <w:ilvl w:val="0"/>
          <w:numId w:val="33"/>
        </w:numPr>
      </w:pPr>
      <w:r>
        <w:lastRenderedPageBreak/>
        <w:t>databasemotorprogramvare (for eksempel Microsoft SQL Server), men utelukkende for å støtte Internett-løsninger, eller</w:t>
      </w:r>
    </w:p>
    <w:p w14:paraId="0CE223D9" w14:textId="77777777" w:rsidR="00CF44F1" w:rsidRDefault="00C91BEF" w:rsidP="00C91BEF">
      <w:pPr>
        <w:pStyle w:val="ProductList-Bullet"/>
        <w:numPr>
          <w:ilvl w:val="0"/>
          <w:numId w:val="33"/>
        </w:numPr>
      </w:pPr>
      <w:r>
        <w:t>domenenavnsystemtjenesten (DNS) for å omgjøre Internett-navn til IP-adresser, forutsatt at dette ikke er den eneste funksjonen til denne forekomsten av programvaren.</w:t>
      </w:r>
    </w:p>
    <w:p w14:paraId="0CE223DA" w14:textId="77777777" w:rsidR="00CF44F1" w:rsidRDefault="00C91BEF">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0CE223DB" w14:textId="77777777" w:rsidR="00CF44F1" w:rsidRDefault="00CF44F1">
      <w:pPr>
        <w:pStyle w:val="ProductList-BodySpaced"/>
        <w:jc w:val="right"/>
      </w:pPr>
    </w:p>
    <w:tbl>
      <w:tblPr>
        <w:tblStyle w:val="PURTable"/>
        <w:tblW w:w="0" w:type="dxa"/>
        <w:tblLook w:val="04A0" w:firstRow="1" w:lastRow="0" w:firstColumn="1" w:lastColumn="0" w:noHBand="0" w:noVBand="1"/>
      </w:tblPr>
      <w:tblGrid>
        <w:gridCol w:w="10800"/>
      </w:tblGrid>
      <w:tr w:rsidR="00CF44F1" w14:paraId="0CE223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3DC"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3DE" w14:textId="77777777" w:rsidR="00CF44F1" w:rsidRDefault="00CF44F1">
      <w:pPr>
        <w:pStyle w:val="ProductList-BodySpaced"/>
      </w:pPr>
    </w:p>
    <w:p w14:paraId="0CE223DF" w14:textId="77777777" w:rsidR="00CF44F1" w:rsidRDefault="00CF44F1">
      <w:pPr>
        <w:sectPr w:rsidR="00CF44F1">
          <w:headerReference w:type="default" r:id="rId129"/>
          <w:footerReference w:type="default" r:id="rId130"/>
          <w:type w:val="continuous"/>
          <w:pgSz w:w="12240" w:h="15840" w:code="1"/>
          <w:pgMar w:top="1170" w:right="720" w:bottom="720" w:left="720" w:header="432" w:footer="288" w:gutter="0"/>
          <w:cols w:space="360"/>
        </w:sectPr>
      </w:pPr>
    </w:p>
    <w:p w14:paraId="0CE223E0" w14:textId="77777777" w:rsidR="00CF44F1" w:rsidRDefault="00C91BEF">
      <w:pPr>
        <w:pStyle w:val="ProductList-SectionHeading"/>
        <w:pageBreakBefore/>
        <w:outlineLvl w:val="0"/>
      </w:pPr>
      <w:bookmarkStart w:id="376" w:name="_Sec591"/>
      <w:bookmarkEnd w:id="366"/>
      <w:r>
        <w:lastRenderedPageBreak/>
        <w:t>Vedlegg A – Lisenser som tilsvarer CAL/ML</w:t>
      </w:r>
      <w:r>
        <w:fldChar w:fldCharType="begin"/>
      </w:r>
      <w:r>
        <w:instrText xml:space="preserve"> TC "</w:instrText>
      </w:r>
      <w:bookmarkStart w:id="377" w:name="_Toc454823557"/>
      <w:r>
        <w:instrText>Vedlegg A – Lisenser som tilsvarer CAL/ML</w:instrText>
      </w:r>
      <w:bookmarkEnd w:id="377"/>
      <w:r>
        <w:instrText>" \l 1</w:instrText>
      </w:r>
      <w:r>
        <w:fldChar w:fldCharType="end"/>
      </w:r>
    </w:p>
    <w:p w14:paraId="0CE223E1" w14:textId="77777777" w:rsidR="00CF44F1" w:rsidRDefault="00C91BEF">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14:paraId="0CE223E2" w14:textId="77777777" w:rsidR="00CF44F1" w:rsidRDefault="00CF44F1">
      <w:pPr>
        <w:pStyle w:val="ProductList-Body"/>
      </w:pPr>
    </w:p>
    <w:tbl>
      <w:tblPr>
        <w:tblStyle w:val="PURTable"/>
        <w:tblW w:w="0" w:type="dxa"/>
        <w:tblLook w:val="04A0" w:firstRow="1" w:lastRow="0" w:firstColumn="1" w:lastColumn="0" w:noHBand="0" w:noVBand="1"/>
      </w:tblPr>
      <w:tblGrid>
        <w:gridCol w:w="1080"/>
        <w:gridCol w:w="327"/>
        <w:gridCol w:w="328"/>
        <w:gridCol w:w="328"/>
        <w:gridCol w:w="328"/>
        <w:gridCol w:w="1047"/>
        <w:gridCol w:w="553"/>
        <w:gridCol w:w="560"/>
        <w:gridCol w:w="964"/>
        <w:gridCol w:w="553"/>
        <w:gridCol w:w="1047"/>
        <w:gridCol w:w="553"/>
        <w:gridCol w:w="560"/>
        <w:gridCol w:w="964"/>
        <w:gridCol w:w="553"/>
        <w:gridCol w:w="1047"/>
      </w:tblGrid>
      <w:tr w:rsidR="00CF44F1" w14:paraId="0CE223E8"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0CE223E3" w14:textId="77777777" w:rsidR="00CF44F1" w:rsidRDefault="00CF44F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0CE223E4" w14:textId="77777777" w:rsidR="00CF44F1" w:rsidRDefault="00C91BE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CE223E5" w14:textId="77777777" w:rsidR="00CF44F1" w:rsidRDefault="00C91BE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0CE223E6" w14:textId="77777777" w:rsidR="00CF44F1" w:rsidRDefault="00C91BE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0CE223E7" w14:textId="77777777" w:rsidR="00CF44F1" w:rsidRDefault="00C91BEF">
            <w:pPr>
              <w:pStyle w:val="ProductList-TableBody"/>
              <w:jc w:val="center"/>
            </w:pPr>
            <w:r>
              <w:rPr>
                <w:color w:val="FFFFFF"/>
              </w:rPr>
              <w:t>Enterprise Mobility</w:t>
            </w:r>
          </w:p>
        </w:tc>
      </w:tr>
      <w:tr w:rsidR="00CF44F1" w14:paraId="0CE223F9" w14:textId="77777777">
        <w:tc>
          <w:tcPr>
            <w:tcW w:w="620" w:type="dxa"/>
            <w:tcBorders>
              <w:top w:val="none" w:sz="4" w:space="0" w:color="BFBFBF"/>
              <w:left w:val="none" w:sz="24" w:space="0" w:color="808080"/>
              <w:bottom w:val="single" w:sz="4" w:space="0" w:color="FFFFFF"/>
              <w:right w:val="single" w:sz="6" w:space="0" w:color="FFFFFF"/>
            </w:tcBorders>
          </w:tcPr>
          <w:p w14:paraId="0CE223E9" w14:textId="77777777" w:rsidR="00CF44F1" w:rsidRDefault="00C91BEF">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EA" w14:textId="77777777" w:rsidR="00CF44F1" w:rsidRDefault="00C91BE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EB" w14:textId="77777777" w:rsidR="00CF44F1" w:rsidRDefault="00C91BE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EC" w14:textId="77777777" w:rsidR="00CF44F1" w:rsidRDefault="00C91BE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ED" w14:textId="77777777" w:rsidR="00CF44F1" w:rsidRDefault="00C91BE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EE" w14:textId="77777777" w:rsidR="00CF44F1" w:rsidRDefault="00C91BEF">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EF" w14:textId="77777777" w:rsidR="00CF44F1" w:rsidRDefault="00C91BE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F0" w14:textId="77777777" w:rsidR="00CF44F1" w:rsidRDefault="00C91BE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F1" w14:textId="77777777" w:rsidR="00CF44F1" w:rsidRDefault="00C91BE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F2" w14:textId="77777777" w:rsidR="00CF44F1" w:rsidRDefault="00C91BE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F3" w14:textId="77777777" w:rsidR="00CF44F1" w:rsidRDefault="00C91BEF">
            <w:pPr>
              <w:pStyle w:val="ProductList-TableBody"/>
              <w:jc w:val="center"/>
            </w:pPr>
            <w:r>
              <w:rPr>
                <w:color w:val="FFFFFF"/>
              </w:rPr>
              <w:t>Programpakke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F4" w14:textId="77777777" w:rsidR="00CF44F1" w:rsidRDefault="00C91BE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F5" w14:textId="77777777" w:rsidR="00CF44F1" w:rsidRDefault="00C91BE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CE223F6" w14:textId="77777777" w:rsidR="00CF44F1" w:rsidRDefault="00C91BE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F7" w14:textId="77777777" w:rsidR="00CF44F1" w:rsidRDefault="00C91BE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0CE223F8" w14:textId="77777777" w:rsidR="00CF44F1" w:rsidRDefault="00C91BEF">
            <w:pPr>
              <w:pStyle w:val="ProductList-TableBody"/>
              <w:jc w:val="center"/>
            </w:pPr>
            <w:r>
              <w:rPr>
                <w:color w:val="FFFFFF"/>
              </w:rPr>
              <w:t>Programpakke</w:t>
            </w:r>
          </w:p>
        </w:tc>
      </w:tr>
      <w:tr w:rsidR="00CF44F1" w14:paraId="0CE223F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3FA" w14:textId="77777777" w:rsidR="00CF44F1" w:rsidRDefault="00C91BEF">
            <w:pPr>
              <w:pStyle w:val="ProductList-TableBody"/>
            </w:pPr>
            <w:r>
              <w:rPr>
                <w:b/>
              </w:rPr>
              <w:t>Exchange Server 2016 Standard</w:t>
            </w:r>
          </w:p>
        </w:tc>
      </w:tr>
      <w:tr w:rsidR="00CF44F1" w14:paraId="0CE2240C" w14:textId="77777777">
        <w:tc>
          <w:tcPr>
            <w:tcW w:w="620" w:type="dxa"/>
            <w:tcBorders>
              <w:top w:val="dashed" w:sz="4" w:space="0" w:color="BFBFBF"/>
              <w:left w:val="none" w:sz="24" w:space="0" w:color="808080"/>
              <w:bottom w:val="dashed" w:sz="4" w:space="0" w:color="BFBFBF"/>
              <w:right w:val="single" w:sz="6" w:space="0" w:color="FFFFFF"/>
            </w:tcBorders>
          </w:tcPr>
          <w:p w14:paraId="0CE223FC" w14:textId="77777777" w:rsidR="00CF44F1" w:rsidRDefault="007B6DE5">
            <w:pPr>
              <w:pStyle w:val="ProductList-TableBody"/>
            </w:pPr>
            <w:hyperlink w:anchor="_Sec793">
              <w:r w:rsidR="00C91BE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3FD"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3FE"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3FF"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00"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01"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02"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03"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04"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05"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06"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07"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08" w14:textId="77777777" w:rsidR="00CF44F1" w:rsidRDefault="00CF44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E22409"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0A"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0B" w14:textId="77777777" w:rsidR="00CF44F1" w:rsidRDefault="00CF44F1">
            <w:pPr>
              <w:pStyle w:val="ProductList-TableBody"/>
              <w:jc w:val="center"/>
            </w:pPr>
          </w:p>
        </w:tc>
      </w:tr>
      <w:tr w:rsidR="00CF44F1" w14:paraId="0CE2241D" w14:textId="77777777">
        <w:tc>
          <w:tcPr>
            <w:tcW w:w="620" w:type="dxa"/>
            <w:tcBorders>
              <w:top w:val="dashed" w:sz="4" w:space="0" w:color="BFBFBF"/>
              <w:left w:val="none" w:sz="24" w:space="0" w:color="808080"/>
              <w:bottom w:val="single" w:sz="4" w:space="0" w:color="FFFFFF"/>
              <w:right w:val="single" w:sz="6" w:space="0" w:color="FFFFFF"/>
            </w:tcBorders>
          </w:tcPr>
          <w:p w14:paraId="0CE2240D" w14:textId="77777777" w:rsidR="00CF44F1" w:rsidRDefault="007B6DE5">
            <w:pPr>
              <w:pStyle w:val="ProductList-TableBody"/>
            </w:pPr>
            <w:hyperlink w:anchor="_Sec793">
              <w:r w:rsidR="00C91BEF">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0E"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0F"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10"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11"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12"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13"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14"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15"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16"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17"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18"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19" w14:textId="77777777" w:rsidR="00CF44F1" w:rsidRDefault="00CF44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E2241A"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1B"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1C" w14:textId="77777777" w:rsidR="00CF44F1" w:rsidRDefault="00CF44F1">
            <w:pPr>
              <w:pStyle w:val="ProductList-TableBody"/>
              <w:jc w:val="center"/>
            </w:pPr>
          </w:p>
        </w:tc>
      </w:tr>
      <w:tr w:rsidR="00CF44F1" w14:paraId="0CE2241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41E" w14:textId="77777777" w:rsidR="00CF44F1" w:rsidRDefault="00C91BEF">
            <w:pPr>
              <w:pStyle w:val="ProductList-TableBody"/>
            </w:pPr>
            <w:r>
              <w:rPr>
                <w:b/>
              </w:rPr>
              <w:t>Exchange Server 2016 Enterprise</w:t>
            </w:r>
          </w:p>
        </w:tc>
      </w:tr>
      <w:tr w:rsidR="00CF44F1" w14:paraId="0CE22430" w14:textId="77777777">
        <w:tc>
          <w:tcPr>
            <w:tcW w:w="620" w:type="dxa"/>
            <w:tcBorders>
              <w:top w:val="dashed" w:sz="4" w:space="0" w:color="BFBFBF"/>
              <w:left w:val="none" w:sz="24" w:space="0" w:color="808080"/>
              <w:bottom w:val="dashed" w:sz="4" w:space="0" w:color="BFBFBF"/>
              <w:right w:val="single" w:sz="6" w:space="0" w:color="FFFFFF"/>
            </w:tcBorders>
          </w:tcPr>
          <w:p w14:paraId="0CE22420" w14:textId="77777777" w:rsidR="00CF44F1" w:rsidRDefault="007B6DE5">
            <w:pPr>
              <w:pStyle w:val="ProductList-TableBody"/>
            </w:pPr>
            <w:hyperlink w:anchor="_Sec793">
              <w:r w:rsidR="00C91BE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1"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2"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3"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4"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5"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26"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7"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28"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9"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A"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2B"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C" w14:textId="77777777" w:rsidR="00CF44F1" w:rsidRDefault="00CF44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E2242D"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2E"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2F" w14:textId="77777777" w:rsidR="00CF44F1" w:rsidRDefault="00CF44F1">
            <w:pPr>
              <w:pStyle w:val="ProductList-TableBody"/>
              <w:jc w:val="center"/>
            </w:pPr>
          </w:p>
        </w:tc>
      </w:tr>
      <w:tr w:rsidR="00CF44F1" w14:paraId="0CE22441" w14:textId="77777777">
        <w:tc>
          <w:tcPr>
            <w:tcW w:w="620" w:type="dxa"/>
            <w:tcBorders>
              <w:top w:val="dashed" w:sz="4" w:space="0" w:color="BFBFBF"/>
              <w:left w:val="none" w:sz="24" w:space="0" w:color="808080"/>
              <w:bottom w:val="single" w:sz="4" w:space="0" w:color="FFFFFF"/>
              <w:right w:val="single" w:sz="6" w:space="0" w:color="FFFFFF"/>
            </w:tcBorders>
          </w:tcPr>
          <w:p w14:paraId="0CE22431" w14:textId="77777777" w:rsidR="00CF44F1" w:rsidRDefault="007B6DE5">
            <w:pPr>
              <w:pStyle w:val="ProductList-TableBody"/>
            </w:pPr>
            <w:hyperlink w:anchor="_Sec793">
              <w:r w:rsidR="00C91BEF">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32"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33"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34"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35"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36"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37"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38"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39"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3A"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3B"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3C"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3D" w14:textId="77777777" w:rsidR="00CF44F1" w:rsidRDefault="00CF44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E2243E"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3F"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40" w14:textId="77777777" w:rsidR="00CF44F1" w:rsidRDefault="00CF44F1">
            <w:pPr>
              <w:pStyle w:val="ProductList-TableBody"/>
              <w:jc w:val="center"/>
            </w:pPr>
          </w:p>
        </w:tc>
      </w:tr>
      <w:tr w:rsidR="00CF44F1" w14:paraId="0CE2244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442" w14:textId="77777777" w:rsidR="00CF44F1" w:rsidRDefault="00C91BEF">
            <w:pPr>
              <w:pStyle w:val="ProductList-TableBody"/>
            </w:pPr>
            <w:r>
              <w:rPr>
                <w:b/>
              </w:rPr>
              <w:t>SharePoint Server 2016</w:t>
            </w:r>
          </w:p>
        </w:tc>
      </w:tr>
      <w:tr w:rsidR="00CF44F1" w14:paraId="0CE22454" w14:textId="77777777">
        <w:tc>
          <w:tcPr>
            <w:tcW w:w="620" w:type="dxa"/>
            <w:tcBorders>
              <w:top w:val="dashed" w:sz="4" w:space="0" w:color="BFBFBF"/>
              <w:left w:val="none" w:sz="24" w:space="0" w:color="808080"/>
              <w:bottom w:val="dashed" w:sz="4" w:space="0" w:color="BFBFBF"/>
              <w:right w:val="single" w:sz="6" w:space="0" w:color="FFFFFF"/>
            </w:tcBorders>
          </w:tcPr>
          <w:p w14:paraId="0CE22444" w14:textId="77777777" w:rsidR="00CF44F1" w:rsidRDefault="007B6DE5">
            <w:pPr>
              <w:pStyle w:val="ProductList-TableBody"/>
            </w:pPr>
            <w:hyperlink w:anchor="_Sec798">
              <w:r w:rsidR="00C91BE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45"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46"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47"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48"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49"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4A"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4B"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4C"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4D"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4E"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4F"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50" w14:textId="77777777" w:rsidR="00CF44F1" w:rsidRDefault="00CF44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E22451"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52"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53" w14:textId="77777777" w:rsidR="00CF44F1" w:rsidRDefault="00CF44F1">
            <w:pPr>
              <w:pStyle w:val="ProductList-TableBody"/>
              <w:jc w:val="center"/>
            </w:pPr>
          </w:p>
        </w:tc>
      </w:tr>
      <w:tr w:rsidR="00CF44F1" w14:paraId="0CE22465" w14:textId="77777777">
        <w:tc>
          <w:tcPr>
            <w:tcW w:w="620" w:type="dxa"/>
            <w:tcBorders>
              <w:top w:val="dashed" w:sz="4" w:space="0" w:color="BFBFBF"/>
              <w:left w:val="none" w:sz="24" w:space="0" w:color="808080"/>
              <w:bottom w:val="single" w:sz="4" w:space="0" w:color="FFFFFF"/>
              <w:right w:val="single" w:sz="6" w:space="0" w:color="FFFFFF"/>
            </w:tcBorders>
          </w:tcPr>
          <w:p w14:paraId="0CE22455" w14:textId="77777777" w:rsidR="00CF44F1" w:rsidRDefault="007B6DE5">
            <w:pPr>
              <w:pStyle w:val="ProductList-TableBody"/>
            </w:pPr>
            <w:hyperlink w:anchor="_Sec798">
              <w:r w:rsidR="00C91BEF">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56"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57"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58"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59"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5A"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5B"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5C"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5D"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5E"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5F"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60"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61" w14:textId="77777777" w:rsidR="00CF44F1" w:rsidRDefault="00CF44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E22462"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63"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64" w14:textId="77777777" w:rsidR="00CF44F1" w:rsidRDefault="00CF44F1">
            <w:pPr>
              <w:pStyle w:val="ProductList-TableBody"/>
              <w:jc w:val="center"/>
            </w:pPr>
          </w:p>
        </w:tc>
      </w:tr>
      <w:tr w:rsidR="00CF44F1" w14:paraId="0CE2246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466" w14:textId="77777777" w:rsidR="00CF44F1" w:rsidRDefault="00C91BEF">
            <w:pPr>
              <w:pStyle w:val="ProductList-TableBody"/>
            </w:pPr>
            <w:r>
              <w:rPr>
                <w:b/>
              </w:rPr>
              <w:t>Microsoft Audit and Control Management Server 2013</w:t>
            </w:r>
          </w:p>
        </w:tc>
      </w:tr>
      <w:tr w:rsidR="00CF44F1" w14:paraId="0CE22478" w14:textId="77777777">
        <w:tc>
          <w:tcPr>
            <w:tcW w:w="620" w:type="dxa"/>
            <w:tcBorders>
              <w:top w:val="dashed" w:sz="4" w:space="0" w:color="BFBFBF"/>
              <w:left w:val="none" w:sz="24" w:space="0" w:color="808080"/>
              <w:bottom w:val="single" w:sz="4" w:space="0" w:color="FFFFFF"/>
              <w:right w:val="single" w:sz="6" w:space="0" w:color="FFFFFF"/>
            </w:tcBorders>
          </w:tcPr>
          <w:p w14:paraId="0CE22468" w14:textId="77777777" w:rsidR="00CF44F1" w:rsidRDefault="007B6DE5">
            <w:pPr>
              <w:pStyle w:val="ProductList-TableBody"/>
            </w:pPr>
            <w:hyperlink w:anchor="_Sec798">
              <w:r w:rsidR="00C91BEF">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469"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CE2246A"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CE2246B"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CE2246C"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46D"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46E"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46F"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470"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471"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CE22472"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473"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CE22474" w14:textId="77777777" w:rsidR="00CF44F1" w:rsidRDefault="00CF44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CE22475"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476"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477" w14:textId="77777777" w:rsidR="00CF44F1" w:rsidRDefault="00CF44F1">
            <w:pPr>
              <w:pStyle w:val="ProductList-TableBody"/>
              <w:jc w:val="center"/>
            </w:pPr>
          </w:p>
        </w:tc>
      </w:tr>
      <w:tr w:rsidR="00CF44F1" w14:paraId="0CE2247A"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479" w14:textId="77777777" w:rsidR="00CF44F1" w:rsidRDefault="00C91BEF">
            <w:pPr>
              <w:pStyle w:val="ProductList-TableBody"/>
            </w:pPr>
            <w:r>
              <w:rPr>
                <w:b/>
              </w:rPr>
              <w:t>Skype for Business Server 2015</w:t>
            </w:r>
          </w:p>
        </w:tc>
      </w:tr>
      <w:tr w:rsidR="00CF44F1" w14:paraId="0CE2248B" w14:textId="77777777">
        <w:tc>
          <w:tcPr>
            <w:tcW w:w="620" w:type="dxa"/>
            <w:tcBorders>
              <w:top w:val="dashed" w:sz="4" w:space="0" w:color="BFBFBF"/>
              <w:left w:val="none" w:sz="24" w:space="0" w:color="808080"/>
              <w:bottom w:val="dashed" w:sz="4" w:space="0" w:color="BFBFBF"/>
              <w:right w:val="single" w:sz="6" w:space="0" w:color="FFFFFF"/>
            </w:tcBorders>
          </w:tcPr>
          <w:p w14:paraId="0CE2247B" w14:textId="77777777" w:rsidR="00CF44F1" w:rsidRDefault="007B6DE5">
            <w:pPr>
              <w:pStyle w:val="ProductList-TableBody"/>
            </w:pPr>
            <w:hyperlink w:anchor="_Sec799">
              <w:r w:rsidR="00C91BE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7C"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7D"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7E"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7F"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80"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81"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82"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83"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84"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85"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86"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87" w14:textId="77777777" w:rsidR="00CF44F1" w:rsidRDefault="00CF44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E22488"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89"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8A" w14:textId="77777777" w:rsidR="00CF44F1" w:rsidRDefault="00CF44F1">
            <w:pPr>
              <w:pStyle w:val="ProductList-TableBody"/>
              <w:jc w:val="center"/>
            </w:pPr>
          </w:p>
        </w:tc>
      </w:tr>
      <w:tr w:rsidR="00CF44F1" w14:paraId="0CE2249C" w14:textId="77777777">
        <w:tc>
          <w:tcPr>
            <w:tcW w:w="620" w:type="dxa"/>
            <w:tcBorders>
              <w:top w:val="dashed" w:sz="4" w:space="0" w:color="BFBFBF"/>
              <w:left w:val="none" w:sz="24" w:space="0" w:color="808080"/>
              <w:bottom w:val="dashed" w:sz="4" w:space="0" w:color="BFBFBF"/>
              <w:right w:val="single" w:sz="6" w:space="0" w:color="FFFFFF"/>
            </w:tcBorders>
          </w:tcPr>
          <w:p w14:paraId="0CE2248C" w14:textId="77777777" w:rsidR="00CF44F1" w:rsidRDefault="007B6DE5">
            <w:pPr>
              <w:pStyle w:val="ProductList-TableBody"/>
            </w:pPr>
            <w:hyperlink w:anchor="_Sec799">
              <w:r w:rsidR="00C91BEF">
                <w:rPr>
                  <w:color w:val="00467F"/>
                  <w:u w:val="single"/>
                </w:rPr>
                <w:t>Tillegg</w:t>
              </w:r>
            </w:hyperlink>
            <w:r w:rsidR="00C91BE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48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48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48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49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49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49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49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49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49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49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49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498"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249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49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49B" w14:textId="77777777" w:rsidR="00CF44F1" w:rsidRDefault="00CF44F1">
            <w:pPr>
              <w:pStyle w:val="ProductList-TableBody"/>
              <w:jc w:val="center"/>
            </w:pPr>
          </w:p>
        </w:tc>
      </w:tr>
      <w:tr w:rsidR="00CF44F1" w14:paraId="0CE224AD" w14:textId="77777777">
        <w:tc>
          <w:tcPr>
            <w:tcW w:w="620" w:type="dxa"/>
            <w:tcBorders>
              <w:top w:val="dashed" w:sz="4" w:space="0" w:color="BFBFBF"/>
              <w:left w:val="none" w:sz="24" w:space="0" w:color="808080"/>
              <w:bottom w:val="single" w:sz="4" w:space="0" w:color="FFFFFF"/>
              <w:right w:val="single" w:sz="6" w:space="0" w:color="FFFFFF"/>
            </w:tcBorders>
          </w:tcPr>
          <w:p w14:paraId="0CE2249D" w14:textId="77777777" w:rsidR="00CF44F1" w:rsidRDefault="007B6DE5">
            <w:pPr>
              <w:pStyle w:val="ProductList-TableBody"/>
            </w:pPr>
            <w:hyperlink w:anchor="_Sec799">
              <w:r w:rsidR="00C91BEF">
                <w:rPr>
                  <w:color w:val="00467F"/>
                  <w:u w:val="single"/>
                </w:rPr>
                <w:t>Tillegg</w:t>
              </w:r>
            </w:hyperlink>
            <w:r w:rsidR="00C91BE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9E"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9F"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A0"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A1"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2"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3"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4"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5"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6"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7"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8"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9" w14:textId="77777777" w:rsidR="00CF44F1" w:rsidRDefault="00CF44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E224AA"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B"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AC" w14:textId="77777777" w:rsidR="00CF44F1" w:rsidRDefault="00CF44F1">
            <w:pPr>
              <w:pStyle w:val="ProductList-TableBody"/>
              <w:jc w:val="center"/>
            </w:pPr>
          </w:p>
        </w:tc>
      </w:tr>
      <w:tr w:rsidR="00CF44F1" w14:paraId="0CE224AF"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4AE" w14:textId="77777777" w:rsidR="00CF44F1" w:rsidRDefault="00C91BEF">
            <w:pPr>
              <w:pStyle w:val="ProductList-TableBody"/>
            </w:pPr>
            <w:r>
              <w:rPr>
                <w:b/>
              </w:rPr>
              <w:t>Windows MultiPoint Server 2012 Standard</w:t>
            </w:r>
          </w:p>
        </w:tc>
      </w:tr>
      <w:tr w:rsidR="00CF44F1" w14:paraId="0CE224C0" w14:textId="77777777">
        <w:tc>
          <w:tcPr>
            <w:tcW w:w="620" w:type="dxa"/>
            <w:tcBorders>
              <w:top w:val="dashed" w:sz="4" w:space="0" w:color="BFBFBF"/>
              <w:left w:val="none" w:sz="24" w:space="0" w:color="808080"/>
              <w:bottom w:val="dashed" w:sz="4" w:space="0" w:color="BFBFBF"/>
              <w:right w:val="single" w:sz="6" w:space="0" w:color="FFFFFF"/>
            </w:tcBorders>
          </w:tcPr>
          <w:p w14:paraId="0CE224B0" w14:textId="77777777" w:rsidR="00CF44F1" w:rsidRDefault="007B6DE5">
            <w:pPr>
              <w:pStyle w:val="ProductList-TableBody"/>
            </w:pPr>
            <w:hyperlink w:anchor="_Sec800">
              <w:r w:rsidR="00C91BE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B1"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B2"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B3"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B4"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B5"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B6"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B7"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B8"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B9"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BA"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BB"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BC" w14:textId="77777777" w:rsidR="00CF44F1" w:rsidRDefault="00CF44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E224BD"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BE"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BF" w14:textId="77777777" w:rsidR="00CF44F1" w:rsidRDefault="00CF44F1">
            <w:pPr>
              <w:pStyle w:val="ProductList-TableBody"/>
              <w:jc w:val="center"/>
            </w:pPr>
          </w:p>
        </w:tc>
      </w:tr>
      <w:tr w:rsidR="00CF44F1" w14:paraId="0CE224D1" w14:textId="77777777">
        <w:tc>
          <w:tcPr>
            <w:tcW w:w="620" w:type="dxa"/>
            <w:tcBorders>
              <w:top w:val="dashed" w:sz="4" w:space="0" w:color="BFBFBF"/>
              <w:left w:val="none" w:sz="24" w:space="0" w:color="808080"/>
              <w:bottom w:val="single" w:sz="4" w:space="0" w:color="FFFFFF"/>
              <w:right w:val="single" w:sz="6" w:space="0" w:color="FFFFFF"/>
            </w:tcBorders>
          </w:tcPr>
          <w:p w14:paraId="0CE224C1" w14:textId="77777777" w:rsidR="00CF44F1" w:rsidRDefault="007B6DE5">
            <w:pPr>
              <w:pStyle w:val="ProductList-TableBody"/>
            </w:pPr>
            <w:hyperlink w:anchor="_Sec800">
              <w:r w:rsidR="00C91BEF">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2"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3"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4"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5"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6"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7"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8"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9"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A"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CB"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CC"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CD" w14:textId="77777777" w:rsidR="00CF44F1" w:rsidRDefault="00CF44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E224CE"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CF"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D0" w14:textId="77777777" w:rsidR="00CF44F1" w:rsidRDefault="00CF44F1">
            <w:pPr>
              <w:pStyle w:val="ProductList-TableBody"/>
              <w:jc w:val="center"/>
            </w:pPr>
          </w:p>
        </w:tc>
      </w:tr>
      <w:tr w:rsidR="00CF44F1" w14:paraId="0CE224D3"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4D2" w14:textId="77777777" w:rsidR="00CF44F1" w:rsidRDefault="00C91BEF">
            <w:pPr>
              <w:pStyle w:val="ProductList-TableBody"/>
            </w:pPr>
            <w:r>
              <w:rPr>
                <w:b/>
              </w:rPr>
              <w:t>Windows MultiPoint Server 2012 Premium</w:t>
            </w:r>
          </w:p>
        </w:tc>
      </w:tr>
      <w:tr w:rsidR="00CF44F1" w14:paraId="0CE224E4" w14:textId="77777777">
        <w:tc>
          <w:tcPr>
            <w:tcW w:w="620" w:type="dxa"/>
            <w:tcBorders>
              <w:top w:val="dashed" w:sz="4" w:space="0" w:color="BFBFBF"/>
              <w:left w:val="none" w:sz="24" w:space="0" w:color="808080"/>
              <w:bottom w:val="dashed" w:sz="4" w:space="0" w:color="BFBFBF"/>
              <w:right w:val="single" w:sz="6" w:space="0" w:color="FFFFFF"/>
            </w:tcBorders>
          </w:tcPr>
          <w:p w14:paraId="0CE224D4" w14:textId="77777777" w:rsidR="00CF44F1" w:rsidRDefault="007B6DE5">
            <w:pPr>
              <w:pStyle w:val="ProductList-TableBody"/>
            </w:pPr>
            <w:hyperlink w:anchor="_Sec800">
              <w:r w:rsidR="00C91BE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D5"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D6"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D7"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D8"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D9"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DA"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DB"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DC"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DD"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DE"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DF"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E0" w14:textId="77777777" w:rsidR="00CF44F1" w:rsidRDefault="00CF44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E224E1"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E2"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E3" w14:textId="77777777" w:rsidR="00CF44F1" w:rsidRDefault="00CF44F1">
            <w:pPr>
              <w:pStyle w:val="ProductList-TableBody"/>
              <w:jc w:val="center"/>
            </w:pPr>
          </w:p>
        </w:tc>
      </w:tr>
      <w:tr w:rsidR="00CF44F1" w14:paraId="0CE224F5" w14:textId="77777777">
        <w:tc>
          <w:tcPr>
            <w:tcW w:w="620" w:type="dxa"/>
            <w:tcBorders>
              <w:top w:val="dashed" w:sz="4" w:space="0" w:color="BFBFBF"/>
              <w:left w:val="none" w:sz="24" w:space="0" w:color="808080"/>
              <w:bottom w:val="single" w:sz="4" w:space="0" w:color="FFFFFF"/>
              <w:right w:val="single" w:sz="6" w:space="0" w:color="FFFFFF"/>
            </w:tcBorders>
          </w:tcPr>
          <w:p w14:paraId="0CE224E5" w14:textId="77777777" w:rsidR="00CF44F1" w:rsidRDefault="007B6DE5">
            <w:pPr>
              <w:pStyle w:val="ProductList-TableBody"/>
            </w:pPr>
            <w:hyperlink w:anchor="_Sec800">
              <w:r w:rsidR="00C91BEF">
                <w:rPr>
                  <w:color w:val="00467F"/>
                  <w:u w:val="single"/>
                </w:rPr>
                <w:t>Tillegg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E6"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E7"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E8"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E9"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EA"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EB"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EC"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ED"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EE"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EF"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F0"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F1" w14:textId="77777777" w:rsidR="00CF44F1" w:rsidRDefault="00CF44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CE224F2"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4F3"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4F4" w14:textId="77777777" w:rsidR="00CF44F1" w:rsidRDefault="00CF44F1">
            <w:pPr>
              <w:pStyle w:val="ProductList-TableBody"/>
              <w:jc w:val="center"/>
            </w:pPr>
          </w:p>
        </w:tc>
      </w:tr>
      <w:tr w:rsidR="00CF44F1" w14:paraId="0CE224F7"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4F6" w14:textId="77777777" w:rsidR="00CF44F1" w:rsidRDefault="00C91BEF">
            <w:pPr>
              <w:pStyle w:val="ProductList-TableBody"/>
            </w:pPr>
            <w:r>
              <w:rPr>
                <w:b/>
              </w:rPr>
              <w:t>Windows Server 2012 R2 Standard</w:t>
            </w:r>
          </w:p>
        </w:tc>
      </w:tr>
      <w:tr w:rsidR="00CF44F1" w14:paraId="0CE22508" w14:textId="77777777">
        <w:tc>
          <w:tcPr>
            <w:tcW w:w="620" w:type="dxa"/>
            <w:tcBorders>
              <w:top w:val="dashed" w:sz="4" w:space="0" w:color="BFBFBF"/>
              <w:left w:val="none" w:sz="24" w:space="0" w:color="808080"/>
              <w:bottom w:val="dashed" w:sz="4" w:space="0" w:color="BFBFBF"/>
              <w:right w:val="single" w:sz="6" w:space="0" w:color="FFFFFF"/>
            </w:tcBorders>
          </w:tcPr>
          <w:p w14:paraId="0CE224F8" w14:textId="77777777" w:rsidR="00CF44F1" w:rsidRDefault="007B6DE5">
            <w:pPr>
              <w:pStyle w:val="ProductList-TableBody"/>
            </w:pPr>
            <w:hyperlink w:anchor="_Sec807">
              <w:r w:rsidR="00C91BE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F9"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FA"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FB"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4FC"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FD"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FE"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4FF"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00"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01"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02"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03"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04" w14:textId="77777777" w:rsidR="00CF44F1" w:rsidRDefault="00CF44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E22505"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06"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07" w14:textId="77777777" w:rsidR="00CF44F1" w:rsidRDefault="00CF44F1">
            <w:pPr>
              <w:pStyle w:val="ProductList-TableBody"/>
              <w:jc w:val="center"/>
            </w:pPr>
          </w:p>
        </w:tc>
      </w:tr>
      <w:tr w:rsidR="00CF44F1" w14:paraId="0CE22519" w14:textId="77777777">
        <w:tc>
          <w:tcPr>
            <w:tcW w:w="620" w:type="dxa"/>
            <w:tcBorders>
              <w:top w:val="dashed" w:sz="4" w:space="0" w:color="BFBFBF"/>
              <w:left w:val="none" w:sz="24" w:space="0" w:color="808080"/>
              <w:bottom w:val="dashed" w:sz="4" w:space="0" w:color="BFBFBF"/>
              <w:right w:val="single" w:sz="6" w:space="0" w:color="FFFFFF"/>
            </w:tcBorders>
          </w:tcPr>
          <w:p w14:paraId="0CE22509" w14:textId="77777777" w:rsidR="00CF44F1" w:rsidRDefault="007B6DE5">
            <w:pPr>
              <w:pStyle w:val="ProductList-TableBody"/>
            </w:pPr>
            <w:hyperlink w:anchor="_Sec807">
              <w:r w:rsidR="00C91BEF">
                <w:rPr>
                  <w:color w:val="00467F"/>
                  <w:u w:val="single"/>
                </w:rPr>
                <w:t>Tillegg</w:t>
              </w:r>
            </w:hyperlink>
            <w:r w:rsidR="00C91BE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0A"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0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0C"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0D"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0E"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0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1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1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1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51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51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515"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E2251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1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518" w14:textId="77777777" w:rsidR="00CF44F1" w:rsidRDefault="00CF44F1">
            <w:pPr>
              <w:pStyle w:val="ProductList-TableBody"/>
              <w:jc w:val="center"/>
            </w:pPr>
          </w:p>
        </w:tc>
      </w:tr>
      <w:tr w:rsidR="00CF44F1" w14:paraId="0CE2252A" w14:textId="77777777">
        <w:tc>
          <w:tcPr>
            <w:tcW w:w="620" w:type="dxa"/>
            <w:tcBorders>
              <w:top w:val="dashed" w:sz="4" w:space="0" w:color="BFBFBF"/>
              <w:left w:val="none" w:sz="24" w:space="0" w:color="808080"/>
              <w:bottom w:val="single" w:sz="4" w:space="0" w:color="FFFFFF"/>
              <w:right w:val="single" w:sz="6" w:space="0" w:color="FFFFFF"/>
            </w:tcBorders>
          </w:tcPr>
          <w:p w14:paraId="0CE2251A" w14:textId="77777777" w:rsidR="00CF44F1" w:rsidRDefault="007B6DE5">
            <w:pPr>
              <w:pStyle w:val="ProductList-TableBody"/>
            </w:pPr>
            <w:hyperlink w:anchor="_Sec807">
              <w:r w:rsidR="00C91BEF">
                <w:rPr>
                  <w:color w:val="00467F"/>
                  <w:u w:val="single"/>
                </w:rPr>
                <w:t>Tillegg</w:t>
              </w:r>
            </w:hyperlink>
            <w:r w:rsidR="00C91BEF">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1B"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1C"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1D"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1E"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1F"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20"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21"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22"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23"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24"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25"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26" w14:textId="77777777" w:rsidR="00CF44F1" w:rsidRDefault="00CF44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E22527"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28"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529" w14:textId="77777777" w:rsidR="00CF44F1" w:rsidRDefault="00CF44F1">
            <w:pPr>
              <w:pStyle w:val="ProductList-TableBody"/>
              <w:jc w:val="center"/>
            </w:pPr>
          </w:p>
        </w:tc>
      </w:tr>
      <w:tr w:rsidR="00CF44F1" w14:paraId="0CE2252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52B" w14:textId="77777777" w:rsidR="00CF44F1" w:rsidRDefault="00C91BEF">
            <w:pPr>
              <w:pStyle w:val="ProductList-TableBody"/>
            </w:pPr>
            <w:r>
              <w:rPr>
                <w:b/>
              </w:rPr>
              <w:t>Windows Server 2012 R2 Data Center</w:t>
            </w:r>
          </w:p>
        </w:tc>
      </w:tr>
      <w:tr w:rsidR="00CF44F1" w14:paraId="0CE2253D" w14:textId="77777777">
        <w:tc>
          <w:tcPr>
            <w:tcW w:w="620" w:type="dxa"/>
            <w:tcBorders>
              <w:top w:val="dashed" w:sz="4" w:space="0" w:color="BFBFBF"/>
              <w:left w:val="none" w:sz="24" w:space="0" w:color="808080"/>
              <w:bottom w:val="dashed" w:sz="4" w:space="0" w:color="BFBFBF"/>
              <w:right w:val="single" w:sz="6" w:space="0" w:color="FFFFFF"/>
            </w:tcBorders>
          </w:tcPr>
          <w:p w14:paraId="0CE2252D" w14:textId="77777777" w:rsidR="00CF44F1" w:rsidRDefault="007B6DE5">
            <w:pPr>
              <w:pStyle w:val="ProductList-TableBody"/>
            </w:pPr>
            <w:hyperlink w:anchor="_Sec807">
              <w:r w:rsidR="00C91BEF">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2E"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2F"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30"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31"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32"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33"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34"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35"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36"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37"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38"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39" w14:textId="77777777" w:rsidR="00CF44F1" w:rsidRDefault="00CF44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CE2253A"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3B"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3C" w14:textId="77777777" w:rsidR="00CF44F1" w:rsidRDefault="00CF44F1">
            <w:pPr>
              <w:pStyle w:val="ProductList-TableBody"/>
              <w:jc w:val="center"/>
            </w:pPr>
          </w:p>
        </w:tc>
      </w:tr>
      <w:tr w:rsidR="00CF44F1" w14:paraId="0CE2254E" w14:textId="77777777">
        <w:tc>
          <w:tcPr>
            <w:tcW w:w="620" w:type="dxa"/>
            <w:tcBorders>
              <w:top w:val="dashed" w:sz="4" w:space="0" w:color="BFBFBF"/>
              <w:left w:val="none" w:sz="24" w:space="0" w:color="808080"/>
              <w:bottom w:val="dashed" w:sz="4" w:space="0" w:color="BFBFBF"/>
              <w:right w:val="single" w:sz="6" w:space="0" w:color="FFFFFF"/>
            </w:tcBorders>
          </w:tcPr>
          <w:p w14:paraId="0CE2253E" w14:textId="77777777" w:rsidR="00CF44F1" w:rsidRDefault="007B6DE5">
            <w:pPr>
              <w:pStyle w:val="ProductList-TableBody"/>
            </w:pPr>
            <w:hyperlink w:anchor="_Sec807">
              <w:r w:rsidR="00C91BEF">
                <w:rPr>
                  <w:color w:val="00467F"/>
                  <w:u w:val="single"/>
                </w:rPr>
                <w:t>Tillegg</w:t>
              </w:r>
            </w:hyperlink>
            <w:r w:rsidR="00C91BE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3F"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40"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41"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42"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43"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44"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45"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46"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47"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548"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549"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54A" w14:textId="77777777" w:rsidR="00CF44F1" w:rsidRDefault="00CF44F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E2254B"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54C" w14:textId="77777777" w:rsidR="00CF44F1" w:rsidRDefault="00CF44F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0CE2254D" w14:textId="77777777" w:rsidR="00CF44F1" w:rsidRDefault="00CF44F1">
            <w:pPr>
              <w:pStyle w:val="ProductList-TableBody"/>
              <w:jc w:val="center"/>
            </w:pPr>
          </w:p>
        </w:tc>
      </w:tr>
      <w:tr w:rsidR="00CF44F1" w14:paraId="0CE2255F" w14:textId="77777777">
        <w:tc>
          <w:tcPr>
            <w:tcW w:w="620" w:type="dxa"/>
            <w:tcBorders>
              <w:top w:val="dashed" w:sz="4" w:space="0" w:color="BFBFBF"/>
              <w:left w:val="none" w:sz="24" w:space="0" w:color="808080"/>
              <w:bottom w:val="single" w:sz="4" w:space="0" w:color="FFFFFF"/>
              <w:right w:val="single" w:sz="6" w:space="0" w:color="FFFFFF"/>
            </w:tcBorders>
          </w:tcPr>
          <w:p w14:paraId="0CE2254F" w14:textId="77777777" w:rsidR="00CF44F1" w:rsidRDefault="007B6DE5">
            <w:pPr>
              <w:pStyle w:val="ProductList-TableBody"/>
            </w:pPr>
            <w:hyperlink w:anchor="_Sec807">
              <w:r w:rsidR="00C91BEF">
                <w:rPr>
                  <w:color w:val="00467F"/>
                  <w:u w:val="single"/>
                </w:rPr>
                <w:t>Tillegg</w:t>
              </w:r>
            </w:hyperlink>
            <w:r w:rsidR="00C91BEF">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0"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1"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2"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3"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4"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5"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6"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7"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8"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9"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A"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B" w14:textId="77777777" w:rsidR="00CF44F1" w:rsidRDefault="00CF44F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E2255C"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0CE2255D" w14:textId="77777777" w:rsidR="00CF44F1" w:rsidRDefault="00CF44F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0CE2255E" w14:textId="77777777" w:rsidR="00CF44F1" w:rsidRDefault="00CF44F1">
            <w:pPr>
              <w:pStyle w:val="ProductList-TableBody"/>
              <w:jc w:val="center"/>
            </w:pPr>
          </w:p>
        </w:tc>
      </w:tr>
      <w:tr w:rsidR="00CF44F1" w14:paraId="0CE22561"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560" w14:textId="77777777" w:rsidR="00CF44F1" w:rsidRDefault="00C91BEF">
            <w:pPr>
              <w:pStyle w:val="ProductList-TableBody"/>
            </w:pPr>
            <w:r>
              <w:rPr>
                <w:b/>
              </w:rPr>
              <w:t>Advanced Threat Analytics 2016</w:t>
            </w:r>
          </w:p>
        </w:tc>
      </w:tr>
      <w:tr w:rsidR="00CF44F1" w14:paraId="0CE22572" w14:textId="77777777">
        <w:tc>
          <w:tcPr>
            <w:tcW w:w="620" w:type="dxa"/>
            <w:tcBorders>
              <w:top w:val="dashed" w:sz="4" w:space="0" w:color="BFBFBF"/>
              <w:left w:val="none" w:sz="24" w:space="0" w:color="808080"/>
              <w:bottom w:val="single" w:sz="4" w:space="0" w:color="FFFFFF"/>
              <w:right w:val="single" w:sz="6" w:space="0" w:color="FFFFFF"/>
            </w:tcBorders>
          </w:tcPr>
          <w:p w14:paraId="0CE22562" w14:textId="77777777" w:rsidR="00CF44F1" w:rsidRDefault="007B6DE5">
            <w:pPr>
              <w:pStyle w:val="ProductList-TableBody"/>
            </w:pPr>
            <w:hyperlink w:anchor="_Sec801">
              <w:r w:rsidR="00C91BEF">
                <w:rPr>
                  <w:color w:val="00467F"/>
                  <w:u w:val="single"/>
                </w:rPr>
                <w:t>Administrasjon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3"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4"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5"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6"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7"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8"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9"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A"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B"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CE2256C"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CE2256D"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6E" w14:textId="77777777" w:rsidR="00CF44F1" w:rsidRDefault="00CF44F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E2256F"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0CE22570" w14:textId="77777777" w:rsidR="00CF44F1" w:rsidRDefault="00CF44F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0CE22571" w14:textId="77777777" w:rsidR="00CF44F1" w:rsidRDefault="00CF44F1">
            <w:pPr>
              <w:pStyle w:val="ProductList-TableBody"/>
              <w:jc w:val="center"/>
            </w:pPr>
          </w:p>
        </w:tc>
      </w:tr>
      <w:tr w:rsidR="00CF44F1" w14:paraId="0CE2257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0CE22573" w14:textId="77777777" w:rsidR="00CF44F1" w:rsidRDefault="00C91BEF">
            <w:pPr>
              <w:pStyle w:val="ProductList-TableBody"/>
            </w:pPr>
            <w:r>
              <w:rPr>
                <w:b/>
              </w:rPr>
              <w:t>System Center 2012 R2 Configuration Manager</w:t>
            </w:r>
          </w:p>
        </w:tc>
      </w:tr>
      <w:tr w:rsidR="00CF44F1" w14:paraId="0CE22585" w14:textId="77777777">
        <w:tc>
          <w:tcPr>
            <w:tcW w:w="620" w:type="dxa"/>
            <w:tcBorders>
              <w:top w:val="dashed" w:sz="4" w:space="0" w:color="BFBFBF"/>
              <w:left w:val="none" w:sz="24" w:space="0" w:color="808080"/>
              <w:bottom w:val="none" w:sz="4" w:space="0" w:color="6E6E6E"/>
              <w:right w:val="single" w:sz="6" w:space="0" w:color="FFFFFF"/>
            </w:tcBorders>
          </w:tcPr>
          <w:p w14:paraId="0CE22575" w14:textId="77777777" w:rsidR="00CF44F1" w:rsidRDefault="007B6DE5">
            <w:pPr>
              <w:pStyle w:val="ProductList-TableBody"/>
            </w:pPr>
            <w:hyperlink w:anchor="_Sec802">
              <w:r w:rsidR="00C91BEF">
                <w:rPr>
                  <w:color w:val="00467F"/>
                  <w:u w:val="single"/>
                </w:rPr>
                <w:t>Administrasjon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76"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77"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78"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79"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7A"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7B"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7C"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7D"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7E"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7F"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80"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81" w14:textId="77777777" w:rsidR="00CF44F1" w:rsidRDefault="00CF44F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E22582"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0CE22583" w14:textId="77777777" w:rsidR="00CF44F1" w:rsidRDefault="00CF44F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0CE22584" w14:textId="77777777" w:rsidR="00CF44F1" w:rsidRDefault="00CF44F1">
            <w:pPr>
              <w:pStyle w:val="ProductList-TableBody"/>
              <w:jc w:val="center"/>
            </w:pPr>
          </w:p>
        </w:tc>
      </w:tr>
    </w:tbl>
    <w:p w14:paraId="0CE22586" w14:textId="77777777" w:rsidR="00CF44F1" w:rsidRDefault="00C91BEF">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omfatter rettigheter tilsvarende System Center 2012 R2 Endpoint Protection. En lisens for Enterprise CAL Suite med aktiv SA-dekning gir rettigheter tilsvarende Data Loss Prevention og Exchange Online Protection.</w:t>
      </w:r>
    </w:p>
    <w:p w14:paraId="0CE22587" w14:textId="77777777" w:rsidR="00CF44F1" w:rsidRDefault="00C91BEF">
      <w:pPr>
        <w:pStyle w:val="ProductList-SectionHeading"/>
        <w:pageBreakBefore/>
        <w:outlineLvl w:val="0"/>
      </w:pPr>
      <w:bookmarkStart w:id="378" w:name="_Sec564"/>
      <w:bookmarkEnd w:id="376"/>
      <w:r>
        <w:lastRenderedPageBreak/>
        <w:t>Vedlegg B – Software Assurance</w:t>
      </w:r>
      <w:r>
        <w:fldChar w:fldCharType="begin"/>
      </w:r>
      <w:r>
        <w:instrText xml:space="preserve"> TC "</w:instrText>
      </w:r>
      <w:bookmarkStart w:id="379" w:name="_Toc454823558"/>
      <w:r>
        <w:instrText>Vedlegg B – Software Assurance</w:instrText>
      </w:r>
      <w:bookmarkEnd w:id="379"/>
      <w:r>
        <w:instrText>" \l 1</w:instrText>
      </w:r>
      <w:r>
        <w:fldChar w:fldCharType="end"/>
      </w:r>
    </w:p>
    <w:p w14:paraId="0CE22588" w14:textId="77777777" w:rsidR="00CF44F1" w:rsidRDefault="00C91BEF">
      <w:pPr>
        <w:pStyle w:val="ProductList-Offering1Heading"/>
        <w:outlineLvl w:val="1"/>
      </w:pPr>
      <w:bookmarkStart w:id="380" w:name="_Sec573"/>
      <w:r>
        <w:t>Kjøpe Software Assurance</w:t>
      </w:r>
      <w:bookmarkEnd w:id="380"/>
      <w:r>
        <w:fldChar w:fldCharType="begin"/>
      </w:r>
      <w:r>
        <w:instrText xml:space="preserve"> TC "</w:instrText>
      </w:r>
      <w:bookmarkStart w:id="381" w:name="_Toc454823559"/>
      <w:r>
        <w:instrText>Kjøpe Software Assurance</w:instrText>
      </w:r>
      <w:bookmarkEnd w:id="381"/>
      <w:r>
        <w:instrText>" \l 2</w:instrText>
      </w:r>
      <w:r>
        <w:fldChar w:fldCharType="end"/>
      </w:r>
    </w:p>
    <w:p w14:paraId="0CE22589" w14:textId="77777777" w:rsidR="00CF44F1" w:rsidRDefault="00C91BEF">
      <w:pPr>
        <w:pStyle w:val="ProductList-Body"/>
      </w:pPr>
      <w:r>
        <w:t xml:space="preserve">Det finnes tre forskjellige forpliktelsesnivåer å velge mellom ved kjøp av SA, avhengig av program. En Kunde kan: </w:t>
      </w:r>
    </w:p>
    <w:p w14:paraId="0CE2258A" w14:textId="77777777" w:rsidR="00CF44F1" w:rsidRDefault="00C91BEF" w:rsidP="00C91BEF">
      <w:pPr>
        <w:pStyle w:val="ProductList-Bullet"/>
        <w:numPr>
          <w:ilvl w:val="0"/>
          <w:numId w:val="34"/>
        </w:numPr>
      </w:pPr>
      <w:r>
        <w:t xml:space="preserve">Forplikte seg til å tilknytte SA for alle plattformprodukter. </w:t>
      </w:r>
    </w:p>
    <w:p w14:paraId="0CE2258B" w14:textId="77777777" w:rsidR="00CF44F1" w:rsidRDefault="00C91BEF" w:rsidP="00C91BEF">
      <w:pPr>
        <w:pStyle w:val="ProductList-Bullet"/>
        <w:numPr>
          <w:ilvl w:val="0"/>
          <w:numId w:val="34"/>
        </w:numPr>
      </w:pPr>
      <w:r>
        <w:t xml:space="preserve">Forplikte seg til å tilknytte SA for alle kjøp under et bestemt Produktutvalg (Programmer, Systemer eller Servere), kalt Software Assurance-medlemskap (SAM). </w:t>
      </w:r>
    </w:p>
    <w:p w14:paraId="0CE2258C" w14:textId="77777777" w:rsidR="00CF44F1" w:rsidRDefault="00C91BEF" w:rsidP="00C91BEF">
      <w:pPr>
        <w:pStyle w:val="ProductList-Bullet"/>
        <w:numPr>
          <w:ilvl w:val="0"/>
          <w:numId w:val="34"/>
        </w:numPr>
      </w:pPr>
      <w:r>
        <w:t>Kjøpe SA for individuelle Produkter, uten å forplikte seg til å utvide SA til andre Produkter.</w:t>
      </w:r>
    </w:p>
    <w:p w14:paraId="0CE2258D" w14:textId="77777777" w:rsidR="00CF44F1" w:rsidRDefault="00CF44F1">
      <w:pPr>
        <w:pStyle w:val="ProductList-Body"/>
      </w:pPr>
    </w:p>
    <w:p w14:paraId="0CE2258E" w14:textId="77777777" w:rsidR="00CF44F1" w:rsidRDefault="00C91BEF">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14:paraId="0CE2258F" w14:textId="77777777" w:rsidR="00CF44F1" w:rsidRDefault="00CF44F1">
      <w:pPr>
        <w:pStyle w:val="ProductList-Body"/>
      </w:pPr>
    </w:p>
    <w:p w14:paraId="0CE22590" w14:textId="77777777" w:rsidR="00CF44F1" w:rsidRDefault="00C91BEF">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1620"/>
        <w:gridCol w:w="1586"/>
        <w:gridCol w:w="1473"/>
        <w:gridCol w:w="6111"/>
      </w:tblGrid>
      <w:tr w:rsidR="00CF44F1" w14:paraId="0CE2259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E22591" w14:textId="77777777" w:rsidR="00CF44F1" w:rsidRDefault="00C91BEF">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E22592" w14:textId="77777777" w:rsidR="00CF44F1" w:rsidRDefault="00C91BEF">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E22593" w14:textId="77777777" w:rsidR="00CF44F1" w:rsidRDefault="00C91BE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CE22594" w14:textId="77777777" w:rsidR="00CF44F1" w:rsidRDefault="00C91BEF">
            <w:pPr>
              <w:pStyle w:val="ProductList-TableBody"/>
              <w:jc w:val="center"/>
            </w:pPr>
            <w:r>
              <w:rPr>
                <w:color w:val="FFFFFF"/>
              </w:rPr>
              <w:t>Programmer</w:t>
            </w:r>
          </w:p>
        </w:tc>
      </w:tr>
      <w:tr w:rsidR="00CF44F1" w14:paraId="0CE2259A" w14:textId="77777777">
        <w:tc>
          <w:tcPr>
            <w:tcW w:w="2440" w:type="dxa"/>
            <w:tcBorders>
              <w:top w:val="single" w:sz="4" w:space="0" w:color="000000"/>
              <w:left w:val="single" w:sz="4" w:space="0" w:color="000000"/>
              <w:bottom w:val="single" w:sz="4" w:space="0" w:color="000000"/>
              <w:right w:val="single" w:sz="4" w:space="0" w:color="000000"/>
            </w:tcBorders>
          </w:tcPr>
          <w:p w14:paraId="0CE22596" w14:textId="77777777" w:rsidR="00CF44F1" w:rsidRDefault="00C91BEF">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0CE22597" w14:textId="77777777" w:rsidR="00CF44F1" w:rsidRDefault="00C91BEF">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0CE22598" w14:textId="77777777" w:rsidR="00CF44F1" w:rsidRDefault="00C91BEF">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000000"/>
              <w:right w:val="single" w:sz="4" w:space="0" w:color="000000"/>
            </w:tcBorders>
          </w:tcPr>
          <w:p w14:paraId="0CE22599" w14:textId="77777777" w:rsidR="00CF44F1" w:rsidRDefault="00C91BEF">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MPSA-lisenshåndboken på </w:t>
            </w:r>
            <w:hyperlink r:id="rId131">
              <w:r>
                <w:rPr>
                  <w:color w:val="00467F"/>
                  <w:u w:val="single"/>
                </w:rPr>
                <w:t>http://microsoftvolumelicensing.com/DocumentSearch.aspx?Mode=3&amp;DocumentTypeId=44</w:t>
              </w:r>
            </w:hyperlink>
            <w:r>
              <w:t>.</w:t>
            </w:r>
          </w:p>
        </w:tc>
      </w:tr>
      <w:tr w:rsidR="00CF44F1" w14:paraId="0CE2259F" w14:textId="77777777">
        <w:tc>
          <w:tcPr>
            <w:tcW w:w="2440" w:type="dxa"/>
            <w:tcBorders>
              <w:top w:val="single" w:sz="4" w:space="0" w:color="000000"/>
              <w:left w:val="single" w:sz="4" w:space="0" w:color="000000"/>
              <w:bottom w:val="single" w:sz="4" w:space="0" w:color="000000"/>
              <w:right w:val="single" w:sz="4" w:space="0" w:color="000000"/>
            </w:tcBorders>
          </w:tcPr>
          <w:p w14:paraId="0CE2259B" w14:textId="77777777" w:rsidR="00CF44F1" w:rsidRDefault="00C91BEF">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0CE2259C" w14:textId="77777777" w:rsidR="00CF44F1" w:rsidRDefault="00C91BEF">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0CE2259D" w14:textId="77777777" w:rsidR="00CF44F1" w:rsidRDefault="00C91BEF">
            <w:pPr>
              <w:pStyle w:val="ProductList-TableBody"/>
            </w:pPr>
            <w:r>
              <w:t>SA tilgjengelig</w:t>
            </w:r>
          </w:p>
        </w:tc>
        <w:tc>
          <w:tcPr>
            <w:tcW w:w="0" w:type="auto"/>
            <w:vMerge/>
          </w:tcPr>
          <w:p w14:paraId="0CE2259E" w14:textId="77777777" w:rsidR="00CF44F1" w:rsidRDefault="00CF44F1"/>
        </w:tc>
      </w:tr>
    </w:tbl>
    <w:p w14:paraId="0CE225A0" w14:textId="77777777" w:rsidR="00CF44F1" w:rsidRDefault="00CF44F1">
      <w:pPr>
        <w:pStyle w:val="ProductList-Body"/>
      </w:pPr>
    </w:p>
    <w:p w14:paraId="0CE225A1" w14:textId="77777777" w:rsidR="00CF44F1" w:rsidRDefault="00C91BEF">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14:paraId="0CE225A2" w14:textId="77777777" w:rsidR="00CF44F1" w:rsidRDefault="00CF44F1">
      <w:pPr>
        <w:pStyle w:val="ProductList-Body"/>
      </w:pPr>
    </w:p>
    <w:p w14:paraId="0CE225A3" w14:textId="77777777" w:rsidR="00CF44F1" w:rsidRDefault="00C91BEF">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0CE225A4" w14:textId="77777777" w:rsidR="00CF44F1" w:rsidRDefault="00CF44F1">
      <w:pPr>
        <w:pStyle w:val="ProductList-Body"/>
      </w:pPr>
    </w:p>
    <w:p w14:paraId="0CE225A5" w14:textId="77777777" w:rsidR="00CF44F1" w:rsidRDefault="00C91BEF">
      <w:pPr>
        <w:pStyle w:val="ProductList-Body"/>
      </w:pPr>
      <w:r>
        <w:t>Kunder som kjøper via MPSA (Microsoft Products and Services Agreement), kan se MPSA-lisenshåndboken for nærmere detaljer om SA-kjøp via MPSA og en beskrivelse av SA-fordeler under MPSA-programmet.</w:t>
      </w:r>
    </w:p>
    <w:p w14:paraId="0CE225A6"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5A7"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5A9" w14:textId="77777777" w:rsidR="00CF44F1" w:rsidRDefault="00CF44F1">
      <w:pPr>
        <w:pStyle w:val="ProductList-Body"/>
      </w:pPr>
    </w:p>
    <w:p w14:paraId="0CE225AA" w14:textId="77777777" w:rsidR="00CF44F1" w:rsidRDefault="00C91BEF">
      <w:pPr>
        <w:pStyle w:val="ProductList-Offering1Heading"/>
        <w:outlineLvl w:val="1"/>
      </w:pPr>
      <w:bookmarkStart w:id="382" w:name="_Sec574"/>
      <w:r>
        <w:t>Fornye Software Assurance</w:t>
      </w:r>
      <w:bookmarkEnd w:id="382"/>
      <w:r>
        <w:fldChar w:fldCharType="begin"/>
      </w:r>
      <w:r>
        <w:instrText xml:space="preserve"> TC "</w:instrText>
      </w:r>
      <w:bookmarkStart w:id="383" w:name="_Toc454823560"/>
      <w:r>
        <w:instrText>Fornye Software Assurance</w:instrText>
      </w:r>
      <w:bookmarkEnd w:id="383"/>
      <w:r>
        <w:instrText>" \l 2</w:instrText>
      </w:r>
      <w:r>
        <w:fldChar w:fldCharType="end"/>
      </w:r>
    </w:p>
    <w:p w14:paraId="0CE225AB" w14:textId="77777777" w:rsidR="00CF44F1" w:rsidRDefault="00C91BEF">
      <w:pPr>
        <w:pStyle w:val="ProductList-ClauseHeading"/>
        <w:outlineLvl w:val="2"/>
      </w:pPr>
      <w:r>
        <w:t>Fornye dekning under samme avtale</w:t>
      </w:r>
    </w:p>
    <w:p w14:paraId="0CE225AC" w14:textId="77777777" w:rsidR="00CF44F1" w:rsidRDefault="00C91BEF">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0CE225AD" w14:textId="77777777" w:rsidR="00CF44F1" w:rsidRDefault="00CF44F1">
      <w:pPr>
        <w:pStyle w:val="ProductList-Body"/>
      </w:pPr>
    </w:p>
    <w:p w14:paraId="0CE225AE" w14:textId="77777777" w:rsidR="00CF44F1" w:rsidRDefault="00C91BEF">
      <w:pPr>
        <w:pStyle w:val="ProductList-SubClauseHeading"/>
        <w:outlineLvl w:val="3"/>
      </w:pPr>
      <w:r>
        <w:t>Open License:</w:t>
      </w:r>
    </w:p>
    <w:p w14:paraId="0CE225AF" w14:textId="77777777" w:rsidR="00CF44F1" w:rsidRDefault="00C91BEF">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0CE225B0" w14:textId="77777777" w:rsidR="00CF44F1" w:rsidRDefault="00CF44F1">
      <w:pPr>
        <w:pStyle w:val="ProductList-BodyIndented"/>
      </w:pPr>
    </w:p>
    <w:p w14:paraId="0CE225B1" w14:textId="77777777" w:rsidR="00CF44F1" w:rsidRDefault="00C91BEF">
      <w:pPr>
        <w:pStyle w:val="ProductList-SubClauseHeading"/>
        <w:outlineLvl w:val="3"/>
      </w:pPr>
      <w:r>
        <w:t>Enterprise-avtale</w:t>
      </w:r>
    </w:p>
    <w:p w14:paraId="0CE225B2" w14:textId="77777777" w:rsidR="00CF44F1" w:rsidRDefault="00C91BEF">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0CE225B3" w14:textId="77777777" w:rsidR="00CF44F1" w:rsidRDefault="00CF44F1">
      <w:pPr>
        <w:pStyle w:val="ProductList-BodyIndented"/>
      </w:pPr>
    </w:p>
    <w:p w14:paraId="0CE225B4" w14:textId="77777777" w:rsidR="00CF44F1" w:rsidRDefault="00C91BEF">
      <w:pPr>
        <w:pStyle w:val="ProductList-SubClauseHeading"/>
        <w:outlineLvl w:val="3"/>
      </w:pPr>
      <w:r>
        <w:t>Enrollment for Application Platform</w:t>
      </w:r>
    </w:p>
    <w:p w14:paraId="0CE225B5" w14:textId="77777777" w:rsidR="00CF44F1" w:rsidRDefault="00C91BEF">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0CE225B6" w14:textId="77777777" w:rsidR="00CF44F1" w:rsidRDefault="00CF44F1">
      <w:pPr>
        <w:pStyle w:val="ProductList-BodyIndented"/>
      </w:pPr>
    </w:p>
    <w:p w14:paraId="0CE225B7" w14:textId="77777777" w:rsidR="00CF44F1" w:rsidRDefault="00C91BEF">
      <w:pPr>
        <w:pStyle w:val="ProductList-ClauseHeading"/>
        <w:outlineLvl w:val="2"/>
      </w:pPr>
      <w:r>
        <w:lastRenderedPageBreak/>
        <w:t>Fornye dekning fra en separat avtale</w:t>
      </w:r>
    </w:p>
    <w:p w14:paraId="0CE225B8" w14:textId="77777777" w:rsidR="00CF44F1" w:rsidRDefault="00C91BEF">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0CE225B9" w14:textId="77777777" w:rsidR="00CF44F1" w:rsidRDefault="00CF44F1">
      <w:pPr>
        <w:pStyle w:val="ProductList-Body"/>
      </w:pPr>
    </w:p>
    <w:p w14:paraId="0CE225BA" w14:textId="77777777" w:rsidR="00CF44F1" w:rsidRDefault="00C91BEF">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0CE225BB" w14:textId="77777777" w:rsidR="00CF44F1" w:rsidRDefault="00CF44F1">
      <w:pPr>
        <w:pStyle w:val="ProductList-Body"/>
      </w:pPr>
    </w:p>
    <w:p w14:paraId="0CE225BC" w14:textId="77777777" w:rsidR="00CF44F1" w:rsidRDefault="00C91BEF">
      <w:pPr>
        <w:pStyle w:val="ProductList-ClauseHeading"/>
        <w:outlineLvl w:val="2"/>
      </w:pPr>
      <w:r>
        <w:t>Fornye Software Assurance-dekning for Klientadgangslisenser (Client Access Licenses, "CAL-er") og Klientadministrasjonslisenser (Client Management Licenses, "ML-er")</w:t>
      </w:r>
    </w:p>
    <w:p w14:paraId="0CE225BD" w14:textId="77777777" w:rsidR="00CF44F1" w:rsidRDefault="00C91BEF">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0CE225BE" w14:textId="77777777" w:rsidR="00CF44F1" w:rsidRDefault="00C91BEF">
      <w:pPr>
        <w:pStyle w:val="ProductList-Body"/>
      </w:pPr>
      <w:r>
        <w:rPr>
          <w:b/>
          <w:color w:val="00188F"/>
        </w:rPr>
        <w:t>Overføring mellom Bruker-ML-er og OSE-klient-ML-er</w:t>
      </w:r>
      <w:r>
        <w:t>: Kunder som fornyer SA for klient-ML-er, kan bytte mellom Bruker og OSE.</w:t>
      </w:r>
    </w:p>
    <w:p w14:paraId="0CE225BF"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5C0"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5C2" w14:textId="77777777" w:rsidR="00CF44F1" w:rsidRDefault="00CF44F1">
      <w:pPr>
        <w:pStyle w:val="ProductList-Body"/>
      </w:pPr>
    </w:p>
    <w:p w14:paraId="0CE225C3" w14:textId="77777777" w:rsidR="00CF44F1" w:rsidRDefault="00C91BEF">
      <w:pPr>
        <w:pStyle w:val="ProductList-Offering1Heading"/>
        <w:outlineLvl w:val="1"/>
      </w:pPr>
      <w:bookmarkStart w:id="384" w:name="_Sec575"/>
      <w:r>
        <w:t>Overføringslisens for avsluttede eller utgåtte produkter</w:t>
      </w:r>
      <w:bookmarkEnd w:id="384"/>
      <w:r>
        <w:fldChar w:fldCharType="begin"/>
      </w:r>
      <w:r>
        <w:instrText xml:space="preserve"> TC "</w:instrText>
      </w:r>
      <w:bookmarkStart w:id="385" w:name="_Toc454823561"/>
      <w:r>
        <w:instrText>Overføringslisens for avsluttede eller utgåtte produkter</w:instrText>
      </w:r>
      <w:bookmarkEnd w:id="385"/>
      <w:r>
        <w:instrText>" \l 2</w:instrText>
      </w:r>
      <w:r>
        <w:fldChar w:fldCharType="end"/>
      </w:r>
    </w:p>
    <w:p w14:paraId="0CE225C4" w14:textId="77777777" w:rsidR="00CF44F1" w:rsidRDefault="00C91BEF">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0CE225C5" w14:textId="77777777" w:rsidR="00CF44F1" w:rsidRDefault="00C91BEF">
      <w:pPr>
        <w:pStyle w:val="ProductList-Body"/>
      </w:pPr>
      <w:r>
        <w:t>"</w:t>
      </w:r>
      <w:r>
        <w:rPr>
          <w:b/>
          <w:color w:val="00188F"/>
        </w:rPr>
        <w:t>Overføringslisens</w:t>
      </w:r>
      <w:r>
        <w:t>", som brukt her, betyr rettigheter gitt i Produktoppføringen som henviser til denne delen.</w:t>
      </w:r>
    </w:p>
    <w:p w14:paraId="0CE225C6" w14:textId="77777777" w:rsidR="00CF44F1" w:rsidRDefault="00CF44F1">
      <w:pPr>
        <w:pStyle w:val="ProductList-Body"/>
      </w:pPr>
    </w:p>
    <w:p w14:paraId="0CE225C7" w14:textId="77777777" w:rsidR="00CF44F1" w:rsidRDefault="00C91BEF">
      <w:pPr>
        <w:pStyle w:val="ProductList-Body"/>
      </w:pPr>
      <w:r>
        <w:t>Med mindre noe annet er angitt i Produktoppføringen, gjelder følgende:</w:t>
      </w:r>
    </w:p>
    <w:p w14:paraId="0CE225C8" w14:textId="77777777" w:rsidR="00CF44F1" w:rsidRDefault="00C91BEF" w:rsidP="00C91BEF">
      <w:pPr>
        <w:pStyle w:val="ProductList-Bullet"/>
        <w:numPr>
          <w:ilvl w:val="0"/>
          <w:numId w:val="35"/>
        </w:numPr>
      </w:pPr>
      <w:r>
        <w:t>Kunden kan oppgradere til og bruke programvare under en Overføringslisens i stedet for programvare som dekkes av den Kvalifiserte Lisensen. Kunden kan ikke bruke programvare under begge lisenser samtidig.</w:t>
      </w:r>
    </w:p>
    <w:p w14:paraId="0CE225C9" w14:textId="77777777" w:rsidR="00CF44F1" w:rsidRDefault="00C91BEF" w:rsidP="00C91BEF">
      <w:pPr>
        <w:pStyle w:val="ProductList-Bullet"/>
        <w:numPr>
          <w:ilvl w:val="0"/>
          <w:numId w:val="35"/>
        </w:numPr>
      </w:pPr>
      <w:r>
        <w:t>Overføringslisenser gis på 1:1-basis for hver Kvalifiserte Lisens.</w:t>
      </w:r>
    </w:p>
    <w:p w14:paraId="0CE225CA" w14:textId="77777777" w:rsidR="00CF44F1" w:rsidRDefault="00C91BEF" w:rsidP="00C91BEF">
      <w:pPr>
        <w:pStyle w:val="ProductList-Bullet"/>
        <w:numPr>
          <w:ilvl w:val="0"/>
          <w:numId w:val="3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0CE225CB" w14:textId="77777777" w:rsidR="00CF44F1" w:rsidRDefault="00C91BEF" w:rsidP="00C91BEF">
      <w:pPr>
        <w:pStyle w:val="ProductList-Bullet"/>
        <w:numPr>
          <w:ilvl w:val="0"/>
          <w:numId w:val="3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0CE225CC" w14:textId="77777777" w:rsidR="00CF44F1" w:rsidRDefault="00C91BEF" w:rsidP="00C91BEF">
      <w:pPr>
        <w:pStyle w:val="ProductList-Bullet"/>
        <w:numPr>
          <w:ilvl w:val="0"/>
          <w:numId w:val="35"/>
        </w:numPr>
      </w:pPr>
      <w:r>
        <w:t>Kunden kan ikke overføre Overføringslisenser separat fra Kvalifiserte Lisenser.</w:t>
      </w:r>
    </w:p>
    <w:p w14:paraId="0CE225CD" w14:textId="77777777" w:rsidR="00CF44F1" w:rsidRDefault="00C91BEF" w:rsidP="00C91BEF">
      <w:pPr>
        <w:pStyle w:val="ProductList-Bullet"/>
        <w:numPr>
          <w:ilvl w:val="0"/>
          <w:numId w:val="3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0CE225CE"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5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5CF"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5D1" w14:textId="77777777" w:rsidR="00CF44F1" w:rsidRDefault="00CF44F1">
      <w:pPr>
        <w:pStyle w:val="ProductList-Body"/>
      </w:pPr>
    </w:p>
    <w:p w14:paraId="0CE225D2" w14:textId="77777777" w:rsidR="00CF44F1" w:rsidRDefault="00C91BEF">
      <w:pPr>
        <w:pStyle w:val="ProductList-Offering1Heading"/>
        <w:outlineLvl w:val="1"/>
      </w:pPr>
      <w:bookmarkStart w:id="386" w:name="_Sec576"/>
      <w:r>
        <w:t>Software Assurance-fordeler</w:t>
      </w:r>
      <w:bookmarkEnd w:id="386"/>
      <w:r>
        <w:fldChar w:fldCharType="begin"/>
      </w:r>
      <w:r>
        <w:instrText xml:space="preserve"> TC "</w:instrText>
      </w:r>
      <w:bookmarkStart w:id="387" w:name="_Toc454823562"/>
      <w:r>
        <w:instrText>Software Assurance-fordeler</w:instrText>
      </w:r>
      <w:bookmarkEnd w:id="387"/>
      <w:r>
        <w:instrText>" \l 2</w:instrText>
      </w:r>
      <w:r>
        <w:fldChar w:fldCharType="end"/>
      </w:r>
    </w:p>
    <w:p w14:paraId="0CE225D3" w14:textId="77777777" w:rsidR="00CF44F1" w:rsidRDefault="00C91BEF">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14:paraId="0CE225D4" w14:textId="77777777" w:rsidR="00CF44F1" w:rsidRDefault="00C91BEF">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395"/>
        <w:gridCol w:w="1811"/>
        <w:gridCol w:w="1796"/>
        <w:gridCol w:w="1788"/>
      </w:tblGrid>
      <w:tr w:rsidR="00CF44F1" w14:paraId="0CE225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25D5" w14:textId="77777777" w:rsidR="00CF44F1" w:rsidRDefault="00C91BEF">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225D6" w14:textId="77777777" w:rsidR="00CF44F1" w:rsidRDefault="00C91BEF">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225D7" w14:textId="77777777" w:rsidR="00CF44F1" w:rsidRDefault="00C91BEF">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225D8" w14:textId="77777777" w:rsidR="00CF44F1" w:rsidRDefault="00C91BEF">
            <w:pPr>
              <w:pStyle w:val="ProductList-TableBody"/>
              <w:jc w:val="center"/>
            </w:pPr>
            <w:r>
              <w:rPr>
                <w:color w:val="FFFFFF"/>
              </w:rPr>
              <w:t>Serverutvalg</w:t>
            </w:r>
          </w:p>
        </w:tc>
      </w:tr>
      <w:tr w:rsidR="00CF44F1" w14:paraId="0CE225DE" w14:textId="77777777">
        <w:tc>
          <w:tcPr>
            <w:tcW w:w="6120" w:type="dxa"/>
            <w:tcBorders>
              <w:top w:val="single" w:sz="4" w:space="0" w:color="000000"/>
              <w:left w:val="single" w:sz="4" w:space="0" w:color="000000"/>
              <w:bottom w:val="single" w:sz="4" w:space="0" w:color="000000"/>
              <w:right w:val="single" w:sz="4" w:space="0" w:color="000000"/>
            </w:tcBorders>
          </w:tcPr>
          <w:p w14:paraId="0CE225DA" w14:textId="77777777" w:rsidR="00CF44F1" w:rsidRDefault="007B6DE5">
            <w:pPr>
              <w:pStyle w:val="ProductList-TableBody"/>
            </w:pPr>
            <w:hyperlink w:anchor="_Sec577">
              <w:r w:rsidR="00C91BEF">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0CE225DB"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5DC"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5DD" w14:textId="77777777" w:rsidR="00CF44F1" w:rsidRDefault="00C91BEF">
            <w:pPr>
              <w:pStyle w:val="ProductList-TableBody"/>
              <w:jc w:val="center"/>
            </w:pPr>
            <w:r>
              <w:t>X</w:t>
            </w:r>
          </w:p>
        </w:tc>
      </w:tr>
      <w:tr w:rsidR="00CF44F1" w14:paraId="0CE225E3" w14:textId="77777777">
        <w:tc>
          <w:tcPr>
            <w:tcW w:w="6120" w:type="dxa"/>
            <w:tcBorders>
              <w:top w:val="single" w:sz="4" w:space="0" w:color="000000"/>
              <w:left w:val="single" w:sz="4" w:space="0" w:color="000000"/>
              <w:bottom w:val="single" w:sz="4" w:space="0" w:color="000000"/>
              <w:right w:val="single" w:sz="4" w:space="0" w:color="000000"/>
            </w:tcBorders>
          </w:tcPr>
          <w:p w14:paraId="0CE225DF" w14:textId="77777777" w:rsidR="00CF44F1" w:rsidRDefault="007B6DE5">
            <w:pPr>
              <w:pStyle w:val="ProductList-TableBody"/>
            </w:pPr>
            <w:hyperlink w:anchor="_Sec579">
              <w:r w:rsidR="00C91BE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CE225E0"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5E1"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5E2" w14:textId="77777777" w:rsidR="00CF44F1" w:rsidRDefault="00CF44F1">
            <w:pPr>
              <w:pStyle w:val="ProductList-TableBody"/>
              <w:jc w:val="center"/>
            </w:pPr>
          </w:p>
        </w:tc>
      </w:tr>
      <w:tr w:rsidR="00CF44F1" w14:paraId="0CE225E8" w14:textId="77777777">
        <w:tc>
          <w:tcPr>
            <w:tcW w:w="6120" w:type="dxa"/>
            <w:tcBorders>
              <w:top w:val="single" w:sz="4" w:space="0" w:color="000000"/>
              <w:left w:val="single" w:sz="4" w:space="0" w:color="000000"/>
              <w:bottom w:val="single" w:sz="4" w:space="0" w:color="000000"/>
              <w:right w:val="single" w:sz="4" w:space="0" w:color="000000"/>
            </w:tcBorders>
          </w:tcPr>
          <w:p w14:paraId="0CE225E4" w14:textId="77777777" w:rsidR="00CF44F1" w:rsidRDefault="007B6DE5">
            <w:pPr>
              <w:pStyle w:val="ProductList-TableBody"/>
            </w:pPr>
            <w:hyperlink w:anchor="_Sec580">
              <w:r w:rsidR="00C91BEF">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0CE225E5"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5E6"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5E7" w14:textId="77777777" w:rsidR="00CF44F1" w:rsidRDefault="00C91BEF">
            <w:pPr>
              <w:pStyle w:val="ProductList-TableBody"/>
              <w:jc w:val="center"/>
            </w:pPr>
            <w:r>
              <w:t>X</w:t>
            </w:r>
          </w:p>
        </w:tc>
      </w:tr>
      <w:tr w:rsidR="00CF44F1" w14:paraId="0CE225ED" w14:textId="77777777">
        <w:tc>
          <w:tcPr>
            <w:tcW w:w="6120" w:type="dxa"/>
            <w:tcBorders>
              <w:top w:val="single" w:sz="4" w:space="0" w:color="000000"/>
              <w:left w:val="single" w:sz="4" w:space="0" w:color="000000"/>
              <w:bottom w:val="single" w:sz="4" w:space="0" w:color="000000"/>
              <w:right w:val="single" w:sz="4" w:space="0" w:color="000000"/>
            </w:tcBorders>
          </w:tcPr>
          <w:p w14:paraId="0CE225E9" w14:textId="77777777" w:rsidR="00CF44F1" w:rsidRDefault="007B6DE5">
            <w:pPr>
              <w:pStyle w:val="ProductList-TableBody"/>
            </w:pPr>
            <w:hyperlink w:anchor="_Sec581">
              <w:r w:rsidR="00C91BE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CE225EA"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5EB"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5EC" w14:textId="77777777" w:rsidR="00CF44F1" w:rsidRDefault="00CF44F1">
            <w:pPr>
              <w:pStyle w:val="ProductList-TableBody"/>
              <w:jc w:val="center"/>
            </w:pPr>
          </w:p>
        </w:tc>
      </w:tr>
      <w:tr w:rsidR="00CF44F1" w14:paraId="0CE225F2" w14:textId="77777777">
        <w:tc>
          <w:tcPr>
            <w:tcW w:w="6120" w:type="dxa"/>
            <w:tcBorders>
              <w:top w:val="single" w:sz="4" w:space="0" w:color="000000"/>
              <w:left w:val="single" w:sz="4" w:space="0" w:color="000000"/>
              <w:bottom w:val="single" w:sz="4" w:space="0" w:color="000000"/>
              <w:right w:val="single" w:sz="4" w:space="0" w:color="000000"/>
            </w:tcBorders>
          </w:tcPr>
          <w:p w14:paraId="0CE225EE" w14:textId="77777777" w:rsidR="00CF44F1" w:rsidRDefault="007B6DE5">
            <w:pPr>
              <w:pStyle w:val="ProductList-TableBody"/>
            </w:pPr>
            <w:hyperlink w:anchor="_Sec755">
              <w:r w:rsidR="00C91BE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CE225EF"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5F0"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5F1" w14:textId="77777777" w:rsidR="00CF44F1" w:rsidRDefault="00CF44F1">
            <w:pPr>
              <w:pStyle w:val="ProductList-TableBody"/>
              <w:jc w:val="center"/>
            </w:pPr>
          </w:p>
        </w:tc>
      </w:tr>
      <w:tr w:rsidR="00CF44F1" w14:paraId="0CE225F7" w14:textId="77777777">
        <w:tc>
          <w:tcPr>
            <w:tcW w:w="6120" w:type="dxa"/>
            <w:tcBorders>
              <w:top w:val="single" w:sz="4" w:space="0" w:color="000000"/>
              <w:left w:val="single" w:sz="4" w:space="0" w:color="000000"/>
              <w:bottom w:val="single" w:sz="4" w:space="0" w:color="000000"/>
              <w:right w:val="single" w:sz="4" w:space="0" w:color="000000"/>
            </w:tcBorders>
          </w:tcPr>
          <w:p w14:paraId="0CE225F3" w14:textId="77777777" w:rsidR="00CF44F1" w:rsidRDefault="007B6DE5">
            <w:pPr>
              <w:pStyle w:val="ProductList-TableBody"/>
            </w:pPr>
            <w:hyperlink w:anchor="_Sec841">
              <w:r w:rsidR="00C91BE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CE225F4"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5F5"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5F6" w14:textId="77777777" w:rsidR="00CF44F1" w:rsidRDefault="00CF44F1">
            <w:pPr>
              <w:pStyle w:val="ProductList-TableBody"/>
              <w:jc w:val="center"/>
            </w:pPr>
          </w:p>
        </w:tc>
      </w:tr>
      <w:tr w:rsidR="00CF44F1" w14:paraId="0CE225FC" w14:textId="77777777">
        <w:tc>
          <w:tcPr>
            <w:tcW w:w="6120" w:type="dxa"/>
            <w:tcBorders>
              <w:top w:val="single" w:sz="4" w:space="0" w:color="000000"/>
              <w:left w:val="single" w:sz="4" w:space="0" w:color="000000"/>
              <w:bottom w:val="single" w:sz="4" w:space="0" w:color="000000"/>
              <w:right w:val="single" w:sz="4" w:space="0" w:color="000000"/>
            </w:tcBorders>
          </w:tcPr>
          <w:p w14:paraId="0CE225F8" w14:textId="77777777" w:rsidR="00CF44F1" w:rsidRDefault="007B6DE5">
            <w:pPr>
              <w:pStyle w:val="ProductList-TableBody"/>
            </w:pPr>
            <w:hyperlink w:anchor="_Sec651">
              <w:r w:rsidR="00C91BE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CE225F9"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5FA"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5FB" w14:textId="77777777" w:rsidR="00CF44F1" w:rsidRDefault="00CF44F1">
            <w:pPr>
              <w:pStyle w:val="ProductList-TableBody"/>
              <w:jc w:val="center"/>
            </w:pPr>
          </w:p>
        </w:tc>
      </w:tr>
      <w:tr w:rsidR="00CF44F1" w14:paraId="0CE22601" w14:textId="77777777">
        <w:tc>
          <w:tcPr>
            <w:tcW w:w="6120" w:type="dxa"/>
            <w:tcBorders>
              <w:top w:val="single" w:sz="4" w:space="0" w:color="000000"/>
              <w:left w:val="single" w:sz="4" w:space="0" w:color="000000"/>
              <w:bottom w:val="single" w:sz="4" w:space="0" w:color="000000"/>
              <w:right w:val="single" w:sz="4" w:space="0" w:color="000000"/>
            </w:tcBorders>
          </w:tcPr>
          <w:p w14:paraId="0CE225FD" w14:textId="77777777" w:rsidR="00CF44F1" w:rsidRDefault="007B6DE5">
            <w:pPr>
              <w:pStyle w:val="ProductList-TableBody"/>
            </w:pPr>
            <w:hyperlink w:anchor="_Sec841">
              <w:r w:rsidR="00C91BE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CE225FE"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5FF"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00" w14:textId="77777777" w:rsidR="00CF44F1" w:rsidRDefault="00CF44F1">
            <w:pPr>
              <w:pStyle w:val="ProductList-TableBody"/>
              <w:jc w:val="center"/>
            </w:pPr>
          </w:p>
        </w:tc>
      </w:tr>
      <w:tr w:rsidR="00CF44F1" w14:paraId="0CE22606" w14:textId="77777777">
        <w:tc>
          <w:tcPr>
            <w:tcW w:w="6120" w:type="dxa"/>
            <w:tcBorders>
              <w:top w:val="single" w:sz="4" w:space="0" w:color="000000"/>
              <w:left w:val="single" w:sz="4" w:space="0" w:color="000000"/>
              <w:bottom w:val="single" w:sz="4" w:space="0" w:color="000000"/>
              <w:right w:val="single" w:sz="4" w:space="0" w:color="000000"/>
            </w:tcBorders>
          </w:tcPr>
          <w:p w14:paraId="0CE22602" w14:textId="77777777" w:rsidR="00CF44F1" w:rsidRDefault="007B6DE5">
            <w:pPr>
              <w:pStyle w:val="ProductList-TableBody"/>
            </w:pPr>
            <w:hyperlink w:anchor="_Sec582">
              <w:r w:rsidR="00C91BEF">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0CE22603"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04"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05" w14:textId="77777777" w:rsidR="00CF44F1" w:rsidRDefault="00CF44F1">
            <w:pPr>
              <w:pStyle w:val="ProductList-TableBody"/>
              <w:jc w:val="center"/>
            </w:pPr>
          </w:p>
        </w:tc>
      </w:tr>
      <w:tr w:rsidR="00CF44F1" w14:paraId="0CE2260B" w14:textId="77777777">
        <w:tc>
          <w:tcPr>
            <w:tcW w:w="6120" w:type="dxa"/>
            <w:tcBorders>
              <w:top w:val="single" w:sz="4" w:space="0" w:color="000000"/>
              <w:left w:val="single" w:sz="4" w:space="0" w:color="000000"/>
              <w:bottom w:val="single" w:sz="4" w:space="0" w:color="000000"/>
              <w:right w:val="single" w:sz="4" w:space="0" w:color="000000"/>
            </w:tcBorders>
          </w:tcPr>
          <w:p w14:paraId="0CE22607" w14:textId="77777777" w:rsidR="00CF44F1" w:rsidRDefault="007B6DE5">
            <w:pPr>
              <w:pStyle w:val="ProductList-TableBody"/>
            </w:pPr>
            <w:hyperlink w:anchor="_Sec583">
              <w:r w:rsidR="00C91BEF">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14:paraId="0CE22608"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09"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0A" w14:textId="77777777" w:rsidR="00CF44F1" w:rsidRDefault="00C91BEF">
            <w:pPr>
              <w:pStyle w:val="ProductList-TableBody"/>
              <w:jc w:val="center"/>
            </w:pPr>
            <w:r>
              <w:t>X</w:t>
            </w:r>
          </w:p>
        </w:tc>
      </w:tr>
      <w:tr w:rsidR="00CF44F1" w14:paraId="0CE22610" w14:textId="77777777">
        <w:tc>
          <w:tcPr>
            <w:tcW w:w="6120" w:type="dxa"/>
            <w:tcBorders>
              <w:top w:val="single" w:sz="4" w:space="0" w:color="000000"/>
              <w:left w:val="single" w:sz="4" w:space="0" w:color="000000"/>
              <w:bottom w:val="single" w:sz="4" w:space="0" w:color="000000"/>
              <w:right w:val="single" w:sz="4" w:space="0" w:color="000000"/>
            </w:tcBorders>
          </w:tcPr>
          <w:p w14:paraId="0CE2260C" w14:textId="77777777" w:rsidR="00CF44F1" w:rsidRDefault="007B6DE5">
            <w:pPr>
              <w:pStyle w:val="ProductList-TableBody"/>
            </w:pPr>
            <w:hyperlink w:anchor="_Sec584">
              <w:r w:rsidR="00C91BE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CE2260D"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0E"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0F" w14:textId="77777777" w:rsidR="00CF44F1" w:rsidRDefault="00CF44F1">
            <w:pPr>
              <w:pStyle w:val="ProductList-TableBody"/>
              <w:jc w:val="center"/>
            </w:pPr>
          </w:p>
        </w:tc>
      </w:tr>
      <w:tr w:rsidR="00CF44F1" w14:paraId="0CE22615" w14:textId="77777777">
        <w:tc>
          <w:tcPr>
            <w:tcW w:w="6120" w:type="dxa"/>
            <w:tcBorders>
              <w:top w:val="single" w:sz="4" w:space="0" w:color="000000"/>
              <w:left w:val="single" w:sz="4" w:space="0" w:color="000000"/>
              <w:bottom w:val="single" w:sz="4" w:space="0" w:color="000000"/>
              <w:right w:val="single" w:sz="4" w:space="0" w:color="000000"/>
            </w:tcBorders>
          </w:tcPr>
          <w:p w14:paraId="0CE22611" w14:textId="77777777" w:rsidR="00CF44F1" w:rsidRDefault="007B6DE5">
            <w:pPr>
              <w:pStyle w:val="ProductList-TableBody"/>
            </w:pPr>
            <w:hyperlink w:anchor="_Sec585">
              <w:r w:rsidR="00C91BEF">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14:paraId="0CE22612"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13"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14" w14:textId="77777777" w:rsidR="00CF44F1" w:rsidRDefault="00C91BEF">
            <w:pPr>
              <w:pStyle w:val="ProductList-TableBody"/>
              <w:jc w:val="center"/>
            </w:pPr>
            <w:r>
              <w:t>X</w:t>
            </w:r>
          </w:p>
        </w:tc>
      </w:tr>
      <w:tr w:rsidR="00CF44F1" w14:paraId="0CE2261A" w14:textId="77777777">
        <w:tc>
          <w:tcPr>
            <w:tcW w:w="6120" w:type="dxa"/>
            <w:tcBorders>
              <w:top w:val="single" w:sz="4" w:space="0" w:color="000000"/>
              <w:left w:val="single" w:sz="4" w:space="0" w:color="000000"/>
              <w:bottom w:val="single" w:sz="4" w:space="0" w:color="000000"/>
              <w:right w:val="single" w:sz="4" w:space="0" w:color="000000"/>
            </w:tcBorders>
          </w:tcPr>
          <w:p w14:paraId="0CE22616" w14:textId="77777777" w:rsidR="00CF44F1" w:rsidRDefault="007B6DE5">
            <w:pPr>
              <w:pStyle w:val="ProductList-TableBody"/>
            </w:pPr>
            <w:hyperlink w:anchor="_Sec586">
              <w:r w:rsidR="00C91BEF">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14:paraId="0CE22617"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18"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19" w14:textId="77777777" w:rsidR="00CF44F1" w:rsidRDefault="00C91BEF">
            <w:pPr>
              <w:pStyle w:val="ProductList-TableBody"/>
              <w:jc w:val="center"/>
            </w:pPr>
            <w:r>
              <w:t>X</w:t>
            </w:r>
          </w:p>
        </w:tc>
      </w:tr>
      <w:tr w:rsidR="00CF44F1" w14:paraId="0CE2261F" w14:textId="77777777">
        <w:tc>
          <w:tcPr>
            <w:tcW w:w="6120" w:type="dxa"/>
            <w:tcBorders>
              <w:top w:val="single" w:sz="4" w:space="0" w:color="000000"/>
              <w:left w:val="single" w:sz="4" w:space="0" w:color="000000"/>
              <w:bottom w:val="single" w:sz="4" w:space="0" w:color="000000"/>
              <w:right w:val="single" w:sz="4" w:space="0" w:color="000000"/>
            </w:tcBorders>
          </w:tcPr>
          <w:p w14:paraId="0CE2261B" w14:textId="77777777" w:rsidR="00CF44F1" w:rsidRDefault="007B6DE5">
            <w:pPr>
              <w:pStyle w:val="ProductList-TableBody"/>
            </w:pPr>
            <w:hyperlink w:anchor="_Sec818">
              <w:r w:rsidR="00C91BE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CE2261C"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1D"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1E" w14:textId="77777777" w:rsidR="00CF44F1" w:rsidRDefault="00C91BEF">
            <w:pPr>
              <w:pStyle w:val="ProductList-TableBody"/>
              <w:jc w:val="center"/>
            </w:pPr>
            <w:r>
              <w:t>X</w:t>
            </w:r>
          </w:p>
        </w:tc>
      </w:tr>
      <w:tr w:rsidR="00CF44F1" w14:paraId="0CE22624" w14:textId="77777777">
        <w:tc>
          <w:tcPr>
            <w:tcW w:w="6120" w:type="dxa"/>
            <w:tcBorders>
              <w:top w:val="single" w:sz="4" w:space="0" w:color="000000"/>
              <w:left w:val="single" w:sz="4" w:space="0" w:color="000000"/>
              <w:bottom w:val="single" w:sz="4" w:space="0" w:color="000000"/>
              <w:right w:val="single" w:sz="4" w:space="0" w:color="000000"/>
            </w:tcBorders>
          </w:tcPr>
          <w:p w14:paraId="0CE22620" w14:textId="77777777" w:rsidR="00CF44F1" w:rsidRDefault="007B6DE5">
            <w:pPr>
              <w:pStyle w:val="ProductList-TableBody"/>
            </w:pPr>
            <w:hyperlink w:anchor="_Sec587">
              <w:r w:rsidR="00C91BEF">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0CE22621"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22"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23" w14:textId="77777777" w:rsidR="00CF44F1" w:rsidRDefault="00C91BEF">
            <w:pPr>
              <w:pStyle w:val="ProductList-TableBody"/>
              <w:jc w:val="center"/>
            </w:pPr>
            <w:r>
              <w:t>X</w:t>
            </w:r>
          </w:p>
        </w:tc>
      </w:tr>
      <w:tr w:rsidR="00CF44F1" w14:paraId="0CE22629" w14:textId="77777777">
        <w:tc>
          <w:tcPr>
            <w:tcW w:w="6120" w:type="dxa"/>
            <w:tcBorders>
              <w:top w:val="single" w:sz="4" w:space="0" w:color="000000"/>
              <w:left w:val="single" w:sz="4" w:space="0" w:color="000000"/>
              <w:bottom w:val="single" w:sz="4" w:space="0" w:color="000000"/>
              <w:right w:val="single" w:sz="4" w:space="0" w:color="000000"/>
            </w:tcBorders>
          </w:tcPr>
          <w:p w14:paraId="0CE22625" w14:textId="77777777" w:rsidR="00CF44F1" w:rsidRDefault="007B6DE5">
            <w:pPr>
              <w:pStyle w:val="ProductList-TableBody"/>
            </w:pPr>
            <w:hyperlink w:anchor="_Sec838">
              <w:r w:rsidR="00C91BE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0CE22626"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27"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28" w14:textId="77777777" w:rsidR="00CF44F1" w:rsidRDefault="00C91BEF">
            <w:pPr>
              <w:pStyle w:val="ProductList-TableBody"/>
              <w:jc w:val="center"/>
            </w:pPr>
            <w:r>
              <w:t>X</w:t>
            </w:r>
          </w:p>
        </w:tc>
      </w:tr>
      <w:tr w:rsidR="00CF44F1" w14:paraId="0CE2262E" w14:textId="77777777">
        <w:tc>
          <w:tcPr>
            <w:tcW w:w="6120" w:type="dxa"/>
            <w:tcBorders>
              <w:top w:val="single" w:sz="4" w:space="0" w:color="000000"/>
              <w:left w:val="single" w:sz="4" w:space="0" w:color="000000"/>
              <w:bottom w:val="single" w:sz="4" w:space="0" w:color="000000"/>
              <w:right w:val="single" w:sz="4" w:space="0" w:color="000000"/>
            </w:tcBorders>
          </w:tcPr>
          <w:p w14:paraId="0CE2262A" w14:textId="77777777" w:rsidR="00CF44F1" w:rsidRDefault="007B6DE5">
            <w:pPr>
              <w:pStyle w:val="ProductList-TableBody"/>
            </w:pPr>
            <w:hyperlink w:anchor="_Sec588">
              <w:r w:rsidR="00C91BEF">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0CE2262B"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2C"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2D" w14:textId="77777777" w:rsidR="00CF44F1" w:rsidRDefault="00C91BEF">
            <w:pPr>
              <w:pStyle w:val="ProductList-TableBody"/>
              <w:jc w:val="center"/>
            </w:pPr>
            <w:r>
              <w:t>X</w:t>
            </w:r>
          </w:p>
        </w:tc>
      </w:tr>
      <w:tr w:rsidR="00CF44F1" w14:paraId="0CE22633" w14:textId="77777777">
        <w:tc>
          <w:tcPr>
            <w:tcW w:w="6120" w:type="dxa"/>
            <w:tcBorders>
              <w:top w:val="single" w:sz="4" w:space="0" w:color="000000"/>
              <w:left w:val="single" w:sz="4" w:space="0" w:color="000000"/>
              <w:bottom w:val="single" w:sz="4" w:space="0" w:color="000000"/>
              <w:right w:val="single" w:sz="4" w:space="0" w:color="000000"/>
            </w:tcBorders>
          </w:tcPr>
          <w:p w14:paraId="0CE2262F" w14:textId="77777777" w:rsidR="00CF44F1" w:rsidRDefault="007B6DE5">
            <w:pPr>
              <w:pStyle w:val="ProductList-TableBody"/>
            </w:pPr>
            <w:hyperlink w:anchor="_Sec589">
              <w:r w:rsidR="00C91BEF">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0CE22630"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31"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32" w14:textId="77777777" w:rsidR="00CF44F1" w:rsidRDefault="00C91BEF">
            <w:pPr>
              <w:pStyle w:val="ProductList-TableBody"/>
              <w:jc w:val="center"/>
            </w:pPr>
            <w:r>
              <w:t>X</w:t>
            </w:r>
          </w:p>
        </w:tc>
      </w:tr>
      <w:tr w:rsidR="00CF44F1" w14:paraId="0CE22638" w14:textId="77777777">
        <w:tc>
          <w:tcPr>
            <w:tcW w:w="6120" w:type="dxa"/>
            <w:tcBorders>
              <w:top w:val="single" w:sz="4" w:space="0" w:color="000000"/>
              <w:left w:val="single" w:sz="4" w:space="0" w:color="000000"/>
              <w:bottom w:val="single" w:sz="4" w:space="0" w:color="000000"/>
              <w:right w:val="single" w:sz="4" w:space="0" w:color="000000"/>
            </w:tcBorders>
          </w:tcPr>
          <w:p w14:paraId="0CE22634" w14:textId="77777777" w:rsidR="00CF44F1" w:rsidRDefault="007B6DE5">
            <w:pPr>
              <w:pStyle w:val="ProductList-TableBody"/>
            </w:pPr>
            <w:hyperlink w:anchor="_Sec590">
              <w:r w:rsidR="00C91BEF">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0CE22635"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36"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37" w14:textId="77777777" w:rsidR="00CF44F1" w:rsidRDefault="00C91BEF">
            <w:pPr>
              <w:pStyle w:val="ProductList-TableBody"/>
              <w:jc w:val="center"/>
            </w:pPr>
            <w:r>
              <w:t>X</w:t>
            </w:r>
          </w:p>
        </w:tc>
      </w:tr>
      <w:tr w:rsidR="00CF44F1" w14:paraId="0CE2263D" w14:textId="77777777">
        <w:tc>
          <w:tcPr>
            <w:tcW w:w="6120" w:type="dxa"/>
            <w:tcBorders>
              <w:top w:val="single" w:sz="4" w:space="0" w:color="000000"/>
              <w:left w:val="single" w:sz="4" w:space="0" w:color="000000"/>
              <w:bottom w:val="single" w:sz="4" w:space="0" w:color="000000"/>
              <w:right w:val="single" w:sz="4" w:space="0" w:color="000000"/>
            </w:tcBorders>
          </w:tcPr>
          <w:p w14:paraId="0CE22639" w14:textId="77777777" w:rsidR="00CF44F1" w:rsidRDefault="007B6DE5">
            <w:pPr>
              <w:pStyle w:val="ProductList-TableBody"/>
            </w:pPr>
            <w:hyperlink w:anchor="_Sec841">
              <w:r w:rsidR="00C91BEF">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0CE2263A"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3B"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3C" w14:textId="77777777" w:rsidR="00CF44F1" w:rsidRDefault="00CF44F1">
            <w:pPr>
              <w:pStyle w:val="ProductList-TableBody"/>
              <w:jc w:val="center"/>
            </w:pPr>
          </w:p>
        </w:tc>
      </w:tr>
      <w:tr w:rsidR="00CF44F1" w14:paraId="0CE22642" w14:textId="77777777">
        <w:tc>
          <w:tcPr>
            <w:tcW w:w="6120" w:type="dxa"/>
            <w:tcBorders>
              <w:top w:val="single" w:sz="4" w:space="0" w:color="000000"/>
              <w:left w:val="single" w:sz="4" w:space="0" w:color="000000"/>
              <w:bottom w:val="single" w:sz="4" w:space="0" w:color="000000"/>
              <w:right w:val="single" w:sz="4" w:space="0" w:color="000000"/>
            </w:tcBorders>
          </w:tcPr>
          <w:p w14:paraId="0CE2263E" w14:textId="77777777" w:rsidR="00CF44F1" w:rsidRDefault="007B6DE5">
            <w:pPr>
              <w:pStyle w:val="ProductList-TableBody"/>
            </w:pPr>
            <w:hyperlink w:anchor="_Sec841">
              <w:r w:rsidR="00C91BE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E2263F"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40"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41" w14:textId="77777777" w:rsidR="00CF44F1" w:rsidRDefault="00CF44F1">
            <w:pPr>
              <w:pStyle w:val="ProductList-TableBody"/>
              <w:jc w:val="center"/>
            </w:pPr>
          </w:p>
        </w:tc>
      </w:tr>
      <w:tr w:rsidR="00CF44F1" w14:paraId="0CE22647" w14:textId="77777777">
        <w:tc>
          <w:tcPr>
            <w:tcW w:w="6120" w:type="dxa"/>
            <w:tcBorders>
              <w:top w:val="single" w:sz="4" w:space="0" w:color="000000"/>
              <w:left w:val="single" w:sz="4" w:space="0" w:color="000000"/>
              <w:bottom w:val="single" w:sz="4" w:space="0" w:color="000000"/>
              <w:right w:val="single" w:sz="4" w:space="0" w:color="000000"/>
            </w:tcBorders>
          </w:tcPr>
          <w:p w14:paraId="0CE22643" w14:textId="77777777" w:rsidR="00CF44F1" w:rsidRDefault="007B6DE5">
            <w:pPr>
              <w:pStyle w:val="ProductList-TableBody"/>
            </w:pPr>
            <w:hyperlink w:anchor="_Sec652">
              <w:r w:rsidR="00C91BEF">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0CE22644" w14:textId="77777777" w:rsidR="00CF44F1" w:rsidRDefault="00CF44F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E22645"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646" w14:textId="77777777" w:rsidR="00CF44F1" w:rsidRDefault="00CF44F1">
            <w:pPr>
              <w:pStyle w:val="ProductList-TableBody"/>
              <w:jc w:val="center"/>
            </w:pPr>
          </w:p>
        </w:tc>
      </w:tr>
    </w:tbl>
    <w:p w14:paraId="0CE22648" w14:textId="77777777" w:rsidR="00CF44F1" w:rsidRDefault="00CF44F1">
      <w:pPr>
        <w:pStyle w:val="ProductList-Body"/>
      </w:pPr>
    </w:p>
    <w:p w14:paraId="0CE22649" w14:textId="77777777" w:rsidR="00CF44F1" w:rsidRDefault="00CF44F1">
      <w:pPr>
        <w:pStyle w:val="ProductList-Body"/>
      </w:pPr>
    </w:p>
    <w:p w14:paraId="0CE2264A" w14:textId="77777777" w:rsidR="00CF44F1" w:rsidRDefault="00C91BEF">
      <w:pPr>
        <w:pStyle w:val="ProductList-ClauseHeading"/>
        <w:outlineLvl w:val="2"/>
      </w:pPr>
      <w:bookmarkStart w:id="388" w:name="_Sec577"/>
      <w:r>
        <w:t>Nye Versjonsrettigheter</w:t>
      </w:r>
      <w:bookmarkEnd w:id="388"/>
    </w:p>
    <w:p w14:paraId="0CE2264B" w14:textId="77777777" w:rsidR="00CF44F1" w:rsidRDefault="00C91BEF">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0CE2264C" w14:textId="77777777" w:rsidR="00CF44F1" w:rsidRDefault="00CF44F1">
      <w:pPr>
        <w:pStyle w:val="ProductList-Body"/>
      </w:pPr>
    </w:p>
    <w:p w14:paraId="0CE2264D" w14:textId="77777777" w:rsidR="00CF44F1" w:rsidRDefault="00C91BEF">
      <w:pPr>
        <w:pStyle w:val="ProductList-ClauseHeading"/>
        <w:outlineLvl w:val="2"/>
      </w:pPr>
      <w:bookmarkStart w:id="389" w:name="_Sec579"/>
      <w:r>
        <w:t>Office Online-tjenester og Office Online Server</w:t>
      </w:r>
      <w:bookmarkEnd w:id="389"/>
    </w:p>
    <w:p w14:paraId="0CE2264E" w14:textId="77777777" w:rsidR="00CF44F1" w:rsidRDefault="00C91BEF">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CF44F1" w14:paraId="0CE226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E2264F" w14:textId="77777777" w:rsidR="00CF44F1" w:rsidRDefault="00C91BEF">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2650" w14:textId="77777777" w:rsidR="00CF44F1" w:rsidRDefault="00C91BEF">
            <w:pPr>
              <w:pStyle w:val="ProductList-TableBody"/>
            </w:pPr>
            <w:r>
              <w:rPr>
                <w:color w:val="FFFFFF"/>
              </w:rPr>
              <w:t>Office Online-rettigheter</w:t>
            </w:r>
          </w:p>
        </w:tc>
      </w:tr>
      <w:tr w:rsidR="00CF44F1" w14:paraId="0CE22657" w14:textId="77777777">
        <w:tc>
          <w:tcPr>
            <w:tcW w:w="6000" w:type="dxa"/>
            <w:tcBorders>
              <w:top w:val="single" w:sz="4" w:space="0" w:color="000000"/>
              <w:left w:val="single" w:sz="4" w:space="0" w:color="000000"/>
              <w:bottom w:val="single" w:sz="4" w:space="0" w:color="000000"/>
              <w:right w:val="single" w:sz="4" w:space="0" w:color="000000"/>
            </w:tcBorders>
          </w:tcPr>
          <w:p w14:paraId="0CE22652" w14:textId="77777777" w:rsidR="00CF44F1" w:rsidRDefault="00C91BEF">
            <w:pPr>
              <w:pStyle w:val="ProductList-TableBody"/>
            </w:pPr>
            <w:r>
              <w:t>Office Standard</w:t>
            </w:r>
            <w:r>
              <w:fldChar w:fldCharType="begin"/>
            </w:r>
            <w:r>
              <w:instrText xml:space="preserve"> XE "Office Standard" </w:instrText>
            </w:r>
            <w:r>
              <w:fldChar w:fldCharType="end"/>
            </w:r>
          </w:p>
          <w:p w14:paraId="0CE22653" w14:textId="77777777" w:rsidR="00CF44F1" w:rsidRDefault="00C91BEF">
            <w:pPr>
              <w:pStyle w:val="ProductList-TableBody"/>
            </w:pPr>
            <w:r>
              <w:t>Office Professional Plus</w:t>
            </w:r>
            <w:r>
              <w:fldChar w:fldCharType="begin"/>
            </w:r>
            <w:r>
              <w:instrText xml:space="preserve"> XE "Office Professional Plus" </w:instrText>
            </w:r>
            <w:r>
              <w:fldChar w:fldCharType="end"/>
            </w:r>
          </w:p>
          <w:p w14:paraId="0CE22654" w14:textId="77777777" w:rsidR="00CF44F1" w:rsidRDefault="00C91BE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655" w14:textId="77777777" w:rsidR="00CF44F1" w:rsidRDefault="00C91BEF">
            <w:pPr>
              <w:pStyle w:val="ProductList-TableBody"/>
            </w:pPr>
            <w:r>
              <w:t>Office Online for Office 365</w:t>
            </w:r>
            <w:r>
              <w:fldChar w:fldCharType="begin"/>
            </w:r>
            <w:r>
              <w:instrText xml:space="preserve"> XE "Office Online for Office 365" </w:instrText>
            </w:r>
            <w:r>
              <w:fldChar w:fldCharType="end"/>
            </w:r>
          </w:p>
          <w:p w14:paraId="0CE22656" w14:textId="77777777" w:rsidR="00CF44F1" w:rsidRDefault="00C91BEF">
            <w:pPr>
              <w:pStyle w:val="ProductList-TableBody"/>
            </w:pPr>
            <w:r>
              <w:t>Office Online Server</w:t>
            </w:r>
          </w:p>
        </w:tc>
      </w:tr>
    </w:tbl>
    <w:p w14:paraId="0CE22658" w14:textId="77777777" w:rsidR="00CF44F1" w:rsidRDefault="00C91BEF">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14:paraId="0CE22659" w14:textId="77777777" w:rsidR="00CF44F1" w:rsidRDefault="00CF44F1">
      <w:pPr>
        <w:pStyle w:val="ProductList-Body"/>
      </w:pPr>
    </w:p>
    <w:p w14:paraId="0CE2265A" w14:textId="77777777" w:rsidR="00CF44F1" w:rsidRDefault="00C91BEF">
      <w:pPr>
        <w:pStyle w:val="ProductList-ClauseHeading"/>
        <w:outlineLvl w:val="2"/>
      </w:pPr>
      <w:bookmarkStart w:id="390" w:name="_Sec580"/>
      <w:r>
        <w:t>Planleggingstjenester</w:t>
      </w:r>
      <w:bookmarkEnd w:id="390"/>
    </w:p>
    <w:p w14:paraId="0CE2265B" w14:textId="77777777" w:rsidR="00CF44F1" w:rsidRDefault="00C91BEF">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14:paraId="0CE2265C" w14:textId="77777777" w:rsidR="00CF44F1" w:rsidRDefault="00CF44F1">
      <w:pPr>
        <w:pStyle w:val="ProductList-Body"/>
      </w:pPr>
    </w:p>
    <w:p w14:paraId="0CE2265D" w14:textId="77777777" w:rsidR="00CF44F1" w:rsidRDefault="00C91BEF">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014"/>
        <w:gridCol w:w="1776"/>
      </w:tblGrid>
      <w:tr w:rsidR="00CF44F1" w14:paraId="0CE2266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CE2265E" w14:textId="77777777" w:rsidR="00CF44F1" w:rsidRDefault="00C91BEF">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2265F" w14:textId="77777777" w:rsidR="00CF44F1" w:rsidRDefault="00C91BEF">
            <w:pPr>
              <w:pStyle w:val="ProductList-TableBody"/>
              <w:jc w:val="center"/>
            </w:pPr>
            <w:r>
              <w:rPr>
                <w:color w:val="FFFFFF"/>
              </w:rPr>
              <w:t>Poeng</w:t>
            </w:r>
          </w:p>
        </w:tc>
      </w:tr>
      <w:tr w:rsidR="00CF44F1" w14:paraId="0CE22663" w14:textId="77777777">
        <w:tc>
          <w:tcPr>
            <w:tcW w:w="10160" w:type="dxa"/>
            <w:tcBorders>
              <w:top w:val="single" w:sz="4" w:space="0" w:color="000000"/>
              <w:left w:val="single" w:sz="4" w:space="0" w:color="000000"/>
              <w:bottom w:val="single" w:sz="4" w:space="0" w:color="000000"/>
              <w:right w:val="single" w:sz="4" w:space="0" w:color="000000"/>
            </w:tcBorders>
          </w:tcPr>
          <w:p w14:paraId="0CE22661" w14:textId="77777777" w:rsidR="00CF44F1" w:rsidRDefault="00C91BEF">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0CE22662" w14:textId="77777777" w:rsidR="00CF44F1" w:rsidRDefault="00C91BEF">
            <w:pPr>
              <w:pStyle w:val="ProductList-TableBody"/>
              <w:jc w:val="center"/>
            </w:pPr>
            <w:r>
              <w:t>1</w:t>
            </w:r>
          </w:p>
        </w:tc>
      </w:tr>
      <w:tr w:rsidR="00CF44F1" w14:paraId="0CE22666" w14:textId="77777777">
        <w:tc>
          <w:tcPr>
            <w:tcW w:w="10160" w:type="dxa"/>
            <w:tcBorders>
              <w:top w:val="single" w:sz="4" w:space="0" w:color="000000"/>
              <w:left w:val="single" w:sz="4" w:space="0" w:color="000000"/>
              <w:bottom w:val="single" w:sz="4" w:space="0" w:color="000000"/>
              <w:right w:val="single" w:sz="4" w:space="0" w:color="000000"/>
            </w:tcBorders>
          </w:tcPr>
          <w:p w14:paraId="0CE22664" w14:textId="77777777" w:rsidR="00CF44F1" w:rsidRDefault="00C91BEF">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E22665" w14:textId="77777777" w:rsidR="00CF44F1" w:rsidRDefault="00C91BEF">
            <w:pPr>
              <w:pStyle w:val="ProductList-TableBody"/>
              <w:jc w:val="center"/>
            </w:pPr>
            <w:r>
              <w:t>25</w:t>
            </w:r>
          </w:p>
        </w:tc>
      </w:tr>
      <w:tr w:rsidR="00CF44F1" w14:paraId="0CE22669" w14:textId="77777777">
        <w:tc>
          <w:tcPr>
            <w:tcW w:w="10160" w:type="dxa"/>
            <w:tcBorders>
              <w:top w:val="single" w:sz="4" w:space="0" w:color="000000"/>
              <w:left w:val="single" w:sz="4" w:space="0" w:color="000000"/>
              <w:bottom w:val="single" w:sz="4" w:space="0" w:color="000000"/>
              <w:right w:val="single" w:sz="4" w:space="0" w:color="000000"/>
            </w:tcBorders>
          </w:tcPr>
          <w:p w14:paraId="0CE22667" w14:textId="77777777" w:rsidR="00CF44F1" w:rsidRDefault="00C91BEF">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E22668" w14:textId="77777777" w:rsidR="00CF44F1" w:rsidRDefault="00C91BEF">
            <w:pPr>
              <w:pStyle w:val="ProductList-TableBody"/>
              <w:jc w:val="center"/>
            </w:pPr>
            <w:r>
              <w:t>50</w:t>
            </w:r>
          </w:p>
        </w:tc>
      </w:tr>
      <w:tr w:rsidR="00CF44F1" w14:paraId="0CE2266C" w14:textId="77777777">
        <w:tc>
          <w:tcPr>
            <w:tcW w:w="10160" w:type="dxa"/>
            <w:tcBorders>
              <w:top w:val="single" w:sz="4" w:space="0" w:color="000000"/>
              <w:left w:val="single" w:sz="4" w:space="0" w:color="000000"/>
              <w:bottom w:val="single" w:sz="4" w:space="0" w:color="000000"/>
              <w:right w:val="single" w:sz="4" w:space="0" w:color="000000"/>
            </w:tcBorders>
          </w:tcPr>
          <w:p w14:paraId="0CE2266A" w14:textId="77777777" w:rsidR="00CF44F1" w:rsidRDefault="00C91BEF">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14:paraId="0CE2266B" w14:textId="77777777" w:rsidR="00CF44F1" w:rsidRDefault="00C91BEF">
            <w:pPr>
              <w:pStyle w:val="ProductList-TableBody"/>
              <w:jc w:val="center"/>
            </w:pPr>
            <w:r>
              <w:t>75</w:t>
            </w:r>
          </w:p>
        </w:tc>
      </w:tr>
    </w:tbl>
    <w:p w14:paraId="0CE2266D" w14:textId="77777777" w:rsidR="00CF44F1" w:rsidRDefault="00C91BEF">
      <w:pPr>
        <w:pStyle w:val="ProductList-Body"/>
      </w:pPr>
      <w:r>
        <w:rPr>
          <w:b/>
          <w:i/>
        </w:rPr>
        <w:t>Merknad:</w:t>
      </w:r>
      <w:r>
        <w:rPr>
          <w:i/>
        </w:rPr>
        <w:t xml:space="preserve"> For SQL-CALer, se tabellen for CAL Suites i denne delen</w:t>
      </w:r>
    </w:p>
    <w:p w14:paraId="0CE2266E" w14:textId="77777777" w:rsidR="00CF44F1" w:rsidRDefault="00C91BEF">
      <w:pPr>
        <w:pStyle w:val="ProductList-Body"/>
      </w:pPr>
      <w:r>
        <w:rPr>
          <w:vertAlign w:val="superscript"/>
        </w:rPr>
        <w:t>1</w:t>
      </w:r>
      <w:r>
        <w:rPr>
          <w:i/>
        </w:rPr>
        <w:t xml:space="preserve"> For Microsoft Dynamics CRM Professional CAL tildeles to poeng</w:t>
      </w:r>
    </w:p>
    <w:p w14:paraId="0CE2266F" w14:textId="77777777" w:rsidR="00CF44F1" w:rsidRDefault="00CF44F1">
      <w:pPr>
        <w:pStyle w:val="ProductList-Body"/>
      </w:pPr>
    </w:p>
    <w:p w14:paraId="0CE22670" w14:textId="77777777" w:rsidR="00CF44F1" w:rsidRDefault="00C91BEF">
      <w:pPr>
        <w:pStyle w:val="ProductList-Body"/>
      </w:pPr>
      <w:r>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CF44F1" w14:paraId="0CE2267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CE22671" w14:textId="77777777" w:rsidR="00CF44F1" w:rsidRDefault="00C91BEF">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0CE22672" w14:textId="77777777" w:rsidR="00CF44F1" w:rsidRDefault="00C91BE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CE22673" w14:textId="77777777" w:rsidR="00CF44F1" w:rsidRDefault="00C91BE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CE22674" w14:textId="77777777" w:rsidR="00CF44F1" w:rsidRDefault="00C91BE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CE22675" w14:textId="77777777" w:rsidR="00CF44F1" w:rsidRDefault="00C91BE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CE22676" w14:textId="77777777" w:rsidR="00CF44F1" w:rsidRDefault="00C91BE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CE22677" w14:textId="77777777" w:rsidR="00CF44F1" w:rsidRDefault="00C91BE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CE22678" w14:textId="77777777" w:rsidR="00CF44F1" w:rsidRDefault="00C91BE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CE22679" w14:textId="77777777" w:rsidR="00CF44F1" w:rsidRDefault="00C91BE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CE2267A" w14:textId="77777777" w:rsidR="00CF44F1" w:rsidRDefault="00C91BE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CE2267B" w14:textId="77777777" w:rsidR="00CF44F1" w:rsidRDefault="00C91BEF">
            <w:pPr>
              <w:pStyle w:val="ProductList-TableBody"/>
            </w:pPr>
            <w:r>
              <w:t>600,000+</w:t>
            </w:r>
          </w:p>
        </w:tc>
      </w:tr>
      <w:tr w:rsidR="00CF44F1" w14:paraId="0CE2268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CE2267D" w14:textId="77777777" w:rsidR="00CF44F1" w:rsidRDefault="00C91BEF">
            <w:pPr>
              <w:pStyle w:val="ProductList-TableBody"/>
            </w:pPr>
            <w:r>
              <w:lastRenderedPageBreak/>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14:paraId="0CE2267E" w14:textId="77777777" w:rsidR="00CF44F1" w:rsidRDefault="00C91BE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CE2267F" w14:textId="77777777" w:rsidR="00CF44F1" w:rsidRDefault="00C91BE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E22680" w14:textId="77777777" w:rsidR="00CF44F1" w:rsidRDefault="00C91BE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CE22681" w14:textId="77777777" w:rsidR="00CF44F1" w:rsidRDefault="00C91BE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CE22682" w14:textId="77777777" w:rsidR="00CF44F1" w:rsidRDefault="00C91BE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E22683" w14:textId="77777777" w:rsidR="00CF44F1" w:rsidRDefault="00C91BE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E22684" w14:textId="77777777" w:rsidR="00CF44F1" w:rsidRDefault="00C91BE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CE22685" w14:textId="77777777" w:rsidR="00CF44F1" w:rsidRDefault="00C91BE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E22686" w14:textId="77777777" w:rsidR="00CF44F1" w:rsidRDefault="00C91BE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CE22687" w14:textId="77777777" w:rsidR="00CF44F1" w:rsidRDefault="00C91BEF">
            <w:pPr>
              <w:pStyle w:val="ProductList-TableBody"/>
            </w:pPr>
            <w:r>
              <w:t>75</w:t>
            </w:r>
          </w:p>
        </w:tc>
      </w:tr>
    </w:tbl>
    <w:p w14:paraId="0CE22689" w14:textId="77777777" w:rsidR="00CF44F1" w:rsidRDefault="00CF44F1">
      <w:pPr>
        <w:pStyle w:val="ProductList-Body"/>
      </w:pPr>
    </w:p>
    <w:p w14:paraId="0CE2268A" w14:textId="77777777" w:rsidR="00CF44F1" w:rsidRDefault="00C91BEF">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CF44F1" w14:paraId="0CE2269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CE2268B" w14:textId="77777777" w:rsidR="00CF44F1" w:rsidRDefault="00C91BE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0CE2268C" w14:textId="77777777" w:rsidR="00CF44F1" w:rsidRDefault="00C91BE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CE2268D" w14:textId="77777777" w:rsidR="00CF44F1" w:rsidRDefault="00C91BE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CE2268E" w14:textId="77777777" w:rsidR="00CF44F1" w:rsidRDefault="00C91BE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CE2268F" w14:textId="77777777" w:rsidR="00CF44F1" w:rsidRDefault="00C91BE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E22690" w14:textId="77777777" w:rsidR="00CF44F1" w:rsidRDefault="00C91BE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CE22691" w14:textId="77777777" w:rsidR="00CF44F1" w:rsidRDefault="00C91BEF">
            <w:pPr>
              <w:pStyle w:val="ProductList-TableBody"/>
            </w:pPr>
            <w:r>
              <w:t>→600,000+</w:t>
            </w:r>
          </w:p>
        </w:tc>
      </w:tr>
      <w:tr w:rsidR="00CF44F1" w14:paraId="0CE2269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CE22693" w14:textId="77777777" w:rsidR="00CF44F1" w:rsidRDefault="00C91BEF">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14:paraId="0CE22694" w14:textId="77777777" w:rsidR="00CF44F1" w:rsidRDefault="00C91B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E22695" w14:textId="77777777" w:rsidR="00CF44F1" w:rsidRDefault="00C91B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E22696" w14:textId="77777777" w:rsidR="00CF44F1" w:rsidRDefault="00C91BE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CE22697" w14:textId="77777777" w:rsidR="00CF44F1" w:rsidRDefault="00C91BE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CE22698" w14:textId="77777777" w:rsidR="00CF44F1" w:rsidRDefault="00C91BE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E22699" w14:textId="77777777" w:rsidR="00CF44F1" w:rsidRDefault="00C91BEF">
            <w:pPr>
              <w:pStyle w:val="ProductList-TableBody"/>
            </w:pPr>
            <w:r>
              <w:t>12</w:t>
            </w:r>
          </w:p>
        </w:tc>
      </w:tr>
    </w:tbl>
    <w:p w14:paraId="0CE2269B" w14:textId="77777777" w:rsidR="00CF44F1" w:rsidRDefault="00C91BEF">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2">
        <w:r>
          <w:rPr>
            <w:color w:val="00467F"/>
            <w:u w:val="single"/>
          </w:rPr>
          <w:t>http://www.microsoft.com/licensing/software-assurance/planning-services-overview.aspx</w:t>
        </w:r>
      </w:hyperlink>
      <w:r>
        <w:t xml:space="preserve">. </w:t>
      </w:r>
    </w:p>
    <w:p w14:paraId="0CE2269C" w14:textId="77777777" w:rsidR="00CF44F1" w:rsidRDefault="00CF44F1">
      <w:pPr>
        <w:pStyle w:val="ProductList-Body"/>
      </w:pPr>
    </w:p>
    <w:p w14:paraId="0CE2269D" w14:textId="77777777" w:rsidR="00CF44F1" w:rsidRDefault="00C91BEF">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14:paraId="0CE2269E" w14:textId="77777777" w:rsidR="00CF44F1" w:rsidRDefault="00C91BEF" w:rsidP="00C91BEF">
      <w:pPr>
        <w:pStyle w:val="ProductList-Bullet"/>
        <w:numPr>
          <w:ilvl w:val="0"/>
          <w:numId w:val="36"/>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33">
        <w:r>
          <w:rPr>
            <w:color w:val="00467F"/>
            <w:u w:val="single"/>
          </w:rPr>
          <w:t>http://directory.partners.extranet.microsoft.com/psbproviders</w:t>
        </w:r>
      </w:hyperlink>
    </w:p>
    <w:p w14:paraId="0CE2269F" w14:textId="77777777" w:rsidR="00CF44F1" w:rsidRDefault="00C91BEF" w:rsidP="00C91BEF">
      <w:pPr>
        <w:pStyle w:val="ProductList-Bullet"/>
        <w:numPr>
          <w:ilvl w:val="0"/>
          <w:numId w:val="36"/>
        </w:numPr>
      </w:pPr>
      <w:r>
        <w:t>Planleggingstjenester-engasjementer inkluderer rådgivning som dekker et forhåndsdefinert arbeidsomfang som resulterer i en distribusjonsplan på et overordnet nivå. Den faktiske distribusjonen av programvaren kan ikke inkluderes.</w:t>
      </w:r>
    </w:p>
    <w:p w14:paraId="0CE226A0" w14:textId="77777777" w:rsidR="00CF44F1" w:rsidRDefault="00C91BEF" w:rsidP="00C91BEF">
      <w:pPr>
        <w:pStyle w:val="ProductList-Bullet"/>
        <w:numPr>
          <w:ilvl w:val="0"/>
          <w:numId w:val="36"/>
        </w:numPr>
      </w:pPr>
      <w:r>
        <w:t>Planleggingstjenester-gavekort kan bare innløses av kunder som er kvalifisert for fordelen.</w:t>
      </w:r>
    </w:p>
    <w:p w14:paraId="0CE226A1" w14:textId="77777777" w:rsidR="00CF44F1" w:rsidRDefault="00C91BEF" w:rsidP="00C91BEF">
      <w:pPr>
        <w:pStyle w:val="ProductList-Bullet"/>
        <w:numPr>
          <w:ilvl w:val="0"/>
          <w:numId w:val="36"/>
        </w:numPr>
      </w:pPr>
      <w:r>
        <w:t>Planleggingstjenester-gavekort kan ikke byttes inn i penger eller andre ytelser.</w:t>
      </w:r>
    </w:p>
    <w:p w14:paraId="0CE226A2" w14:textId="77777777" w:rsidR="00CF44F1" w:rsidRDefault="00C91BEF" w:rsidP="00C91BEF">
      <w:pPr>
        <w:pStyle w:val="ProductList-Bullet"/>
        <w:numPr>
          <w:ilvl w:val="0"/>
          <w:numId w:val="36"/>
        </w:numPr>
      </w:pPr>
      <w:r>
        <w:t>Reduksjon av kvalifisert SA-dekning som følge av returer og andre faktureringsjusteringer kan, der dette er tillatt, redusere antall Planleggingstjenester-dager som Kunden har krav på.</w:t>
      </w:r>
    </w:p>
    <w:p w14:paraId="0CE226A3" w14:textId="77777777" w:rsidR="00CF44F1" w:rsidRDefault="00C91BEF" w:rsidP="00C91BEF">
      <w:pPr>
        <w:pStyle w:val="ProductList-Bullet"/>
        <w:numPr>
          <w:ilvl w:val="0"/>
          <w:numId w:val="36"/>
        </w:numPr>
      </w:pPr>
      <w:r>
        <w:t>Ulike gavekorttyper kan ikke kombineres. Planleggingstjenester-engasjementer kan ikke overstige angitt maksimumsvarighet per engasjementstype.</w:t>
      </w:r>
    </w:p>
    <w:p w14:paraId="0CE226A4" w14:textId="77777777" w:rsidR="00CF44F1" w:rsidRDefault="00C91BEF" w:rsidP="00C91BEF">
      <w:pPr>
        <w:pStyle w:val="ProductList-Bullet"/>
        <w:numPr>
          <w:ilvl w:val="0"/>
          <w:numId w:val="36"/>
        </w:numPr>
      </w:pPr>
      <w:r>
        <w:t>Gavekort er bare gyldige hos kvalifiserte Leverandører for den tjenestetypen gavekortet innløses for.</w:t>
      </w:r>
    </w:p>
    <w:p w14:paraId="0CE226A5" w14:textId="77777777" w:rsidR="00CF44F1" w:rsidRDefault="00C91BEF" w:rsidP="00C91BEF">
      <w:pPr>
        <w:pStyle w:val="ProductList-Bullet"/>
        <w:numPr>
          <w:ilvl w:val="0"/>
          <w:numId w:val="36"/>
        </w:numPr>
      </w:pPr>
      <w:r>
        <w:t>Gavekort må gjelde for SA-dekningsperioden.</w:t>
      </w:r>
    </w:p>
    <w:p w14:paraId="0CE226A6" w14:textId="77777777" w:rsidR="00CF44F1" w:rsidRDefault="00C91BEF" w:rsidP="00C91BEF">
      <w:pPr>
        <w:pStyle w:val="ProductList-Bullet"/>
        <w:numPr>
          <w:ilvl w:val="0"/>
          <w:numId w:val="36"/>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14:paraId="0CE226A7" w14:textId="77777777" w:rsidR="00CF44F1" w:rsidRDefault="00CF44F1">
      <w:pPr>
        <w:pStyle w:val="ProductList-Body"/>
      </w:pPr>
    </w:p>
    <w:p w14:paraId="0CE226A8" w14:textId="77777777" w:rsidR="00CF44F1" w:rsidRDefault="00C91BEF">
      <w:pPr>
        <w:pStyle w:val="ProductList-Body"/>
      </w:pPr>
      <w:r>
        <w:t>Fullførte leveranser som den Kvalifiserte Leverandøren sender til Microsoft ved avsluttet engasjement, kan brukes av Microsoft til kvalitetssikringsformål, og kan også deles med Kundens Microsoft-kontoteam.</w:t>
      </w:r>
    </w:p>
    <w:p w14:paraId="0CE226A9" w14:textId="77777777" w:rsidR="00CF44F1" w:rsidRDefault="00CF44F1">
      <w:pPr>
        <w:pStyle w:val="ProductList-Body"/>
      </w:pPr>
    </w:p>
    <w:p w14:paraId="0CE226AA" w14:textId="77777777" w:rsidR="00CF44F1" w:rsidRDefault="00C91BEF">
      <w:pPr>
        <w:pStyle w:val="ProductList-ClauseHeading"/>
        <w:outlineLvl w:val="2"/>
      </w:pPr>
      <w:bookmarkStart w:id="391" w:name="_Sec581"/>
      <w:r>
        <w:t>Enterprise Source Licensing Program</w:t>
      </w:r>
      <w:bookmarkEnd w:id="391"/>
    </w:p>
    <w:p w14:paraId="0CE226AB" w14:textId="77777777" w:rsidR="00CF44F1" w:rsidRDefault="00C91BEF">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0CE226AC" w14:textId="77777777" w:rsidR="00CF44F1" w:rsidRDefault="00CF44F1">
      <w:pPr>
        <w:pStyle w:val="ProductList-Body"/>
      </w:pPr>
    </w:p>
    <w:p w14:paraId="0CE226AD" w14:textId="77777777" w:rsidR="00CF44F1" w:rsidRDefault="00C91BEF">
      <w:pPr>
        <w:pStyle w:val="ProductList-ClauseHeading"/>
        <w:outlineLvl w:val="2"/>
      </w:pPr>
      <w:bookmarkStart w:id="392" w:name="_Sec582"/>
      <w:r>
        <w:t>Opplæringsgavekort</w:t>
      </w:r>
      <w:bookmarkEnd w:id="392"/>
    </w:p>
    <w:p w14:paraId="0CE226AE" w14:textId="77777777" w:rsidR="00CF44F1" w:rsidRDefault="00C91BEF">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558"/>
        <w:gridCol w:w="3632"/>
        <w:gridCol w:w="3600"/>
      </w:tblGrid>
      <w:tr w:rsidR="00CF44F1" w14:paraId="0CE22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26AF" w14:textId="77777777" w:rsidR="00CF44F1" w:rsidRDefault="00C91BE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26B0" w14:textId="77777777" w:rsidR="00CF44F1" w:rsidRDefault="00C91BEF">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26B1" w14:textId="77777777" w:rsidR="00CF44F1" w:rsidRDefault="00C91BEF">
            <w:pPr>
              <w:pStyle w:val="ProductList-TableBody"/>
            </w:pPr>
            <w:r>
              <w:rPr>
                <w:color w:val="FFFFFF"/>
              </w:rPr>
              <w:t>Systemutvalg</w:t>
            </w:r>
          </w:p>
        </w:tc>
      </w:tr>
      <w:tr w:rsidR="00CF44F1" w14:paraId="0CE226B6" w14:textId="77777777">
        <w:tc>
          <w:tcPr>
            <w:tcW w:w="4040" w:type="dxa"/>
            <w:tcBorders>
              <w:top w:val="single" w:sz="4" w:space="0" w:color="000000"/>
              <w:left w:val="single" w:sz="4" w:space="0" w:color="000000"/>
              <w:bottom w:val="single" w:sz="4" w:space="0" w:color="000000"/>
              <w:right w:val="single" w:sz="4" w:space="0" w:color="000000"/>
            </w:tcBorders>
          </w:tcPr>
          <w:p w14:paraId="0CE226B3" w14:textId="77777777" w:rsidR="00CF44F1" w:rsidRDefault="00C91BE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CE226B4" w14:textId="77777777" w:rsidR="00CF44F1" w:rsidRDefault="00C91BEF">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0CE226B5" w14:textId="77777777" w:rsidR="00CF44F1" w:rsidRDefault="00C91BEF">
            <w:pPr>
              <w:pStyle w:val="ProductList-TableBody"/>
            </w:pPr>
            <w:r>
              <w:t>1 dag per 50 lisenser (maksimalt 10 dager)</w:t>
            </w:r>
          </w:p>
        </w:tc>
      </w:tr>
      <w:tr w:rsidR="00CF44F1" w14:paraId="0CE226BA" w14:textId="77777777">
        <w:tc>
          <w:tcPr>
            <w:tcW w:w="4040" w:type="dxa"/>
            <w:tcBorders>
              <w:top w:val="single" w:sz="4" w:space="0" w:color="000000"/>
              <w:left w:val="single" w:sz="4" w:space="0" w:color="000000"/>
              <w:bottom w:val="single" w:sz="4" w:space="0" w:color="000000"/>
              <w:right w:val="single" w:sz="4" w:space="0" w:color="000000"/>
            </w:tcBorders>
          </w:tcPr>
          <w:p w14:paraId="0CE226B7" w14:textId="77777777" w:rsidR="00CF44F1" w:rsidRDefault="00C91BE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CE226B8" w14:textId="77777777" w:rsidR="00CF44F1" w:rsidRDefault="00C91BEF">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14:paraId="0CE226B9" w14:textId="77777777" w:rsidR="00CF44F1" w:rsidRDefault="00C91BEF">
            <w:pPr>
              <w:pStyle w:val="ProductList-TableBody"/>
            </w:pPr>
            <w:r>
              <w:t>1 dag per 50 lisenser</w:t>
            </w:r>
          </w:p>
        </w:tc>
      </w:tr>
      <w:tr w:rsidR="00CF44F1" w14:paraId="0CE226BE" w14:textId="77777777">
        <w:tc>
          <w:tcPr>
            <w:tcW w:w="4040" w:type="dxa"/>
            <w:tcBorders>
              <w:top w:val="single" w:sz="4" w:space="0" w:color="000000"/>
              <w:left w:val="single" w:sz="4" w:space="0" w:color="000000"/>
              <w:bottom w:val="single" w:sz="4" w:space="0" w:color="000000"/>
              <w:right w:val="single" w:sz="4" w:space="0" w:color="000000"/>
            </w:tcBorders>
          </w:tcPr>
          <w:p w14:paraId="0CE226BB" w14:textId="77777777" w:rsidR="00CF44F1" w:rsidRDefault="00C91BEF">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CE226BC" w14:textId="77777777" w:rsidR="00CF44F1" w:rsidRDefault="00C91BEF">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14:paraId="0CE226BD" w14:textId="77777777" w:rsidR="00CF44F1" w:rsidRDefault="00C91BEF">
            <w:pPr>
              <w:pStyle w:val="ProductList-TableBody"/>
            </w:pPr>
            <w:r>
              <w:t>10 dager per kvalifisert registrering</w:t>
            </w:r>
          </w:p>
        </w:tc>
      </w:tr>
      <w:tr w:rsidR="00CF44F1" w14:paraId="0CE226C2" w14:textId="77777777">
        <w:tc>
          <w:tcPr>
            <w:tcW w:w="4040" w:type="dxa"/>
            <w:tcBorders>
              <w:top w:val="single" w:sz="4" w:space="0" w:color="000000"/>
              <w:left w:val="single" w:sz="4" w:space="0" w:color="000000"/>
              <w:bottom w:val="single" w:sz="4" w:space="0" w:color="000000"/>
              <w:right w:val="single" w:sz="4" w:space="0" w:color="000000"/>
            </w:tcBorders>
          </w:tcPr>
          <w:p w14:paraId="0CE226BF" w14:textId="77777777" w:rsidR="00CF44F1" w:rsidRDefault="00C91BEF">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0CE226C0" w14:textId="77777777" w:rsidR="00CF44F1" w:rsidRDefault="00C91BEF">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0CE226C1" w14:textId="77777777" w:rsidR="00CF44F1" w:rsidRDefault="00C91BEF">
            <w:pPr>
              <w:pStyle w:val="ProductList-TableBody"/>
            </w:pPr>
            <w:r>
              <w:t>15 dager*</w:t>
            </w:r>
          </w:p>
        </w:tc>
      </w:tr>
      <w:tr w:rsidR="00CF44F1" w14:paraId="0CE226C6" w14:textId="77777777">
        <w:tc>
          <w:tcPr>
            <w:tcW w:w="4040" w:type="dxa"/>
            <w:tcBorders>
              <w:top w:val="single" w:sz="4" w:space="0" w:color="000000"/>
              <w:left w:val="single" w:sz="4" w:space="0" w:color="000000"/>
              <w:bottom w:val="single" w:sz="4" w:space="0" w:color="000000"/>
              <w:right w:val="single" w:sz="4" w:space="0" w:color="000000"/>
            </w:tcBorders>
          </w:tcPr>
          <w:p w14:paraId="0CE226C3" w14:textId="77777777" w:rsidR="00CF44F1" w:rsidRDefault="00C91BEF">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0CE226C4" w14:textId="77777777" w:rsidR="00CF44F1" w:rsidRDefault="00C91BEF">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0CE226C5" w14:textId="77777777" w:rsidR="00CF44F1" w:rsidRDefault="00C91BEF">
            <w:pPr>
              <w:pStyle w:val="ProductList-TableBody"/>
            </w:pPr>
            <w:r>
              <w:t>25 dager*</w:t>
            </w:r>
          </w:p>
        </w:tc>
      </w:tr>
      <w:tr w:rsidR="00CF44F1" w14:paraId="0CE226CA" w14:textId="77777777">
        <w:tc>
          <w:tcPr>
            <w:tcW w:w="4040" w:type="dxa"/>
            <w:tcBorders>
              <w:top w:val="single" w:sz="4" w:space="0" w:color="000000"/>
              <w:left w:val="single" w:sz="4" w:space="0" w:color="000000"/>
              <w:bottom w:val="single" w:sz="4" w:space="0" w:color="000000"/>
              <w:right w:val="single" w:sz="4" w:space="0" w:color="000000"/>
            </w:tcBorders>
          </w:tcPr>
          <w:p w14:paraId="0CE226C7" w14:textId="77777777" w:rsidR="00CF44F1" w:rsidRDefault="00C91BE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0CE226C8" w14:textId="77777777" w:rsidR="00CF44F1" w:rsidRDefault="00C91BEF">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0CE226C9" w14:textId="77777777" w:rsidR="00CF44F1" w:rsidRDefault="00C91BEF">
            <w:pPr>
              <w:pStyle w:val="ProductList-TableBody"/>
            </w:pPr>
            <w:r>
              <w:t>55 dager*</w:t>
            </w:r>
          </w:p>
        </w:tc>
      </w:tr>
      <w:tr w:rsidR="00CF44F1" w14:paraId="0CE226CE" w14:textId="77777777">
        <w:tc>
          <w:tcPr>
            <w:tcW w:w="4040" w:type="dxa"/>
            <w:tcBorders>
              <w:top w:val="single" w:sz="4" w:space="0" w:color="000000"/>
              <w:left w:val="single" w:sz="4" w:space="0" w:color="000000"/>
              <w:bottom w:val="single" w:sz="4" w:space="0" w:color="000000"/>
              <w:right w:val="single" w:sz="4" w:space="0" w:color="000000"/>
            </w:tcBorders>
          </w:tcPr>
          <w:p w14:paraId="0CE226CB" w14:textId="77777777" w:rsidR="00CF44F1" w:rsidRDefault="00C91BE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CE226CC" w14:textId="77777777" w:rsidR="00CF44F1" w:rsidRDefault="00C91BEF">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0CE226CD" w14:textId="77777777" w:rsidR="00CF44F1" w:rsidRDefault="00C91BEF">
            <w:pPr>
              <w:pStyle w:val="ProductList-TableBody"/>
            </w:pPr>
            <w:r>
              <w:t>80 dager*</w:t>
            </w:r>
          </w:p>
        </w:tc>
      </w:tr>
      <w:tr w:rsidR="00CF44F1" w14:paraId="0CE226D2" w14:textId="77777777">
        <w:tc>
          <w:tcPr>
            <w:tcW w:w="4040" w:type="dxa"/>
            <w:tcBorders>
              <w:top w:val="single" w:sz="4" w:space="0" w:color="000000"/>
              <w:left w:val="single" w:sz="4" w:space="0" w:color="000000"/>
              <w:bottom w:val="single" w:sz="4" w:space="0" w:color="000000"/>
              <w:right w:val="single" w:sz="4" w:space="0" w:color="000000"/>
            </w:tcBorders>
          </w:tcPr>
          <w:p w14:paraId="0CE226CF" w14:textId="77777777" w:rsidR="00CF44F1" w:rsidRDefault="00C91BE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CE226D0" w14:textId="77777777" w:rsidR="00CF44F1" w:rsidRDefault="00C91BEF">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0CE226D1" w14:textId="77777777" w:rsidR="00CF44F1" w:rsidRDefault="00C91BEF">
            <w:pPr>
              <w:pStyle w:val="ProductList-TableBody"/>
            </w:pPr>
            <w:r>
              <w:t>125 dager*</w:t>
            </w:r>
          </w:p>
        </w:tc>
      </w:tr>
      <w:tr w:rsidR="00CF44F1" w14:paraId="0CE226D6" w14:textId="77777777">
        <w:tc>
          <w:tcPr>
            <w:tcW w:w="4040" w:type="dxa"/>
            <w:tcBorders>
              <w:top w:val="single" w:sz="4" w:space="0" w:color="000000"/>
              <w:left w:val="single" w:sz="4" w:space="0" w:color="000000"/>
              <w:bottom w:val="single" w:sz="4" w:space="0" w:color="000000"/>
              <w:right w:val="single" w:sz="4" w:space="0" w:color="000000"/>
            </w:tcBorders>
          </w:tcPr>
          <w:p w14:paraId="0CE226D3" w14:textId="77777777" w:rsidR="00CF44F1" w:rsidRDefault="00C91BE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CE226D4" w14:textId="77777777" w:rsidR="00CF44F1" w:rsidRDefault="00C91BEF">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0CE226D5" w14:textId="77777777" w:rsidR="00CF44F1" w:rsidRDefault="00C91BEF">
            <w:pPr>
              <w:pStyle w:val="ProductList-TableBody"/>
            </w:pPr>
            <w:r>
              <w:t>200 dager*</w:t>
            </w:r>
          </w:p>
        </w:tc>
      </w:tr>
      <w:tr w:rsidR="00CF44F1" w14:paraId="0CE226DA" w14:textId="77777777">
        <w:tc>
          <w:tcPr>
            <w:tcW w:w="4040" w:type="dxa"/>
            <w:tcBorders>
              <w:top w:val="single" w:sz="4" w:space="0" w:color="000000"/>
              <w:left w:val="single" w:sz="4" w:space="0" w:color="000000"/>
              <w:bottom w:val="single" w:sz="4" w:space="0" w:color="000000"/>
              <w:right w:val="single" w:sz="4" w:space="0" w:color="000000"/>
            </w:tcBorders>
          </w:tcPr>
          <w:p w14:paraId="0CE226D7" w14:textId="77777777" w:rsidR="00CF44F1" w:rsidRDefault="00C91BE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0CE226D8" w14:textId="77777777" w:rsidR="00CF44F1" w:rsidRDefault="00C91BEF">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0CE226D9" w14:textId="77777777" w:rsidR="00CF44F1" w:rsidRDefault="00C91BEF">
            <w:pPr>
              <w:pStyle w:val="ProductList-TableBody"/>
            </w:pPr>
            <w:r>
              <w:t>300 dager*</w:t>
            </w:r>
          </w:p>
        </w:tc>
      </w:tr>
      <w:tr w:rsidR="00CF44F1" w14:paraId="0CE226DE" w14:textId="77777777">
        <w:tc>
          <w:tcPr>
            <w:tcW w:w="4040" w:type="dxa"/>
            <w:tcBorders>
              <w:top w:val="single" w:sz="4" w:space="0" w:color="000000"/>
              <w:left w:val="single" w:sz="4" w:space="0" w:color="000000"/>
              <w:bottom w:val="single" w:sz="4" w:space="0" w:color="000000"/>
              <w:right w:val="single" w:sz="4" w:space="0" w:color="000000"/>
            </w:tcBorders>
          </w:tcPr>
          <w:p w14:paraId="0CE226DB" w14:textId="77777777" w:rsidR="00CF44F1" w:rsidRDefault="00C91BE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CE226DC" w14:textId="77777777" w:rsidR="00CF44F1" w:rsidRDefault="00C91BEF">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0CE226DD" w14:textId="77777777" w:rsidR="00CF44F1" w:rsidRDefault="00C91BEF">
            <w:pPr>
              <w:pStyle w:val="ProductList-TableBody"/>
            </w:pPr>
            <w:r>
              <w:t>400 dager*</w:t>
            </w:r>
          </w:p>
        </w:tc>
      </w:tr>
      <w:tr w:rsidR="00CF44F1" w14:paraId="0CE226E2" w14:textId="77777777">
        <w:tc>
          <w:tcPr>
            <w:tcW w:w="4040" w:type="dxa"/>
            <w:tcBorders>
              <w:top w:val="single" w:sz="4" w:space="0" w:color="000000"/>
              <w:left w:val="single" w:sz="4" w:space="0" w:color="000000"/>
              <w:bottom w:val="single" w:sz="4" w:space="0" w:color="000000"/>
              <w:right w:val="single" w:sz="4" w:space="0" w:color="000000"/>
            </w:tcBorders>
          </w:tcPr>
          <w:p w14:paraId="0CE226DF" w14:textId="77777777" w:rsidR="00CF44F1" w:rsidRDefault="00C91BE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CE226E0" w14:textId="77777777" w:rsidR="00CF44F1" w:rsidRDefault="00C91BEF">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14:paraId="0CE226E1" w14:textId="77777777" w:rsidR="00CF44F1" w:rsidRDefault="00C91BEF">
            <w:pPr>
              <w:pStyle w:val="ProductList-TableBody"/>
            </w:pPr>
            <w:r>
              <w:t>700 dager*</w:t>
            </w:r>
          </w:p>
        </w:tc>
      </w:tr>
    </w:tbl>
    <w:p w14:paraId="0CE226E3" w14:textId="77777777" w:rsidR="00CF44F1" w:rsidRDefault="00C91BEF">
      <w:pPr>
        <w:pStyle w:val="ProductList-Body"/>
      </w:pPr>
      <w:r>
        <w:t>*</w:t>
      </w:r>
      <w:r>
        <w:rPr>
          <w:i/>
        </w:rPr>
        <w:t>Antall dager per kvalifisert registrering eller avtale.</w:t>
      </w:r>
    </w:p>
    <w:p w14:paraId="0CE226E4" w14:textId="77777777" w:rsidR="00CF44F1" w:rsidRDefault="00CF44F1">
      <w:pPr>
        <w:pStyle w:val="ProductList-Body"/>
      </w:pPr>
    </w:p>
    <w:p w14:paraId="0CE226E5" w14:textId="77777777" w:rsidR="00CF44F1" w:rsidRDefault="00C91BEF" w:rsidP="00C91BEF">
      <w:pPr>
        <w:pStyle w:val="ProductList-Bullet"/>
        <w:numPr>
          <w:ilvl w:val="0"/>
          <w:numId w:val="37"/>
        </w:numPr>
      </w:pPr>
      <w:r>
        <w:t xml:space="preserve">Tjenester som leveres ved bruk av gavekort, er underlagt en avtale mellom Kunden og den kvalifiserte Microsoft-kurspartneren. </w:t>
      </w:r>
    </w:p>
    <w:p w14:paraId="0CE226E6" w14:textId="77777777" w:rsidR="00CF44F1" w:rsidRDefault="00C91BEF" w:rsidP="00C91BEF">
      <w:pPr>
        <w:pStyle w:val="ProductList-Bullet"/>
        <w:numPr>
          <w:ilvl w:val="0"/>
          <w:numId w:val="37"/>
        </w:numPr>
      </w:pPr>
      <w:r>
        <w:lastRenderedPageBreak/>
        <w:t xml:space="preserve">Intensive kurs krever like mange gavekortdager som for et kurs i SATV-systemet for Gavekortvalidering og Reservasjon. </w:t>
      </w:r>
    </w:p>
    <w:p w14:paraId="0CE226E7" w14:textId="77777777" w:rsidR="00CF44F1" w:rsidRDefault="00C91BEF" w:rsidP="00C91BEF">
      <w:pPr>
        <w:pStyle w:val="ProductList-Bullet"/>
        <w:numPr>
          <w:ilvl w:val="0"/>
          <w:numId w:val="37"/>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14:paraId="0CE226E8" w14:textId="77777777" w:rsidR="00CF44F1" w:rsidRDefault="00C91BEF" w:rsidP="00C91BEF">
      <w:pPr>
        <w:pStyle w:val="ProductList-Bullet"/>
        <w:numPr>
          <w:ilvl w:val="0"/>
          <w:numId w:val="37"/>
        </w:numPr>
      </w:pPr>
      <w:r>
        <w:t>Gavekort kan ikke brukes som betaling av gebyrer for en kunde som ikke møter opp til et reservert kurs.</w:t>
      </w:r>
    </w:p>
    <w:p w14:paraId="0CE226E9" w14:textId="77777777" w:rsidR="00CF44F1" w:rsidRDefault="00C91BEF" w:rsidP="00C91BEF">
      <w:pPr>
        <w:pStyle w:val="ProductList-Bullet"/>
        <w:numPr>
          <w:ilvl w:val="0"/>
          <w:numId w:val="37"/>
        </w:numPr>
      </w:pPr>
      <w:r>
        <w:t>Gavekort kan bare innløses av personen som kunden har godkjent for bruk av gavekortet.</w:t>
      </w:r>
    </w:p>
    <w:p w14:paraId="0CE226EA" w14:textId="77777777" w:rsidR="00CF44F1" w:rsidRDefault="00C91BEF" w:rsidP="00C91BEF">
      <w:pPr>
        <w:pStyle w:val="ProductList-Bullet"/>
        <w:numPr>
          <w:ilvl w:val="0"/>
          <w:numId w:val="37"/>
        </w:numPr>
      </w:pPr>
      <w:r>
        <w:t xml:space="preserve">Gavekort kan ikke byttes inn i penger eller andre ytelser. </w:t>
      </w:r>
    </w:p>
    <w:p w14:paraId="0CE226EB" w14:textId="77777777" w:rsidR="00CF44F1" w:rsidRDefault="00C91BEF" w:rsidP="00C91BEF">
      <w:pPr>
        <w:pStyle w:val="ProductList-Bullet"/>
        <w:numPr>
          <w:ilvl w:val="0"/>
          <w:numId w:val="37"/>
        </w:numPr>
      </w:pPr>
      <w:r>
        <w:t xml:space="preserve">Gavekort må gjelde for SA-dekningsperioden. </w:t>
      </w:r>
    </w:p>
    <w:p w14:paraId="0CE226EC" w14:textId="77777777" w:rsidR="00CF44F1" w:rsidRDefault="00C91BEF" w:rsidP="00C91BEF">
      <w:pPr>
        <w:pStyle w:val="ProductList-Bullet"/>
        <w:numPr>
          <w:ilvl w:val="0"/>
          <w:numId w:val="37"/>
        </w:numPr>
      </w:pPr>
      <w:r>
        <w:t xml:space="preserve">Gavekort utløper 180 dager fra utstedelsesdatoen. Gavekort som utløper før SA-dekningen utløper, går tilbake til antall tilgjengelige Opplæringsgavekort-dager. </w:t>
      </w:r>
    </w:p>
    <w:p w14:paraId="0CE226ED" w14:textId="77777777" w:rsidR="00CF44F1" w:rsidRDefault="00C91BEF" w:rsidP="00C91BEF">
      <w:pPr>
        <w:pStyle w:val="ProductList-Bullet"/>
        <w:numPr>
          <w:ilvl w:val="0"/>
          <w:numId w:val="37"/>
        </w:numPr>
      </w:pPr>
      <w:r>
        <w:t xml:space="preserve">Én Opplæringsgavekort-dag tilsvarer én kursdag. </w:t>
      </w:r>
    </w:p>
    <w:p w14:paraId="0CE226EE" w14:textId="77777777" w:rsidR="00CF44F1" w:rsidRDefault="00C91BEF" w:rsidP="00C91BEF">
      <w:pPr>
        <w:pStyle w:val="ProductList-Bullet"/>
        <w:numPr>
          <w:ilvl w:val="0"/>
          <w:numId w:val="37"/>
        </w:numPr>
      </w:pPr>
      <w:r>
        <w:t xml:space="preserve">Gavekort kan brukes til å reservere opplæring hos bare én kvalifisert Microsoft-kurspartner om gangen. </w:t>
      </w:r>
    </w:p>
    <w:p w14:paraId="0CE226EF" w14:textId="77777777" w:rsidR="00CF44F1" w:rsidRDefault="00C91BEF" w:rsidP="00C91BEF">
      <w:pPr>
        <w:pStyle w:val="ProductList-Bullet"/>
        <w:numPr>
          <w:ilvl w:val="0"/>
          <w:numId w:val="37"/>
        </w:numPr>
      </w:pPr>
      <w:r>
        <w:t xml:space="preserve">Reduksjon av antallet kvalifiserte lisenser som SA er anskaffet for, kan, der dette er tillatt, redusere Kundens tjenestenivå for Opplæringsgavekort som følge av returer og andre faktureringsjusteringer. </w:t>
      </w:r>
    </w:p>
    <w:p w14:paraId="0CE226F0" w14:textId="77777777" w:rsidR="00CF44F1" w:rsidRDefault="00C91BEF" w:rsidP="00C91BEF">
      <w:pPr>
        <w:pStyle w:val="ProductList-Bullet"/>
        <w:numPr>
          <w:ilvl w:val="0"/>
          <w:numId w:val="37"/>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14:paraId="0CE226F1" w14:textId="77777777" w:rsidR="00CF44F1" w:rsidRDefault="00CF44F1">
      <w:pPr>
        <w:pStyle w:val="ProductList-Body"/>
      </w:pPr>
    </w:p>
    <w:p w14:paraId="0CE226F2" w14:textId="77777777" w:rsidR="00CF44F1" w:rsidRDefault="00C91BEF">
      <w:pPr>
        <w:pStyle w:val="ProductList-ClauseHeading"/>
        <w:outlineLvl w:val="2"/>
      </w:pPr>
      <w:bookmarkStart w:id="393" w:name="_Sec583"/>
      <w:r>
        <w:t>E-læring</w:t>
      </w:r>
      <w:bookmarkEnd w:id="393"/>
    </w:p>
    <w:p w14:paraId="0CE226F3" w14:textId="77777777" w:rsidR="00CF44F1" w:rsidRDefault="00C91BEF">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14:paraId="0CE226F4" w14:textId="77777777" w:rsidR="00CF44F1" w:rsidRDefault="00CF44F1">
      <w:pPr>
        <w:pStyle w:val="ProductList-Body"/>
      </w:pPr>
    </w:p>
    <w:p w14:paraId="0CE226F5" w14:textId="77777777" w:rsidR="00CF44F1" w:rsidRDefault="00C91BEF">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14:paraId="0CE226F6" w14:textId="77777777" w:rsidR="00CF44F1" w:rsidRDefault="00CF44F1">
      <w:pPr>
        <w:pStyle w:val="ProductList-Body"/>
      </w:pPr>
    </w:p>
    <w:p w14:paraId="0CE226F7" w14:textId="77777777" w:rsidR="00CF44F1" w:rsidRDefault="00C91BEF">
      <w:pPr>
        <w:pStyle w:val="ProductList-ClauseHeading"/>
        <w:outlineLvl w:val="2"/>
      </w:pPr>
      <w:bookmarkStart w:id="394" w:name="_Sec584"/>
      <w:r>
        <w:t>Home Use Program</w:t>
      </w:r>
      <w:bookmarkEnd w:id="394"/>
    </w:p>
    <w:p w14:paraId="0CE226F8" w14:textId="77777777" w:rsidR="00CF44F1" w:rsidRDefault="00C91BEF">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14:paraId="0CE226F9" w14:textId="77777777" w:rsidR="00CF44F1" w:rsidRDefault="00CF44F1">
      <w:pPr>
        <w:pStyle w:val="ProductList-Body"/>
      </w:pPr>
    </w:p>
    <w:p w14:paraId="0CE226FA" w14:textId="77777777" w:rsidR="00CF44F1" w:rsidRDefault="00C91BEF">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14:paraId="0CE226FB" w14:textId="77777777" w:rsidR="00CF44F1" w:rsidRDefault="00CF44F1">
      <w:pPr>
        <w:pStyle w:val="ProductList-Body"/>
      </w:pPr>
    </w:p>
    <w:p w14:paraId="0CE226FC" w14:textId="77777777" w:rsidR="00CF44F1" w:rsidRDefault="00C91BEF">
      <w:pPr>
        <w:pStyle w:val="ProductList-Body"/>
      </w:pPr>
      <w:r>
        <w:t>Vilkårene for bruk av Home Use Program-programvaren er mellom Microsoft og Kundens ansatte, og er tilgjengelige på nettstedet for Home Use Program.</w:t>
      </w:r>
    </w:p>
    <w:p w14:paraId="0CE226FD" w14:textId="77777777" w:rsidR="00CF44F1" w:rsidRDefault="00CF44F1">
      <w:pPr>
        <w:pStyle w:val="ProductList-Body"/>
      </w:pPr>
    </w:p>
    <w:p w14:paraId="0CE226FE" w14:textId="77777777" w:rsidR="00CF44F1" w:rsidRDefault="00C91BEF">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CF44F1" w14:paraId="0CE227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E226FF" w14:textId="77777777" w:rsidR="00CF44F1" w:rsidRDefault="00C91BEF">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2700" w14:textId="77777777" w:rsidR="00CF44F1" w:rsidRDefault="00C91BEF">
            <w:pPr>
              <w:pStyle w:val="ProductList-TableBody"/>
            </w:pPr>
            <w:r>
              <w:rPr>
                <w:color w:val="FFFFFF"/>
              </w:rPr>
              <w:t>Lisens for Tilsvarende Home Use Program</w:t>
            </w:r>
          </w:p>
        </w:tc>
      </w:tr>
      <w:tr w:rsidR="00CF44F1" w14:paraId="0CE22706" w14:textId="77777777">
        <w:tc>
          <w:tcPr>
            <w:tcW w:w="6000" w:type="dxa"/>
            <w:tcBorders>
              <w:top w:val="single" w:sz="4" w:space="0" w:color="000000"/>
              <w:left w:val="single" w:sz="4" w:space="0" w:color="000000"/>
              <w:bottom w:val="single" w:sz="4" w:space="0" w:color="000000"/>
              <w:right w:val="single" w:sz="4" w:space="0" w:color="000000"/>
            </w:tcBorders>
          </w:tcPr>
          <w:p w14:paraId="0CE22702" w14:textId="77777777" w:rsidR="00CF44F1" w:rsidRDefault="00C91BEF">
            <w:pPr>
              <w:pStyle w:val="ProductList-TableBody"/>
            </w:pPr>
            <w:r>
              <w:t>Office Standard 2010/2013/2016</w:t>
            </w:r>
          </w:p>
          <w:p w14:paraId="0CE22703" w14:textId="77777777" w:rsidR="00CF44F1" w:rsidRDefault="00C91BEF">
            <w:pPr>
              <w:pStyle w:val="ProductList-TableBody"/>
            </w:pPr>
            <w:r>
              <w:t xml:space="preserve">Office Professional Plus 2010/2013/2016 </w:t>
            </w:r>
          </w:p>
          <w:p w14:paraId="0CE22704" w14:textId="77777777" w:rsidR="00CF44F1" w:rsidRDefault="00C91BEF">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0CE22705" w14:textId="77777777" w:rsidR="00CF44F1" w:rsidRDefault="00C91BEF">
            <w:pPr>
              <w:pStyle w:val="ProductList-TableBody"/>
            </w:pPr>
            <w:r>
              <w:t>Office Professional Plus 2016 HUP eller Office 2016 for Mac Home &amp; Business med Lync DL HUP</w:t>
            </w:r>
          </w:p>
        </w:tc>
      </w:tr>
      <w:tr w:rsidR="00CF44F1" w14:paraId="0CE22712" w14:textId="77777777">
        <w:tc>
          <w:tcPr>
            <w:tcW w:w="6000" w:type="dxa"/>
            <w:tcBorders>
              <w:top w:val="single" w:sz="4" w:space="0" w:color="000000"/>
              <w:left w:val="single" w:sz="4" w:space="0" w:color="000000"/>
              <w:bottom w:val="single" w:sz="4" w:space="0" w:color="000000"/>
              <w:right w:val="single" w:sz="4" w:space="0" w:color="000000"/>
            </w:tcBorders>
          </w:tcPr>
          <w:p w14:paraId="0CE22707" w14:textId="77777777" w:rsidR="00CF44F1" w:rsidRDefault="00C91BEF">
            <w:pPr>
              <w:pStyle w:val="ProductList-TableBody"/>
            </w:pPr>
            <w:r>
              <w:t>Access 2010/2013/2016</w:t>
            </w:r>
          </w:p>
          <w:p w14:paraId="0CE22708" w14:textId="77777777" w:rsidR="00CF44F1" w:rsidRDefault="00C91BEF">
            <w:pPr>
              <w:pStyle w:val="ProductList-TableBody"/>
            </w:pPr>
            <w:r>
              <w:t>Excel 2010/2013/2016</w:t>
            </w:r>
          </w:p>
          <w:p w14:paraId="0CE22709" w14:textId="77777777" w:rsidR="00CF44F1" w:rsidRDefault="00C91BEF">
            <w:pPr>
              <w:pStyle w:val="ProductList-TableBody"/>
            </w:pPr>
            <w:r>
              <w:t>PowerPoint 2010/2013/2016</w:t>
            </w:r>
          </w:p>
          <w:p w14:paraId="0CE2270A" w14:textId="77777777" w:rsidR="00CF44F1" w:rsidRDefault="00C91BEF">
            <w:pPr>
              <w:pStyle w:val="ProductList-TableBody"/>
            </w:pPr>
            <w:r>
              <w:t>InfoPath 2010/2013/2016</w:t>
            </w:r>
          </w:p>
          <w:p w14:paraId="0CE2270B" w14:textId="77777777" w:rsidR="00CF44F1" w:rsidRDefault="00C91BEF">
            <w:pPr>
              <w:pStyle w:val="ProductList-TableBody"/>
            </w:pPr>
            <w:r>
              <w:t>Lync 2010/2013/2015</w:t>
            </w:r>
          </w:p>
          <w:p w14:paraId="0CE2270C" w14:textId="77777777" w:rsidR="00CF44F1" w:rsidRDefault="00C91BEF">
            <w:pPr>
              <w:pStyle w:val="ProductList-TableBody"/>
            </w:pPr>
            <w:r>
              <w:t>OneNote 2010/2013/2016</w:t>
            </w:r>
          </w:p>
          <w:p w14:paraId="0CE2270D" w14:textId="77777777" w:rsidR="00CF44F1" w:rsidRDefault="00C91BEF">
            <w:pPr>
              <w:pStyle w:val="ProductList-TableBody"/>
            </w:pPr>
            <w:r>
              <w:t>Outlook 2010/2013/2016</w:t>
            </w:r>
          </w:p>
          <w:p w14:paraId="0CE2270E" w14:textId="77777777" w:rsidR="00CF44F1" w:rsidRDefault="00C91BEF">
            <w:pPr>
              <w:pStyle w:val="ProductList-TableBody"/>
            </w:pPr>
            <w:r>
              <w:t>Publisher 2010/2013/2016</w:t>
            </w:r>
          </w:p>
          <w:p w14:paraId="0CE2270F" w14:textId="77777777" w:rsidR="00CF44F1" w:rsidRDefault="00C91BEF">
            <w:pPr>
              <w:pStyle w:val="ProductList-TableBody"/>
            </w:pPr>
            <w:r>
              <w:t>Skype for Business 2015</w:t>
            </w:r>
          </w:p>
          <w:p w14:paraId="0CE22710" w14:textId="77777777" w:rsidR="00CF44F1" w:rsidRDefault="00C91BE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0CE22711" w14:textId="77777777" w:rsidR="00CF44F1" w:rsidRDefault="00C91BEF">
            <w:pPr>
              <w:pStyle w:val="ProductList-TableBody"/>
            </w:pPr>
            <w:r>
              <w:t xml:space="preserve">Office Professional Plus 2016 HUP eller Office 2016 for Mac Home &amp; Business med Lync DL HUP </w:t>
            </w:r>
          </w:p>
        </w:tc>
      </w:tr>
      <w:tr w:rsidR="00CF44F1" w14:paraId="0CE22716" w14:textId="77777777">
        <w:tc>
          <w:tcPr>
            <w:tcW w:w="6000" w:type="dxa"/>
            <w:tcBorders>
              <w:top w:val="single" w:sz="4" w:space="0" w:color="000000"/>
              <w:left w:val="single" w:sz="4" w:space="0" w:color="000000"/>
              <w:bottom w:val="single" w:sz="4" w:space="0" w:color="000000"/>
              <w:right w:val="single" w:sz="4" w:space="0" w:color="000000"/>
            </w:tcBorders>
          </w:tcPr>
          <w:p w14:paraId="0CE22713" w14:textId="77777777" w:rsidR="00CF44F1" w:rsidRDefault="00C91BEF">
            <w:pPr>
              <w:pStyle w:val="ProductList-TableBody"/>
            </w:pPr>
            <w:r>
              <w:t xml:space="preserve">Visio Standard 2010/2013/2016 </w:t>
            </w:r>
          </w:p>
          <w:p w14:paraId="0CE22714" w14:textId="77777777" w:rsidR="00CF44F1" w:rsidRDefault="00C91BE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CE22715" w14:textId="77777777" w:rsidR="00CF44F1" w:rsidRDefault="00C91BEF">
            <w:pPr>
              <w:pStyle w:val="ProductList-TableBody"/>
            </w:pPr>
            <w:r>
              <w:t>Visio Professional 2016 HUP</w:t>
            </w:r>
          </w:p>
        </w:tc>
      </w:tr>
      <w:tr w:rsidR="00CF44F1" w14:paraId="0CE2271A" w14:textId="77777777">
        <w:tc>
          <w:tcPr>
            <w:tcW w:w="6000" w:type="dxa"/>
            <w:tcBorders>
              <w:top w:val="single" w:sz="4" w:space="0" w:color="000000"/>
              <w:left w:val="single" w:sz="4" w:space="0" w:color="000000"/>
              <w:bottom w:val="single" w:sz="4" w:space="0" w:color="000000"/>
              <w:right w:val="single" w:sz="4" w:space="0" w:color="000000"/>
            </w:tcBorders>
          </w:tcPr>
          <w:p w14:paraId="0CE22717" w14:textId="77777777" w:rsidR="00CF44F1" w:rsidRDefault="00C91BEF">
            <w:pPr>
              <w:pStyle w:val="ProductList-TableBody"/>
            </w:pPr>
            <w:r>
              <w:t>Project Standard 2010/2013/2016</w:t>
            </w:r>
          </w:p>
          <w:p w14:paraId="0CE22718" w14:textId="77777777" w:rsidR="00CF44F1" w:rsidRDefault="00C91BE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CE22719" w14:textId="77777777" w:rsidR="00CF44F1" w:rsidRDefault="00C91BEF">
            <w:pPr>
              <w:pStyle w:val="ProductList-TableBody"/>
            </w:pPr>
            <w:r>
              <w:t>Project Professional 2016 HUP</w:t>
            </w:r>
          </w:p>
        </w:tc>
      </w:tr>
    </w:tbl>
    <w:p w14:paraId="0CE2271B" w14:textId="77777777" w:rsidR="00CF44F1" w:rsidRDefault="00C91BEF">
      <w:pPr>
        <w:pStyle w:val="ProductList-Body"/>
      </w:pPr>
      <w:r>
        <w:rPr>
          <w:i/>
        </w:rPr>
        <w:t xml:space="preserve">Du finner mer informasjon, inkludert informasjon om fremtidig tilgjengelighet av annen Home Use Program-programvare, på </w:t>
      </w:r>
      <w:hyperlink r:id="rId134">
        <w:r>
          <w:rPr>
            <w:i/>
            <w:color w:val="00467F"/>
            <w:u w:val="single"/>
          </w:rPr>
          <w:t>http://www.microsoft.com/licensing</w:t>
        </w:r>
      </w:hyperlink>
      <w:r>
        <w:rPr>
          <w:i/>
        </w:rPr>
        <w:t>.</w:t>
      </w:r>
    </w:p>
    <w:p w14:paraId="0CE2271C" w14:textId="77777777" w:rsidR="00CF44F1" w:rsidRDefault="00CF44F1">
      <w:pPr>
        <w:pStyle w:val="ProductList-Body"/>
      </w:pPr>
    </w:p>
    <w:p w14:paraId="0CE2271D" w14:textId="77777777" w:rsidR="00CF44F1" w:rsidRDefault="00C91BEF">
      <w:pPr>
        <w:pStyle w:val="ProductList-Body"/>
      </w:pPr>
      <w:r>
        <w:t>Microsoft kan avslutte en kundes deltakelse i Home Use Program, med øyeblikkelig virkning og uten forvarsel, hvis kundens programkode brukes til uautorisert tilgang til eller lisensiering via nettstedet for Home Use Program.</w:t>
      </w:r>
    </w:p>
    <w:p w14:paraId="0CE2271E" w14:textId="77777777" w:rsidR="00CF44F1" w:rsidRDefault="00CF44F1">
      <w:pPr>
        <w:pStyle w:val="ProductList-Body"/>
        <w:jc w:val="right"/>
      </w:pPr>
    </w:p>
    <w:p w14:paraId="0CE2271F" w14:textId="77777777" w:rsidR="00CF44F1" w:rsidRDefault="00C91BEF">
      <w:pPr>
        <w:pStyle w:val="ProductList-ClauseHeading"/>
        <w:outlineLvl w:val="2"/>
      </w:pPr>
      <w:bookmarkStart w:id="395" w:name="_Sec585"/>
      <w:r>
        <w:t>Støtte til Problemløsning 24x7</w:t>
      </w:r>
      <w:bookmarkEnd w:id="395"/>
    </w:p>
    <w:p w14:paraId="0CE22720" w14:textId="77777777" w:rsidR="00CF44F1" w:rsidRDefault="00C91BEF">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14:paraId="0CE22721" w14:textId="77777777" w:rsidR="00CF44F1" w:rsidRDefault="00CF44F1">
      <w:pPr>
        <w:pStyle w:val="ProductList-Body"/>
      </w:pPr>
    </w:p>
    <w:p w14:paraId="0CE22722" w14:textId="77777777" w:rsidR="00CF44F1" w:rsidRDefault="00C91BEF">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0CE22723" w14:textId="77777777" w:rsidR="00CF44F1" w:rsidRDefault="00CF44F1">
      <w:pPr>
        <w:pStyle w:val="ProductList-Body"/>
      </w:pPr>
    </w:p>
    <w:p w14:paraId="0CE22724" w14:textId="77777777" w:rsidR="00CF44F1" w:rsidRDefault="00C91BEF">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0CE22725" w14:textId="77777777" w:rsidR="00CF44F1" w:rsidRDefault="00CF44F1">
      <w:pPr>
        <w:pStyle w:val="ProductList-Body"/>
      </w:pPr>
    </w:p>
    <w:p w14:paraId="0CE22726" w14:textId="77777777" w:rsidR="00CF44F1" w:rsidRDefault="00C91BEF">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0CE22727" w14:textId="77777777" w:rsidR="00CF44F1" w:rsidRDefault="00CF44F1">
      <w:pPr>
        <w:pStyle w:val="ProductList-Body"/>
      </w:pPr>
    </w:p>
    <w:p w14:paraId="0CE22728" w14:textId="77777777" w:rsidR="00CF44F1" w:rsidRDefault="00C91BEF">
      <w:pPr>
        <w:pStyle w:val="ProductList-SubClauseHeading"/>
        <w:outlineLvl w:val="3"/>
      </w:pPr>
      <w:r>
        <w:t>Hendelsesopptjening for telefonstøtte</w:t>
      </w:r>
    </w:p>
    <w:p w14:paraId="0CE22729" w14:textId="77777777" w:rsidR="00CF44F1" w:rsidRDefault="00C91BEF">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CF44F1" w14:paraId="0CE2272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E2272A" w14:textId="77777777" w:rsidR="00CF44F1" w:rsidRDefault="00C91BEF">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E2272B" w14:textId="77777777" w:rsidR="00CF44F1" w:rsidRDefault="00C91BEF">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72C" w14:textId="77777777" w:rsidR="00CF44F1" w:rsidRDefault="00C91BEF">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72D" w14:textId="77777777" w:rsidR="00CF44F1" w:rsidRDefault="00C91BEF">
            <w:pPr>
              <w:pStyle w:val="ProductList-TableBody"/>
            </w:pPr>
            <w:r>
              <w:rPr>
                <w:color w:val="FFFFFF"/>
              </w:rPr>
              <w:t>IW/Klient – Hendelsesopptjeningsbeløp</w:t>
            </w:r>
          </w:p>
        </w:tc>
      </w:tr>
      <w:tr w:rsidR="00CF44F1" w14:paraId="0CE22733" w14:textId="77777777">
        <w:tc>
          <w:tcPr>
            <w:tcW w:w="2940" w:type="dxa"/>
            <w:tcBorders>
              <w:top w:val="single" w:sz="4" w:space="0" w:color="000000"/>
              <w:left w:val="single" w:sz="4" w:space="0" w:color="000000"/>
              <w:bottom w:val="single" w:sz="4" w:space="0" w:color="000000"/>
              <w:right w:val="single" w:sz="4" w:space="0" w:color="000000"/>
            </w:tcBorders>
          </w:tcPr>
          <w:p w14:paraId="0CE2272F" w14:textId="77777777" w:rsidR="00CF44F1" w:rsidRDefault="00C91BEF">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CE22730" w14:textId="77777777" w:rsidR="00CF44F1" w:rsidRDefault="00C91BE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CE22731" w14:textId="77777777" w:rsidR="00CF44F1" w:rsidRDefault="00C91BE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CE22732" w14:textId="77777777" w:rsidR="00CF44F1" w:rsidRDefault="00C91BEF">
            <w:pPr>
              <w:pStyle w:val="ProductList-TableBody"/>
            </w:pPr>
            <w:r>
              <w:t>$200,000</w:t>
            </w:r>
          </w:p>
        </w:tc>
      </w:tr>
      <w:tr w:rsidR="00CF44F1" w14:paraId="0CE22738" w14:textId="77777777">
        <w:tc>
          <w:tcPr>
            <w:tcW w:w="2940" w:type="dxa"/>
            <w:tcBorders>
              <w:top w:val="single" w:sz="4" w:space="0" w:color="000000"/>
              <w:left w:val="single" w:sz="4" w:space="0" w:color="000000"/>
              <w:bottom w:val="single" w:sz="4" w:space="0" w:color="000000"/>
              <w:right w:val="single" w:sz="4" w:space="0" w:color="000000"/>
            </w:tcBorders>
          </w:tcPr>
          <w:p w14:paraId="0CE22734" w14:textId="77777777" w:rsidR="00CF44F1" w:rsidRDefault="00C91BEF">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0CE22735" w14:textId="77777777" w:rsidR="00CF44F1" w:rsidRDefault="00C91BE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CE22736" w14:textId="77777777" w:rsidR="00CF44F1" w:rsidRDefault="00C91BE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CE22737" w14:textId="77777777" w:rsidR="00CF44F1" w:rsidRDefault="00C91BEF">
            <w:pPr>
              <w:pStyle w:val="ProductList-TableBody"/>
            </w:pPr>
            <w:r>
              <w:t>300,000</w:t>
            </w:r>
          </w:p>
        </w:tc>
      </w:tr>
      <w:tr w:rsidR="00CF44F1" w14:paraId="0CE2273D" w14:textId="77777777">
        <w:tc>
          <w:tcPr>
            <w:tcW w:w="2940" w:type="dxa"/>
            <w:tcBorders>
              <w:top w:val="single" w:sz="4" w:space="0" w:color="000000"/>
              <w:left w:val="single" w:sz="4" w:space="0" w:color="000000"/>
              <w:bottom w:val="single" w:sz="4" w:space="0" w:color="000000"/>
              <w:right w:val="single" w:sz="4" w:space="0" w:color="000000"/>
            </w:tcBorders>
          </w:tcPr>
          <w:p w14:paraId="0CE22739" w14:textId="77777777" w:rsidR="00CF44F1" w:rsidRDefault="00C91BEF">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0CE2273A" w14:textId="77777777" w:rsidR="00CF44F1" w:rsidRDefault="00C91BE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CE2273B" w14:textId="77777777" w:rsidR="00CF44F1" w:rsidRDefault="00C91BE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CE2273C" w14:textId="77777777" w:rsidR="00CF44F1" w:rsidRDefault="00C91BEF">
            <w:pPr>
              <w:pStyle w:val="ProductList-TableBody"/>
            </w:pPr>
            <w:r>
              <w:t>270,000</w:t>
            </w:r>
          </w:p>
        </w:tc>
      </w:tr>
      <w:tr w:rsidR="00CF44F1" w14:paraId="0CE22742" w14:textId="77777777">
        <w:tc>
          <w:tcPr>
            <w:tcW w:w="2940" w:type="dxa"/>
            <w:tcBorders>
              <w:top w:val="single" w:sz="4" w:space="0" w:color="000000"/>
              <w:left w:val="single" w:sz="4" w:space="0" w:color="000000"/>
              <w:bottom w:val="single" w:sz="4" w:space="0" w:color="000000"/>
              <w:right w:val="single" w:sz="4" w:space="0" w:color="000000"/>
            </w:tcBorders>
          </w:tcPr>
          <w:p w14:paraId="0CE2273E" w14:textId="77777777" w:rsidR="00CF44F1" w:rsidRDefault="00C91BEF">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0CE2273F" w14:textId="77777777" w:rsidR="00CF44F1" w:rsidRDefault="00C91BE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CE22740" w14:textId="77777777" w:rsidR="00CF44F1" w:rsidRDefault="00C91BE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CE22741" w14:textId="77777777" w:rsidR="00CF44F1" w:rsidRDefault="00C91BEF">
            <w:pPr>
              <w:pStyle w:val="ProductList-TableBody"/>
            </w:pPr>
            <w:r>
              <w:t>S fr. 330,000</w:t>
            </w:r>
          </w:p>
        </w:tc>
      </w:tr>
      <w:tr w:rsidR="00CF44F1" w14:paraId="0CE22747" w14:textId="77777777">
        <w:tc>
          <w:tcPr>
            <w:tcW w:w="2940" w:type="dxa"/>
            <w:tcBorders>
              <w:top w:val="single" w:sz="4" w:space="0" w:color="000000"/>
              <w:left w:val="single" w:sz="4" w:space="0" w:color="000000"/>
              <w:bottom w:val="single" w:sz="4" w:space="0" w:color="000000"/>
              <w:right w:val="single" w:sz="4" w:space="0" w:color="000000"/>
            </w:tcBorders>
          </w:tcPr>
          <w:p w14:paraId="0CE22743" w14:textId="77777777" w:rsidR="00CF44F1" w:rsidRDefault="00C91BEF">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0CE22744" w14:textId="77777777" w:rsidR="00CF44F1" w:rsidRDefault="00C91BE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CE22745" w14:textId="77777777" w:rsidR="00CF44F1" w:rsidRDefault="00C91BE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0CE22746" w14:textId="77777777" w:rsidR="00CF44F1" w:rsidRDefault="00C91BEF">
            <w:pPr>
              <w:pStyle w:val="ProductList-TableBody"/>
            </w:pPr>
            <w:r>
              <w:t>CRC 1 650 000</w:t>
            </w:r>
          </w:p>
        </w:tc>
      </w:tr>
      <w:tr w:rsidR="00CF44F1" w14:paraId="0CE2274C" w14:textId="77777777">
        <w:tc>
          <w:tcPr>
            <w:tcW w:w="2940" w:type="dxa"/>
            <w:tcBorders>
              <w:top w:val="single" w:sz="4" w:space="0" w:color="000000"/>
              <w:left w:val="single" w:sz="4" w:space="0" w:color="000000"/>
              <w:bottom w:val="single" w:sz="4" w:space="0" w:color="000000"/>
              <w:right w:val="single" w:sz="4" w:space="0" w:color="000000"/>
            </w:tcBorders>
          </w:tcPr>
          <w:p w14:paraId="0CE22748" w14:textId="77777777" w:rsidR="00CF44F1" w:rsidRDefault="00C91BEF">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0CE22749" w14:textId="77777777" w:rsidR="00CF44F1" w:rsidRDefault="00C91BE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CE2274A" w14:textId="77777777" w:rsidR="00CF44F1" w:rsidRDefault="00C91BE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CE2274B" w14:textId="77777777" w:rsidR="00CF44F1" w:rsidRDefault="00C91BEF">
            <w:pPr>
              <w:pStyle w:val="ProductList-TableBody"/>
            </w:pPr>
            <w:r>
              <w:t>kr 1 600 000</w:t>
            </w:r>
          </w:p>
        </w:tc>
      </w:tr>
      <w:tr w:rsidR="00CF44F1" w14:paraId="0CE22751" w14:textId="77777777">
        <w:tc>
          <w:tcPr>
            <w:tcW w:w="2940" w:type="dxa"/>
            <w:tcBorders>
              <w:top w:val="single" w:sz="4" w:space="0" w:color="000000"/>
              <w:left w:val="single" w:sz="4" w:space="0" w:color="000000"/>
              <w:bottom w:val="single" w:sz="4" w:space="0" w:color="000000"/>
              <w:right w:val="single" w:sz="4" w:space="0" w:color="000000"/>
            </w:tcBorders>
          </w:tcPr>
          <w:p w14:paraId="0CE2274D" w14:textId="77777777" w:rsidR="00CF44F1" w:rsidRDefault="00C91BE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E2274E" w14:textId="77777777" w:rsidR="00CF44F1" w:rsidRDefault="00C91BE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CE2274F" w14:textId="77777777" w:rsidR="00CF44F1" w:rsidRDefault="00C91BE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CE22750" w14:textId="77777777" w:rsidR="00CF44F1" w:rsidRDefault="00C91BEF">
            <w:pPr>
              <w:pStyle w:val="ProductList-TableBody"/>
            </w:pPr>
            <w:r>
              <w:t>215,000</w:t>
            </w:r>
          </w:p>
        </w:tc>
      </w:tr>
      <w:tr w:rsidR="00CF44F1" w14:paraId="0CE22756" w14:textId="77777777">
        <w:tc>
          <w:tcPr>
            <w:tcW w:w="2940" w:type="dxa"/>
            <w:tcBorders>
              <w:top w:val="single" w:sz="4" w:space="0" w:color="000000"/>
              <w:left w:val="single" w:sz="4" w:space="0" w:color="000000"/>
              <w:bottom w:val="single" w:sz="4" w:space="0" w:color="000000"/>
              <w:right w:val="single" w:sz="4" w:space="0" w:color="000000"/>
            </w:tcBorders>
          </w:tcPr>
          <w:p w14:paraId="0CE22752" w14:textId="77777777" w:rsidR="00CF44F1" w:rsidRDefault="00C91BEF">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0CE22753" w14:textId="77777777" w:rsidR="00CF44F1" w:rsidRDefault="00C91BE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CE22754" w14:textId="77777777" w:rsidR="00CF44F1" w:rsidRDefault="00C91BE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CE22755" w14:textId="77777777" w:rsidR="00CF44F1" w:rsidRDefault="00C91BEF">
            <w:pPr>
              <w:pStyle w:val="ProductList-TableBody"/>
            </w:pPr>
            <w:r>
              <w:t>£135,000</w:t>
            </w:r>
          </w:p>
        </w:tc>
      </w:tr>
      <w:tr w:rsidR="00CF44F1" w14:paraId="0CE2275B" w14:textId="77777777">
        <w:tc>
          <w:tcPr>
            <w:tcW w:w="2940" w:type="dxa"/>
            <w:tcBorders>
              <w:top w:val="single" w:sz="4" w:space="0" w:color="000000"/>
              <w:left w:val="single" w:sz="4" w:space="0" w:color="000000"/>
              <w:bottom w:val="single" w:sz="4" w:space="0" w:color="000000"/>
              <w:right w:val="single" w:sz="4" w:space="0" w:color="000000"/>
            </w:tcBorders>
          </w:tcPr>
          <w:p w14:paraId="0CE22757" w14:textId="77777777" w:rsidR="00CF44F1" w:rsidRDefault="00C91BEF">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0CE22758" w14:textId="77777777" w:rsidR="00CF44F1" w:rsidRDefault="00C91BE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E22759" w14:textId="77777777" w:rsidR="00CF44F1" w:rsidRDefault="00C91BE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0CE2275A" w14:textId="77777777" w:rsidR="00CF44F1" w:rsidRDefault="00C91BEF">
            <w:pPr>
              <w:pStyle w:val="ProductList-TableBody"/>
            </w:pPr>
            <w:r>
              <w:t>JPY 24 000 000</w:t>
            </w:r>
          </w:p>
        </w:tc>
      </w:tr>
      <w:tr w:rsidR="00CF44F1" w14:paraId="0CE22760" w14:textId="77777777">
        <w:tc>
          <w:tcPr>
            <w:tcW w:w="2940" w:type="dxa"/>
            <w:tcBorders>
              <w:top w:val="single" w:sz="4" w:space="0" w:color="000000"/>
              <w:left w:val="single" w:sz="4" w:space="0" w:color="000000"/>
              <w:bottom w:val="single" w:sz="4" w:space="0" w:color="000000"/>
              <w:right w:val="single" w:sz="4" w:space="0" w:color="000000"/>
            </w:tcBorders>
          </w:tcPr>
          <w:p w14:paraId="0CE2275C" w14:textId="77777777" w:rsidR="00CF44F1" w:rsidRDefault="00C91BEF">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0CE2275D" w14:textId="77777777" w:rsidR="00CF44F1" w:rsidRDefault="00C91BE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E2275E" w14:textId="77777777" w:rsidR="00CF44F1" w:rsidRDefault="00C91BE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0CE2275F" w14:textId="77777777" w:rsidR="00CF44F1" w:rsidRDefault="00C91BEF">
            <w:pPr>
              <w:pStyle w:val="ProductList-TableBody"/>
            </w:pPr>
            <w:r>
              <w:t>KWD 240 000 000</w:t>
            </w:r>
          </w:p>
        </w:tc>
      </w:tr>
      <w:tr w:rsidR="00CF44F1" w14:paraId="0CE22765" w14:textId="77777777">
        <w:tc>
          <w:tcPr>
            <w:tcW w:w="2940" w:type="dxa"/>
            <w:tcBorders>
              <w:top w:val="single" w:sz="4" w:space="0" w:color="000000"/>
              <w:left w:val="single" w:sz="4" w:space="0" w:color="000000"/>
              <w:bottom w:val="single" w:sz="4" w:space="0" w:color="000000"/>
              <w:right w:val="single" w:sz="4" w:space="0" w:color="000000"/>
            </w:tcBorders>
          </w:tcPr>
          <w:p w14:paraId="0CE22761" w14:textId="77777777" w:rsidR="00CF44F1" w:rsidRDefault="00C91BEF">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CE22762" w14:textId="77777777" w:rsidR="00CF44F1" w:rsidRDefault="00C91BE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CE22763" w14:textId="77777777" w:rsidR="00CF44F1" w:rsidRDefault="00C91BE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CE22764" w14:textId="77777777" w:rsidR="00CF44F1" w:rsidRDefault="00C91BEF">
            <w:pPr>
              <w:pStyle w:val="ProductList-TableBody"/>
            </w:pPr>
            <w:r>
              <w:t>kr 1 650 000</w:t>
            </w:r>
          </w:p>
        </w:tc>
      </w:tr>
      <w:tr w:rsidR="00CF44F1" w14:paraId="0CE2276A" w14:textId="77777777">
        <w:tc>
          <w:tcPr>
            <w:tcW w:w="2940" w:type="dxa"/>
            <w:tcBorders>
              <w:top w:val="single" w:sz="4" w:space="0" w:color="000000"/>
              <w:left w:val="single" w:sz="4" w:space="0" w:color="000000"/>
              <w:bottom w:val="single" w:sz="4" w:space="0" w:color="000000"/>
              <w:right w:val="single" w:sz="4" w:space="0" w:color="000000"/>
            </w:tcBorders>
          </w:tcPr>
          <w:p w14:paraId="0CE22766" w14:textId="77777777" w:rsidR="00CF44F1" w:rsidRDefault="00C91BEF">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0CE22767" w14:textId="77777777" w:rsidR="00CF44F1" w:rsidRDefault="00C91BE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CE22768" w14:textId="77777777" w:rsidR="00CF44F1" w:rsidRDefault="00C91BE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CE22769" w14:textId="77777777" w:rsidR="00CF44F1" w:rsidRDefault="00C91BEF">
            <w:pPr>
              <w:pStyle w:val="ProductList-TableBody"/>
            </w:pPr>
            <w:r>
              <w:t>350,000</w:t>
            </w:r>
          </w:p>
        </w:tc>
      </w:tr>
      <w:tr w:rsidR="00CF44F1" w14:paraId="0CE2276F" w14:textId="77777777">
        <w:tc>
          <w:tcPr>
            <w:tcW w:w="2940" w:type="dxa"/>
            <w:tcBorders>
              <w:top w:val="single" w:sz="4" w:space="0" w:color="000000"/>
              <w:left w:val="single" w:sz="4" w:space="0" w:color="000000"/>
              <w:bottom w:val="single" w:sz="4" w:space="0" w:color="000000"/>
              <w:right w:val="single" w:sz="4" w:space="0" w:color="000000"/>
            </w:tcBorders>
          </w:tcPr>
          <w:p w14:paraId="0CE2276B" w14:textId="77777777" w:rsidR="00CF44F1" w:rsidRDefault="00C91BEF">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0CE2276C" w14:textId="77777777" w:rsidR="00CF44F1" w:rsidRDefault="00C91BE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CE2276D" w14:textId="77777777" w:rsidR="00CF44F1" w:rsidRDefault="00C91BE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0CE2276E" w14:textId="77777777" w:rsidR="00CF44F1" w:rsidRDefault="00C91BEF">
            <w:pPr>
              <w:pStyle w:val="ProductList-TableBody"/>
            </w:pPr>
            <w:r>
              <w:t>kr 2 000 000</w:t>
            </w:r>
          </w:p>
        </w:tc>
      </w:tr>
      <w:tr w:rsidR="00CF44F1" w14:paraId="0CE22774" w14:textId="77777777">
        <w:tc>
          <w:tcPr>
            <w:tcW w:w="2940" w:type="dxa"/>
            <w:tcBorders>
              <w:top w:val="single" w:sz="4" w:space="0" w:color="000000"/>
              <w:left w:val="single" w:sz="4" w:space="0" w:color="000000"/>
              <w:bottom w:val="single" w:sz="4" w:space="0" w:color="000000"/>
              <w:right w:val="single" w:sz="4" w:space="0" w:color="000000"/>
            </w:tcBorders>
          </w:tcPr>
          <w:p w14:paraId="0CE22770" w14:textId="77777777" w:rsidR="00CF44F1" w:rsidRDefault="00C91BEF">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0CE22771" w14:textId="77777777" w:rsidR="00CF44F1" w:rsidRDefault="00C91BE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CE22772" w14:textId="77777777" w:rsidR="00CF44F1" w:rsidRDefault="00C91BE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CE22773" w14:textId="77777777" w:rsidR="00CF44F1" w:rsidRDefault="00C91BEF">
            <w:pPr>
              <w:pStyle w:val="ProductList-TableBody"/>
            </w:pPr>
            <w:r>
              <w:t>NTD 7 000 000</w:t>
            </w:r>
          </w:p>
        </w:tc>
      </w:tr>
      <w:tr w:rsidR="00CF44F1" w14:paraId="0CE22779" w14:textId="77777777">
        <w:tc>
          <w:tcPr>
            <w:tcW w:w="2940" w:type="dxa"/>
            <w:tcBorders>
              <w:top w:val="single" w:sz="4" w:space="0" w:color="000000"/>
              <w:left w:val="single" w:sz="4" w:space="0" w:color="000000"/>
              <w:bottom w:val="single" w:sz="4" w:space="0" w:color="000000"/>
              <w:right w:val="single" w:sz="4" w:space="0" w:color="000000"/>
            </w:tcBorders>
          </w:tcPr>
          <w:p w14:paraId="0CE22775" w14:textId="77777777" w:rsidR="00CF44F1" w:rsidRDefault="00C91BEF">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CE22776" w14:textId="77777777" w:rsidR="00CF44F1" w:rsidRDefault="00C91BE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CE22777" w14:textId="77777777" w:rsidR="00CF44F1" w:rsidRDefault="00C91BE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CE22778" w14:textId="77777777" w:rsidR="00CF44F1" w:rsidRDefault="00C91BEF">
            <w:pPr>
              <w:pStyle w:val="ProductList-TableBody"/>
            </w:pPr>
            <w:r>
              <w:t>INR 10 000 000</w:t>
            </w:r>
          </w:p>
        </w:tc>
      </w:tr>
      <w:tr w:rsidR="00CF44F1" w14:paraId="0CE2277E" w14:textId="77777777">
        <w:tc>
          <w:tcPr>
            <w:tcW w:w="2940" w:type="dxa"/>
            <w:tcBorders>
              <w:top w:val="single" w:sz="4" w:space="0" w:color="000000"/>
              <w:left w:val="single" w:sz="4" w:space="0" w:color="000000"/>
              <w:bottom w:val="single" w:sz="4" w:space="0" w:color="000000"/>
              <w:right w:val="single" w:sz="4" w:space="0" w:color="000000"/>
            </w:tcBorders>
          </w:tcPr>
          <w:p w14:paraId="0CE2277A" w14:textId="77777777" w:rsidR="00CF44F1" w:rsidRDefault="00C91BEF">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0CE2277B" w14:textId="77777777" w:rsidR="00CF44F1" w:rsidRDefault="00C91BE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E2277C" w14:textId="77777777" w:rsidR="00CF44F1" w:rsidRDefault="00C91BE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CE2277D" w14:textId="77777777" w:rsidR="00CF44F1" w:rsidRDefault="00C91BEF">
            <w:pPr>
              <w:pStyle w:val="ProductList-TableBody"/>
            </w:pPr>
            <w:r>
              <w:t>RUB 6 600 000</w:t>
            </w:r>
          </w:p>
        </w:tc>
      </w:tr>
    </w:tbl>
    <w:p w14:paraId="0CE2277F" w14:textId="77777777" w:rsidR="00CF44F1" w:rsidRDefault="00CF44F1">
      <w:pPr>
        <w:pStyle w:val="ProductList-BodyIndented"/>
        <w:ind w:left="720"/>
      </w:pPr>
    </w:p>
    <w:p w14:paraId="0CE22780" w14:textId="77777777" w:rsidR="00CF44F1" w:rsidRDefault="00C91BEF">
      <w:pPr>
        <w:pStyle w:val="ProductList-BodyIndented"/>
      </w:pPr>
      <w:r>
        <w:t>Telefonstøttehendelser som ikke brukes opp, utløper når SA-dekningen utløper. Telefonstøttehendelser kan ikke overføres mellom registreringer eller avtaler.</w:t>
      </w:r>
    </w:p>
    <w:p w14:paraId="0CE22781" w14:textId="77777777" w:rsidR="00CF44F1" w:rsidRDefault="00CF44F1">
      <w:pPr>
        <w:pStyle w:val="ProductList-BodyIndented"/>
      </w:pPr>
    </w:p>
    <w:p w14:paraId="0CE22782" w14:textId="77777777" w:rsidR="00CF44F1" w:rsidRDefault="00C91BEF">
      <w:pPr>
        <w:pStyle w:val="ProductList-BodyIndented"/>
      </w:pPr>
      <w:r>
        <w:t xml:space="preserve">Åpningstidene for lokal telefonstøtte finnes på </w:t>
      </w:r>
      <w:hyperlink r:id="rId135">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0CE22783" w14:textId="77777777" w:rsidR="00CF44F1" w:rsidRDefault="00CF44F1">
      <w:pPr>
        <w:pStyle w:val="ProductList-BodyIndented"/>
        <w:ind w:left="720"/>
      </w:pPr>
    </w:p>
    <w:p w14:paraId="0CE22784" w14:textId="77777777" w:rsidR="00CF44F1" w:rsidRDefault="00C91BEF">
      <w:pPr>
        <w:pStyle w:val="ProductList-SubClauseHeading"/>
        <w:outlineLvl w:val="3"/>
      </w:pPr>
      <w:r>
        <w:t>Nettbaserte hendelser</w:t>
      </w:r>
    </w:p>
    <w:p w14:paraId="0CE22785" w14:textId="77777777" w:rsidR="00CF44F1" w:rsidRDefault="00C91BEF">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0CE22786" w14:textId="77777777" w:rsidR="00CF44F1" w:rsidRDefault="00CF44F1">
      <w:pPr>
        <w:pStyle w:val="ProductList-BodyIndented"/>
      </w:pPr>
    </w:p>
    <w:p w14:paraId="0CE22787" w14:textId="77777777" w:rsidR="00CF44F1" w:rsidRDefault="00C91BEF">
      <w:pPr>
        <w:pStyle w:val="ProductList-BodyIndented"/>
      </w:pPr>
      <w:r>
        <w:lastRenderedPageBreak/>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0CE22788" w14:textId="77777777" w:rsidR="00CF44F1" w:rsidRDefault="00CF44F1">
      <w:pPr>
        <w:pStyle w:val="ProductList-BodyIndented"/>
        <w:ind w:left="720"/>
      </w:pPr>
    </w:p>
    <w:p w14:paraId="0CE22789" w14:textId="77777777" w:rsidR="00CF44F1" w:rsidRDefault="00C91BEF">
      <w:pPr>
        <w:pStyle w:val="ProductList-SubClauseHeading"/>
        <w:outlineLvl w:val="3"/>
      </w:pPr>
      <w:r>
        <w:t>Kundestøttekontakter</w:t>
      </w:r>
    </w:p>
    <w:p w14:paraId="0CE2278A" w14:textId="77777777" w:rsidR="00CF44F1" w:rsidRDefault="00C91BEF">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CF44F1" w14:paraId="0CE2279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E2278B" w14:textId="77777777" w:rsidR="00CF44F1" w:rsidRDefault="00C91BEF">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E2278C" w14:textId="77777777" w:rsidR="00CF44F1" w:rsidRDefault="00C91BE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E2278D" w14:textId="77777777" w:rsidR="00CF44F1" w:rsidRDefault="00C91BE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E2278E" w14:textId="77777777" w:rsidR="00CF44F1" w:rsidRDefault="00C91BEF">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E2278F" w14:textId="77777777" w:rsidR="00CF44F1" w:rsidRDefault="00C91BEF">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E22790" w14:textId="77777777" w:rsidR="00CF44F1" w:rsidRDefault="00C91BEF">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E22791" w14:textId="77777777" w:rsidR="00CF44F1" w:rsidRDefault="00C91BEF">
            <w:pPr>
              <w:pStyle w:val="ProductList-TableBody"/>
            </w:pPr>
            <w:r>
              <w:rPr>
                <w:color w:val="FFFFFF"/>
              </w:rPr>
              <w:t>S/S+: EA-nivå D</w:t>
            </w:r>
          </w:p>
        </w:tc>
      </w:tr>
      <w:tr w:rsidR="00CF44F1" w14:paraId="0CE2279A" w14:textId="77777777">
        <w:tc>
          <w:tcPr>
            <w:tcW w:w="1720" w:type="dxa"/>
            <w:tcBorders>
              <w:top w:val="single" w:sz="4" w:space="0" w:color="000000"/>
              <w:left w:val="single" w:sz="4" w:space="0" w:color="000000"/>
              <w:bottom w:val="single" w:sz="4" w:space="0" w:color="000000"/>
              <w:right w:val="single" w:sz="4" w:space="0" w:color="000000"/>
            </w:tcBorders>
          </w:tcPr>
          <w:p w14:paraId="0CE22793" w14:textId="77777777" w:rsidR="00CF44F1" w:rsidRDefault="00C91BEF">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0CE22794" w14:textId="77777777" w:rsidR="00CF44F1" w:rsidRDefault="00C91BEF">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0CE22795" w14:textId="77777777" w:rsidR="00CF44F1" w:rsidRDefault="00C91BEF">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0CE22796" w14:textId="77777777" w:rsidR="00CF44F1" w:rsidRDefault="00C91BEF">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0CE22797" w14:textId="77777777" w:rsidR="00CF44F1" w:rsidRDefault="00C91BEF">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0CE22798" w14:textId="77777777" w:rsidR="00CF44F1" w:rsidRDefault="00C91BEF">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14:paraId="0CE22799" w14:textId="77777777" w:rsidR="00CF44F1" w:rsidRDefault="00C91BEF">
            <w:pPr>
              <w:pStyle w:val="ProductList-TableBody"/>
            </w:pPr>
            <w:r>
              <w:t>Etter behov</w:t>
            </w:r>
          </w:p>
        </w:tc>
      </w:tr>
      <w:tr w:rsidR="00CF44F1" w14:paraId="0CE227A2" w14:textId="77777777">
        <w:tc>
          <w:tcPr>
            <w:tcW w:w="1720" w:type="dxa"/>
            <w:tcBorders>
              <w:top w:val="single" w:sz="4" w:space="0" w:color="000000"/>
              <w:left w:val="single" w:sz="4" w:space="0" w:color="000000"/>
              <w:bottom w:val="single" w:sz="4" w:space="0" w:color="000000"/>
              <w:right w:val="single" w:sz="4" w:space="0" w:color="000000"/>
            </w:tcBorders>
          </w:tcPr>
          <w:p w14:paraId="0CE2279B" w14:textId="77777777" w:rsidR="00CF44F1" w:rsidRDefault="00C91BEF">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0CE2279C" w14:textId="77777777" w:rsidR="00CF44F1" w:rsidRDefault="00C91BEF">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0CE2279D" w14:textId="77777777" w:rsidR="00CF44F1" w:rsidRDefault="00C91BE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E2279E" w14:textId="77777777" w:rsidR="00CF44F1" w:rsidRDefault="00C91BE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CE2279F" w14:textId="77777777" w:rsidR="00CF44F1" w:rsidRDefault="00C91BE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CE227A0" w14:textId="77777777" w:rsidR="00CF44F1" w:rsidRDefault="00C91BE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CE227A1" w14:textId="77777777" w:rsidR="00CF44F1" w:rsidRDefault="00C91BEF">
            <w:pPr>
              <w:pStyle w:val="ProductList-TableBody"/>
            </w:pPr>
            <w:r>
              <w:t>16</w:t>
            </w:r>
          </w:p>
        </w:tc>
      </w:tr>
    </w:tbl>
    <w:p w14:paraId="0CE227A3" w14:textId="77777777" w:rsidR="00CF44F1" w:rsidRDefault="00CF44F1">
      <w:pPr>
        <w:pStyle w:val="ProductList-BodyIndented"/>
      </w:pPr>
    </w:p>
    <w:p w14:paraId="0CE227A4" w14:textId="77777777" w:rsidR="00CF44F1" w:rsidRDefault="00C91BEF">
      <w:pPr>
        <w:pStyle w:val="ProductList-SubClauseHeading"/>
        <w:outlineLvl w:val="3"/>
      </w:pPr>
      <w:r>
        <w:t>Tjenestenivåer for Software Assurance-kunder</w:t>
      </w:r>
    </w:p>
    <w:p w14:paraId="0CE227A5" w14:textId="77777777" w:rsidR="00CF44F1" w:rsidRDefault="00C91BEF">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CF44F1" w14:paraId="0CE227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CE227A6" w14:textId="77777777" w:rsidR="00CF44F1" w:rsidRDefault="00C91BEF">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7A7" w14:textId="77777777" w:rsidR="00CF44F1" w:rsidRDefault="00C91BEF">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7A8" w14:textId="77777777" w:rsidR="00CF44F1" w:rsidRDefault="00C91BEF">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7A9" w14:textId="77777777" w:rsidR="00CF44F1" w:rsidRDefault="00C91BEF">
            <w:pPr>
              <w:pStyle w:val="ProductList-TableBody"/>
            </w:pPr>
            <w:r>
              <w:rPr>
                <w:color w:val="FFFFFF"/>
              </w:rPr>
              <w:t>Forventet respons fra Kunden</w:t>
            </w:r>
          </w:p>
        </w:tc>
      </w:tr>
      <w:tr w:rsidR="00CF44F1" w14:paraId="0CE227B3" w14:textId="77777777">
        <w:tc>
          <w:tcPr>
            <w:tcW w:w="2940" w:type="dxa"/>
            <w:tcBorders>
              <w:top w:val="single" w:sz="4" w:space="0" w:color="000000"/>
              <w:left w:val="single" w:sz="4" w:space="0" w:color="000000"/>
              <w:bottom w:val="single" w:sz="4" w:space="0" w:color="000000"/>
              <w:right w:val="single" w:sz="4" w:space="0" w:color="000000"/>
            </w:tcBorders>
          </w:tcPr>
          <w:p w14:paraId="0CE227AB" w14:textId="77777777" w:rsidR="00CF44F1" w:rsidRDefault="00C91BEF">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0CE227AC" w14:textId="77777777" w:rsidR="00CF44F1" w:rsidRDefault="00C91BEF">
            <w:pPr>
              <w:pStyle w:val="ProductList-TableBody"/>
            </w:pPr>
            <w:r>
              <w:t xml:space="preserve">Kritisk innvirkning på virksomheten: </w:t>
            </w:r>
          </w:p>
          <w:p w14:paraId="0CE227AD" w14:textId="77777777" w:rsidR="00CF44F1" w:rsidRDefault="00C91BEF">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0CE227AE" w14:textId="77777777" w:rsidR="00CF44F1" w:rsidRDefault="00C91BEF">
            <w:pPr>
              <w:pStyle w:val="ProductList-TableBody"/>
            </w:pPr>
            <w:r>
              <w:t>Første respons innen to timer eller raskere basert på støttetilbud</w:t>
            </w:r>
          </w:p>
          <w:p w14:paraId="0CE227AF" w14:textId="77777777" w:rsidR="00CF44F1" w:rsidRDefault="00C91BEF">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0CE227B0" w14:textId="77777777" w:rsidR="00CF44F1" w:rsidRDefault="00C91BEF">
            <w:pPr>
              <w:pStyle w:val="ProductList-TableBody"/>
            </w:pPr>
            <w:r>
              <w:t>Det tildeles passende ressurser for å kunne opprettholde en kontinuerlig innsats hele døgnet2</w:t>
            </w:r>
          </w:p>
          <w:p w14:paraId="0CE227B1" w14:textId="77777777" w:rsidR="00CF44F1" w:rsidRDefault="00C91BEF">
            <w:pPr>
              <w:pStyle w:val="ProductList-TableBody"/>
            </w:pPr>
            <w:r>
              <w:t>Rask tilgang og respons fra den ansvarlige for endringskontroll</w:t>
            </w:r>
          </w:p>
          <w:p w14:paraId="0CE227B2" w14:textId="77777777" w:rsidR="00CF44F1" w:rsidRDefault="00C91BEF">
            <w:pPr>
              <w:pStyle w:val="ProductList-TableBody"/>
            </w:pPr>
            <w:r>
              <w:t>Ledelsen blir varslet</w:t>
            </w:r>
          </w:p>
        </w:tc>
      </w:tr>
      <w:tr w:rsidR="00CF44F1" w14:paraId="0CE227BB" w14:textId="77777777">
        <w:tc>
          <w:tcPr>
            <w:tcW w:w="2940" w:type="dxa"/>
            <w:tcBorders>
              <w:top w:val="single" w:sz="4" w:space="0" w:color="000000"/>
              <w:left w:val="single" w:sz="4" w:space="0" w:color="000000"/>
              <w:bottom w:val="single" w:sz="4" w:space="0" w:color="000000"/>
              <w:right w:val="single" w:sz="4" w:space="0" w:color="000000"/>
            </w:tcBorders>
          </w:tcPr>
          <w:p w14:paraId="0CE227B4" w14:textId="77777777" w:rsidR="00CF44F1" w:rsidRDefault="00C91BEF">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0CE227B5" w14:textId="77777777" w:rsidR="00CF44F1" w:rsidRDefault="00C91BEF">
            <w:pPr>
              <w:pStyle w:val="ProductList-TableBody"/>
            </w:pPr>
            <w:r>
              <w:t xml:space="preserve">Moderat innvirkning på virksomheten: </w:t>
            </w:r>
          </w:p>
          <w:p w14:paraId="0CE227B6" w14:textId="77777777" w:rsidR="00CF44F1" w:rsidRDefault="00C91BEF">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0CE227B7" w14:textId="77777777" w:rsidR="00CF44F1" w:rsidRDefault="00C91BEF">
            <w:pPr>
              <w:pStyle w:val="ProductList-TableBody"/>
            </w:pPr>
            <w:r>
              <w:t>Første respons innen fire timer eller raskere basert på støttetilbud</w:t>
            </w:r>
          </w:p>
          <w:p w14:paraId="0CE227B8" w14:textId="77777777" w:rsidR="00CF44F1" w:rsidRDefault="00C91BEF">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0CE227B9" w14:textId="77777777" w:rsidR="00CF44F1" w:rsidRDefault="00C91BEF">
            <w:pPr>
              <w:pStyle w:val="ProductList-TableBody"/>
            </w:pPr>
            <w:r>
              <w:t>Det tildeles passende ressurser for å kunne opprettholde en kontinuerlig innsats i Kontortiden</w:t>
            </w:r>
          </w:p>
          <w:p w14:paraId="0CE227BA" w14:textId="77777777" w:rsidR="00CF44F1" w:rsidRDefault="00C91BEF">
            <w:pPr>
              <w:pStyle w:val="ProductList-TableBody"/>
            </w:pPr>
            <w:r>
              <w:t>Tilgang og respons fra den ansvarlige for endringskontroll innen fire Arbeidstimer</w:t>
            </w:r>
          </w:p>
        </w:tc>
      </w:tr>
      <w:tr w:rsidR="00CF44F1" w14:paraId="0CE227C3" w14:textId="77777777">
        <w:tc>
          <w:tcPr>
            <w:tcW w:w="2940" w:type="dxa"/>
            <w:tcBorders>
              <w:top w:val="single" w:sz="4" w:space="0" w:color="000000"/>
              <w:left w:val="single" w:sz="4" w:space="0" w:color="000000"/>
              <w:bottom w:val="single" w:sz="4" w:space="0" w:color="000000"/>
              <w:right w:val="single" w:sz="4" w:space="0" w:color="000000"/>
            </w:tcBorders>
          </w:tcPr>
          <w:p w14:paraId="0CE227BC" w14:textId="77777777" w:rsidR="00CF44F1" w:rsidRDefault="00C91BEF">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CE227BD" w14:textId="77777777" w:rsidR="00CF44F1" w:rsidRDefault="00C91BEF">
            <w:pPr>
              <w:pStyle w:val="ProductList-TableBody"/>
            </w:pPr>
            <w:r>
              <w:t xml:space="preserve">Minimal innvirkning på virksomheten: </w:t>
            </w:r>
          </w:p>
          <w:p w14:paraId="0CE227BE" w14:textId="77777777" w:rsidR="00CF44F1" w:rsidRDefault="00C91BEF">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0CE227BF" w14:textId="77777777" w:rsidR="00CF44F1" w:rsidRDefault="00C91BEF">
            <w:pPr>
              <w:pStyle w:val="ProductList-TableBody"/>
            </w:pPr>
            <w:r>
              <w:t>Første respons innen én arbeidsdag eller raskere basert på støttetilbud</w:t>
            </w:r>
          </w:p>
          <w:p w14:paraId="0CE227C0" w14:textId="77777777" w:rsidR="00CF44F1" w:rsidRDefault="00C91BEF">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0CE227C1" w14:textId="77777777" w:rsidR="00CF44F1" w:rsidRDefault="00C91BEF">
            <w:pPr>
              <w:pStyle w:val="ProductList-TableBody"/>
            </w:pPr>
            <w:r>
              <w:t>Nøyaktig kontaktinformasjon for sakseieren</w:t>
            </w:r>
          </w:p>
          <w:p w14:paraId="0CE227C2" w14:textId="77777777" w:rsidR="00CF44F1" w:rsidRDefault="00C91BEF">
            <w:pPr>
              <w:pStyle w:val="ProductList-TableBody"/>
            </w:pPr>
            <w:r>
              <w:t>Respons innen én arbeidsdag.</w:t>
            </w:r>
          </w:p>
        </w:tc>
      </w:tr>
    </w:tbl>
    <w:p w14:paraId="0CE227C4" w14:textId="77777777" w:rsidR="00CF44F1" w:rsidRDefault="00C91BEF">
      <w:pPr>
        <w:pStyle w:val="ProductList-BodyIndented"/>
      </w:pPr>
      <w:r>
        <w:rPr>
          <w:i/>
        </w:rPr>
        <w:t>1 Kontakt Microsoft-representant for å få informasjon om lokale kontortider.</w:t>
      </w:r>
    </w:p>
    <w:p w14:paraId="0CE227C5" w14:textId="77777777" w:rsidR="00CF44F1" w:rsidRDefault="00C91BEF">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0CE227C6" w14:textId="77777777" w:rsidR="00CF44F1" w:rsidRDefault="00CF44F1">
      <w:pPr>
        <w:pStyle w:val="ProductList-BodyIndented"/>
        <w:ind w:left="720"/>
      </w:pPr>
    </w:p>
    <w:p w14:paraId="0CE227C7" w14:textId="77777777" w:rsidR="00CF44F1" w:rsidRDefault="00C91BEF">
      <w:pPr>
        <w:pStyle w:val="ProductList-SubClauseHeading"/>
        <w:outlineLvl w:val="3"/>
      </w:pPr>
      <w:r>
        <w:t>Konvertering av Software Assurance-hendelser for Støtte til Problemløsning 24x7 til Premier-støttetjenester</w:t>
      </w:r>
    </w:p>
    <w:p w14:paraId="0CE227C8" w14:textId="77777777" w:rsidR="00CF44F1" w:rsidRDefault="00C91BEF">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14:paraId="0CE227C9" w14:textId="77777777" w:rsidR="00CF44F1" w:rsidRDefault="00CF44F1">
      <w:pPr>
        <w:pStyle w:val="ProductList-BodyIndented"/>
      </w:pPr>
    </w:p>
    <w:p w14:paraId="0CE227CA" w14:textId="77777777" w:rsidR="00CF44F1" w:rsidRDefault="00C91BEF">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0CE227CB" w14:textId="77777777" w:rsidR="00CF44F1" w:rsidRDefault="00CF44F1">
      <w:pPr>
        <w:pStyle w:val="ProductList-BodyIndented"/>
        <w:ind w:left="720"/>
      </w:pPr>
    </w:p>
    <w:p w14:paraId="0CE227CC" w14:textId="77777777" w:rsidR="00CF44F1" w:rsidRDefault="00C91BEF">
      <w:pPr>
        <w:pStyle w:val="ProductList-SubClauseHeading"/>
        <w:outlineLvl w:val="3"/>
      </w:pPr>
      <w:r>
        <w:t>Ytterligere Bestemmelser</w:t>
      </w:r>
    </w:p>
    <w:p w14:paraId="0CE227CD" w14:textId="77777777" w:rsidR="00CF44F1" w:rsidRDefault="00C91BEF">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14:paraId="0CE227CE" w14:textId="77777777" w:rsidR="00CF44F1" w:rsidRDefault="00CF44F1">
      <w:pPr>
        <w:pStyle w:val="ProductList-BodyIndented"/>
      </w:pPr>
    </w:p>
    <w:p w14:paraId="0CE227CF" w14:textId="77777777" w:rsidR="00CF44F1" w:rsidRDefault="00C91BEF">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14:paraId="0CE227D0" w14:textId="77777777" w:rsidR="00CF44F1" w:rsidRDefault="00CF44F1">
      <w:pPr>
        <w:pStyle w:val="ProductList-BodyIndented"/>
        <w:ind w:left="720"/>
      </w:pPr>
    </w:p>
    <w:p w14:paraId="0CE227D1" w14:textId="77777777" w:rsidR="00CF44F1" w:rsidRDefault="00C91BEF">
      <w:pPr>
        <w:pStyle w:val="ProductList-SubClauseHeading"/>
        <w:outlineLvl w:val="3"/>
      </w:pPr>
      <w:r>
        <w:t>Ubegrenset Støtte til Problemløsning 24x7</w:t>
      </w:r>
    </w:p>
    <w:p w14:paraId="0CE227D2" w14:textId="77777777" w:rsidR="00CF44F1" w:rsidRDefault="00C91BEF">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14:paraId="0CE227D3" w14:textId="77777777" w:rsidR="00CF44F1" w:rsidRDefault="00CF44F1">
      <w:pPr>
        <w:pStyle w:val="ProductList-BodyIndented"/>
        <w:ind w:left="720"/>
      </w:pPr>
    </w:p>
    <w:p w14:paraId="0CE227D4" w14:textId="77777777" w:rsidR="00CF44F1" w:rsidRDefault="00C91BEF">
      <w:pPr>
        <w:pStyle w:val="ProductList-SubClauseHeading"/>
        <w:outlineLvl w:val="3"/>
      </w:pPr>
      <w:r>
        <w:t>SCE-kvalifisering</w:t>
      </w:r>
    </w:p>
    <w:p w14:paraId="0CE227D5" w14:textId="77777777" w:rsidR="00CF44F1" w:rsidRDefault="00C91BEF">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0CE227D6" w14:textId="77777777" w:rsidR="00CF44F1" w:rsidRDefault="00CF44F1">
      <w:pPr>
        <w:pStyle w:val="ProductList-BodyIndented"/>
      </w:pPr>
    </w:p>
    <w:p w14:paraId="0CE227D7" w14:textId="77777777" w:rsidR="00CF44F1" w:rsidRDefault="00C91BEF">
      <w:pPr>
        <w:pStyle w:val="ProductList-BodyIndented"/>
      </w:pPr>
      <w:r>
        <w:t>Kvalifiserte Programplattformprodukter er:</w:t>
      </w:r>
    </w:p>
    <w:p w14:paraId="0CE227D8" w14:textId="77777777" w:rsidR="00CF44F1" w:rsidRDefault="00C91BEF" w:rsidP="00C91BEF">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0CE227D9" w14:textId="77777777" w:rsidR="00CF44F1" w:rsidRDefault="00C91BEF" w:rsidP="00C91BEF">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14:paraId="0CE227DA" w14:textId="77777777" w:rsidR="00CF44F1" w:rsidRDefault="00C91BEF" w:rsidP="00C91BEF">
      <w:pPr>
        <w:pStyle w:val="ProductList-Bullet"/>
        <w:numPr>
          <w:ilvl w:val="1"/>
          <w:numId w:val="38"/>
        </w:numPr>
      </w:pPr>
      <w:r>
        <w:t>Office SharePoint Server</w:t>
      </w:r>
      <w:r>
        <w:fldChar w:fldCharType="begin"/>
      </w:r>
      <w:r>
        <w:instrText xml:space="preserve"> XE "SharePoint Server" </w:instrText>
      </w:r>
      <w:r>
        <w:fldChar w:fldCharType="end"/>
      </w:r>
    </w:p>
    <w:p w14:paraId="0CE227DB" w14:textId="77777777" w:rsidR="00CF44F1" w:rsidRDefault="00C91BEF">
      <w:pPr>
        <w:pStyle w:val="ProductList-BodyIndented"/>
      </w:pPr>
      <w:r>
        <w:t>De kvalifiserte produktene fra Core Infrastructure-komponenten er:</w:t>
      </w:r>
    </w:p>
    <w:p w14:paraId="0CE227DC" w14:textId="77777777" w:rsidR="00CF44F1" w:rsidRDefault="00C91BEF" w:rsidP="00C91BE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0CE227DD" w14:textId="77777777" w:rsidR="00CF44F1" w:rsidRDefault="00C91BEF" w:rsidP="00C91BE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CE227DE" w14:textId="77777777" w:rsidR="00CF44F1" w:rsidRDefault="00CF44F1">
      <w:pPr>
        <w:pStyle w:val="ProductList-BodyIndented"/>
      </w:pPr>
    </w:p>
    <w:p w14:paraId="0CE227DF" w14:textId="77777777" w:rsidR="00CF44F1" w:rsidRDefault="00C91BEF">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CF44F1" w14:paraId="0CE22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27E0" w14:textId="77777777" w:rsidR="00CF44F1" w:rsidRDefault="00C91BE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27E1" w14:textId="77777777" w:rsidR="00CF44F1" w:rsidRDefault="00C91BEF">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27E2" w14:textId="77777777" w:rsidR="00CF44F1" w:rsidRDefault="00C91BEF">
            <w:pPr>
              <w:pStyle w:val="ProductList-TableBody"/>
            </w:pPr>
            <w:r>
              <w:rPr>
                <w:color w:val="FFFFFF"/>
              </w:rPr>
              <w:t>Gjennomsnittlig årlig SA-minimumsforbruk som kvalifiserer for Ubegrenset PRS 24x7</w:t>
            </w:r>
          </w:p>
        </w:tc>
      </w:tr>
      <w:tr w:rsidR="00CF44F1" w14:paraId="0CE227E7" w14:textId="77777777">
        <w:tc>
          <w:tcPr>
            <w:tcW w:w="4040" w:type="dxa"/>
            <w:tcBorders>
              <w:top w:val="single" w:sz="4" w:space="0" w:color="000000"/>
              <w:left w:val="single" w:sz="4" w:space="0" w:color="000000"/>
              <w:bottom w:val="single" w:sz="4" w:space="0" w:color="000000"/>
              <w:right w:val="single" w:sz="4" w:space="0" w:color="000000"/>
            </w:tcBorders>
          </w:tcPr>
          <w:p w14:paraId="0CE227E4" w14:textId="77777777" w:rsidR="00CF44F1" w:rsidRDefault="00C91BEF">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0CE227E5" w14:textId="77777777" w:rsidR="00CF44F1" w:rsidRDefault="00C91BE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CE227E6" w14:textId="77777777" w:rsidR="00CF44F1" w:rsidRDefault="00C91BEF">
            <w:pPr>
              <w:pStyle w:val="ProductList-TableBody"/>
            </w:pPr>
            <w:r>
              <w:t>250,000</w:t>
            </w:r>
          </w:p>
        </w:tc>
      </w:tr>
      <w:tr w:rsidR="00CF44F1" w14:paraId="0CE227EB" w14:textId="77777777">
        <w:tc>
          <w:tcPr>
            <w:tcW w:w="4040" w:type="dxa"/>
            <w:tcBorders>
              <w:top w:val="single" w:sz="4" w:space="0" w:color="000000"/>
              <w:left w:val="single" w:sz="4" w:space="0" w:color="000000"/>
              <w:bottom w:val="single" w:sz="4" w:space="0" w:color="000000"/>
              <w:right w:val="single" w:sz="4" w:space="0" w:color="000000"/>
            </w:tcBorders>
          </w:tcPr>
          <w:p w14:paraId="0CE227E8" w14:textId="77777777" w:rsidR="00CF44F1" w:rsidRDefault="00C91BEF">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0CE227E9" w14:textId="77777777" w:rsidR="00CF44F1" w:rsidRDefault="00C91BE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CE227EA" w14:textId="77777777" w:rsidR="00CF44F1" w:rsidRDefault="00C91BEF">
            <w:pPr>
              <w:pStyle w:val="ProductList-TableBody"/>
            </w:pPr>
            <w:r>
              <w:t>375,000</w:t>
            </w:r>
          </w:p>
        </w:tc>
      </w:tr>
      <w:tr w:rsidR="00CF44F1" w14:paraId="0CE227EF" w14:textId="77777777">
        <w:tc>
          <w:tcPr>
            <w:tcW w:w="4040" w:type="dxa"/>
            <w:tcBorders>
              <w:top w:val="single" w:sz="4" w:space="0" w:color="000000"/>
              <w:left w:val="single" w:sz="4" w:space="0" w:color="000000"/>
              <w:bottom w:val="single" w:sz="4" w:space="0" w:color="000000"/>
              <w:right w:val="single" w:sz="4" w:space="0" w:color="000000"/>
            </w:tcBorders>
          </w:tcPr>
          <w:p w14:paraId="0CE227EC" w14:textId="77777777" w:rsidR="00CF44F1" w:rsidRDefault="00C91BEF">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0CE227ED" w14:textId="77777777" w:rsidR="00CF44F1" w:rsidRDefault="00C91BE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CE227EE" w14:textId="77777777" w:rsidR="00CF44F1" w:rsidRDefault="00C91BEF">
            <w:pPr>
              <w:pStyle w:val="ProductList-TableBody"/>
            </w:pPr>
            <w:r>
              <w:t>337,500</w:t>
            </w:r>
          </w:p>
        </w:tc>
      </w:tr>
      <w:tr w:rsidR="00CF44F1" w14:paraId="0CE227F3" w14:textId="77777777">
        <w:tc>
          <w:tcPr>
            <w:tcW w:w="4040" w:type="dxa"/>
            <w:tcBorders>
              <w:top w:val="single" w:sz="4" w:space="0" w:color="000000"/>
              <w:left w:val="single" w:sz="4" w:space="0" w:color="000000"/>
              <w:bottom w:val="single" w:sz="4" w:space="0" w:color="000000"/>
              <w:right w:val="single" w:sz="4" w:space="0" w:color="000000"/>
            </w:tcBorders>
          </w:tcPr>
          <w:p w14:paraId="0CE227F0" w14:textId="77777777" w:rsidR="00CF44F1" w:rsidRDefault="00C91BEF">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0CE227F1" w14:textId="77777777" w:rsidR="00CF44F1" w:rsidRDefault="00C91BE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CE227F2" w14:textId="77777777" w:rsidR="00CF44F1" w:rsidRDefault="00C91BEF">
            <w:pPr>
              <w:pStyle w:val="ProductList-TableBody"/>
            </w:pPr>
            <w:r>
              <w:t>412,500</w:t>
            </w:r>
          </w:p>
        </w:tc>
      </w:tr>
      <w:tr w:rsidR="00CF44F1" w14:paraId="0CE227F7" w14:textId="77777777">
        <w:tc>
          <w:tcPr>
            <w:tcW w:w="4040" w:type="dxa"/>
            <w:tcBorders>
              <w:top w:val="single" w:sz="4" w:space="0" w:color="000000"/>
              <w:left w:val="single" w:sz="4" w:space="0" w:color="000000"/>
              <w:bottom w:val="single" w:sz="4" w:space="0" w:color="000000"/>
              <w:right w:val="single" w:sz="4" w:space="0" w:color="000000"/>
            </w:tcBorders>
          </w:tcPr>
          <w:p w14:paraId="0CE227F4" w14:textId="77777777" w:rsidR="00CF44F1" w:rsidRDefault="00C91BEF">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0CE227F5" w14:textId="77777777" w:rsidR="00CF44F1" w:rsidRDefault="00C91BE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E227F6" w14:textId="77777777" w:rsidR="00CF44F1" w:rsidRDefault="00C91BEF">
            <w:pPr>
              <w:pStyle w:val="ProductList-TableBody"/>
            </w:pPr>
            <w:r>
              <w:t>2,062,500</w:t>
            </w:r>
          </w:p>
        </w:tc>
      </w:tr>
      <w:tr w:rsidR="00CF44F1" w14:paraId="0CE227FB" w14:textId="77777777">
        <w:tc>
          <w:tcPr>
            <w:tcW w:w="4040" w:type="dxa"/>
            <w:tcBorders>
              <w:top w:val="single" w:sz="4" w:space="0" w:color="000000"/>
              <w:left w:val="single" w:sz="4" w:space="0" w:color="000000"/>
              <w:bottom w:val="single" w:sz="4" w:space="0" w:color="000000"/>
              <w:right w:val="single" w:sz="4" w:space="0" w:color="000000"/>
            </w:tcBorders>
          </w:tcPr>
          <w:p w14:paraId="0CE227F8" w14:textId="77777777" w:rsidR="00CF44F1" w:rsidRDefault="00C91BEF">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0CE227F9" w14:textId="77777777" w:rsidR="00CF44F1" w:rsidRDefault="00C91BE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CE227FA" w14:textId="77777777" w:rsidR="00CF44F1" w:rsidRDefault="00C91BEF">
            <w:pPr>
              <w:pStyle w:val="ProductList-TableBody"/>
            </w:pPr>
            <w:r>
              <w:t>2,000,000</w:t>
            </w:r>
          </w:p>
        </w:tc>
      </w:tr>
      <w:tr w:rsidR="00CF44F1" w14:paraId="0CE227FF" w14:textId="77777777">
        <w:tc>
          <w:tcPr>
            <w:tcW w:w="4040" w:type="dxa"/>
            <w:tcBorders>
              <w:top w:val="single" w:sz="4" w:space="0" w:color="000000"/>
              <w:left w:val="single" w:sz="4" w:space="0" w:color="000000"/>
              <w:bottom w:val="single" w:sz="4" w:space="0" w:color="000000"/>
              <w:right w:val="single" w:sz="4" w:space="0" w:color="000000"/>
            </w:tcBorders>
          </w:tcPr>
          <w:p w14:paraId="0CE227FC" w14:textId="77777777" w:rsidR="00CF44F1" w:rsidRDefault="00C91BE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CE227FD" w14:textId="77777777" w:rsidR="00CF44F1" w:rsidRDefault="00C91BE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CE227FE" w14:textId="77777777" w:rsidR="00CF44F1" w:rsidRDefault="00C91BEF">
            <w:pPr>
              <w:pStyle w:val="ProductList-TableBody"/>
            </w:pPr>
            <w:r>
              <w:t>268,750</w:t>
            </w:r>
          </w:p>
        </w:tc>
      </w:tr>
      <w:tr w:rsidR="00CF44F1" w14:paraId="0CE22803" w14:textId="77777777">
        <w:tc>
          <w:tcPr>
            <w:tcW w:w="4040" w:type="dxa"/>
            <w:tcBorders>
              <w:top w:val="single" w:sz="4" w:space="0" w:color="000000"/>
              <w:left w:val="single" w:sz="4" w:space="0" w:color="000000"/>
              <w:bottom w:val="single" w:sz="4" w:space="0" w:color="000000"/>
              <w:right w:val="single" w:sz="4" w:space="0" w:color="000000"/>
            </w:tcBorders>
          </w:tcPr>
          <w:p w14:paraId="0CE22800" w14:textId="77777777" w:rsidR="00CF44F1" w:rsidRDefault="00C91BEF">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0CE22801" w14:textId="77777777" w:rsidR="00CF44F1" w:rsidRDefault="00C91BE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CE22802" w14:textId="77777777" w:rsidR="00CF44F1" w:rsidRDefault="00C91BEF">
            <w:pPr>
              <w:pStyle w:val="ProductList-TableBody"/>
            </w:pPr>
            <w:r>
              <w:t>168,750</w:t>
            </w:r>
          </w:p>
        </w:tc>
      </w:tr>
      <w:tr w:rsidR="00CF44F1" w14:paraId="0CE22807" w14:textId="77777777">
        <w:tc>
          <w:tcPr>
            <w:tcW w:w="4040" w:type="dxa"/>
            <w:tcBorders>
              <w:top w:val="single" w:sz="4" w:space="0" w:color="000000"/>
              <w:left w:val="single" w:sz="4" w:space="0" w:color="000000"/>
              <w:bottom w:val="single" w:sz="4" w:space="0" w:color="000000"/>
              <w:right w:val="single" w:sz="4" w:space="0" w:color="000000"/>
            </w:tcBorders>
          </w:tcPr>
          <w:p w14:paraId="0CE22804" w14:textId="77777777" w:rsidR="00CF44F1" w:rsidRDefault="00C91BEF">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CE22805" w14:textId="77777777" w:rsidR="00CF44F1" w:rsidRDefault="00C91BE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CE22806" w14:textId="77777777" w:rsidR="00CF44F1" w:rsidRDefault="00C91BEF">
            <w:pPr>
              <w:pStyle w:val="ProductList-TableBody"/>
            </w:pPr>
            <w:r>
              <w:t>30,000,000</w:t>
            </w:r>
          </w:p>
        </w:tc>
      </w:tr>
      <w:tr w:rsidR="00CF44F1" w14:paraId="0CE2280B" w14:textId="77777777">
        <w:tc>
          <w:tcPr>
            <w:tcW w:w="4040" w:type="dxa"/>
            <w:tcBorders>
              <w:top w:val="single" w:sz="4" w:space="0" w:color="000000"/>
              <w:left w:val="single" w:sz="4" w:space="0" w:color="000000"/>
              <w:bottom w:val="single" w:sz="4" w:space="0" w:color="000000"/>
              <w:right w:val="single" w:sz="4" w:space="0" w:color="000000"/>
            </w:tcBorders>
          </w:tcPr>
          <w:p w14:paraId="0CE22808" w14:textId="77777777" w:rsidR="00CF44F1" w:rsidRDefault="00C91BEF">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CE22809" w14:textId="77777777" w:rsidR="00CF44F1" w:rsidRDefault="00C91BE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E2280A" w14:textId="77777777" w:rsidR="00CF44F1" w:rsidRDefault="00C91BEF">
            <w:pPr>
              <w:pStyle w:val="ProductList-TableBody"/>
            </w:pPr>
            <w:r>
              <w:t>300,000,000</w:t>
            </w:r>
          </w:p>
        </w:tc>
      </w:tr>
      <w:tr w:rsidR="00CF44F1" w14:paraId="0CE2280F" w14:textId="77777777">
        <w:tc>
          <w:tcPr>
            <w:tcW w:w="4040" w:type="dxa"/>
            <w:tcBorders>
              <w:top w:val="single" w:sz="4" w:space="0" w:color="000000"/>
              <w:left w:val="single" w:sz="4" w:space="0" w:color="000000"/>
              <w:bottom w:val="single" w:sz="4" w:space="0" w:color="000000"/>
              <w:right w:val="single" w:sz="4" w:space="0" w:color="000000"/>
            </w:tcBorders>
          </w:tcPr>
          <w:p w14:paraId="0CE2280C" w14:textId="77777777" w:rsidR="00CF44F1" w:rsidRDefault="00C91BEF">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0CE2280D" w14:textId="77777777" w:rsidR="00CF44F1" w:rsidRDefault="00C91BE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E2280E" w14:textId="77777777" w:rsidR="00CF44F1" w:rsidRDefault="00C91BEF">
            <w:pPr>
              <w:pStyle w:val="ProductList-TableBody"/>
            </w:pPr>
            <w:r>
              <w:t>2,062,500</w:t>
            </w:r>
          </w:p>
        </w:tc>
      </w:tr>
      <w:tr w:rsidR="00CF44F1" w14:paraId="0CE22813" w14:textId="77777777">
        <w:tc>
          <w:tcPr>
            <w:tcW w:w="4040" w:type="dxa"/>
            <w:tcBorders>
              <w:top w:val="single" w:sz="4" w:space="0" w:color="000000"/>
              <w:left w:val="single" w:sz="4" w:space="0" w:color="000000"/>
              <w:bottom w:val="single" w:sz="4" w:space="0" w:color="000000"/>
              <w:right w:val="single" w:sz="4" w:space="0" w:color="000000"/>
            </w:tcBorders>
          </w:tcPr>
          <w:p w14:paraId="0CE22810" w14:textId="77777777" w:rsidR="00CF44F1" w:rsidRDefault="00C91BEF">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0CE22811" w14:textId="77777777" w:rsidR="00CF44F1" w:rsidRDefault="00C91BE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CE22812" w14:textId="77777777" w:rsidR="00CF44F1" w:rsidRDefault="00C91BEF">
            <w:pPr>
              <w:pStyle w:val="ProductList-TableBody"/>
            </w:pPr>
            <w:r>
              <w:t>437,500</w:t>
            </w:r>
          </w:p>
        </w:tc>
      </w:tr>
      <w:tr w:rsidR="00CF44F1" w14:paraId="0CE22817" w14:textId="77777777">
        <w:tc>
          <w:tcPr>
            <w:tcW w:w="4040" w:type="dxa"/>
            <w:tcBorders>
              <w:top w:val="single" w:sz="4" w:space="0" w:color="000000"/>
              <w:left w:val="single" w:sz="4" w:space="0" w:color="000000"/>
              <w:bottom w:val="single" w:sz="4" w:space="0" w:color="000000"/>
              <w:right w:val="single" w:sz="4" w:space="0" w:color="000000"/>
            </w:tcBorders>
          </w:tcPr>
          <w:p w14:paraId="0CE22814" w14:textId="77777777" w:rsidR="00CF44F1" w:rsidRDefault="00C91BEF">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0CE22815" w14:textId="77777777" w:rsidR="00CF44F1" w:rsidRDefault="00C91BE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CE22816" w14:textId="77777777" w:rsidR="00CF44F1" w:rsidRDefault="00C91BEF">
            <w:pPr>
              <w:pStyle w:val="ProductList-TableBody"/>
            </w:pPr>
            <w:r>
              <w:t>2,500,000</w:t>
            </w:r>
          </w:p>
        </w:tc>
      </w:tr>
      <w:tr w:rsidR="00CF44F1" w14:paraId="0CE2281B" w14:textId="77777777">
        <w:tc>
          <w:tcPr>
            <w:tcW w:w="4040" w:type="dxa"/>
            <w:tcBorders>
              <w:top w:val="single" w:sz="4" w:space="0" w:color="000000"/>
              <w:left w:val="single" w:sz="4" w:space="0" w:color="000000"/>
              <w:bottom w:val="single" w:sz="4" w:space="0" w:color="000000"/>
              <w:right w:val="single" w:sz="4" w:space="0" w:color="000000"/>
            </w:tcBorders>
          </w:tcPr>
          <w:p w14:paraId="0CE22818" w14:textId="77777777" w:rsidR="00CF44F1" w:rsidRDefault="00C91BEF">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0CE22819" w14:textId="77777777" w:rsidR="00CF44F1" w:rsidRDefault="00C91BE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CE2281A" w14:textId="77777777" w:rsidR="00CF44F1" w:rsidRDefault="00C91BEF">
            <w:pPr>
              <w:pStyle w:val="ProductList-TableBody"/>
            </w:pPr>
            <w:r>
              <w:t>8,750,000</w:t>
            </w:r>
          </w:p>
        </w:tc>
      </w:tr>
      <w:tr w:rsidR="00CF44F1" w14:paraId="0CE2281F" w14:textId="77777777">
        <w:tc>
          <w:tcPr>
            <w:tcW w:w="4040" w:type="dxa"/>
            <w:tcBorders>
              <w:top w:val="single" w:sz="4" w:space="0" w:color="000000"/>
              <w:left w:val="single" w:sz="4" w:space="0" w:color="000000"/>
              <w:bottom w:val="single" w:sz="4" w:space="0" w:color="000000"/>
              <w:right w:val="single" w:sz="4" w:space="0" w:color="000000"/>
            </w:tcBorders>
          </w:tcPr>
          <w:p w14:paraId="0CE2281C" w14:textId="77777777" w:rsidR="00CF44F1" w:rsidRDefault="00C91BEF">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0CE2281D" w14:textId="77777777" w:rsidR="00CF44F1" w:rsidRDefault="00C91BE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E2281E" w14:textId="77777777" w:rsidR="00CF44F1" w:rsidRDefault="00C91BEF">
            <w:pPr>
              <w:pStyle w:val="ProductList-TableBody"/>
            </w:pPr>
            <w:r>
              <w:t>12,500,000</w:t>
            </w:r>
          </w:p>
        </w:tc>
      </w:tr>
      <w:tr w:rsidR="00CF44F1" w14:paraId="0CE22823" w14:textId="77777777">
        <w:tc>
          <w:tcPr>
            <w:tcW w:w="4040" w:type="dxa"/>
            <w:tcBorders>
              <w:top w:val="single" w:sz="4" w:space="0" w:color="000000"/>
              <w:left w:val="single" w:sz="4" w:space="0" w:color="000000"/>
              <w:bottom w:val="single" w:sz="4" w:space="0" w:color="000000"/>
              <w:right w:val="single" w:sz="4" w:space="0" w:color="000000"/>
            </w:tcBorders>
          </w:tcPr>
          <w:p w14:paraId="0CE22820" w14:textId="77777777" w:rsidR="00CF44F1" w:rsidRDefault="00C91BEF">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0CE22821" w14:textId="77777777" w:rsidR="00CF44F1" w:rsidRDefault="00C91BE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CE22822" w14:textId="77777777" w:rsidR="00CF44F1" w:rsidRDefault="00C91BEF">
            <w:pPr>
              <w:pStyle w:val="ProductList-TableBody"/>
            </w:pPr>
            <w:r>
              <w:t>8,250,000</w:t>
            </w:r>
          </w:p>
        </w:tc>
      </w:tr>
    </w:tbl>
    <w:p w14:paraId="0CE22824" w14:textId="77777777" w:rsidR="00CF44F1" w:rsidRDefault="00CF44F1">
      <w:pPr>
        <w:pStyle w:val="ProductList-BodyIndented"/>
        <w:ind w:left="720"/>
      </w:pPr>
    </w:p>
    <w:p w14:paraId="0CE22825" w14:textId="77777777" w:rsidR="00CF44F1" w:rsidRDefault="00C91BEF">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0CE22826" w14:textId="77777777" w:rsidR="00CF44F1" w:rsidRDefault="00CF44F1">
      <w:pPr>
        <w:pStyle w:val="ProductList-BodyIndented"/>
        <w:ind w:left="720"/>
      </w:pPr>
    </w:p>
    <w:p w14:paraId="0CE22827" w14:textId="77777777" w:rsidR="00CF44F1" w:rsidRDefault="00C91BEF">
      <w:pPr>
        <w:pStyle w:val="ProductList-SubClauseHeading"/>
        <w:outlineLvl w:val="3"/>
      </w:pPr>
      <w:r>
        <w:t>Kvalifisering for Parallel Data Warehouse</w:t>
      </w:r>
    </w:p>
    <w:p w14:paraId="0CE22828" w14:textId="77777777" w:rsidR="00CF44F1" w:rsidRDefault="00C91BEF">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0CE22829" w14:textId="77777777" w:rsidR="00CF44F1" w:rsidRDefault="00CF44F1">
      <w:pPr>
        <w:pStyle w:val="ProductList-BodyIndented"/>
      </w:pPr>
    </w:p>
    <w:p w14:paraId="0CE2282A" w14:textId="77777777" w:rsidR="00CF44F1" w:rsidRDefault="00C91BEF">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0CE2282B" w14:textId="77777777" w:rsidR="00CF44F1" w:rsidRDefault="00CF44F1">
      <w:pPr>
        <w:pStyle w:val="ProductList-BodyIndented"/>
      </w:pPr>
    </w:p>
    <w:p w14:paraId="0CE2282C" w14:textId="77777777" w:rsidR="00CF44F1" w:rsidRDefault="00C91BEF">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CF44F1" w14:paraId="0CE228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282D" w14:textId="77777777" w:rsidR="00CF44F1" w:rsidRDefault="00C91BEF">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282E" w14:textId="77777777" w:rsidR="00CF44F1" w:rsidRDefault="00C91BEF">
            <w:pPr>
              <w:pStyle w:val="ProductList-TableBody"/>
            </w:pPr>
            <w:r>
              <w:rPr>
                <w:color w:val="FFFFFF"/>
              </w:rPr>
              <w:t>Tillatte kundestøttekontakter</w:t>
            </w:r>
          </w:p>
        </w:tc>
      </w:tr>
      <w:tr w:rsidR="00CF44F1" w14:paraId="0CE22832" w14:textId="77777777">
        <w:tc>
          <w:tcPr>
            <w:tcW w:w="6120" w:type="dxa"/>
            <w:tcBorders>
              <w:top w:val="single" w:sz="4" w:space="0" w:color="000000"/>
              <w:left w:val="single" w:sz="4" w:space="0" w:color="000000"/>
              <w:bottom w:val="single" w:sz="4" w:space="0" w:color="000000"/>
              <w:right w:val="single" w:sz="4" w:space="0" w:color="000000"/>
            </w:tcBorders>
          </w:tcPr>
          <w:p w14:paraId="0CE22830" w14:textId="77777777" w:rsidR="00CF44F1" w:rsidRDefault="00C91BE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CE22831" w14:textId="77777777" w:rsidR="00CF44F1" w:rsidRDefault="00C91BEF">
            <w:pPr>
              <w:pStyle w:val="ProductList-TableBody"/>
            </w:pPr>
            <w:r>
              <w:t>4</w:t>
            </w:r>
          </w:p>
        </w:tc>
      </w:tr>
      <w:tr w:rsidR="00CF44F1" w14:paraId="0CE22835" w14:textId="77777777">
        <w:tc>
          <w:tcPr>
            <w:tcW w:w="6120" w:type="dxa"/>
            <w:tcBorders>
              <w:top w:val="single" w:sz="4" w:space="0" w:color="000000"/>
              <w:left w:val="single" w:sz="4" w:space="0" w:color="000000"/>
              <w:bottom w:val="single" w:sz="4" w:space="0" w:color="000000"/>
              <w:right w:val="single" w:sz="4" w:space="0" w:color="000000"/>
            </w:tcBorders>
          </w:tcPr>
          <w:p w14:paraId="0CE22833" w14:textId="77777777" w:rsidR="00CF44F1" w:rsidRDefault="00C91BE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CE22834" w14:textId="77777777" w:rsidR="00CF44F1" w:rsidRDefault="00C91BEF">
            <w:pPr>
              <w:pStyle w:val="ProductList-TableBody"/>
            </w:pPr>
            <w:r>
              <w:t>5</w:t>
            </w:r>
          </w:p>
        </w:tc>
      </w:tr>
      <w:tr w:rsidR="00CF44F1" w14:paraId="0CE22838" w14:textId="77777777">
        <w:tc>
          <w:tcPr>
            <w:tcW w:w="6120" w:type="dxa"/>
            <w:tcBorders>
              <w:top w:val="single" w:sz="4" w:space="0" w:color="000000"/>
              <w:left w:val="single" w:sz="4" w:space="0" w:color="000000"/>
              <w:bottom w:val="single" w:sz="4" w:space="0" w:color="000000"/>
              <w:right w:val="single" w:sz="4" w:space="0" w:color="000000"/>
            </w:tcBorders>
          </w:tcPr>
          <w:p w14:paraId="0CE22836" w14:textId="77777777" w:rsidR="00CF44F1" w:rsidRDefault="00C91BE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CE22837" w14:textId="77777777" w:rsidR="00CF44F1" w:rsidRDefault="00C91BEF">
            <w:pPr>
              <w:pStyle w:val="ProductList-TableBody"/>
            </w:pPr>
            <w:r>
              <w:t>6</w:t>
            </w:r>
          </w:p>
        </w:tc>
      </w:tr>
      <w:tr w:rsidR="00CF44F1" w14:paraId="0CE2283B" w14:textId="77777777">
        <w:tc>
          <w:tcPr>
            <w:tcW w:w="6120" w:type="dxa"/>
            <w:tcBorders>
              <w:top w:val="single" w:sz="4" w:space="0" w:color="000000"/>
              <w:left w:val="single" w:sz="4" w:space="0" w:color="000000"/>
              <w:bottom w:val="single" w:sz="4" w:space="0" w:color="000000"/>
              <w:right w:val="single" w:sz="4" w:space="0" w:color="000000"/>
            </w:tcBorders>
          </w:tcPr>
          <w:p w14:paraId="0CE22839" w14:textId="77777777" w:rsidR="00CF44F1" w:rsidRDefault="00C91BE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CE2283A" w14:textId="77777777" w:rsidR="00CF44F1" w:rsidRDefault="00C91BEF">
            <w:pPr>
              <w:pStyle w:val="ProductList-TableBody"/>
            </w:pPr>
            <w:r>
              <w:t>7</w:t>
            </w:r>
          </w:p>
        </w:tc>
      </w:tr>
      <w:tr w:rsidR="00CF44F1" w14:paraId="0CE2283E" w14:textId="77777777">
        <w:tc>
          <w:tcPr>
            <w:tcW w:w="6120" w:type="dxa"/>
            <w:tcBorders>
              <w:top w:val="single" w:sz="4" w:space="0" w:color="000000"/>
              <w:left w:val="single" w:sz="4" w:space="0" w:color="000000"/>
              <w:bottom w:val="single" w:sz="4" w:space="0" w:color="000000"/>
              <w:right w:val="single" w:sz="4" w:space="0" w:color="000000"/>
            </w:tcBorders>
          </w:tcPr>
          <w:p w14:paraId="0CE2283C" w14:textId="77777777" w:rsidR="00CF44F1" w:rsidRDefault="00C91BE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CE2283D" w14:textId="77777777" w:rsidR="00CF44F1" w:rsidRDefault="00C91BEF">
            <w:pPr>
              <w:pStyle w:val="ProductList-TableBody"/>
            </w:pPr>
            <w:r>
              <w:t>8</w:t>
            </w:r>
          </w:p>
        </w:tc>
      </w:tr>
    </w:tbl>
    <w:p w14:paraId="0CE2283F" w14:textId="77777777" w:rsidR="00CF44F1" w:rsidRDefault="00CF44F1">
      <w:pPr>
        <w:pStyle w:val="ProductList-BodyIndented"/>
      </w:pPr>
    </w:p>
    <w:p w14:paraId="0CE22840" w14:textId="77777777" w:rsidR="00CF44F1" w:rsidRDefault="00C91BEF">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14:paraId="0CE22841" w14:textId="77777777" w:rsidR="00CF44F1" w:rsidRDefault="00C91BEF">
      <w:pPr>
        <w:pStyle w:val="ProductList-BodyIndented"/>
      </w:pPr>
      <w:r>
        <w:t xml:space="preserve">Merknad: Kunder som for tiden har lisens på PDW, beholder denne fordelen, som forklart i </w:t>
      </w:r>
      <w:hyperlink r:id="rId136">
        <w:r>
          <w:rPr>
            <w:color w:val="00467F"/>
            <w:u w:val="single"/>
          </w:rPr>
          <w:t>produktvilkårene fra juni 2016</w:t>
        </w:r>
      </w:hyperlink>
      <w:r>
        <w:t>.</w:t>
      </w:r>
    </w:p>
    <w:p w14:paraId="0CE22842" w14:textId="77777777" w:rsidR="00CF44F1" w:rsidRDefault="00C91BEF">
      <w:pPr>
        <w:pStyle w:val="ProductList-ClauseHeading"/>
        <w:outlineLvl w:val="2"/>
      </w:pPr>
      <w:bookmarkStart w:id="396" w:name="_Sec586"/>
      <w:r>
        <w:t>Utvidet Støtte for Hurtigreparasjoner</w:t>
      </w:r>
      <w:bookmarkEnd w:id="396"/>
    </w:p>
    <w:p w14:paraId="0CE22843" w14:textId="77777777" w:rsidR="00CF44F1" w:rsidRDefault="00C91BEF">
      <w:pPr>
        <w:pStyle w:val="ProductList-Body"/>
      </w:pPr>
      <w:r>
        <w:t>Utvidet Støtte for Hurtigreparasjoner er tilgjengelig for kunder som har signert en Premier- eller Essential Support-avtale og kjøpt SA under følgende programmer:</w:t>
      </w:r>
    </w:p>
    <w:p w14:paraId="0CE22844" w14:textId="77777777" w:rsidR="00CF44F1" w:rsidRDefault="00C91BEF" w:rsidP="00C91BEF">
      <w:pPr>
        <w:pStyle w:val="ProductList-Bullet"/>
        <w:numPr>
          <w:ilvl w:val="0"/>
          <w:numId w:val="40"/>
        </w:numPr>
      </w:pPr>
      <w:r>
        <w:lastRenderedPageBreak/>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14:paraId="0CE22845" w14:textId="77777777" w:rsidR="00CF44F1" w:rsidRDefault="00C91BEF" w:rsidP="00C91BEF">
      <w:pPr>
        <w:pStyle w:val="ProductList-Bullet"/>
        <w:numPr>
          <w:ilvl w:val="0"/>
          <w:numId w:val="40"/>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14:paraId="0CE22846" w14:textId="77777777" w:rsidR="00CF44F1" w:rsidRDefault="00C91BEF" w:rsidP="00C91BEF">
      <w:pPr>
        <w:pStyle w:val="ProductList-Bullet"/>
        <w:numPr>
          <w:ilvl w:val="0"/>
          <w:numId w:val="40"/>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14:paraId="0CE22847" w14:textId="77777777" w:rsidR="00CF44F1" w:rsidRDefault="00CF44F1">
      <w:pPr>
        <w:pStyle w:val="ProductList-Body"/>
      </w:pPr>
    </w:p>
    <w:p w14:paraId="0CE22848" w14:textId="77777777" w:rsidR="00CF44F1" w:rsidRDefault="00C91BEF">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14:paraId="0CE22849" w14:textId="77777777" w:rsidR="00CF44F1" w:rsidRDefault="00CF44F1">
      <w:pPr>
        <w:pStyle w:val="PURBreadcrumb"/>
      </w:pPr>
    </w:p>
    <w:p w14:paraId="0CE2284A" w14:textId="77777777" w:rsidR="00CF44F1" w:rsidRDefault="00C91BEF">
      <w:pPr>
        <w:pStyle w:val="ProductList-ClauseHeading"/>
        <w:outlineLvl w:val="2"/>
      </w:pPr>
      <w:bookmarkStart w:id="397" w:name="_Sec587"/>
      <w:r>
        <w:t>Tilgjengelighet for Oppgraderingslisens</w:t>
      </w:r>
      <w:bookmarkEnd w:id="397"/>
    </w:p>
    <w:p w14:paraId="0CE2284B" w14:textId="77777777" w:rsidR="00CF44F1" w:rsidRDefault="00C91BEF">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F44F1" w14:paraId="0CE228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E2284C" w14:textId="77777777" w:rsidR="00CF44F1" w:rsidRDefault="00C91BEF">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284D" w14:textId="77777777" w:rsidR="00CF44F1" w:rsidRDefault="00C91BEF">
            <w:pPr>
              <w:pStyle w:val="ProductList-TableBody"/>
            </w:pPr>
            <w:r>
              <w:rPr>
                <w:color w:val="FFFFFF"/>
              </w:rPr>
              <w:t>Oppgradering til</w:t>
            </w:r>
          </w:p>
        </w:tc>
      </w:tr>
      <w:tr w:rsidR="00CF44F1" w14:paraId="0CE22851" w14:textId="77777777">
        <w:tc>
          <w:tcPr>
            <w:tcW w:w="6000" w:type="dxa"/>
            <w:tcBorders>
              <w:top w:val="single" w:sz="4" w:space="0" w:color="000000"/>
              <w:left w:val="single" w:sz="4" w:space="0" w:color="000000"/>
              <w:bottom w:val="single" w:sz="4" w:space="0" w:color="000000"/>
              <w:right w:val="single" w:sz="4" w:space="0" w:color="000000"/>
            </w:tcBorders>
          </w:tcPr>
          <w:p w14:paraId="0CE2284F" w14:textId="77777777" w:rsidR="00CF44F1" w:rsidRDefault="00C91BE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50" w14:textId="77777777" w:rsidR="00CF44F1" w:rsidRDefault="00C91BEF">
            <w:pPr>
              <w:pStyle w:val="ProductList-TableBody"/>
            </w:pPr>
            <w:r>
              <w:t>BizTalk Server Standard</w:t>
            </w:r>
            <w:r>
              <w:fldChar w:fldCharType="begin"/>
            </w:r>
            <w:r>
              <w:instrText xml:space="preserve"> XE "BizTalk Server Standard" </w:instrText>
            </w:r>
            <w:r>
              <w:fldChar w:fldCharType="end"/>
            </w:r>
          </w:p>
        </w:tc>
      </w:tr>
      <w:tr w:rsidR="00CF44F1" w14:paraId="0CE22854" w14:textId="77777777">
        <w:tc>
          <w:tcPr>
            <w:tcW w:w="6000" w:type="dxa"/>
            <w:tcBorders>
              <w:top w:val="single" w:sz="4" w:space="0" w:color="000000"/>
              <w:left w:val="single" w:sz="4" w:space="0" w:color="000000"/>
              <w:bottom w:val="single" w:sz="4" w:space="0" w:color="000000"/>
              <w:right w:val="single" w:sz="4" w:space="0" w:color="000000"/>
            </w:tcBorders>
          </w:tcPr>
          <w:p w14:paraId="0CE22852" w14:textId="77777777" w:rsidR="00CF44F1" w:rsidRDefault="00C91BE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CE22853" w14:textId="77777777" w:rsidR="00CF44F1" w:rsidRDefault="00C91BEF">
            <w:pPr>
              <w:pStyle w:val="ProductList-TableBody"/>
            </w:pPr>
            <w:r>
              <w:t>BizTalk Server Enterprise</w:t>
            </w:r>
            <w:r>
              <w:fldChar w:fldCharType="begin"/>
            </w:r>
            <w:r>
              <w:instrText xml:space="preserve"> XE "BizTalk Server Enterprise" </w:instrText>
            </w:r>
            <w:r>
              <w:fldChar w:fldCharType="end"/>
            </w:r>
          </w:p>
        </w:tc>
      </w:tr>
      <w:tr w:rsidR="00CF44F1" w14:paraId="0CE22857" w14:textId="77777777">
        <w:tc>
          <w:tcPr>
            <w:tcW w:w="6000" w:type="dxa"/>
            <w:tcBorders>
              <w:top w:val="single" w:sz="4" w:space="0" w:color="000000"/>
              <w:left w:val="single" w:sz="4" w:space="0" w:color="000000"/>
              <w:bottom w:val="single" w:sz="4" w:space="0" w:color="000000"/>
              <w:right w:val="single" w:sz="4" w:space="0" w:color="000000"/>
            </w:tcBorders>
          </w:tcPr>
          <w:p w14:paraId="0CE22855" w14:textId="77777777" w:rsidR="00CF44F1" w:rsidRDefault="00C91BE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56" w14:textId="77777777" w:rsidR="00CF44F1" w:rsidRDefault="00C91BEF">
            <w:pPr>
              <w:pStyle w:val="ProductList-TableBody"/>
            </w:pPr>
            <w:r>
              <w:t>BizTalk Server Enterprise</w:t>
            </w:r>
          </w:p>
        </w:tc>
      </w:tr>
      <w:tr w:rsidR="00CF44F1" w14:paraId="0CE2285A" w14:textId="77777777">
        <w:tc>
          <w:tcPr>
            <w:tcW w:w="6000" w:type="dxa"/>
            <w:tcBorders>
              <w:top w:val="single" w:sz="4" w:space="0" w:color="000000"/>
              <w:left w:val="single" w:sz="4" w:space="0" w:color="000000"/>
              <w:bottom w:val="single" w:sz="4" w:space="0" w:color="000000"/>
              <w:right w:val="single" w:sz="4" w:space="0" w:color="000000"/>
            </w:tcBorders>
          </w:tcPr>
          <w:p w14:paraId="0CE22858" w14:textId="77777777" w:rsidR="00CF44F1" w:rsidRDefault="00C91BE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CE22859" w14:textId="77777777" w:rsidR="00CF44F1" w:rsidRDefault="00C91BEF">
            <w:pPr>
              <w:pStyle w:val="ProductList-TableBody"/>
            </w:pPr>
            <w:r>
              <w:t>Enterprise CAL</w:t>
            </w:r>
            <w:r>
              <w:fldChar w:fldCharType="begin"/>
            </w:r>
            <w:r>
              <w:instrText xml:space="preserve"> XE "Enterprise CAL" </w:instrText>
            </w:r>
            <w:r>
              <w:fldChar w:fldCharType="end"/>
            </w:r>
            <w:r>
              <w:t xml:space="preserve"> Suite</w:t>
            </w:r>
          </w:p>
        </w:tc>
      </w:tr>
      <w:tr w:rsidR="00CF44F1" w14:paraId="0CE2285D" w14:textId="77777777">
        <w:tc>
          <w:tcPr>
            <w:tcW w:w="6000" w:type="dxa"/>
            <w:tcBorders>
              <w:top w:val="single" w:sz="4" w:space="0" w:color="000000"/>
              <w:left w:val="single" w:sz="4" w:space="0" w:color="000000"/>
              <w:bottom w:val="single" w:sz="4" w:space="0" w:color="000000"/>
              <w:right w:val="single" w:sz="4" w:space="0" w:color="000000"/>
            </w:tcBorders>
          </w:tcPr>
          <w:p w14:paraId="0CE2285B" w14:textId="77777777" w:rsidR="00CF44F1" w:rsidRDefault="00C91BE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5C" w14:textId="77777777" w:rsidR="00CF44F1" w:rsidRDefault="00C91BEF">
            <w:pPr>
              <w:pStyle w:val="ProductList-TableBody"/>
            </w:pPr>
            <w:r>
              <w:t>Core Infrastructure Server Suite Datacenter</w:t>
            </w:r>
            <w:r>
              <w:fldChar w:fldCharType="begin"/>
            </w:r>
            <w:r>
              <w:instrText xml:space="preserve"> XE "Core Infrastructure Server Suite Datacenter" </w:instrText>
            </w:r>
            <w:r>
              <w:fldChar w:fldCharType="end"/>
            </w:r>
          </w:p>
        </w:tc>
      </w:tr>
      <w:tr w:rsidR="00CF44F1" w14:paraId="0CE22860" w14:textId="77777777">
        <w:tc>
          <w:tcPr>
            <w:tcW w:w="6000" w:type="dxa"/>
            <w:tcBorders>
              <w:top w:val="single" w:sz="4" w:space="0" w:color="000000"/>
              <w:left w:val="single" w:sz="4" w:space="0" w:color="000000"/>
              <w:bottom w:val="single" w:sz="4" w:space="0" w:color="000000"/>
              <w:right w:val="single" w:sz="4" w:space="0" w:color="000000"/>
            </w:tcBorders>
          </w:tcPr>
          <w:p w14:paraId="0CE2285E" w14:textId="77777777" w:rsidR="00CF44F1" w:rsidRDefault="00C91BEF">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0CE2285F" w14:textId="77777777" w:rsidR="00CF44F1" w:rsidRDefault="00C91BEF">
            <w:pPr>
              <w:pStyle w:val="ProductList-TableBody"/>
            </w:pPr>
            <w:r>
              <w:t>Desktop Education m/Enterprise CAL Suite</w:t>
            </w:r>
          </w:p>
        </w:tc>
      </w:tr>
      <w:tr w:rsidR="00CF44F1" w14:paraId="0CE22863" w14:textId="77777777">
        <w:tc>
          <w:tcPr>
            <w:tcW w:w="6000" w:type="dxa"/>
            <w:tcBorders>
              <w:top w:val="single" w:sz="4" w:space="0" w:color="000000"/>
              <w:left w:val="single" w:sz="4" w:space="0" w:color="000000"/>
              <w:bottom w:val="single" w:sz="4" w:space="0" w:color="000000"/>
              <w:right w:val="single" w:sz="4" w:space="0" w:color="000000"/>
            </w:tcBorders>
          </w:tcPr>
          <w:p w14:paraId="0CE22861" w14:textId="77777777" w:rsidR="00CF44F1" w:rsidRDefault="00C91BEF">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0CE22862" w14:textId="77777777" w:rsidR="00CF44F1" w:rsidRDefault="00C91BEF">
            <w:pPr>
              <w:pStyle w:val="ProductList-TableBody"/>
            </w:pPr>
            <w:r>
              <w:t>Desktop School m/Enterprise CAL Suite</w:t>
            </w:r>
          </w:p>
        </w:tc>
      </w:tr>
      <w:tr w:rsidR="00CF44F1" w14:paraId="0CE22866" w14:textId="77777777">
        <w:tc>
          <w:tcPr>
            <w:tcW w:w="6000" w:type="dxa"/>
            <w:tcBorders>
              <w:top w:val="single" w:sz="4" w:space="0" w:color="000000"/>
              <w:left w:val="single" w:sz="4" w:space="0" w:color="000000"/>
              <w:bottom w:val="single" w:sz="4" w:space="0" w:color="000000"/>
              <w:right w:val="single" w:sz="4" w:space="0" w:color="000000"/>
            </w:tcBorders>
          </w:tcPr>
          <w:p w14:paraId="0CE22864" w14:textId="77777777" w:rsidR="00CF44F1" w:rsidRDefault="00C91BE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65" w14:textId="77777777" w:rsidR="00CF44F1" w:rsidRDefault="00C91BEF">
            <w:pPr>
              <w:pStyle w:val="ProductList-TableBody"/>
            </w:pPr>
            <w:r>
              <w:t>Exchange Server Enterprise</w:t>
            </w:r>
            <w:r>
              <w:fldChar w:fldCharType="begin"/>
            </w:r>
            <w:r>
              <w:instrText xml:space="preserve"> XE "Exchange Server Enterprise" </w:instrText>
            </w:r>
            <w:r>
              <w:fldChar w:fldCharType="end"/>
            </w:r>
          </w:p>
        </w:tc>
      </w:tr>
      <w:tr w:rsidR="00CF44F1" w14:paraId="0CE22869" w14:textId="77777777">
        <w:tc>
          <w:tcPr>
            <w:tcW w:w="6000" w:type="dxa"/>
            <w:tcBorders>
              <w:top w:val="single" w:sz="4" w:space="0" w:color="000000"/>
              <w:left w:val="single" w:sz="4" w:space="0" w:color="000000"/>
              <w:bottom w:val="single" w:sz="4" w:space="0" w:color="000000"/>
              <w:right w:val="single" w:sz="4" w:space="0" w:color="000000"/>
            </w:tcBorders>
          </w:tcPr>
          <w:p w14:paraId="0CE22867" w14:textId="77777777" w:rsidR="00CF44F1" w:rsidRDefault="00C91BE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68" w14:textId="77777777" w:rsidR="00CF44F1" w:rsidRDefault="00C91BEF">
            <w:pPr>
              <w:pStyle w:val="ProductList-TableBody"/>
            </w:pPr>
            <w:r>
              <w:t>Forefront TMG Enterprise</w:t>
            </w:r>
            <w:r>
              <w:fldChar w:fldCharType="begin"/>
            </w:r>
            <w:r>
              <w:instrText xml:space="preserve"> XE "Forefront TMG Enterprise" </w:instrText>
            </w:r>
            <w:r>
              <w:fldChar w:fldCharType="end"/>
            </w:r>
          </w:p>
        </w:tc>
      </w:tr>
      <w:tr w:rsidR="00CF44F1" w14:paraId="0CE2286C" w14:textId="77777777">
        <w:tc>
          <w:tcPr>
            <w:tcW w:w="6000" w:type="dxa"/>
            <w:tcBorders>
              <w:top w:val="single" w:sz="4" w:space="0" w:color="000000"/>
              <w:left w:val="single" w:sz="4" w:space="0" w:color="000000"/>
              <w:bottom w:val="single" w:sz="4" w:space="0" w:color="000000"/>
              <w:right w:val="single" w:sz="4" w:space="0" w:color="000000"/>
            </w:tcBorders>
          </w:tcPr>
          <w:p w14:paraId="0CE2286A" w14:textId="77777777" w:rsidR="00CF44F1" w:rsidRDefault="00C91BE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6B" w14:textId="77777777" w:rsidR="00CF44F1" w:rsidRDefault="00C91BEF">
            <w:pPr>
              <w:pStyle w:val="ProductList-TableBody"/>
            </w:pPr>
            <w:r>
              <w:t>Microsoft Dynamics CRM Server</w:t>
            </w:r>
            <w:r>
              <w:fldChar w:fldCharType="begin"/>
            </w:r>
            <w:r>
              <w:instrText xml:space="preserve"> XE "Microsoft Dynamics CRM Server" </w:instrText>
            </w:r>
            <w:r>
              <w:fldChar w:fldCharType="end"/>
            </w:r>
          </w:p>
        </w:tc>
      </w:tr>
      <w:tr w:rsidR="00CF44F1" w14:paraId="0CE2286F" w14:textId="77777777">
        <w:tc>
          <w:tcPr>
            <w:tcW w:w="6000" w:type="dxa"/>
            <w:tcBorders>
              <w:top w:val="single" w:sz="4" w:space="0" w:color="000000"/>
              <w:left w:val="single" w:sz="4" w:space="0" w:color="000000"/>
              <w:bottom w:val="single" w:sz="4" w:space="0" w:color="000000"/>
              <w:right w:val="single" w:sz="4" w:space="0" w:color="000000"/>
            </w:tcBorders>
          </w:tcPr>
          <w:p w14:paraId="0CE2286D" w14:textId="77777777" w:rsidR="00CF44F1" w:rsidRDefault="00C91BE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6E" w14:textId="77777777" w:rsidR="00CF44F1" w:rsidRDefault="00C91BEF">
            <w:pPr>
              <w:pStyle w:val="ProductList-TableBody"/>
            </w:pPr>
            <w:r>
              <w:t>Office Professional Plus</w:t>
            </w:r>
            <w:r>
              <w:fldChar w:fldCharType="begin"/>
            </w:r>
            <w:r>
              <w:instrText xml:space="preserve"> XE "Office Professional Plus" </w:instrText>
            </w:r>
            <w:r>
              <w:fldChar w:fldCharType="end"/>
            </w:r>
          </w:p>
        </w:tc>
      </w:tr>
      <w:tr w:rsidR="00CF44F1" w14:paraId="0CE22872" w14:textId="77777777">
        <w:tc>
          <w:tcPr>
            <w:tcW w:w="6000" w:type="dxa"/>
            <w:tcBorders>
              <w:top w:val="single" w:sz="4" w:space="0" w:color="000000"/>
              <w:left w:val="single" w:sz="4" w:space="0" w:color="000000"/>
              <w:bottom w:val="single" w:sz="4" w:space="0" w:color="000000"/>
              <w:right w:val="single" w:sz="4" w:space="0" w:color="000000"/>
            </w:tcBorders>
          </w:tcPr>
          <w:p w14:paraId="0CE22870" w14:textId="77777777" w:rsidR="00CF44F1" w:rsidRDefault="00C91BE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CE22871" w14:textId="77777777" w:rsidR="00CF44F1" w:rsidRDefault="00C91BEF">
            <w:pPr>
              <w:pStyle w:val="ProductList-TableBody"/>
            </w:pPr>
            <w:r>
              <w:t>Enterprise Desktop</w:t>
            </w:r>
          </w:p>
        </w:tc>
      </w:tr>
      <w:tr w:rsidR="00CF44F1" w14:paraId="0CE22875" w14:textId="77777777">
        <w:tc>
          <w:tcPr>
            <w:tcW w:w="6000" w:type="dxa"/>
            <w:tcBorders>
              <w:top w:val="single" w:sz="4" w:space="0" w:color="000000"/>
              <w:left w:val="single" w:sz="4" w:space="0" w:color="000000"/>
              <w:bottom w:val="single" w:sz="4" w:space="0" w:color="000000"/>
              <w:right w:val="single" w:sz="4" w:space="0" w:color="000000"/>
            </w:tcBorders>
          </w:tcPr>
          <w:p w14:paraId="0CE22873" w14:textId="77777777" w:rsidR="00CF44F1" w:rsidRDefault="00C91BE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74" w14:textId="77777777" w:rsidR="00CF44F1" w:rsidRDefault="00C91BEF">
            <w:pPr>
              <w:pStyle w:val="ProductList-TableBody"/>
            </w:pPr>
            <w:r>
              <w:t>Project Professional</w:t>
            </w:r>
            <w:r>
              <w:fldChar w:fldCharType="begin"/>
            </w:r>
            <w:r>
              <w:instrText xml:space="preserve"> XE "Project Professional" </w:instrText>
            </w:r>
            <w:r>
              <w:fldChar w:fldCharType="end"/>
            </w:r>
          </w:p>
        </w:tc>
      </w:tr>
      <w:tr w:rsidR="00CF44F1" w14:paraId="0CE22878" w14:textId="77777777">
        <w:tc>
          <w:tcPr>
            <w:tcW w:w="6000" w:type="dxa"/>
            <w:tcBorders>
              <w:top w:val="single" w:sz="4" w:space="0" w:color="000000"/>
              <w:left w:val="single" w:sz="4" w:space="0" w:color="000000"/>
              <w:bottom w:val="single" w:sz="4" w:space="0" w:color="000000"/>
              <w:right w:val="single" w:sz="4" w:space="0" w:color="000000"/>
            </w:tcBorders>
          </w:tcPr>
          <w:p w14:paraId="0CE22876" w14:textId="77777777" w:rsidR="00CF44F1" w:rsidRDefault="00C91BE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CE22877" w14:textId="77777777" w:rsidR="00CF44F1" w:rsidRDefault="00C91BEF">
            <w:pPr>
              <w:pStyle w:val="ProductList-TableBody"/>
            </w:pPr>
            <w:r>
              <w:t>SQL Server Enterprise Core</w:t>
            </w:r>
          </w:p>
        </w:tc>
      </w:tr>
      <w:tr w:rsidR="00CF44F1" w14:paraId="0CE2287B" w14:textId="77777777">
        <w:tc>
          <w:tcPr>
            <w:tcW w:w="6000" w:type="dxa"/>
            <w:tcBorders>
              <w:top w:val="single" w:sz="4" w:space="0" w:color="000000"/>
              <w:left w:val="single" w:sz="4" w:space="0" w:color="000000"/>
              <w:bottom w:val="single" w:sz="4" w:space="0" w:color="000000"/>
              <w:right w:val="single" w:sz="4" w:space="0" w:color="000000"/>
            </w:tcBorders>
          </w:tcPr>
          <w:p w14:paraId="0CE22879" w14:textId="77777777" w:rsidR="00CF44F1" w:rsidRDefault="00C91BE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CE2287A" w14:textId="77777777" w:rsidR="00CF44F1" w:rsidRDefault="00C91BEF">
            <w:pPr>
              <w:pStyle w:val="ProductList-TableBody"/>
            </w:pPr>
            <w:r>
              <w:t>SQL Server Enterprise</w:t>
            </w:r>
            <w:r>
              <w:fldChar w:fldCharType="begin"/>
            </w:r>
            <w:r>
              <w:instrText xml:space="preserve"> XE "SQL Server Enterprise" </w:instrText>
            </w:r>
            <w:r>
              <w:fldChar w:fldCharType="end"/>
            </w:r>
            <w:r>
              <w:t xml:space="preserve"> Core</w:t>
            </w:r>
          </w:p>
        </w:tc>
      </w:tr>
      <w:tr w:rsidR="00CF44F1" w14:paraId="0CE2287E" w14:textId="77777777">
        <w:tc>
          <w:tcPr>
            <w:tcW w:w="6000" w:type="dxa"/>
            <w:tcBorders>
              <w:top w:val="single" w:sz="4" w:space="0" w:color="000000"/>
              <w:left w:val="single" w:sz="4" w:space="0" w:color="000000"/>
              <w:bottom w:val="single" w:sz="4" w:space="0" w:color="000000"/>
              <w:right w:val="single" w:sz="4" w:space="0" w:color="000000"/>
            </w:tcBorders>
          </w:tcPr>
          <w:p w14:paraId="0CE2287C" w14:textId="77777777" w:rsidR="00CF44F1" w:rsidRDefault="00C91BE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7D" w14:textId="77777777" w:rsidR="00CF44F1" w:rsidRDefault="00C91BEF">
            <w:pPr>
              <w:pStyle w:val="ProductList-TableBody"/>
            </w:pPr>
            <w:r>
              <w:t>SQL Server Business Intelligence</w:t>
            </w:r>
            <w:r>
              <w:fldChar w:fldCharType="begin"/>
            </w:r>
            <w:r>
              <w:instrText xml:space="preserve"> XE "SQL Server Business Intelligence" </w:instrText>
            </w:r>
            <w:r>
              <w:fldChar w:fldCharType="end"/>
            </w:r>
          </w:p>
        </w:tc>
      </w:tr>
      <w:tr w:rsidR="00CF44F1" w14:paraId="0CE22881" w14:textId="77777777">
        <w:tc>
          <w:tcPr>
            <w:tcW w:w="6000" w:type="dxa"/>
            <w:tcBorders>
              <w:top w:val="single" w:sz="4" w:space="0" w:color="000000"/>
              <w:left w:val="single" w:sz="4" w:space="0" w:color="000000"/>
              <w:bottom w:val="single" w:sz="4" w:space="0" w:color="000000"/>
              <w:right w:val="single" w:sz="4" w:space="0" w:color="000000"/>
            </w:tcBorders>
          </w:tcPr>
          <w:p w14:paraId="0CE2287F" w14:textId="77777777" w:rsidR="00CF44F1" w:rsidRDefault="00C91BE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80" w14:textId="77777777" w:rsidR="00CF44F1" w:rsidRDefault="00C91BEF">
            <w:pPr>
              <w:pStyle w:val="ProductList-TableBody"/>
            </w:pPr>
            <w:r>
              <w:t>System Center Datacenter</w:t>
            </w:r>
            <w:r>
              <w:fldChar w:fldCharType="begin"/>
            </w:r>
            <w:r>
              <w:instrText xml:space="preserve"> XE "System Center Datacenter" </w:instrText>
            </w:r>
            <w:r>
              <w:fldChar w:fldCharType="end"/>
            </w:r>
          </w:p>
        </w:tc>
      </w:tr>
      <w:tr w:rsidR="00CF44F1" w14:paraId="0CE22884" w14:textId="77777777">
        <w:tc>
          <w:tcPr>
            <w:tcW w:w="6000" w:type="dxa"/>
            <w:tcBorders>
              <w:top w:val="single" w:sz="4" w:space="0" w:color="000000"/>
              <w:left w:val="single" w:sz="4" w:space="0" w:color="000000"/>
              <w:bottom w:val="single" w:sz="4" w:space="0" w:color="000000"/>
              <w:right w:val="single" w:sz="4" w:space="0" w:color="000000"/>
            </w:tcBorders>
          </w:tcPr>
          <w:p w14:paraId="0CE22882" w14:textId="77777777" w:rsidR="00CF44F1" w:rsidRDefault="00C91BE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83" w14:textId="77777777" w:rsidR="00CF44F1" w:rsidRDefault="00C91BEF">
            <w:pPr>
              <w:pStyle w:val="ProductList-TableBody"/>
            </w:pPr>
            <w:r>
              <w:t>Visio Professional</w:t>
            </w:r>
            <w:r>
              <w:fldChar w:fldCharType="begin"/>
            </w:r>
            <w:r>
              <w:instrText xml:space="preserve"> XE "Visio Professional" </w:instrText>
            </w:r>
            <w:r>
              <w:fldChar w:fldCharType="end"/>
            </w:r>
          </w:p>
        </w:tc>
      </w:tr>
      <w:tr w:rsidR="00CF44F1" w14:paraId="0CE22887" w14:textId="77777777">
        <w:tc>
          <w:tcPr>
            <w:tcW w:w="6000" w:type="dxa"/>
            <w:tcBorders>
              <w:top w:val="single" w:sz="4" w:space="0" w:color="000000"/>
              <w:left w:val="single" w:sz="4" w:space="0" w:color="000000"/>
              <w:bottom w:val="single" w:sz="4" w:space="0" w:color="000000"/>
              <w:right w:val="single" w:sz="4" w:space="0" w:color="000000"/>
            </w:tcBorders>
          </w:tcPr>
          <w:p w14:paraId="0CE22885" w14:textId="77777777" w:rsidR="00CF44F1" w:rsidRDefault="00C91BEF">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86" w14:textId="77777777" w:rsidR="00CF44F1" w:rsidRDefault="00C91BEF">
            <w:pPr>
              <w:pStyle w:val="ProductList-TableBody"/>
            </w:pPr>
            <w:r>
              <w:t>Visual Studio Enterprise med MSDN</w:t>
            </w:r>
            <w:r>
              <w:fldChar w:fldCharType="begin"/>
            </w:r>
            <w:r>
              <w:instrText xml:space="preserve"> XE "Visual Studio Enterprise med MSDN" </w:instrText>
            </w:r>
            <w:r>
              <w:fldChar w:fldCharType="end"/>
            </w:r>
          </w:p>
        </w:tc>
      </w:tr>
      <w:tr w:rsidR="00CF44F1" w14:paraId="0CE2288A" w14:textId="77777777">
        <w:tc>
          <w:tcPr>
            <w:tcW w:w="6000" w:type="dxa"/>
            <w:tcBorders>
              <w:top w:val="single" w:sz="4" w:space="0" w:color="000000"/>
              <w:left w:val="single" w:sz="4" w:space="0" w:color="000000"/>
              <w:bottom w:val="single" w:sz="4" w:space="0" w:color="000000"/>
              <w:right w:val="single" w:sz="4" w:space="0" w:color="000000"/>
            </w:tcBorders>
          </w:tcPr>
          <w:p w14:paraId="0CE22888" w14:textId="77777777" w:rsidR="00CF44F1" w:rsidRDefault="00C91BEF">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89" w14:textId="77777777" w:rsidR="00CF44F1" w:rsidRDefault="00C91BEF">
            <w:pPr>
              <w:pStyle w:val="ProductList-TableBody"/>
            </w:pPr>
            <w:r>
              <w:t>Visual Studio Enterprise med MSDN</w:t>
            </w:r>
            <w:r>
              <w:fldChar w:fldCharType="begin"/>
            </w:r>
            <w:r>
              <w:instrText xml:space="preserve"> XE "Visual Studio Enterprise med MSDN" </w:instrText>
            </w:r>
            <w:r>
              <w:fldChar w:fldCharType="end"/>
            </w:r>
          </w:p>
        </w:tc>
      </w:tr>
      <w:tr w:rsidR="00CF44F1" w14:paraId="0CE2288D" w14:textId="77777777">
        <w:tc>
          <w:tcPr>
            <w:tcW w:w="6000" w:type="dxa"/>
            <w:tcBorders>
              <w:top w:val="single" w:sz="4" w:space="0" w:color="000000"/>
              <w:left w:val="single" w:sz="4" w:space="0" w:color="000000"/>
              <w:bottom w:val="single" w:sz="4" w:space="0" w:color="000000"/>
              <w:right w:val="single" w:sz="4" w:space="0" w:color="000000"/>
            </w:tcBorders>
          </w:tcPr>
          <w:p w14:paraId="0CE2288B" w14:textId="77777777" w:rsidR="00CF44F1" w:rsidRDefault="00C91BE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8C" w14:textId="77777777" w:rsidR="00CF44F1" w:rsidRDefault="00C91BEF">
            <w:pPr>
              <w:pStyle w:val="ProductList-TableBody"/>
            </w:pPr>
            <w:r>
              <w:t>Windows Server Datacenter</w:t>
            </w:r>
            <w:r>
              <w:fldChar w:fldCharType="begin"/>
            </w:r>
            <w:r>
              <w:instrText xml:space="preserve"> XE "Windows Server Datacenter" </w:instrText>
            </w:r>
            <w:r>
              <w:fldChar w:fldCharType="end"/>
            </w:r>
          </w:p>
        </w:tc>
      </w:tr>
      <w:tr w:rsidR="00CF44F1" w14:paraId="0CE22890" w14:textId="77777777">
        <w:tc>
          <w:tcPr>
            <w:tcW w:w="6000" w:type="dxa"/>
            <w:tcBorders>
              <w:top w:val="single" w:sz="4" w:space="0" w:color="000000"/>
              <w:left w:val="single" w:sz="4" w:space="0" w:color="000000"/>
              <w:bottom w:val="single" w:sz="4" w:space="0" w:color="000000"/>
              <w:right w:val="single" w:sz="4" w:space="0" w:color="000000"/>
            </w:tcBorders>
          </w:tcPr>
          <w:p w14:paraId="0CE2288E" w14:textId="77777777" w:rsidR="00CF44F1" w:rsidRDefault="00C91BE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2288F" w14:textId="77777777" w:rsidR="00CF44F1" w:rsidRDefault="00C91BEF">
            <w:pPr>
              <w:pStyle w:val="ProductList-TableBody"/>
            </w:pPr>
            <w:r>
              <w:t>Windows MultiPoint Server Premium</w:t>
            </w:r>
            <w:r>
              <w:fldChar w:fldCharType="begin"/>
            </w:r>
            <w:r>
              <w:instrText xml:space="preserve"> XE "Windows MultiPoint Server Premium" </w:instrText>
            </w:r>
            <w:r>
              <w:fldChar w:fldCharType="end"/>
            </w:r>
          </w:p>
        </w:tc>
      </w:tr>
    </w:tbl>
    <w:p w14:paraId="0CE22891" w14:textId="77777777" w:rsidR="00CF44F1" w:rsidRDefault="00CF44F1">
      <w:pPr>
        <w:pStyle w:val="ProductList-Body"/>
      </w:pPr>
    </w:p>
    <w:p w14:paraId="0CE22892" w14:textId="77777777" w:rsidR="00CF44F1" w:rsidRDefault="00C91BEF">
      <w:pPr>
        <w:pStyle w:val="ProductList-ClauseHeading"/>
        <w:outlineLvl w:val="2"/>
      </w:pPr>
      <w:bookmarkStart w:id="398" w:name="_Sec588"/>
      <w:r>
        <w:t>Servere – Rettigheter for Katastrofegjenoppretting</w:t>
      </w:r>
      <w:bookmarkEnd w:id="398"/>
    </w:p>
    <w:p w14:paraId="0CE22893" w14:textId="77777777" w:rsidR="00CF44F1" w:rsidRDefault="00C91BEF">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14:paraId="0CE22894" w14:textId="77777777" w:rsidR="00CF44F1" w:rsidRDefault="00CF44F1">
      <w:pPr>
        <w:pStyle w:val="ProductList-Body"/>
      </w:pPr>
    </w:p>
    <w:p w14:paraId="0CE22895" w14:textId="77777777" w:rsidR="00CF44F1" w:rsidRDefault="00C91BEF">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0CE22896" w14:textId="77777777" w:rsidR="00CF44F1" w:rsidRDefault="00C91BEF" w:rsidP="00C91BEF">
      <w:pPr>
        <w:pStyle w:val="ProductList-Bullet"/>
        <w:numPr>
          <w:ilvl w:val="0"/>
          <w:numId w:val="41"/>
        </w:numPr>
      </w:pPr>
      <w:r>
        <w:t>i kortere perioder med testing av katastrofegjenoppretting i løpet av én uke hver 90. dag,</w:t>
      </w:r>
    </w:p>
    <w:p w14:paraId="0CE22897" w14:textId="77777777" w:rsidR="00CF44F1" w:rsidRDefault="00C91BEF" w:rsidP="00C91BEF">
      <w:pPr>
        <w:pStyle w:val="ProductList-Bullet"/>
        <w:numPr>
          <w:ilvl w:val="0"/>
          <w:numId w:val="4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0CE22898" w14:textId="77777777" w:rsidR="00CF44F1" w:rsidRDefault="00C91BEF" w:rsidP="00C91BEF">
      <w:pPr>
        <w:pStyle w:val="ProductList-Bullet"/>
        <w:numPr>
          <w:ilvl w:val="0"/>
          <w:numId w:val="4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0CE22899" w14:textId="77777777" w:rsidR="00CF44F1" w:rsidRDefault="00CF44F1">
      <w:pPr>
        <w:pStyle w:val="ProductList-Body"/>
      </w:pPr>
    </w:p>
    <w:p w14:paraId="0CE2289A" w14:textId="77777777" w:rsidR="00CF44F1" w:rsidRDefault="00C91BEF">
      <w:pPr>
        <w:pStyle w:val="ProductList-Body"/>
      </w:pPr>
      <w:r>
        <w:t>For å kunne bruke programvaren i henhold til rettighetene for katastrofegjenoppretting, må Kunden overholde følgende vilkår:</w:t>
      </w:r>
    </w:p>
    <w:p w14:paraId="0CE2289B" w14:textId="77777777" w:rsidR="00CF44F1" w:rsidRDefault="00C91BEF" w:rsidP="00C91BEF">
      <w:pPr>
        <w:pStyle w:val="ProductList-Bullet"/>
        <w:numPr>
          <w:ilvl w:val="0"/>
          <w:numId w:val="4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14:paraId="0CE2289C" w14:textId="77777777" w:rsidR="00CF44F1" w:rsidRDefault="00C91BEF" w:rsidP="00C91BEF">
      <w:pPr>
        <w:pStyle w:val="ProductList-Bullet"/>
        <w:numPr>
          <w:ilvl w:val="0"/>
          <w:numId w:val="4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14:paraId="0CE2289D" w14:textId="77777777" w:rsidR="00CF44F1" w:rsidRDefault="00C91BEF" w:rsidP="00C91BEF">
      <w:pPr>
        <w:pStyle w:val="ProductList-Bullet"/>
        <w:numPr>
          <w:ilvl w:val="0"/>
          <w:numId w:val="42"/>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14:paraId="0CE2289E" w14:textId="77777777" w:rsidR="00CF44F1" w:rsidRDefault="00C91BEF" w:rsidP="00C91BEF">
      <w:pPr>
        <w:pStyle w:val="ProductList-Bullet"/>
        <w:numPr>
          <w:ilvl w:val="1"/>
          <w:numId w:val="42"/>
        </w:numPr>
      </w:pPr>
      <w:r>
        <w:lastRenderedPageBreak/>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14:paraId="0CE2289F" w14:textId="77777777" w:rsidR="00CF44F1" w:rsidRDefault="00C91BEF" w:rsidP="00C91BEF">
      <w:pPr>
        <w:pStyle w:val="ProductList-Bullet"/>
        <w:numPr>
          <w:ilvl w:val="1"/>
          <w:numId w:val="42"/>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0CE228A0" w14:textId="77777777" w:rsidR="00CF44F1" w:rsidRDefault="00C91BEF">
      <w:pPr>
        <w:pStyle w:val="ProductList-Body"/>
        <w:ind w:left="1080"/>
      </w:pPr>
      <w:r>
        <w:t>– kjøre programvare for maskinvarevirtualisering, for eksempel Hyper-V,</w:t>
      </w:r>
    </w:p>
    <w:p w14:paraId="0CE228A1" w14:textId="77777777" w:rsidR="00CF44F1" w:rsidRDefault="00C91BEF">
      <w:pPr>
        <w:pStyle w:val="ProductList-Body"/>
        <w:ind w:left="1080"/>
      </w:pPr>
      <w:r>
        <w:t>– yte tjenester for maskinvarevirtualisering,</w:t>
      </w:r>
    </w:p>
    <w:p w14:paraId="0CE228A2" w14:textId="77777777" w:rsidR="00CF44F1" w:rsidRDefault="00C91BEF">
      <w:pPr>
        <w:pStyle w:val="ProductList-Body"/>
        <w:ind w:left="1080"/>
      </w:pPr>
      <w:r>
        <w:t>– kjøre programvareagenter til å administrere programvare for virtualisering,</w:t>
      </w:r>
    </w:p>
    <w:p w14:paraId="0CE228A3" w14:textId="77777777" w:rsidR="00CF44F1" w:rsidRDefault="00C91BEF">
      <w:pPr>
        <w:pStyle w:val="ProductList-Body"/>
        <w:ind w:left="1080"/>
      </w:pPr>
      <w:r>
        <w:t>– fungere som et mål for replikering,</w:t>
      </w:r>
    </w:p>
    <w:p w14:paraId="0CE228A4" w14:textId="77777777" w:rsidR="00CF44F1" w:rsidRDefault="00C91BEF">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0CE228A5" w14:textId="77777777" w:rsidR="00CF44F1" w:rsidRDefault="00C91BEF">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0CE228A6" w14:textId="77777777" w:rsidR="00CF44F1" w:rsidRDefault="00C91BEF">
      <w:pPr>
        <w:pStyle w:val="ProductList-Body"/>
        <w:ind w:left="1080"/>
      </w:pPr>
      <w:r>
        <w:t xml:space="preserve">– kjøre katastrofegjenopprettingsjobber som beskrevet over. </w:t>
      </w:r>
    </w:p>
    <w:p w14:paraId="0CE228A7" w14:textId="77777777" w:rsidR="00CF44F1" w:rsidRDefault="00C91BEF" w:rsidP="00C91BEF">
      <w:pPr>
        <w:pStyle w:val="ProductList-Bullet"/>
        <w:numPr>
          <w:ilvl w:val="1"/>
          <w:numId w:val="4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0CE228A8" w14:textId="77777777" w:rsidR="00CF44F1" w:rsidRDefault="00C91BEF" w:rsidP="00C91BEF">
      <w:pPr>
        <w:pStyle w:val="ProductList-Bullet"/>
        <w:numPr>
          <w:ilvl w:val="0"/>
          <w:numId w:val="43"/>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14:paraId="0CE228A9" w14:textId="77777777" w:rsidR="00CF44F1" w:rsidRDefault="00C91BEF" w:rsidP="00C91BEF">
      <w:pPr>
        <w:pStyle w:val="ProductList-Bullet"/>
        <w:numPr>
          <w:ilvl w:val="0"/>
          <w:numId w:val="43"/>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14:paraId="0CE228AA" w14:textId="77777777" w:rsidR="00CF44F1" w:rsidRDefault="00C91BEF" w:rsidP="00C91BEF">
      <w:pPr>
        <w:pStyle w:val="ProductList-Bullet"/>
        <w:numPr>
          <w:ilvl w:val="0"/>
          <w:numId w:val="43"/>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14:paraId="0CE228AB" w14:textId="77777777" w:rsidR="00CF44F1" w:rsidRDefault="00C91BEF" w:rsidP="00C91BEF">
      <w:pPr>
        <w:pStyle w:val="ProductList-Bullet"/>
        <w:numPr>
          <w:ilvl w:val="0"/>
          <w:numId w:val="43"/>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14:paraId="0CE228AC" w14:textId="77777777" w:rsidR="00CF44F1" w:rsidRDefault="00CF44F1">
      <w:pPr>
        <w:pStyle w:val="ProductList-Body"/>
      </w:pPr>
    </w:p>
    <w:p w14:paraId="0CE228AD" w14:textId="77777777" w:rsidR="00CF44F1" w:rsidRDefault="00C91BEF">
      <w:pPr>
        <w:pStyle w:val="ProductList-ClauseHeading"/>
        <w:outlineLvl w:val="2"/>
      </w:pPr>
      <w:bookmarkStart w:id="399" w:name="_Sec589"/>
      <w:r>
        <w:t>Lisensmobilitet</w:t>
      </w:r>
      <w:bookmarkEnd w:id="399"/>
    </w:p>
    <w:p w14:paraId="0CE228AE" w14:textId="77777777" w:rsidR="00CF44F1" w:rsidRDefault="00C91BEF">
      <w:pPr>
        <w:pStyle w:val="ProductList-SubClauseHeading"/>
        <w:outlineLvl w:val="3"/>
      </w:pPr>
      <w:r>
        <w:t>Lisensmobilitet på tvers av Serverfarmer</w:t>
      </w:r>
    </w:p>
    <w:p w14:paraId="0CE228AF" w14:textId="77777777" w:rsidR="00CF44F1" w:rsidRDefault="00C91BEF">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14:paraId="0CE228B0" w14:textId="77777777" w:rsidR="00CF44F1" w:rsidRDefault="00CF44F1">
      <w:pPr>
        <w:pStyle w:val="ProductList-BodyIndented"/>
      </w:pPr>
    </w:p>
    <w:p w14:paraId="0CE228B1" w14:textId="77777777" w:rsidR="00CF44F1" w:rsidRDefault="00C91BEF">
      <w:pPr>
        <w:pStyle w:val="ProductList-SubClauseHeading"/>
        <w:outlineLvl w:val="3"/>
      </w:pPr>
      <w:r>
        <w:t>Lisensmobilitet gjennom Software Assurance</w:t>
      </w:r>
    </w:p>
    <w:p w14:paraId="0CE228B2" w14:textId="77777777" w:rsidR="00CF44F1" w:rsidRDefault="00C91BEF">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14:paraId="0CE228B3" w14:textId="77777777" w:rsidR="00CF44F1" w:rsidRDefault="00CF44F1">
      <w:pPr>
        <w:pStyle w:val="ProductList-BodyIndented"/>
      </w:pPr>
    </w:p>
    <w:p w14:paraId="0CE228B4" w14:textId="77777777" w:rsidR="00CF44F1" w:rsidRDefault="00C91BEF">
      <w:pPr>
        <w:pStyle w:val="ProductList-SubSubClauseHeading"/>
        <w:outlineLvl w:val="4"/>
      </w:pPr>
      <w:r>
        <w:t>Tillatt bruk:</w:t>
      </w:r>
    </w:p>
    <w:p w14:paraId="0CE228B5" w14:textId="77777777" w:rsidR="00CF44F1" w:rsidRDefault="00C91BEF">
      <w:pPr>
        <w:pStyle w:val="ProductList-BodyIndented2"/>
      </w:pPr>
      <w:r>
        <w:t>Med Lisensmobilitet gjennom SA kan Kunden:</w:t>
      </w:r>
    </w:p>
    <w:p w14:paraId="0CE228B6" w14:textId="77777777" w:rsidR="00CF44F1" w:rsidRDefault="00C91BEF" w:rsidP="00C91BEF">
      <w:pPr>
        <w:pStyle w:val="ProductList-Bullet"/>
        <w:numPr>
          <w:ilvl w:val="2"/>
          <w:numId w:val="44"/>
        </w:numPr>
      </w:pPr>
      <w:r>
        <w:t>kjøre lisensiert programvare på delte servere,</w:t>
      </w:r>
    </w:p>
    <w:p w14:paraId="0CE228B7" w14:textId="77777777" w:rsidR="00CF44F1" w:rsidRDefault="00C91BEF" w:rsidP="00C91BEF">
      <w:pPr>
        <w:pStyle w:val="ProductList-Bullet"/>
        <w:numPr>
          <w:ilvl w:val="2"/>
          <w:numId w:val="44"/>
        </w:numPr>
      </w:pPr>
      <w:r>
        <w:t>få tilgang til denne programvaren under adgangslisenser som Kunden har en SA for, og under Bruker- og Enhets-SL-er som gir tilgang til Produktene,</w:t>
      </w:r>
    </w:p>
    <w:p w14:paraId="0CE228B8" w14:textId="77777777" w:rsidR="00CF44F1" w:rsidRDefault="00C91BEF" w:rsidP="00C91BEF">
      <w:pPr>
        <w:pStyle w:val="ProductList-Bullet"/>
        <w:numPr>
          <w:ilvl w:val="2"/>
          <w:numId w:val="4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w:t>
      </w:r>
    </w:p>
    <w:p w14:paraId="0CE228B9" w14:textId="77777777" w:rsidR="00CF44F1" w:rsidRDefault="00C91BEF" w:rsidP="00C91BEF">
      <w:pPr>
        <w:pStyle w:val="ProductList-Bullet"/>
        <w:numPr>
          <w:ilvl w:val="2"/>
          <w:numId w:val="44"/>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14:paraId="0CE228BA" w14:textId="77777777" w:rsidR="00CF44F1" w:rsidRDefault="00CF44F1">
      <w:pPr>
        <w:pStyle w:val="ProductList-BodyIndented2"/>
      </w:pPr>
    </w:p>
    <w:p w14:paraId="0CE228BB" w14:textId="77777777" w:rsidR="00CF44F1" w:rsidRDefault="00C91BEF">
      <w:pPr>
        <w:pStyle w:val="ProductList-SubSubClauseHeading"/>
        <w:outlineLvl w:val="4"/>
      </w:pPr>
      <w:r>
        <w:t>Krav:</w:t>
      </w:r>
    </w:p>
    <w:p w14:paraId="0CE228BC" w14:textId="77777777" w:rsidR="00CF44F1" w:rsidRDefault="00C91BEF">
      <w:pPr>
        <w:pStyle w:val="ProductList-BodyIndented2"/>
      </w:pPr>
      <w:r>
        <w:t>For å bruke Lisensmobilitet gjennom SA må Kunden:</w:t>
      </w:r>
    </w:p>
    <w:p w14:paraId="0CE228BD" w14:textId="77777777" w:rsidR="00CF44F1" w:rsidRDefault="00C91BEF" w:rsidP="00C91BEF">
      <w:pPr>
        <w:pStyle w:val="ProductList-Bullet"/>
        <w:numPr>
          <w:ilvl w:val="2"/>
          <w:numId w:val="45"/>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w:t>
      </w:r>
    </w:p>
    <w:p w14:paraId="0CE228BE" w14:textId="77777777" w:rsidR="00CF44F1" w:rsidRDefault="00C91BEF" w:rsidP="00C91BEF">
      <w:pPr>
        <w:pStyle w:val="ProductList-Bullet"/>
        <w:numPr>
          <w:ilvl w:val="2"/>
          <w:numId w:val="45"/>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og </w:t>
      </w:r>
    </w:p>
    <w:p w14:paraId="0CE228BF" w14:textId="77777777" w:rsidR="00CF44F1" w:rsidRDefault="00C91BEF" w:rsidP="00C91BEF">
      <w:pPr>
        <w:pStyle w:val="ProductList-Bullet"/>
        <w:numPr>
          <w:ilvl w:val="2"/>
          <w:numId w:val="45"/>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14:paraId="0CE228C0" w14:textId="77777777" w:rsidR="00CF44F1" w:rsidRDefault="00CF44F1">
      <w:pPr>
        <w:pStyle w:val="ProductList-BodyIndented2"/>
      </w:pPr>
    </w:p>
    <w:p w14:paraId="0CE228C1" w14:textId="77777777" w:rsidR="00CF44F1" w:rsidRDefault="00C91BEF">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CF44F1" w14:paraId="0CE228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8C2" w14:textId="77777777" w:rsidR="00CF44F1" w:rsidRDefault="00C91BEF">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8C3" w14:textId="77777777" w:rsidR="00CF44F1" w:rsidRDefault="00C91BEF">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8C4" w14:textId="77777777" w:rsidR="00CF44F1" w:rsidRDefault="00C91BEF">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8C5" w14:textId="77777777" w:rsidR="00CF44F1" w:rsidRDefault="00C91BEF">
            <w:pPr>
              <w:pStyle w:val="ProductList-TableBody"/>
            </w:pPr>
            <w:r>
              <w:rPr>
                <w:color w:val="FFFFFF"/>
              </w:rPr>
              <w:t>Tillatt antall:</w:t>
            </w:r>
          </w:p>
          <w:p w14:paraId="0CE228C6" w14:textId="77777777" w:rsidR="00CF44F1" w:rsidRDefault="00C91BEF">
            <w:pPr>
              <w:pStyle w:val="ProductList-TableBody"/>
            </w:pPr>
            <w:r>
              <w:rPr>
                <w:color w:val="FFFFFF"/>
              </w:rPr>
              <w:t>OSEer eller Kjerner per Lisens</w:t>
            </w:r>
          </w:p>
        </w:tc>
      </w:tr>
      <w:tr w:rsidR="00CF44F1" w14:paraId="0CE228CC" w14:textId="77777777">
        <w:tc>
          <w:tcPr>
            <w:tcW w:w="3060" w:type="dxa"/>
            <w:tcBorders>
              <w:top w:val="single" w:sz="4" w:space="0" w:color="000000"/>
              <w:left w:val="single" w:sz="4" w:space="0" w:color="000000"/>
              <w:bottom w:val="single" w:sz="4" w:space="0" w:color="000000"/>
              <w:right w:val="single" w:sz="4" w:space="0" w:color="000000"/>
            </w:tcBorders>
          </w:tcPr>
          <w:p w14:paraId="0CE228C8" w14:textId="77777777" w:rsidR="00CF44F1" w:rsidRDefault="00C91BE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CE228C9" w14:textId="77777777" w:rsidR="00CF44F1" w:rsidRDefault="00C91BEF">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14:paraId="0CE228CA" w14:textId="77777777" w:rsidR="00CF44F1" w:rsidRDefault="00C91BEF">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14:paraId="0CE228CB" w14:textId="77777777" w:rsidR="00CF44F1" w:rsidRDefault="00C91BEF">
            <w:pPr>
              <w:pStyle w:val="ProductList-TableBody"/>
            </w:pPr>
            <w:r>
              <w:t>1 OSE per lisens</w:t>
            </w:r>
          </w:p>
        </w:tc>
      </w:tr>
      <w:tr w:rsidR="00CF44F1" w14:paraId="0CE228D1" w14:textId="77777777">
        <w:tc>
          <w:tcPr>
            <w:tcW w:w="3060" w:type="dxa"/>
            <w:tcBorders>
              <w:top w:val="single" w:sz="4" w:space="0" w:color="000000"/>
              <w:left w:val="single" w:sz="4" w:space="0" w:color="000000"/>
              <w:bottom w:val="single" w:sz="4" w:space="0" w:color="000000"/>
              <w:right w:val="single" w:sz="4" w:space="0" w:color="000000"/>
            </w:tcBorders>
          </w:tcPr>
          <w:p w14:paraId="0CE228CD" w14:textId="77777777" w:rsidR="00CF44F1" w:rsidRDefault="00C91BE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CE228CE" w14:textId="77777777" w:rsidR="00CF44F1" w:rsidRDefault="00C91BE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CE228CF" w14:textId="77777777" w:rsidR="00CF44F1" w:rsidRDefault="00C91BEF">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CE228D0" w14:textId="77777777" w:rsidR="00CF44F1" w:rsidRDefault="00C91BEF">
            <w:pPr>
              <w:pStyle w:val="ProductList-TableBody"/>
            </w:pPr>
            <w:r>
              <w:t>1 OSE per lisens</w:t>
            </w:r>
          </w:p>
        </w:tc>
      </w:tr>
      <w:tr w:rsidR="00CF44F1" w14:paraId="0CE228D6" w14:textId="77777777">
        <w:tc>
          <w:tcPr>
            <w:tcW w:w="3060" w:type="dxa"/>
            <w:tcBorders>
              <w:top w:val="single" w:sz="4" w:space="0" w:color="000000"/>
              <w:left w:val="single" w:sz="4" w:space="0" w:color="000000"/>
              <w:bottom w:val="single" w:sz="4" w:space="0" w:color="000000"/>
              <w:right w:val="single" w:sz="4" w:space="0" w:color="000000"/>
            </w:tcBorders>
          </w:tcPr>
          <w:p w14:paraId="0CE228D2" w14:textId="77777777" w:rsidR="00CF44F1" w:rsidRDefault="00C91BEF">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0CE228D3" w14:textId="77777777" w:rsidR="00CF44F1" w:rsidRDefault="00C91BEF">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0CE228D4" w14:textId="77777777" w:rsidR="00CF44F1" w:rsidRDefault="00C91BEF">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CE228D5" w14:textId="77777777" w:rsidR="00CF44F1" w:rsidRDefault="00C91BEF">
            <w:pPr>
              <w:pStyle w:val="ProductList-TableBody"/>
            </w:pPr>
            <w:r>
              <w:t xml:space="preserve">Én virtuell kjerne (omfattet av produktbrukerrettighetene, inkludert </w:t>
            </w:r>
            <w:r>
              <w:lastRenderedPageBreak/>
              <w:t>kravet om minimum fire kjerner per OSE)</w:t>
            </w:r>
          </w:p>
        </w:tc>
      </w:tr>
      <w:tr w:rsidR="00CF44F1" w14:paraId="0CE228DB" w14:textId="77777777">
        <w:tc>
          <w:tcPr>
            <w:tcW w:w="3060" w:type="dxa"/>
            <w:tcBorders>
              <w:top w:val="single" w:sz="4" w:space="0" w:color="000000"/>
              <w:left w:val="single" w:sz="4" w:space="0" w:color="000000"/>
              <w:bottom w:val="single" w:sz="4" w:space="0" w:color="000000"/>
              <w:right w:val="single" w:sz="4" w:space="0" w:color="000000"/>
            </w:tcBorders>
          </w:tcPr>
          <w:p w14:paraId="0CE228D7" w14:textId="77777777" w:rsidR="00CF44F1" w:rsidRDefault="00C91BEF">
            <w:pPr>
              <w:pStyle w:val="ProductList-TableBody"/>
            </w:pPr>
            <w:r>
              <w:lastRenderedPageBreak/>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CE228D8" w14:textId="77777777" w:rsidR="00CF44F1" w:rsidRDefault="00C91BE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CE228D9" w14:textId="77777777" w:rsidR="00CF44F1" w:rsidRDefault="00C91BEF">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CE228DA" w14:textId="77777777" w:rsidR="00CF44F1" w:rsidRDefault="00C91BEF">
            <w:pPr>
              <w:pStyle w:val="ProductList-TableBody"/>
            </w:pPr>
            <w:r>
              <w:t>To administrerte OSEer per lisens</w:t>
            </w:r>
          </w:p>
        </w:tc>
      </w:tr>
      <w:tr w:rsidR="00CF44F1" w14:paraId="0CE228E0" w14:textId="77777777">
        <w:tc>
          <w:tcPr>
            <w:tcW w:w="3060" w:type="dxa"/>
            <w:tcBorders>
              <w:top w:val="single" w:sz="4" w:space="0" w:color="000000"/>
              <w:left w:val="single" w:sz="4" w:space="0" w:color="000000"/>
              <w:bottom w:val="single" w:sz="4" w:space="0" w:color="000000"/>
              <w:right w:val="single" w:sz="4" w:space="0" w:color="000000"/>
            </w:tcBorders>
          </w:tcPr>
          <w:p w14:paraId="0CE228DC" w14:textId="77777777" w:rsidR="00CF44F1" w:rsidRDefault="00C91BEF">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14:paraId="0CE228DD" w14:textId="77777777" w:rsidR="00CF44F1" w:rsidRDefault="00C91BE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CE228DE" w14:textId="77777777" w:rsidR="00CF44F1" w:rsidRDefault="00C91BEF">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CE228DF" w14:textId="77777777" w:rsidR="00CF44F1" w:rsidRDefault="00C91BEF">
            <w:pPr>
              <w:pStyle w:val="ProductList-TableBody"/>
            </w:pPr>
            <w:r>
              <w:t>10 administrerte OSE-er per lisens</w:t>
            </w:r>
          </w:p>
        </w:tc>
      </w:tr>
    </w:tbl>
    <w:p w14:paraId="0CE228E1" w14:textId="77777777" w:rsidR="00CF44F1" w:rsidRDefault="00CF44F1">
      <w:pPr>
        <w:pStyle w:val="ProductList-BodyIndented2"/>
      </w:pPr>
    </w:p>
    <w:p w14:paraId="0CE228E2" w14:textId="77777777" w:rsidR="00CF44F1" w:rsidRDefault="00C91BEF">
      <w:pPr>
        <w:pStyle w:val="ProductList-SubSubClauseHeading"/>
        <w:outlineLvl w:val="4"/>
      </w:pPr>
      <w:r>
        <w:t>Avløsningsrettigheter</w:t>
      </w:r>
    </w:p>
    <w:p w14:paraId="0CE228E3" w14:textId="77777777" w:rsidR="00CF44F1" w:rsidRDefault="00C91BEF">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14:paraId="0CE228E4" w14:textId="77777777" w:rsidR="00CF44F1" w:rsidRDefault="00CF44F1">
      <w:pPr>
        <w:pStyle w:val="ProductList-BodyIndented2"/>
      </w:pPr>
    </w:p>
    <w:p w14:paraId="0CE228E5" w14:textId="77777777" w:rsidR="00CF44F1" w:rsidRDefault="00C91BEF">
      <w:pPr>
        <w:pStyle w:val="ProductList-ClauseHeading"/>
        <w:outlineLvl w:val="2"/>
      </w:pPr>
      <w:bookmarkStart w:id="400" w:name="_Sec590"/>
      <w:r>
        <w:t>Servere – Self Hosted Applications</w:t>
      </w:r>
      <w:bookmarkEnd w:id="400"/>
    </w:p>
    <w:p w14:paraId="0CE228E6" w14:textId="77777777" w:rsidR="00CF44F1" w:rsidRDefault="00C91BEF">
      <w:pPr>
        <w:pStyle w:val="ProductList-Body"/>
      </w:pPr>
      <w:r>
        <w:t>Self-Hosted Applications betyr Produktene som Self-Hosted-rettighetene gjelder for.</w:t>
      </w:r>
    </w:p>
    <w:p w14:paraId="0CE228E7" w14:textId="77777777" w:rsidR="00CF44F1" w:rsidRDefault="00CF44F1">
      <w:pPr>
        <w:pStyle w:val="ProductList-Body"/>
      </w:pPr>
    </w:p>
    <w:p w14:paraId="0CE228E8" w14:textId="77777777" w:rsidR="00CF44F1" w:rsidRDefault="00C91BEF">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0CE228E9" w14:textId="77777777" w:rsidR="00CF44F1" w:rsidRDefault="00CF44F1">
      <w:pPr>
        <w:pStyle w:val="ProductList-Body"/>
      </w:pPr>
    </w:p>
    <w:p w14:paraId="0CE228EA" w14:textId="77777777" w:rsidR="00CF44F1" w:rsidRDefault="00C91BEF">
      <w:pPr>
        <w:pStyle w:val="ProductList-SubClauseHeading"/>
        <w:outlineLvl w:val="3"/>
      </w:pPr>
      <w:r>
        <w:t>Krav</w:t>
      </w:r>
    </w:p>
    <w:p w14:paraId="0CE228EB" w14:textId="77777777" w:rsidR="00CF44F1" w:rsidRDefault="00C91BEF">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0CE228EC" w14:textId="77777777" w:rsidR="00CF44F1" w:rsidRDefault="00C91BEF" w:rsidP="00C91BEF">
      <w:pPr>
        <w:pStyle w:val="ProductList-Bullet"/>
        <w:numPr>
          <w:ilvl w:val="1"/>
          <w:numId w:val="46"/>
        </w:numPr>
      </w:pPr>
      <w:r>
        <w:t xml:space="preserve">Self-Hosted Applications som kjører som en del av en Enhetlig Løsning, samt </w:t>
      </w:r>
    </w:p>
    <w:p w14:paraId="0CE228ED" w14:textId="77777777" w:rsidR="00CF44F1" w:rsidRDefault="00C91BEF" w:rsidP="00C91BEF">
      <w:pPr>
        <w:pStyle w:val="ProductList-Bullet"/>
        <w:numPr>
          <w:ilvl w:val="1"/>
          <w:numId w:val="46"/>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0CE228EE" w14:textId="77777777" w:rsidR="00CF44F1" w:rsidRDefault="00C91BEF">
      <w:pPr>
        <w:pStyle w:val="ProductList-BodyIndented"/>
      </w:pPr>
      <w:r>
        <w:t xml:space="preserve">All Microsoft-programvare som brukes til å skape og levere den Enhetlige Løsningen, må: </w:t>
      </w:r>
    </w:p>
    <w:p w14:paraId="0CE228EF" w14:textId="77777777" w:rsidR="00CF44F1" w:rsidRDefault="00C91BEF" w:rsidP="00C91BEF">
      <w:pPr>
        <w:pStyle w:val="ProductList-Bullet"/>
        <w:numPr>
          <w:ilvl w:val="1"/>
          <w:numId w:val="47"/>
        </w:numPr>
      </w:pPr>
      <w:r>
        <w:t xml:space="preserve">være lisensiert gjennom et volumlisensprogram, og </w:t>
      </w:r>
    </w:p>
    <w:p w14:paraId="0CE228F0" w14:textId="77777777" w:rsidR="00CF44F1" w:rsidRDefault="00C91BEF" w:rsidP="00C91BEF">
      <w:pPr>
        <w:pStyle w:val="ProductList-Bullet"/>
        <w:numPr>
          <w:ilvl w:val="1"/>
          <w:numId w:val="47"/>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14:paraId="0CE228F1" w14:textId="77777777" w:rsidR="00CF44F1" w:rsidRDefault="00CF44F1">
      <w:pPr>
        <w:pStyle w:val="ProductList-BodyIndented"/>
      </w:pPr>
    </w:p>
    <w:p w14:paraId="0CE228F2" w14:textId="77777777" w:rsidR="00CF44F1" w:rsidRDefault="00C91BEF">
      <w:pPr>
        <w:pStyle w:val="ProductList-BodyIndented"/>
      </w:pPr>
      <w:r>
        <w:t>Hvis Kunden leverer den Enhetlige Løsningen fra delte servere, kan ikke Kunden bruke Windows Server som Self-Hosted Application. Kunden må i stedet bruke Windows Server-programvare som er lisensiert gjennom en Lisensmobilitet gjennom Software Assurance-Partner eller Kundens Lisensavtale for Tjenesteleverandører eller under et annet Microsoft-volumlisenstilbud som tillater bruk på delte servere. Andre Produkter som brukes i en Enhetlig Løsning som leveres fra delte servere, må ha Lisensmobilitet gjennom Software Assurance.</w:t>
      </w:r>
    </w:p>
    <w:p w14:paraId="0CE228F3" w14:textId="77777777" w:rsidR="00CF44F1" w:rsidRDefault="00CF44F1">
      <w:pPr>
        <w:pStyle w:val="ProductList-BodyIndented"/>
      </w:pPr>
    </w:p>
    <w:p w14:paraId="0CE228F4" w14:textId="77777777" w:rsidR="00CF44F1" w:rsidRDefault="00C91BEF">
      <w:pPr>
        <w:pStyle w:val="ProductList-BodyIndented"/>
      </w:pPr>
      <w:r>
        <w:t>Kundens programvare må:</w:t>
      </w:r>
    </w:p>
    <w:p w14:paraId="0CE228F5" w14:textId="77777777" w:rsidR="00CF44F1" w:rsidRDefault="00C91BEF" w:rsidP="00C91BEF">
      <w:pPr>
        <w:pStyle w:val="ProductList-Bullet"/>
        <w:numPr>
          <w:ilvl w:val="1"/>
          <w:numId w:val="48"/>
        </w:numPr>
      </w:pPr>
      <w:r>
        <w:t xml:space="preserve">tilføre betydelig, primær funksjonalitet til Self-Hosted Applications som er en del av en Enhetlig Løsning (instrumentbord, HTML-redigeringsprogrammer, verktøy og lignende teknologier er ikke alene en primærtjeneste og/eller et program i en Enhetlig Løsning), </w:t>
      </w:r>
    </w:p>
    <w:p w14:paraId="0CE228F6" w14:textId="77777777" w:rsidR="00CF44F1" w:rsidRDefault="00C91BEF" w:rsidP="00C91BEF">
      <w:pPr>
        <w:pStyle w:val="ProductList-Bullet"/>
        <w:numPr>
          <w:ilvl w:val="1"/>
          <w:numId w:val="48"/>
        </w:numPr>
      </w:pPr>
      <w:r>
        <w:t xml:space="preserve">være hovedtjeneste og/eller -program for Enhetlig Løsning, og må ikke tillate direkte tilgang til Self-Hosted Applications av noen sluttbruker av en Enhetlig Løsning, </w:t>
      </w:r>
    </w:p>
    <w:p w14:paraId="0CE228F7" w14:textId="77777777" w:rsidR="00CF44F1" w:rsidRDefault="00C91BEF" w:rsidP="00C91BEF">
      <w:pPr>
        <w:pStyle w:val="ProductList-Bullet"/>
        <w:numPr>
          <w:ilvl w:val="1"/>
          <w:numId w:val="48"/>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0CE228F8" w14:textId="77777777" w:rsidR="00CF44F1" w:rsidRDefault="00C91BEF" w:rsidP="00C91BEF">
      <w:pPr>
        <w:pStyle w:val="ProductList-Bullet"/>
        <w:numPr>
          <w:ilvl w:val="1"/>
          <w:numId w:val="48"/>
        </w:numPr>
      </w:pPr>
      <w:r>
        <w:t>være eid, ikke lisensiert, av Kunden, bortsett fra at programvaren kan omfatte uvesentlige tredjepartsprogramvare som er integrert i, eller virker med støtte fra, Kundens programvare.</w:t>
      </w:r>
    </w:p>
    <w:p w14:paraId="0CE228F9" w14:textId="77777777" w:rsidR="00CF44F1" w:rsidRDefault="00CF44F1">
      <w:pPr>
        <w:pStyle w:val="ProductList-BodyIndented"/>
      </w:pPr>
    </w:p>
    <w:p w14:paraId="0CE228FA" w14:textId="77777777" w:rsidR="00CF44F1" w:rsidRDefault="00C91BEF">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0CE228FB" w14:textId="77777777" w:rsidR="00CF44F1" w:rsidRDefault="00CF44F1">
      <w:pPr>
        <w:pStyle w:val="ProductList-BodyIndented"/>
        <w:jc w:val="right"/>
      </w:pPr>
    </w:p>
    <w:tbl>
      <w:tblPr>
        <w:tblStyle w:val="PURTable0"/>
        <w:tblW w:w="0" w:type="dxa"/>
        <w:tblLook w:val="04A0" w:firstRow="1" w:lastRow="0" w:firstColumn="1" w:lastColumn="0" w:noHBand="0" w:noVBand="1"/>
      </w:tblPr>
      <w:tblGrid>
        <w:gridCol w:w="10440"/>
      </w:tblGrid>
      <w:tr w:rsidR="00CF44F1" w14:paraId="0CE22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8FC"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8FE" w14:textId="77777777" w:rsidR="00CF44F1" w:rsidRDefault="00CF44F1">
      <w:pPr>
        <w:pStyle w:val="ProductList-BodyIndented"/>
      </w:pPr>
    </w:p>
    <w:p w14:paraId="0CE228FF" w14:textId="77777777" w:rsidR="00CF44F1" w:rsidRDefault="00CF44F1">
      <w:pPr>
        <w:pStyle w:val="PURBreadcrumb"/>
      </w:pPr>
    </w:p>
    <w:p w14:paraId="0CE22900" w14:textId="77777777" w:rsidR="00CF44F1" w:rsidRDefault="00C91BEF">
      <w:pPr>
        <w:pStyle w:val="ProductList-SectionHeading"/>
        <w:pageBreakBefore/>
        <w:outlineLvl w:val="0"/>
      </w:pPr>
      <w:bookmarkStart w:id="401" w:name="_Sec562"/>
      <w:bookmarkEnd w:id="378"/>
      <w:r>
        <w:lastRenderedPageBreak/>
        <w:t>Vedlegg C – Profesjonelle Tjenester</w:t>
      </w:r>
      <w:r>
        <w:fldChar w:fldCharType="begin"/>
      </w:r>
      <w:r>
        <w:instrText xml:space="preserve"> TC "</w:instrText>
      </w:r>
      <w:bookmarkStart w:id="402" w:name="_Toc454823563"/>
      <w:r>
        <w:instrText>Vedlegg C – Profesjonelle Tjenester</w:instrText>
      </w:r>
      <w:bookmarkEnd w:id="402"/>
      <w:r>
        <w:instrText>" \l 1</w:instrText>
      </w:r>
      <w:r>
        <w:fldChar w:fldCharType="end"/>
      </w:r>
    </w:p>
    <w:p w14:paraId="0CE22901" w14:textId="77777777" w:rsidR="00CF44F1" w:rsidRDefault="00C91BEF">
      <w:pPr>
        <w:pStyle w:val="ProductList-Body"/>
      </w:pPr>
      <w:r>
        <w:t>De Profesjonelle Tjenestene som er tilgjengelige gjennom Volumlisensiering fra Microsoft, er beskrevet nedenfor.</w:t>
      </w:r>
    </w:p>
    <w:p w14:paraId="0CE22902" w14:textId="77777777" w:rsidR="00CF44F1" w:rsidRDefault="00C91BEF">
      <w:pPr>
        <w:pStyle w:val="ProductList-Offering1Heading"/>
        <w:outlineLvl w:val="1"/>
      </w:pPr>
      <w:bookmarkStart w:id="403" w:name="_Sec565"/>
      <w:r>
        <w:t>Microsoft Premier Support-tilbud</w:t>
      </w:r>
      <w:bookmarkEnd w:id="403"/>
      <w:r>
        <w:fldChar w:fldCharType="begin"/>
      </w:r>
      <w:r>
        <w:instrText xml:space="preserve"> TC "</w:instrText>
      </w:r>
      <w:bookmarkStart w:id="404" w:name="_Toc454823564"/>
      <w:r>
        <w:instrText>Microsoft Premier Support-tilbud</w:instrText>
      </w:r>
      <w:bookmarkEnd w:id="404"/>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CF44F1" w14:paraId="0CE22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E22903" w14:textId="77777777" w:rsidR="00CF44F1" w:rsidRDefault="00C91BEF">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22904" w14:textId="77777777" w:rsidR="00CF44F1" w:rsidRDefault="00C91BE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22905" w14:textId="77777777" w:rsidR="00CF44F1" w:rsidRDefault="00C91BE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22906" w14:textId="77777777" w:rsidR="00CF44F1" w:rsidRDefault="00C91BE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E22907" w14:textId="77777777" w:rsidR="00CF44F1" w:rsidRDefault="00C91BEF">
            <w:pPr>
              <w:pStyle w:val="ProductList-TableBody"/>
              <w:jc w:val="center"/>
            </w:pPr>
            <w:r>
              <w:rPr>
                <w:color w:val="FFFFFF"/>
              </w:rPr>
              <w:t>Premier Plus</w:t>
            </w:r>
          </w:p>
        </w:tc>
      </w:tr>
      <w:tr w:rsidR="00CF44F1" w14:paraId="0CE2290E" w14:textId="77777777">
        <w:tc>
          <w:tcPr>
            <w:tcW w:w="4040" w:type="dxa"/>
            <w:tcBorders>
              <w:top w:val="single" w:sz="4" w:space="0" w:color="000000"/>
              <w:left w:val="single" w:sz="4" w:space="0" w:color="000000"/>
              <w:bottom w:val="single" w:sz="4" w:space="0" w:color="000000"/>
              <w:right w:val="single" w:sz="4" w:space="0" w:color="000000"/>
            </w:tcBorders>
          </w:tcPr>
          <w:p w14:paraId="0CE22909" w14:textId="77777777" w:rsidR="00CF44F1" w:rsidRDefault="00C91BEF">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CE2290A"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0B"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0C"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0D" w14:textId="77777777" w:rsidR="00CF44F1" w:rsidRDefault="00C91BEF">
            <w:pPr>
              <w:pStyle w:val="ProductList-TableBody"/>
              <w:jc w:val="center"/>
            </w:pPr>
            <w:r>
              <w:t>X</w:t>
            </w:r>
          </w:p>
        </w:tc>
      </w:tr>
      <w:tr w:rsidR="00CF44F1" w14:paraId="0CE22914" w14:textId="77777777">
        <w:tc>
          <w:tcPr>
            <w:tcW w:w="4040" w:type="dxa"/>
            <w:tcBorders>
              <w:top w:val="single" w:sz="4" w:space="0" w:color="000000"/>
              <w:left w:val="single" w:sz="4" w:space="0" w:color="000000"/>
              <w:bottom w:val="single" w:sz="4" w:space="0" w:color="000000"/>
              <w:right w:val="single" w:sz="4" w:space="0" w:color="000000"/>
            </w:tcBorders>
          </w:tcPr>
          <w:p w14:paraId="0CE2290F" w14:textId="77777777" w:rsidR="00CF44F1" w:rsidRDefault="00C91BEF">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0CE22910" w14:textId="77777777" w:rsidR="00CF44F1" w:rsidRDefault="00C91BEF">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CE22911" w14:textId="77777777" w:rsidR="00CF44F1" w:rsidRDefault="00C91BEF">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CE22912" w14:textId="77777777" w:rsidR="00CF44F1" w:rsidRDefault="00C91BEF">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0CE22913" w14:textId="77777777" w:rsidR="00CF44F1" w:rsidRDefault="00C91BEF">
            <w:pPr>
              <w:pStyle w:val="ProductList-TableBody"/>
            </w:pPr>
            <w:r>
              <w:t>Månedlig</w:t>
            </w:r>
          </w:p>
        </w:tc>
      </w:tr>
      <w:tr w:rsidR="00CF44F1" w14:paraId="0CE2291C" w14:textId="77777777">
        <w:tc>
          <w:tcPr>
            <w:tcW w:w="4040" w:type="dxa"/>
            <w:tcBorders>
              <w:top w:val="single" w:sz="4" w:space="0" w:color="000000"/>
              <w:left w:val="single" w:sz="4" w:space="0" w:color="000000"/>
              <w:bottom w:val="single" w:sz="4" w:space="0" w:color="000000"/>
              <w:right w:val="single" w:sz="4" w:space="0" w:color="000000"/>
            </w:tcBorders>
          </w:tcPr>
          <w:p w14:paraId="0CE22915" w14:textId="77777777" w:rsidR="00CF44F1" w:rsidRDefault="00C91BEF">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0CE22916" w14:textId="77777777" w:rsidR="00CF44F1" w:rsidRDefault="00C91BEF">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0CE22917" w14:textId="77777777" w:rsidR="00CF44F1" w:rsidRDefault="00C91BEF">
            <w:pPr>
              <w:pStyle w:val="ProductList-TableBody"/>
            </w:pPr>
            <w:r>
              <w:t>Opptil 10 timer</w:t>
            </w:r>
          </w:p>
          <w:p w14:paraId="0CE22918" w14:textId="77777777" w:rsidR="00CF44F1" w:rsidRDefault="00C91BEF">
            <w:pPr>
              <w:pStyle w:val="ProductList-TableBody"/>
            </w:pPr>
            <w:r>
              <w:t>+1 tilstandskontroll</w:t>
            </w:r>
          </w:p>
          <w:p w14:paraId="0CE22919" w14:textId="77777777" w:rsidR="00CF44F1" w:rsidRDefault="00C91BEF">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0CE2291A" w14:textId="77777777" w:rsidR="00CF44F1" w:rsidRDefault="00C91BEF">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0CE2291B" w14:textId="77777777" w:rsidR="00CF44F1" w:rsidRDefault="00C91BEF">
            <w:pPr>
              <w:pStyle w:val="ProductList-TableBody"/>
            </w:pPr>
            <w:r>
              <w:t>Opptil 160 timer</w:t>
            </w:r>
          </w:p>
        </w:tc>
      </w:tr>
      <w:tr w:rsidR="00CF44F1" w14:paraId="0CE22922" w14:textId="77777777">
        <w:tc>
          <w:tcPr>
            <w:tcW w:w="4040" w:type="dxa"/>
            <w:tcBorders>
              <w:top w:val="single" w:sz="4" w:space="0" w:color="000000"/>
              <w:left w:val="single" w:sz="4" w:space="0" w:color="000000"/>
              <w:bottom w:val="single" w:sz="4" w:space="0" w:color="000000"/>
              <w:right w:val="single" w:sz="4" w:space="0" w:color="000000"/>
            </w:tcBorders>
          </w:tcPr>
          <w:p w14:paraId="0CE2291D" w14:textId="77777777" w:rsidR="00CF44F1" w:rsidRDefault="00C91BEF">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0CE2291E" w14:textId="77777777" w:rsidR="00CF44F1" w:rsidRDefault="00C91BEF">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0CE2291F" w14:textId="77777777" w:rsidR="00CF44F1" w:rsidRDefault="00C91BEF">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0CE22920" w14:textId="77777777" w:rsidR="00CF44F1" w:rsidRDefault="00C91BEF">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0CE22921" w14:textId="77777777" w:rsidR="00CF44F1" w:rsidRDefault="00C91BEF">
            <w:pPr>
              <w:pStyle w:val="ProductList-TableBody"/>
            </w:pPr>
            <w:r>
              <w:t>Opptil 140 timer</w:t>
            </w:r>
          </w:p>
        </w:tc>
      </w:tr>
      <w:tr w:rsidR="00CF44F1" w14:paraId="0CE22928" w14:textId="77777777">
        <w:tc>
          <w:tcPr>
            <w:tcW w:w="4040" w:type="dxa"/>
            <w:tcBorders>
              <w:top w:val="single" w:sz="4" w:space="0" w:color="000000"/>
              <w:left w:val="single" w:sz="4" w:space="0" w:color="000000"/>
              <w:bottom w:val="single" w:sz="4" w:space="0" w:color="000000"/>
              <w:right w:val="single" w:sz="4" w:space="0" w:color="000000"/>
            </w:tcBorders>
          </w:tcPr>
          <w:p w14:paraId="0CE22923" w14:textId="77777777" w:rsidR="00CF44F1" w:rsidRDefault="00C91BEF">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0CE22924"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25"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26"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27" w14:textId="77777777" w:rsidR="00CF44F1" w:rsidRDefault="00C91BEF">
            <w:pPr>
              <w:pStyle w:val="ProductList-TableBody"/>
              <w:jc w:val="center"/>
            </w:pPr>
            <w:r>
              <w:t>X</w:t>
            </w:r>
          </w:p>
        </w:tc>
      </w:tr>
      <w:tr w:rsidR="00CF44F1" w14:paraId="0CE2292E" w14:textId="77777777">
        <w:tc>
          <w:tcPr>
            <w:tcW w:w="4040" w:type="dxa"/>
            <w:tcBorders>
              <w:top w:val="single" w:sz="4" w:space="0" w:color="000000"/>
              <w:left w:val="single" w:sz="4" w:space="0" w:color="000000"/>
              <w:bottom w:val="single" w:sz="4" w:space="0" w:color="000000"/>
              <w:right w:val="single" w:sz="4" w:space="0" w:color="000000"/>
            </w:tcBorders>
          </w:tcPr>
          <w:p w14:paraId="0CE22929" w14:textId="77777777" w:rsidR="00CF44F1" w:rsidRDefault="00C91BEF">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0CE2292A"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2B"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2C"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2D" w14:textId="77777777" w:rsidR="00CF44F1" w:rsidRDefault="00C91BEF">
            <w:pPr>
              <w:pStyle w:val="ProductList-TableBody"/>
              <w:jc w:val="center"/>
            </w:pPr>
            <w:r>
              <w:t>X</w:t>
            </w:r>
          </w:p>
        </w:tc>
      </w:tr>
      <w:tr w:rsidR="00CF44F1" w14:paraId="0CE22934" w14:textId="77777777">
        <w:tc>
          <w:tcPr>
            <w:tcW w:w="4040" w:type="dxa"/>
            <w:tcBorders>
              <w:top w:val="single" w:sz="4" w:space="0" w:color="000000"/>
              <w:left w:val="single" w:sz="4" w:space="0" w:color="000000"/>
              <w:bottom w:val="single" w:sz="4" w:space="0" w:color="000000"/>
              <w:right w:val="single" w:sz="4" w:space="0" w:color="000000"/>
            </w:tcBorders>
          </w:tcPr>
          <w:p w14:paraId="0CE2292F" w14:textId="77777777" w:rsidR="00CF44F1" w:rsidRDefault="00C91BEF">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0CE22930"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31"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32"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33" w14:textId="77777777" w:rsidR="00CF44F1" w:rsidRDefault="00C91BEF">
            <w:pPr>
              <w:pStyle w:val="ProductList-TableBody"/>
              <w:jc w:val="center"/>
            </w:pPr>
            <w:r>
              <w:t>X</w:t>
            </w:r>
          </w:p>
        </w:tc>
      </w:tr>
      <w:tr w:rsidR="00CF44F1" w14:paraId="0CE2293A" w14:textId="77777777">
        <w:tc>
          <w:tcPr>
            <w:tcW w:w="4040" w:type="dxa"/>
            <w:tcBorders>
              <w:top w:val="single" w:sz="4" w:space="0" w:color="000000"/>
              <w:left w:val="single" w:sz="4" w:space="0" w:color="000000"/>
              <w:bottom w:val="single" w:sz="4" w:space="0" w:color="000000"/>
              <w:right w:val="single" w:sz="4" w:space="0" w:color="000000"/>
            </w:tcBorders>
          </w:tcPr>
          <w:p w14:paraId="0CE22935" w14:textId="77777777" w:rsidR="00CF44F1" w:rsidRDefault="00C91BE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CE22936"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37"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38" w14:textId="77777777" w:rsidR="00CF44F1" w:rsidRDefault="00C91BE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22939" w14:textId="77777777" w:rsidR="00CF44F1" w:rsidRDefault="00C91BEF">
            <w:pPr>
              <w:pStyle w:val="ProductList-TableBody"/>
              <w:jc w:val="center"/>
            </w:pPr>
            <w:r>
              <w:t>X</w:t>
            </w:r>
          </w:p>
        </w:tc>
      </w:tr>
      <w:tr w:rsidR="00CF44F1" w14:paraId="0CE22940" w14:textId="77777777">
        <w:tc>
          <w:tcPr>
            <w:tcW w:w="4040" w:type="dxa"/>
            <w:tcBorders>
              <w:top w:val="single" w:sz="4" w:space="0" w:color="000000"/>
              <w:left w:val="single" w:sz="4" w:space="0" w:color="000000"/>
              <w:bottom w:val="single" w:sz="4" w:space="0" w:color="000000"/>
              <w:right w:val="single" w:sz="4" w:space="0" w:color="000000"/>
            </w:tcBorders>
          </w:tcPr>
          <w:p w14:paraId="0CE2293B" w14:textId="77777777" w:rsidR="00CF44F1" w:rsidRDefault="00C91BEF">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0CE2293C" w14:textId="77777777" w:rsidR="00CF44F1" w:rsidRDefault="00C91BEF">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0CE2293D" w14:textId="77777777" w:rsidR="00CF44F1" w:rsidRDefault="00C91BEF">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0CE2293E" w14:textId="77777777" w:rsidR="00CF44F1" w:rsidRDefault="00C91BEF">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0CE2293F" w14:textId="77777777" w:rsidR="00CF44F1" w:rsidRDefault="00C91BEF">
            <w:pPr>
              <w:pStyle w:val="ProductList-TableBody"/>
            </w:pPr>
            <w:r>
              <w:t>Pakker på 20</w:t>
            </w:r>
          </w:p>
        </w:tc>
      </w:tr>
    </w:tbl>
    <w:p w14:paraId="0CE22941" w14:textId="77777777" w:rsidR="00CF44F1" w:rsidRDefault="00C91BEF">
      <w:pPr>
        <w:pStyle w:val="ProductList-Body"/>
      </w:pPr>
      <w:r>
        <w:rPr>
          <w:vertAlign w:val="superscript"/>
        </w:rPr>
        <w:t xml:space="preserve">1 </w:t>
      </w:r>
      <w:r>
        <w:rPr>
          <w:i/>
        </w:rPr>
        <w:t>Kontortid defineres lokalt.</w:t>
      </w:r>
    </w:p>
    <w:p w14:paraId="0CE22942" w14:textId="77777777" w:rsidR="00CF44F1" w:rsidRDefault="00CF44F1">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CF44F1" w14:paraId="0CE2294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943" w14:textId="77777777" w:rsidR="00CF44F1" w:rsidRDefault="00C91BEF">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944" w14:textId="77777777" w:rsidR="00CF44F1" w:rsidRDefault="00C91BEF">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945" w14:textId="77777777" w:rsidR="00CF44F1" w:rsidRDefault="00C91BEF">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946" w14:textId="77777777" w:rsidR="00CF44F1" w:rsidRDefault="00C91BEF">
            <w:pPr>
              <w:pStyle w:val="ProductList-TableBody"/>
            </w:pPr>
            <w:r>
              <w:rPr>
                <w:color w:val="FFFFFF"/>
              </w:rPr>
              <w:t>Forventet respons fra Kunden</w:t>
            </w:r>
          </w:p>
        </w:tc>
      </w:tr>
      <w:tr w:rsidR="00CF44F1" w14:paraId="0CE22954" w14:textId="77777777">
        <w:tc>
          <w:tcPr>
            <w:tcW w:w="3060" w:type="dxa"/>
            <w:tcBorders>
              <w:top w:val="single" w:sz="4" w:space="0" w:color="000000"/>
              <w:left w:val="single" w:sz="4" w:space="0" w:color="000000"/>
              <w:bottom w:val="single" w:sz="4" w:space="0" w:color="000000"/>
              <w:right w:val="single" w:sz="4" w:space="0" w:color="000000"/>
            </w:tcBorders>
          </w:tcPr>
          <w:p w14:paraId="0CE22948" w14:textId="77777777" w:rsidR="00CF44F1" w:rsidRDefault="00C91BEF">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0CE22949" w14:textId="77777777" w:rsidR="00CF44F1" w:rsidRDefault="00C91BEF">
            <w:pPr>
              <w:pStyle w:val="ProductList-TableBody"/>
            </w:pPr>
            <w:r>
              <w:t xml:space="preserve">Katastrofal innvirkning på virksomheten: </w:t>
            </w:r>
          </w:p>
          <w:p w14:paraId="0CE2294A" w14:textId="77777777" w:rsidR="00CF44F1" w:rsidRDefault="00C91BEF">
            <w:pPr>
              <w:pStyle w:val="ProductList-TableBody"/>
            </w:pPr>
            <w:r>
              <w:t>Sentrale forretningsprosesser er tapt (kritisk for driften), og arbeidet kan ikke fortsette</w:t>
            </w:r>
          </w:p>
          <w:p w14:paraId="0CE2294B" w14:textId="77777777" w:rsidR="00CF44F1" w:rsidRDefault="00C91BEF">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0CE2294C" w14:textId="77777777" w:rsidR="00CF44F1" w:rsidRDefault="00C91BEF">
            <w:pPr>
              <w:pStyle w:val="ProductList-TableBody"/>
            </w:pPr>
            <w:r>
              <w:t>Første respons innen én time eller raskere</w:t>
            </w:r>
          </w:p>
          <w:p w14:paraId="0CE2294D" w14:textId="77777777" w:rsidR="00CF44F1" w:rsidRDefault="00C91BEF">
            <w:pPr>
              <w:pStyle w:val="ProductList-TableBody"/>
            </w:pPr>
            <w:r>
              <w:t>Microsoft-ressurser kommer til kunden så snart som mulig</w:t>
            </w:r>
          </w:p>
          <w:p w14:paraId="0CE2294E" w14:textId="77777777" w:rsidR="00CF44F1" w:rsidRDefault="00C91BEF">
            <w:pPr>
              <w:pStyle w:val="ProductList-TableBody"/>
            </w:pPr>
            <w:r>
              <w:t>Kontinuerlig innsats hele døgnet</w:t>
            </w:r>
          </w:p>
          <w:p w14:paraId="0CE2294F" w14:textId="77777777" w:rsidR="00CF44F1" w:rsidRDefault="00C91BEF">
            <w:pPr>
              <w:pStyle w:val="ProductList-TableBody"/>
            </w:pPr>
            <w:r>
              <w:t>Hurtig eskalering til Produktteamene hos Microsoft</w:t>
            </w:r>
          </w:p>
          <w:p w14:paraId="0CE22950" w14:textId="77777777" w:rsidR="00CF44F1" w:rsidRDefault="00C91BEF">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0CE22951" w14:textId="77777777" w:rsidR="00CF44F1" w:rsidRDefault="00C91BEF">
            <w:pPr>
              <w:pStyle w:val="ProductList-TableBody"/>
            </w:pPr>
            <w:r>
              <w:t xml:space="preserve">Kundens toppledere blir varslet </w:t>
            </w:r>
          </w:p>
          <w:p w14:paraId="0CE22952" w14:textId="77777777" w:rsidR="00CF44F1" w:rsidRDefault="00C91BEF">
            <w:pPr>
              <w:pStyle w:val="ProductList-TableBody"/>
            </w:pPr>
            <w:r>
              <w:t>Det tildeles passende ressurser for å kunne opprettholde en kontinuerlig innsats hele døgnet</w:t>
            </w:r>
            <w:r>
              <w:rPr>
                <w:vertAlign w:val="superscript"/>
              </w:rPr>
              <w:t>2</w:t>
            </w:r>
          </w:p>
          <w:p w14:paraId="0CE22953" w14:textId="77777777" w:rsidR="00CF44F1" w:rsidRDefault="00C91BEF">
            <w:pPr>
              <w:pStyle w:val="ProductList-TableBody"/>
            </w:pPr>
            <w:r>
              <w:t>Rask tilgang og respons fra den ansvarlige for endringskontroll</w:t>
            </w:r>
          </w:p>
        </w:tc>
      </w:tr>
      <w:tr w:rsidR="00CF44F1" w14:paraId="0CE22960" w14:textId="77777777">
        <w:tc>
          <w:tcPr>
            <w:tcW w:w="3060" w:type="dxa"/>
            <w:tcBorders>
              <w:top w:val="single" w:sz="4" w:space="0" w:color="000000"/>
              <w:left w:val="single" w:sz="4" w:space="0" w:color="000000"/>
              <w:bottom w:val="single" w:sz="4" w:space="0" w:color="000000"/>
              <w:right w:val="single" w:sz="4" w:space="0" w:color="000000"/>
            </w:tcBorders>
          </w:tcPr>
          <w:p w14:paraId="0CE22955" w14:textId="77777777" w:rsidR="00CF44F1" w:rsidRDefault="00C91BEF">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0CE22956" w14:textId="77777777" w:rsidR="00CF44F1" w:rsidRDefault="00C91BEF">
            <w:pPr>
              <w:pStyle w:val="ProductList-TableBody"/>
            </w:pPr>
            <w:r>
              <w:t xml:space="preserve">Kritisk innvirkning på virksomheten: </w:t>
            </w:r>
          </w:p>
          <w:p w14:paraId="0CE22957" w14:textId="77777777" w:rsidR="00CF44F1" w:rsidRDefault="00C91BEF">
            <w:pPr>
              <w:pStyle w:val="ProductList-TableBody"/>
            </w:pPr>
            <w:r>
              <w:t>betydelig tap av tjenestene eller svekkelser i tjenestene</w:t>
            </w:r>
          </w:p>
          <w:p w14:paraId="0CE22958" w14:textId="77777777" w:rsidR="00CF44F1" w:rsidRDefault="00C91BEF">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0CE22959" w14:textId="77777777" w:rsidR="00CF44F1" w:rsidRDefault="00C91BEF">
            <w:pPr>
              <w:pStyle w:val="ProductList-TableBody"/>
            </w:pPr>
            <w:r>
              <w:t>Første respons innen én time eller raskere</w:t>
            </w:r>
          </w:p>
          <w:p w14:paraId="0CE2295A" w14:textId="77777777" w:rsidR="00CF44F1" w:rsidRDefault="00C91BEF">
            <w:pPr>
              <w:pStyle w:val="ProductList-TableBody"/>
            </w:pPr>
            <w:r>
              <w:t>Microsoft-ressurser kommer til Kunden når det er nødvendig</w:t>
            </w:r>
          </w:p>
          <w:p w14:paraId="0CE2295B" w14:textId="77777777" w:rsidR="00CF44F1" w:rsidRDefault="00C91BEF">
            <w:pPr>
              <w:pStyle w:val="ProductList-TableBody"/>
            </w:pPr>
            <w:r>
              <w:t>Kontinuerlig innsats hele døgnet</w:t>
            </w:r>
          </w:p>
          <w:p w14:paraId="0CE2295C" w14:textId="77777777" w:rsidR="00CF44F1" w:rsidRDefault="00C91BEF">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0CE2295D" w14:textId="77777777" w:rsidR="00CF44F1" w:rsidRDefault="00C91BEF">
            <w:pPr>
              <w:pStyle w:val="ProductList-TableBody"/>
            </w:pPr>
            <w:r>
              <w:t>Det tildeles passende ressurser for å kunne opprettholde en kontinuerlig innsats hele døgnet</w:t>
            </w:r>
            <w:r>
              <w:rPr>
                <w:vertAlign w:val="superscript"/>
              </w:rPr>
              <w:t>2</w:t>
            </w:r>
          </w:p>
          <w:p w14:paraId="0CE2295E" w14:textId="77777777" w:rsidR="00CF44F1" w:rsidRDefault="00C91BEF">
            <w:pPr>
              <w:pStyle w:val="ProductList-TableBody"/>
            </w:pPr>
            <w:r>
              <w:t>Rask tilgang og respons fra den ansvarlige for endringskontroll</w:t>
            </w:r>
          </w:p>
          <w:p w14:paraId="0CE2295F" w14:textId="77777777" w:rsidR="00CF44F1" w:rsidRDefault="00C91BEF">
            <w:pPr>
              <w:pStyle w:val="ProductList-TableBody"/>
            </w:pPr>
            <w:r>
              <w:t>Ledelsen blir varslet</w:t>
            </w:r>
          </w:p>
        </w:tc>
      </w:tr>
      <w:tr w:rsidR="00CF44F1" w14:paraId="0CE22969" w14:textId="77777777">
        <w:tc>
          <w:tcPr>
            <w:tcW w:w="3060" w:type="dxa"/>
            <w:tcBorders>
              <w:top w:val="single" w:sz="4" w:space="0" w:color="000000"/>
              <w:left w:val="single" w:sz="4" w:space="0" w:color="000000"/>
              <w:bottom w:val="single" w:sz="4" w:space="0" w:color="000000"/>
              <w:right w:val="single" w:sz="4" w:space="0" w:color="000000"/>
            </w:tcBorders>
          </w:tcPr>
          <w:p w14:paraId="0CE22961" w14:textId="77777777" w:rsidR="00CF44F1" w:rsidRDefault="00C91BEF">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CE22962" w14:textId="77777777" w:rsidR="00CF44F1" w:rsidRDefault="00C91BEF">
            <w:pPr>
              <w:pStyle w:val="ProductList-TableBody"/>
            </w:pPr>
            <w:r>
              <w:t xml:space="preserve">Moderat innvirkning på virksomheten: </w:t>
            </w:r>
          </w:p>
          <w:p w14:paraId="0CE22963" w14:textId="77777777" w:rsidR="00CF44F1" w:rsidRDefault="00C91BEF">
            <w:pPr>
              <w:pStyle w:val="ProductList-TableBody"/>
            </w:pPr>
            <w:r>
              <w:t>Moderat tap av tjenestene eller svekkelser i tjenestene, men arbeidet kan fortsette på svekket vis.</w:t>
            </w:r>
          </w:p>
          <w:p w14:paraId="0CE22964" w14:textId="77777777" w:rsidR="00CF44F1" w:rsidRDefault="00C91BEF">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E22965" w14:textId="77777777" w:rsidR="00CF44F1" w:rsidRDefault="00C91BEF">
            <w:pPr>
              <w:pStyle w:val="ProductList-TableBody"/>
            </w:pPr>
            <w:r>
              <w:t>Første respons innen to timer eller raskere</w:t>
            </w:r>
          </w:p>
          <w:p w14:paraId="0CE22966" w14:textId="77777777" w:rsidR="00CF44F1" w:rsidRDefault="00C91BEF">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E22967" w14:textId="77777777" w:rsidR="00CF44F1" w:rsidRDefault="00C91BEF">
            <w:pPr>
              <w:pStyle w:val="ProductList-TableBody"/>
            </w:pPr>
            <w:r>
              <w:t>Det tildeles passende ressurser for å kunne opprettholde en kontinuerlig innsats i Kontortiden</w:t>
            </w:r>
          </w:p>
          <w:p w14:paraId="0CE22968" w14:textId="77777777" w:rsidR="00CF44F1" w:rsidRDefault="00C91BEF">
            <w:pPr>
              <w:pStyle w:val="ProductList-TableBody"/>
            </w:pPr>
            <w:r>
              <w:t>Tilgang og respons fra den ansvarlige for endringskontroll innen fire Arbeidstimer</w:t>
            </w:r>
            <w:r>
              <w:rPr>
                <w:vertAlign w:val="superscript"/>
              </w:rPr>
              <w:t>1</w:t>
            </w:r>
          </w:p>
        </w:tc>
      </w:tr>
      <w:tr w:rsidR="00CF44F1" w14:paraId="0CE22972" w14:textId="77777777">
        <w:tc>
          <w:tcPr>
            <w:tcW w:w="3060" w:type="dxa"/>
            <w:tcBorders>
              <w:top w:val="single" w:sz="4" w:space="0" w:color="000000"/>
              <w:left w:val="single" w:sz="4" w:space="0" w:color="000000"/>
              <w:bottom w:val="single" w:sz="4" w:space="0" w:color="000000"/>
              <w:right w:val="single" w:sz="4" w:space="0" w:color="000000"/>
            </w:tcBorders>
          </w:tcPr>
          <w:p w14:paraId="0CE2296A" w14:textId="77777777" w:rsidR="00CF44F1" w:rsidRDefault="00C91BEF">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CE2296B" w14:textId="77777777" w:rsidR="00CF44F1" w:rsidRDefault="00C91BEF">
            <w:pPr>
              <w:pStyle w:val="ProductList-TableBody"/>
            </w:pPr>
            <w:r>
              <w:t xml:space="preserve">Minimal innvirkning på virksomheten: </w:t>
            </w:r>
          </w:p>
          <w:p w14:paraId="0CE2296C" w14:textId="77777777" w:rsidR="00CF44F1" w:rsidRDefault="00C91BEF">
            <w:pPr>
              <w:pStyle w:val="ProductList-TableBody"/>
            </w:pPr>
            <w:r>
              <w:t>Tjenestene fungerer stort sett, med få eller ingen problemer.</w:t>
            </w:r>
          </w:p>
          <w:p w14:paraId="0CE2296D" w14:textId="77777777" w:rsidR="00CF44F1" w:rsidRDefault="00C91BEF">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E2296E" w14:textId="77777777" w:rsidR="00CF44F1" w:rsidRDefault="00C91BEF">
            <w:pPr>
              <w:pStyle w:val="ProductList-TableBody"/>
            </w:pPr>
            <w:r>
              <w:t>Første respons innen fire timer eller raskere</w:t>
            </w:r>
          </w:p>
          <w:p w14:paraId="0CE2296F" w14:textId="77777777" w:rsidR="00CF44F1" w:rsidRDefault="00C91BEF">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CE22970" w14:textId="77777777" w:rsidR="00CF44F1" w:rsidRDefault="00C91BEF">
            <w:pPr>
              <w:pStyle w:val="ProductList-TableBody"/>
            </w:pPr>
            <w:r>
              <w:t>Nøyaktig kontaktinformasjon for sakseieren</w:t>
            </w:r>
          </w:p>
          <w:p w14:paraId="0CE22971" w14:textId="77777777" w:rsidR="00CF44F1" w:rsidRDefault="00C91BEF">
            <w:pPr>
              <w:pStyle w:val="ProductList-TableBody"/>
            </w:pPr>
            <w:r>
              <w:t>Respons innen 24 timer</w:t>
            </w:r>
          </w:p>
        </w:tc>
      </w:tr>
    </w:tbl>
    <w:p w14:paraId="0CE22973" w14:textId="77777777" w:rsidR="00CF44F1" w:rsidRDefault="00C91BEF">
      <w:pPr>
        <w:pStyle w:val="ProductList-Body"/>
      </w:pPr>
      <w:r>
        <w:rPr>
          <w:vertAlign w:val="superscript"/>
        </w:rPr>
        <w:t>1</w:t>
      </w:r>
      <w:r>
        <w:rPr>
          <w:i/>
        </w:rPr>
        <w:t>Kontortid defineres lokalt.</w:t>
      </w:r>
    </w:p>
    <w:p w14:paraId="0CE22974" w14:textId="77777777" w:rsidR="00CF44F1" w:rsidRDefault="00C91BEF">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0CE22975" w14:textId="77777777" w:rsidR="00CF44F1" w:rsidRDefault="00CF44F1">
      <w:pPr>
        <w:pStyle w:val="ProductList-Body"/>
      </w:pPr>
    </w:p>
    <w:p w14:paraId="0CE22976" w14:textId="77777777" w:rsidR="00CF44F1" w:rsidRDefault="00C91BEF">
      <w:pPr>
        <w:pStyle w:val="ProductList-ClauseHeading"/>
        <w:outlineLvl w:val="2"/>
      </w:pPr>
      <w:r>
        <w:t>Tilknyttede forretningsregler</w:t>
      </w:r>
    </w:p>
    <w:p w14:paraId="0CE22977" w14:textId="77777777" w:rsidR="00CF44F1" w:rsidRDefault="00C91BEF">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0CE22978" w14:textId="77777777" w:rsidR="00CF44F1" w:rsidRDefault="00C91BEF">
      <w:pPr>
        <w:pStyle w:val="ProductList-Offering1Heading"/>
        <w:outlineLvl w:val="1"/>
      </w:pPr>
      <w:bookmarkStart w:id="405" w:name="_Sec566"/>
      <w:r>
        <w:t>Microsoft Enterprise Strategy Program-tilbud</w:t>
      </w:r>
      <w:bookmarkEnd w:id="405"/>
      <w:r>
        <w:fldChar w:fldCharType="begin"/>
      </w:r>
      <w:r>
        <w:instrText xml:space="preserve"> TC "</w:instrText>
      </w:r>
      <w:bookmarkStart w:id="406" w:name="_Toc454823565"/>
      <w:r>
        <w:instrText>Microsoft Enterprise Strategy Program-tilbud</w:instrText>
      </w:r>
      <w:bookmarkEnd w:id="406"/>
      <w:r>
        <w:instrText>" \l 2</w:instrText>
      </w:r>
      <w:r>
        <w:fldChar w:fldCharType="end"/>
      </w:r>
    </w:p>
    <w:p w14:paraId="0CE22979" w14:textId="77777777" w:rsidR="00CF44F1" w:rsidRDefault="00C91BEF">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788"/>
        <w:gridCol w:w="2666"/>
        <w:gridCol w:w="2670"/>
        <w:gridCol w:w="2666"/>
      </w:tblGrid>
      <w:tr w:rsidR="00CF44F1" w14:paraId="0CE2297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97A" w14:textId="77777777" w:rsidR="00CF44F1" w:rsidRDefault="00C91BEF">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97B" w14:textId="77777777" w:rsidR="00CF44F1" w:rsidRDefault="00C91BE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97C" w14:textId="77777777" w:rsidR="00CF44F1" w:rsidRDefault="00C91BE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2297D" w14:textId="77777777" w:rsidR="00CF44F1" w:rsidRDefault="00C91BEF">
            <w:pPr>
              <w:pStyle w:val="ProductList-TableBody"/>
            </w:pPr>
            <w:r>
              <w:rPr>
                <w:color w:val="FFFFFF"/>
              </w:rPr>
              <w:t>Enterprise Strategy Portfolio</w:t>
            </w:r>
          </w:p>
        </w:tc>
      </w:tr>
      <w:tr w:rsidR="00CF44F1" w14:paraId="0CE22983" w14:textId="77777777">
        <w:tc>
          <w:tcPr>
            <w:tcW w:w="3060" w:type="dxa"/>
            <w:tcBorders>
              <w:top w:val="single" w:sz="4" w:space="0" w:color="000000"/>
              <w:left w:val="single" w:sz="4" w:space="0" w:color="000000"/>
              <w:bottom w:val="single" w:sz="4" w:space="0" w:color="000000"/>
              <w:right w:val="single" w:sz="4" w:space="0" w:color="000000"/>
            </w:tcBorders>
          </w:tcPr>
          <w:p w14:paraId="0CE2297F" w14:textId="77777777" w:rsidR="00CF44F1" w:rsidRDefault="00C91BEF">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0CE22980" w14:textId="77777777" w:rsidR="00CF44F1" w:rsidRDefault="00C91BE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CE22981" w14:textId="77777777" w:rsidR="00CF44F1" w:rsidRDefault="00C91BE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CE22982" w14:textId="77777777" w:rsidR="00CF44F1" w:rsidRDefault="00C91BEF">
            <w:pPr>
              <w:pStyle w:val="ProductList-TableBody"/>
            </w:pPr>
            <w:r>
              <w:t>9RO-xxxx</w:t>
            </w:r>
          </w:p>
        </w:tc>
      </w:tr>
      <w:tr w:rsidR="00CF44F1" w14:paraId="0CE22988" w14:textId="77777777">
        <w:tc>
          <w:tcPr>
            <w:tcW w:w="3060" w:type="dxa"/>
            <w:tcBorders>
              <w:top w:val="single" w:sz="4" w:space="0" w:color="000000"/>
              <w:left w:val="single" w:sz="4" w:space="0" w:color="000000"/>
              <w:bottom w:val="single" w:sz="4" w:space="0" w:color="000000"/>
              <w:right w:val="single" w:sz="4" w:space="0" w:color="000000"/>
            </w:tcBorders>
          </w:tcPr>
          <w:p w14:paraId="0CE22984" w14:textId="77777777" w:rsidR="00CF44F1" w:rsidRDefault="00C91BEF">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14:paraId="0CE22985" w14:textId="77777777" w:rsidR="00CF44F1" w:rsidRDefault="00C91BEF">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0CE22986" w14:textId="77777777" w:rsidR="00CF44F1" w:rsidRDefault="00C91BEF">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0CE22987" w14:textId="77777777" w:rsidR="00CF44F1" w:rsidRDefault="00C91BEF">
            <w:pPr>
              <w:pStyle w:val="ProductList-TableBody"/>
            </w:pPr>
            <w:r>
              <w:t xml:space="preserve">Du får opptil 1600 timer med en Microsoft-arkitekt og teamet som leverer Enterprise-tjenesten </w:t>
            </w:r>
          </w:p>
        </w:tc>
      </w:tr>
      <w:tr w:rsidR="00CF44F1" w14:paraId="0CE2298D" w14:textId="77777777">
        <w:tc>
          <w:tcPr>
            <w:tcW w:w="3060" w:type="dxa"/>
            <w:tcBorders>
              <w:top w:val="single" w:sz="4" w:space="0" w:color="000000"/>
              <w:left w:val="single" w:sz="4" w:space="0" w:color="000000"/>
              <w:bottom w:val="single" w:sz="4" w:space="0" w:color="000000"/>
              <w:right w:val="single" w:sz="4" w:space="0" w:color="000000"/>
            </w:tcBorders>
          </w:tcPr>
          <w:p w14:paraId="0CE22989" w14:textId="77777777" w:rsidR="00CF44F1" w:rsidRDefault="00C91BEF">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CE2298A" w14:textId="77777777" w:rsidR="00CF44F1" w:rsidRDefault="00CF44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E2298B" w14:textId="77777777" w:rsidR="00CF44F1" w:rsidRDefault="00CF44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E2298C" w14:textId="77777777" w:rsidR="00CF44F1" w:rsidRDefault="00CF44F1">
            <w:pPr>
              <w:pStyle w:val="ProductList-TableBody"/>
            </w:pPr>
          </w:p>
        </w:tc>
      </w:tr>
      <w:tr w:rsidR="00CF44F1" w14:paraId="0CE22992" w14:textId="77777777">
        <w:tc>
          <w:tcPr>
            <w:tcW w:w="3060" w:type="dxa"/>
            <w:tcBorders>
              <w:top w:val="single" w:sz="4" w:space="0" w:color="000000"/>
              <w:left w:val="single" w:sz="4" w:space="0" w:color="000000"/>
              <w:bottom w:val="single" w:sz="4" w:space="0" w:color="000000"/>
              <w:right w:val="single" w:sz="4" w:space="0" w:color="000000"/>
            </w:tcBorders>
          </w:tcPr>
          <w:p w14:paraId="0CE2298E" w14:textId="77777777" w:rsidR="00CF44F1" w:rsidRDefault="00C91BEF">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14:paraId="0CE2298F" w14:textId="77777777" w:rsidR="00CF44F1" w:rsidRDefault="00CF44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E22990" w14:textId="77777777" w:rsidR="00CF44F1" w:rsidRDefault="00CF44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E22991" w14:textId="77777777" w:rsidR="00CF44F1" w:rsidRDefault="00CF44F1">
            <w:pPr>
              <w:pStyle w:val="ProductList-TableBody"/>
            </w:pPr>
          </w:p>
        </w:tc>
      </w:tr>
      <w:tr w:rsidR="00CF44F1" w14:paraId="0CE22997" w14:textId="77777777">
        <w:tc>
          <w:tcPr>
            <w:tcW w:w="3060" w:type="dxa"/>
            <w:tcBorders>
              <w:top w:val="single" w:sz="4" w:space="0" w:color="000000"/>
              <w:left w:val="single" w:sz="4" w:space="0" w:color="000000"/>
              <w:bottom w:val="single" w:sz="4" w:space="0" w:color="000000"/>
              <w:right w:val="single" w:sz="4" w:space="0" w:color="000000"/>
            </w:tcBorders>
          </w:tcPr>
          <w:p w14:paraId="0CE22993" w14:textId="77777777" w:rsidR="00CF44F1" w:rsidRDefault="00C91BEF">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14:paraId="0CE22994" w14:textId="77777777" w:rsidR="00CF44F1" w:rsidRDefault="00CF44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E22995" w14:textId="77777777" w:rsidR="00CF44F1" w:rsidRDefault="00CF44F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CE22996" w14:textId="77777777" w:rsidR="00CF44F1" w:rsidRDefault="00CF44F1">
            <w:pPr>
              <w:pStyle w:val="ProductList-TableBody"/>
            </w:pPr>
          </w:p>
        </w:tc>
      </w:tr>
      <w:tr w:rsidR="00CF44F1" w14:paraId="0CE2299A" w14:textId="77777777">
        <w:tc>
          <w:tcPr>
            <w:tcW w:w="3060" w:type="dxa"/>
            <w:tcBorders>
              <w:top w:val="single" w:sz="4" w:space="0" w:color="000000"/>
              <w:left w:val="single" w:sz="4" w:space="0" w:color="000000"/>
              <w:bottom w:val="single" w:sz="4" w:space="0" w:color="000000"/>
              <w:right w:val="single" w:sz="4" w:space="0" w:color="000000"/>
            </w:tcBorders>
          </w:tcPr>
          <w:p w14:paraId="0CE22998" w14:textId="77777777" w:rsidR="00CF44F1" w:rsidRDefault="00C91BEF">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0CE22999" w14:textId="77777777" w:rsidR="00CF44F1" w:rsidRDefault="00C91BEF">
            <w:pPr>
              <w:pStyle w:val="ProductList-TableBody"/>
            </w:pPr>
            <w:r>
              <w:t>200 timer (kan legges til alle tilbudene ovenfor)</w:t>
            </w:r>
          </w:p>
        </w:tc>
      </w:tr>
    </w:tbl>
    <w:p w14:paraId="0CE2299B" w14:textId="77777777" w:rsidR="00CF44F1" w:rsidRDefault="00CF44F1">
      <w:pPr>
        <w:pStyle w:val="ProductList-Body"/>
      </w:pPr>
    </w:p>
    <w:p w14:paraId="0CE2299C" w14:textId="77777777" w:rsidR="00CF44F1" w:rsidRDefault="00C91BEF">
      <w:pPr>
        <w:pStyle w:val="ProductList-ClauseHeading"/>
        <w:outlineLvl w:val="2"/>
      </w:pPr>
      <w:r>
        <w:t>Tjenestemoduler i Enterprise Strategy</w:t>
      </w:r>
    </w:p>
    <w:p w14:paraId="0CE2299D" w14:textId="77777777" w:rsidR="00CF44F1" w:rsidRDefault="00C91BEF">
      <w:pPr>
        <w:pStyle w:val="ProductList-Body"/>
      </w:pPr>
      <w:r>
        <w:t>Enterprise Strategy-engasjementet inkluderer én eller flere Enterprise Strategy-tjenestemoduler, som dokumentert i Tjenesteleveringsplanen.</w:t>
      </w:r>
    </w:p>
    <w:p w14:paraId="0CE2299E" w14:textId="77777777" w:rsidR="00CF44F1" w:rsidRDefault="00CF44F1">
      <w:pPr>
        <w:pStyle w:val="ProductList-Body"/>
      </w:pPr>
    </w:p>
    <w:p w14:paraId="0CE2299F" w14:textId="77777777" w:rsidR="00CF44F1" w:rsidRDefault="00C91BEF">
      <w:pPr>
        <w:pStyle w:val="ProductList-ClauseHeading"/>
        <w:outlineLvl w:val="2"/>
      </w:pPr>
      <w:r>
        <w:t>Tjenester som ikke omfattes</w:t>
      </w:r>
    </w:p>
    <w:p w14:paraId="0CE229A0" w14:textId="77777777" w:rsidR="00CF44F1" w:rsidRDefault="00C91BEF">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14:paraId="0CE229A1" w14:textId="77777777" w:rsidR="00CF44F1" w:rsidRDefault="00CF44F1">
      <w:pPr>
        <w:pStyle w:val="ProductList-Body"/>
      </w:pPr>
    </w:p>
    <w:p w14:paraId="0CE229A2" w14:textId="77777777" w:rsidR="00CF44F1" w:rsidRDefault="00C91BEF">
      <w:pPr>
        <w:pStyle w:val="ProductList-ClauseHeading"/>
        <w:outlineLvl w:val="2"/>
      </w:pPr>
      <w:r>
        <w:t>Kundens ansvar</w:t>
      </w:r>
    </w:p>
    <w:p w14:paraId="0CE229A3" w14:textId="77777777" w:rsidR="00CF44F1" w:rsidRDefault="00C91BEF">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14:paraId="0CE229A4" w14:textId="77777777" w:rsidR="00CF44F1" w:rsidRDefault="00C91BEF">
      <w:pPr>
        <w:pStyle w:val="ProductList-Offering1Heading"/>
        <w:outlineLvl w:val="1"/>
      </w:pPr>
      <w:bookmarkStart w:id="407" w:name="_Sec567"/>
      <w:r>
        <w:t>Sales Productivity Accelerator-tilbud</w:t>
      </w:r>
      <w:bookmarkEnd w:id="407"/>
      <w:r>
        <w:fldChar w:fldCharType="begin"/>
      </w:r>
      <w:r>
        <w:instrText xml:space="preserve"> TC "</w:instrText>
      </w:r>
      <w:bookmarkStart w:id="408" w:name="_Toc454823566"/>
      <w:r>
        <w:instrText>Sales Productivity Accelerator-tilbud</w:instrText>
      </w:r>
      <w:bookmarkEnd w:id="408"/>
      <w:r>
        <w:instrText>" \l 2</w:instrText>
      </w:r>
      <w:r>
        <w:fldChar w:fldCharType="end"/>
      </w:r>
    </w:p>
    <w:p w14:paraId="0CE229A5" w14:textId="77777777" w:rsidR="00CF44F1" w:rsidRDefault="00C91BEF">
      <w:pPr>
        <w:pStyle w:val="ProductList-ClauseHeading"/>
        <w:outlineLvl w:val="2"/>
      </w:pPr>
      <w:r>
        <w:t>Sales Productivity Accelerator-oversikt</w:t>
      </w:r>
    </w:p>
    <w:p w14:paraId="0CE229A6" w14:textId="77777777" w:rsidR="00CF44F1" w:rsidRDefault="00C91BEF">
      <w:pPr>
        <w:pStyle w:val="ProductList-Body"/>
      </w:pPr>
      <w:r>
        <w:t>Sales Productivity Accelerator er en tjeneste som leveres av Microsoft Services i løpet av en periode på fire uker, som omfatter leveranse av en Microsoft Dynamics CRM Online-implementering med fast arbeidsomfang.</w:t>
      </w:r>
    </w:p>
    <w:p w14:paraId="0CE229A7" w14:textId="77777777" w:rsidR="00CF44F1" w:rsidRDefault="00CF44F1">
      <w:pPr>
        <w:pStyle w:val="ProductList-Body"/>
      </w:pPr>
    </w:p>
    <w:p w14:paraId="0CE229A8" w14:textId="77777777" w:rsidR="00CF44F1" w:rsidRDefault="00C91BEF">
      <w:pPr>
        <w:pStyle w:val="ProductList-Body"/>
      </w:pPr>
      <w:r>
        <w:t>Sales Productivity Accelerator omfatter følgende leveranser:</w:t>
      </w:r>
    </w:p>
    <w:p w14:paraId="0CE229A9" w14:textId="77777777" w:rsidR="00CF44F1" w:rsidRDefault="00C91BEF" w:rsidP="00C91BEF">
      <w:pPr>
        <w:pStyle w:val="ProductList-Bullet"/>
        <w:numPr>
          <w:ilvl w:val="0"/>
          <w:numId w:val="49"/>
        </w:numPr>
      </w:pPr>
      <w:r>
        <w:rPr>
          <w:b/>
          <w:color w:val="00188F"/>
        </w:rPr>
        <w:t>Tjenesteleveringsplan</w:t>
      </w:r>
      <w:r>
        <w:t>: opprettes av Microsoft-konsulent for å oppfylle kundens forretningsmålsetninger.</w:t>
      </w:r>
    </w:p>
    <w:p w14:paraId="0CE229AA" w14:textId="77777777" w:rsidR="00CF44F1" w:rsidRDefault="00C91BEF" w:rsidP="00C91BEF">
      <w:pPr>
        <w:pStyle w:val="ProductList-Bullet"/>
        <w:numPr>
          <w:ilvl w:val="0"/>
          <w:numId w:val="49"/>
        </w:numPr>
      </w:pPr>
      <w:r>
        <w:rPr>
          <w:b/>
          <w:color w:val="00188F"/>
        </w:rPr>
        <w:t>Seminarer</w:t>
      </w:r>
      <w:r>
        <w:t>: omfatter opptil totalt seksten (16) timer til seminarer:</w:t>
      </w:r>
    </w:p>
    <w:p w14:paraId="0CE229AB" w14:textId="77777777" w:rsidR="00CF44F1" w:rsidRDefault="00C91BEF" w:rsidP="00C91BEF">
      <w:pPr>
        <w:pStyle w:val="ProductList-Bullet"/>
        <w:numPr>
          <w:ilvl w:val="1"/>
          <w:numId w:val="49"/>
        </w:numPr>
      </w:pPr>
      <w:r>
        <w:t>opptil to (2) Discovery Workshops for å utforske og definere viktige bruksmønstre og forretningsbehov, som angitt av Kunden, for konfigurasjonsinnstillinger,</w:t>
      </w:r>
    </w:p>
    <w:p w14:paraId="0CE229AC" w14:textId="77777777" w:rsidR="00CF44F1" w:rsidRDefault="00C91BEF" w:rsidP="00C91BEF">
      <w:pPr>
        <w:pStyle w:val="ProductList-Bullet"/>
        <w:numPr>
          <w:ilvl w:val="1"/>
          <w:numId w:val="49"/>
        </w:numPr>
      </w:pPr>
      <w:r>
        <w:t>opptil fire (4) seminarer for designgjennomgang i byggefasen.</w:t>
      </w:r>
    </w:p>
    <w:p w14:paraId="0CE229AD" w14:textId="77777777" w:rsidR="00CF44F1" w:rsidRDefault="00C91BEF" w:rsidP="00C91BEF">
      <w:pPr>
        <w:pStyle w:val="ProductList-Bullet"/>
        <w:numPr>
          <w:ilvl w:val="0"/>
          <w:numId w:val="49"/>
        </w:numPr>
      </w:pPr>
      <w:r>
        <w:rPr>
          <w:b/>
          <w:color w:val="00188F"/>
        </w:rPr>
        <w:t>Rapportering</w:t>
      </w:r>
      <w:r>
        <w:t>: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w:t>
      </w:r>
    </w:p>
    <w:p w14:paraId="0CE229AE" w14:textId="77777777" w:rsidR="00CF44F1" w:rsidRDefault="00C91BEF" w:rsidP="00C91BEF">
      <w:pPr>
        <w:pStyle w:val="ProductList-Bullet"/>
        <w:numPr>
          <w:ilvl w:val="0"/>
          <w:numId w:val="49"/>
        </w:numPr>
      </w:pPr>
      <w:r>
        <w:rPr>
          <w:b/>
          <w:color w:val="00188F"/>
        </w:rPr>
        <w:t>Konfigurasjon</w:t>
      </w:r>
      <w:r>
        <w:t>: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w:t>
      </w:r>
    </w:p>
    <w:p w14:paraId="0CE229AF" w14:textId="77777777" w:rsidR="00CF44F1" w:rsidRDefault="00C91BEF" w:rsidP="00C91BEF">
      <w:pPr>
        <w:pStyle w:val="ProductList-Bullet"/>
        <w:numPr>
          <w:ilvl w:val="0"/>
          <w:numId w:val="49"/>
        </w:numPr>
      </w:pPr>
      <w:r>
        <w:rPr>
          <w:b/>
          <w:color w:val="00188F"/>
        </w:rPr>
        <w:t>Testing</w:t>
      </w:r>
      <w:r>
        <w:t>: bruker opptil tjueseks (26) timer som omfatter opptil to (2) tester (f.eks. Systemtest og UAT).</w:t>
      </w:r>
    </w:p>
    <w:p w14:paraId="0CE229B0" w14:textId="77777777" w:rsidR="00CF44F1" w:rsidRDefault="00C91BEF" w:rsidP="00C91BEF">
      <w:pPr>
        <w:pStyle w:val="ProductList-Bullet"/>
        <w:numPr>
          <w:ilvl w:val="0"/>
          <w:numId w:val="49"/>
        </w:numPr>
      </w:pPr>
      <w:r>
        <w:rPr>
          <w:b/>
          <w:color w:val="00188F"/>
        </w:rPr>
        <w:t>Opplæring og Kunnskapsoverføring</w:t>
      </w:r>
      <w:r>
        <w:t>: Omfatter (1) produktrelatert opplæring for Kundens brukere i opptil totalt fire (4) timer.</w:t>
      </w:r>
    </w:p>
    <w:p w14:paraId="0CE229B1" w14:textId="77777777" w:rsidR="00CF44F1" w:rsidRDefault="00C91BEF" w:rsidP="00C91BEF">
      <w:pPr>
        <w:pStyle w:val="ProductList-Bullet"/>
        <w:numPr>
          <w:ilvl w:val="0"/>
          <w:numId w:val="49"/>
        </w:numPr>
      </w:pPr>
      <w:r>
        <w:rPr>
          <w:b/>
          <w:color w:val="00188F"/>
        </w:rPr>
        <w:t>Distribusjonsstøtte</w:t>
      </w:r>
      <w:r>
        <w:t>: Omfatter opptil førti (40) timer med distribusjons- og oppstartsstøtte (uke 4) som er underlagt et forhåndsdefinert prosjektomfang og forhåndsdefinerte krav.</w:t>
      </w:r>
    </w:p>
    <w:p w14:paraId="0CE229B2" w14:textId="77777777" w:rsidR="00CF44F1" w:rsidRDefault="00CF44F1">
      <w:pPr>
        <w:pStyle w:val="ProductList-Body"/>
      </w:pPr>
    </w:p>
    <w:p w14:paraId="0CE229B3" w14:textId="77777777" w:rsidR="00CF44F1" w:rsidRDefault="00C91BEF">
      <w:pPr>
        <w:pStyle w:val="ProductList-ClauseHeading"/>
        <w:outlineLvl w:val="2"/>
      </w:pPr>
      <w:r>
        <w:t>Kundens ansvar</w:t>
      </w:r>
    </w:p>
    <w:p w14:paraId="0CE229B4" w14:textId="77777777" w:rsidR="00CF44F1" w:rsidRDefault="00C91BEF">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0CE229B5"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9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9B6"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9B8" w14:textId="77777777" w:rsidR="00CF44F1" w:rsidRDefault="00CF44F1">
      <w:pPr>
        <w:pStyle w:val="ProductList-Body"/>
      </w:pPr>
    </w:p>
    <w:p w14:paraId="0CE229B9" w14:textId="77777777" w:rsidR="00CF44F1" w:rsidRDefault="00C91BEF">
      <w:pPr>
        <w:pStyle w:val="ProductList-SectionHeading"/>
        <w:pageBreakBefore/>
        <w:outlineLvl w:val="0"/>
      </w:pPr>
      <w:bookmarkStart w:id="409" w:name="_Sec563"/>
      <w:bookmarkEnd w:id="401"/>
      <w:r>
        <w:lastRenderedPageBreak/>
        <w:t>Vedlegg D – Tilleggsvilkår til programavtale</w:t>
      </w:r>
      <w:r>
        <w:fldChar w:fldCharType="begin"/>
      </w:r>
      <w:r>
        <w:instrText xml:space="preserve"> TC "</w:instrText>
      </w:r>
      <w:bookmarkStart w:id="410" w:name="_Toc454823567"/>
      <w:r>
        <w:instrText>Vedlegg D – Tilleggsvilkår til programavtale</w:instrText>
      </w:r>
      <w:bookmarkEnd w:id="410"/>
      <w:r>
        <w:instrText>" \l 1</w:instrText>
      </w:r>
      <w:r>
        <w:fldChar w:fldCharType="end"/>
      </w:r>
    </w:p>
    <w:p w14:paraId="0CE229BA" w14:textId="77777777" w:rsidR="00CF44F1" w:rsidRDefault="00C91BEF">
      <w:pPr>
        <w:pStyle w:val="ProductList-Body"/>
      </w:pPr>
      <w:r>
        <w:t>Vilkårene og betingelsene som gjelder for Kunden volumlisensavtale, slik de er angitt.</w:t>
      </w:r>
    </w:p>
    <w:p w14:paraId="0CE229BB" w14:textId="77777777" w:rsidR="00CF44F1" w:rsidRDefault="00C91BEF">
      <w:pPr>
        <w:pStyle w:val="ProductList-Offering1Heading"/>
        <w:outlineLvl w:val="1"/>
      </w:pPr>
      <w:bookmarkStart w:id="411" w:name="_Sec568"/>
      <w:r>
        <w:t>Tilleggsvilkår for Select Plus-programmet</w:t>
      </w:r>
      <w:bookmarkEnd w:id="411"/>
      <w:r>
        <w:fldChar w:fldCharType="begin"/>
      </w:r>
      <w:r>
        <w:instrText xml:space="preserve"> TC "</w:instrText>
      </w:r>
      <w:bookmarkStart w:id="412" w:name="_Toc454823568"/>
      <w:r>
        <w:instrText>Tilleggsvilkår for Select Plus-programmet</w:instrText>
      </w:r>
      <w:bookmarkEnd w:id="412"/>
      <w:r>
        <w:instrText>" \l 2</w:instrText>
      </w:r>
      <w:r>
        <w:fldChar w:fldCharType="end"/>
      </w:r>
    </w:p>
    <w:p w14:paraId="0CE229BC" w14:textId="77777777" w:rsidR="00CF44F1" w:rsidRDefault="00C91BEF">
      <w:pPr>
        <w:pStyle w:val="ProductList-Body"/>
      </w:pPr>
      <w:r>
        <w:t>Select Plus krever en bestilling som tilsvarer minst 500 poeng per Produktutvalg det første året. Dette kravet kan frafalles hvis det inngås en Kvalifisert Kontrakt.</w:t>
      </w:r>
    </w:p>
    <w:p w14:paraId="0CE229BD" w14:textId="77777777" w:rsidR="00CF44F1" w:rsidRDefault="00CF44F1">
      <w:pPr>
        <w:pStyle w:val="ProductList-Body"/>
      </w:pPr>
    </w:p>
    <w:p w14:paraId="0CE229BE" w14:textId="77777777" w:rsidR="00CF44F1" w:rsidRDefault="00C91BEF">
      <w:pPr>
        <w:pStyle w:val="ProductList-ClauseHeading"/>
        <w:outlineLvl w:val="2"/>
      </w:pPr>
      <w:r>
        <w:t>Prisnivåer i Select Plus</w:t>
      </w:r>
    </w:p>
    <w:p w14:paraId="0CE229BF" w14:textId="77777777" w:rsidR="00CF44F1" w:rsidRDefault="00C91BEF">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CF44F1" w14:paraId="0CE229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29C0" w14:textId="77777777" w:rsidR="00CF44F1" w:rsidRDefault="00C91BEF">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E229C1" w14:textId="77777777" w:rsidR="00CF44F1" w:rsidRDefault="00C91BEF">
            <w:pPr>
              <w:pStyle w:val="ProductList-TableBody"/>
            </w:pPr>
            <w:r>
              <w:rPr>
                <w:color w:val="FFFFFF"/>
              </w:rPr>
              <w:t>Minimumspoeng per år per Utvalg</w:t>
            </w:r>
          </w:p>
        </w:tc>
      </w:tr>
      <w:tr w:rsidR="00CF44F1" w14:paraId="0CE229C5" w14:textId="77777777">
        <w:tc>
          <w:tcPr>
            <w:tcW w:w="6120" w:type="dxa"/>
            <w:tcBorders>
              <w:top w:val="single" w:sz="4" w:space="0" w:color="000000"/>
              <w:left w:val="single" w:sz="4" w:space="0" w:color="000000"/>
              <w:bottom w:val="single" w:sz="4" w:space="0" w:color="000000"/>
              <w:right w:val="single" w:sz="4" w:space="0" w:color="000000"/>
            </w:tcBorders>
          </w:tcPr>
          <w:p w14:paraId="0CE229C3" w14:textId="77777777" w:rsidR="00CF44F1" w:rsidRDefault="00C91BE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CE229C4" w14:textId="77777777" w:rsidR="00CF44F1" w:rsidRDefault="00C91BEF">
            <w:pPr>
              <w:pStyle w:val="ProductList-TableBody"/>
            </w:pPr>
            <w:r>
              <w:t>500</w:t>
            </w:r>
          </w:p>
        </w:tc>
      </w:tr>
      <w:tr w:rsidR="00CF44F1" w14:paraId="0CE229C8" w14:textId="77777777">
        <w:tc>
          <w:tcPr>
            <w:tcW w:w="6120" w:type="dxa"/>
            <w:tcBorders>
              <w:top w:val="single" w:sz="4" w:space="0" w:color="000000"/>
              <w:left w:val="single" w:sz="4" w:space="0" w:color="000000"/>
              <w:bottom w:val="single" w:sz="4" w:space="0" w:color="000000"/>
              <w:right w:val="single" w:sz="4" w:space="0" w:color="000000"/>
            </w:tcBorders>
          </w:tcPr>
          <w:p w14:paraId="0CE229C6" w14:textId="77777777" w:rsidR="00CF44F1" w:rsidRDefault="00C91BE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CE229C7" w14:textId="77777777" w:rsidR="00CF44F1" w:rsidRDefault="00C91BEF">
            <w:pPr>
              <w:pStyle w:val="ProductList-TableBody"/>
            </w:pPr>
            <w:r>
              <w:t>4,000</w:t>
            </w:r>
          </w:p>
        </w:tc>
      </w:tr>
      <w:tr w:rsidR="00CF44F1" w14:paraId="0CE229CB" w14:textId="77777777">
        <w:tc>
          <w:tcPr>
            <w:tcW w:w="6120" w:type="dxa"/>
            <w:tcBorders>
              <w:top w:val="single" w:sz="4" w:space="0" w:color="000000"/>
              <w:left w:val="single" w:sz="4" w:space="0" w:color="000000"/>
              <w:bottom w:val="single" w:sz="4" w:space="0" w:color="000000"/>
              <w:right w:val="single" w:sz="4" w:space="0" w:color="000000"/>
            </w:tcBorders>
          </w:tcPr>
          <w:p w14:paraId="0CE229C9" w14:textId="77777777" w:rsidR="00CF44F1" w:rsidRDefault="00C91BE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CE229CA" w14:textId="77777777" w:rsidR="00CF44F1" w:rsidRDefault="00C91BEF">
            <w:pPr>
              <w:pStyle w:val="ProductList-TableBody"/>
            </w:pPr>
            <w:r>
              <w:t>10,000</w:t>
            </w:r>
          </w:p>
        </w:tc>
      </w:tr>
      <w:tr w:rsidR="00CF44F1" w14:paraId="0CE229CE" w14:textId="77777777">
        <w:tc>
          <w:tcPr>
            <w:tcW w:w="6120" w:type="dxa"/>
            <w:tcBorders>
              <w:top w:val="single" w:sz="4" w:space="0" w:color="000000"/>
              <w:left w:val="single" w:sz="4" w:space="0" w:color="000000"/>
              <w:bottom w:val="single" w:sz="4" w:space="0" w:color="000000"/>
              <w:right w:val="single" w:sz="4" w:space="0" w:color="000000"/>
            </w:tcBorders>
          </w:tcPr>
          <w:p w14:paraId="0CE229CC" w14:textId="77777777" w:rsidR="00CF44F1" w:rsidRDefault="00C91BE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CE229CD" w14:textId="77777777" w:rsidR="00CF44F1" w:rsidRDefault="00C91BEF">
            <w:pPr>
              <w:pStyle w:val="ProductList-TableBody"/>
            </w:pPr>
            <w:r>
              <w:t>25,000</w:t>
            </w:r>
          </w:p>
        </w:tc>
      </w:tr>
    </w:tbl>
    <w:p w14:paraId="0CE229CF" w14:textId="77777777" w:rsidR="00CF44F1" w:rsidRDefault="00C91BEF">
      <w:pPr>
        <w:pStyle w:val="ProductList-Offering1Heading"/>
        <w:outlineLvl w:val="1"/>
      </w:pPr>
      <w:bookmarkStart w:id="413" w:name="_Sec569"/>
      <w:r>
        <w:t>Definisjon av administrasjon for Kvalifiserte Enheter</w:t>
      </w:r>
      <w:bookmarkEnd w:id="413"/>
      <w:r>
        <w:fldChar w:fldCharType="begin"/>
      </w:r>
      <w:r>
        <w:instrText xml:space="preserve"> TC "</w:instrText>
      </w:r>
      <w:bookmarkStart w:id="414" w:name="_Toc454823569"/>
      <w:r>
        <w:instrText>Definisjon av administrasjon for Kvalifiserte Enheter</w:instrText>
      </w:r>
      <w:bookmarkEnd w:id="414"/>
      <w:r>
        <w:instrText>" \l 2</w:instrText>
      </w:r>
      <w:r>
        <w:fldChar w:fldCharType="end"/>
      </w:r>
    </w:p>
    <w:p w14:paraId="0CE229D0" w14:textId="77777777" w:rsidR="00CF44F1" w:rsidRDefault="00C91BEF">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0CE229D1" w14:textId="77777777" w:rsidR="00CF44F1" w:rsidRDefault="00C91BEF" w:rsidP="00C91BEF">
      <w:pPr>
        <w:pStyle w:val="ProductList-Bullet"/>
        <w:numPr>
          <w:ilvl w:val="0"/>
          <w:numId w:val="50"/>
        </w:numPr>
      </w:pPr>
      <w:r>
        <w:t>som de tillater lagt til i domenet</w:t>
      </w:r>
    </w:p>
    <w:p w14:paraId="0CE229D2" w14:textId="77777777" w:rsidR="00CF44F1" w:rsidRDefault="00C91BEF" w:rsidP="00C91BEF">
      <w:pPr>
        <w:pStyle w:val="ProductList-Bullet"/>
        <w:numPr>
          <w:ilvl w:val="0"/>
          <w:numId w:val="50"/>
        </w:numPr>
      </w:pPr>
      <w:r>
        <w:t>som de definerer som et krav for å bruke programmer i lokalene sine</w:t>
      </w:r>
    </w:p>
    <w:p w14:paraId="0CE229D3" w14:textId="77777777" w:rsidR="00CF44F1" w:rsidRDefault="00C91BEF" w:rsidP="00C91BEF">
      <w:pPr>
        <w:pStyle w:val="ProductList-Bullet"/>
        <w:numPr>
          <w:ilvl w:val="0"/>
          <w:numId w:val="50"/>
        </w:numPr>
      </w:pPr>
      <w:r>
        <w:t>der de installerer agenter (for eksempel agenter for beskyttelse mot virus og skadelige programvare i tråd med Kundens policy)</w:t>
      </w:r>
    </w:p>
    <w:p w14:paraId="0CE229D4" w14:textId="77777777" w:rsidR="00CF44F1" w:rsidRDefault="00C91BEF" w:rsidP="00C91BEF">
      <w:pPr>
        <w:pStyle w:val="ProductList-Bullet"/>
        <w:numPr>
          <w:ilvl w:val="0"/>
          <w:numId w:val="50"/>
        </w:numPr>
      </w:pPr>
      <w:r>
        <w:t>der de direkte eller indirekte benytter og håndhever gruppepolicyer</w:t>
      </w:r>
    </w:p>
    <w:p w14:paraId="0CE229D5" w14:textId="77777777" w:rsidR="00CF44F1" w:rsidRDefault="00C91BEF" w:rsidP="00C91BEF">
      <w:pPr>
        <w:pStyle w:val="ProductList-Bullet"/>
        <w:numPr>
          <w:ilvl w:val="0"/>
          <w:numId w:val="50"/>
        </w:numPr>
      </w:pPr>
      <w:r>
        <w:t>der de ber om eller mottar data om og konfigurerer eller gir instruksjoner til maskin- eller programvare som er direkte eller indirekte tilknyttet et operativsystemmiljø</w:t>
      </w:r>
    </w:p>
    <w:p w14:paraId="0CE229D6" w14:textId="77777777" w:rsidR="00CF44F1" w:rsidRDefault="00C91BEF" w:rsidP="00C91BEF">
      <w:pPr>
        <w:pStyle w:val="ProductList-Bullet"/>
        <w:numPr>
          <w:ilvl w:val="0"/>
          <w:numId w:val="50"/>
        </w:numPr>
      </w:pPr>
      <w:r>
        <w:t>som de gir tilgang til en VDI (Virtual Desktop Infrastructure) utenfor Windows SA, Microsoft Intune (Enhet) eller Roamingrettigheter for Windows Virtual Desktop Access</w:t>
      </w:r>
    </w:p>
    <w:p w14:paraId="0CE229D7" w14:textId="77777777" w:rsidR="00CF44F1" w:rsidRDefault="00CF44F1">
      <w:pPr>
        <w:pStyle w:val="ProductList-Body"/>
      </w:pPr>
    </w:p>
    <w:p w14:paraId="0CE229D8" w14:textId="77777777" w:rsidR="00CF44F1" w:rsidRDefault="00C91BEF">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0CE229D9" w14:textId="77777777" w:rsidR="00CF44F1" w:rsidRDefault="00C91BEF">
      <w:pPr>
        <w:pStyle w:val="ProductList-Offering1Heading"/>
        <w:outlineLvl w:val="1"/>
      </w:pPr>
      <w:bookmarkStart w:id="415" w:name="_Sec570"/>
      <w:r>
        <w:t>Elektroniske Tjenester i Open-programmer</w:t>
      </w:r>
      <w:bookmarkEnd w:id="415"/>
      <w:r>
        <w:fldChar w:fldCharType="begin"/>
      </w:r>
      <w:r>
        <w:instrText xml:space="preserve"> TC "</w:instrText>
      </w:r>
      <w:bookmarkStart w:id="416" w:name="_Toc454823570"/>
      <w:r>
        <w:instrText>Elektroniske Tjenester i Open-programmer</w:instrText>
      </w:r>
      <w:bookmarkEnd w:id="416"/>
      <w:r>
        <w:instrText>" \l 2</w:instrText>
      </w:r>
      <w:r>
        <w:fldChar w:fldCharType="end"/>
      </w:r>
    </w:p>
    <w:p w14:paraId="0CE229DA" w14:textId="77777777" w:rsidR="00CF44F1" w:rsidRDefault="00C91BEF">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0CE229DB" w14:textId="77777777" w:rsidR="00CF44F1" w:rsidRDefault="00CF44F1">
      <w:pPr>
        <w:pStyle w:val="ProductList-Body"/>
      </w:pPr>
    </w:p>
    <w:p w14:paraId="0CE229DC" w14:textId="77777777" w:rsidR="00CF44F1" w:rsidRDefault="00C91BEF">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0CE229DD" w14:textId="77777777" w:rsidR="00CF44F1" w:rsidRDefault="00C91BEF">
      <w:pPr>
        <w:pStyle w:val="ProductList-Offering1Heading"/>
        <w:outlineLvl w:val="1"/>
      </w:pPr>
      <w:bookmarkStart w:id="417" w:name="_Sec571"/>
      <w:r>
        <w:t>Tilleggsvilkår for Profesjonelle Tjenester – eldre avtaler</w:t>
      </w:r>
      <w:bookmarkEnd w:id="417"/>
      <w:r>
        <w:fldChar w:fldCharType="begin"/>
      </w:r>
      <w:r>
        <w:instrText xml:space="preserve"> TC "</w:instrText>
      </w:r>
      <w:bookmarkStart w:id="418" w:name="_Toc454823571"/>
      <w:r>
        <w:instrText>Tilleggsvilkår for Profesjonelle Tjenester – eldre avtaler</w:instrText>
      </w:r>
      <w:bookmarkEnd w:id="418"/>
      <w:r>
        <w:instrText>" \l 2</w:instrText>
      </w:r>
      <w:r>
        <w:fldChar w:fldCharType="end"/>
      </w:r>
    </w:p>
    <w:p w14:paraId="0CE229DE" w14:textId="77777777" w:rsidR="00CF44F1" w:rsidRDefault="00C91BEF">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0CE229DF" w14:textId="77777777" w:rsidR="00CF44F1" w:rsidRDefault="00CF44F1">
      <w:pPr>
        <w:pStyle w:val="ProductList-Body"/>
      </w:pPr>
    </w:p>
    <w:p w14:paraId="0CE229E0" w14:textId="77777777" w:rsidR="00CF44F1" w:rsidRDefault="00C91BEF">
      <w:pPr>
        <w:pStyle w:val="ProductList-ClauseHeading"/>
        <w:outlineLvl w:val="2"/>
      </w:pPr>
      <w:r>
        <w:t>Bruk, Eierskap og Lisensrettigheter</w:t>
      </w:r>
    </w:p>
    <w:p w14:paraId="0CE229E1" w14:textId="77777777" w:rsidR="00CF44F1" w:rsidRDefault="00C91BEF">
      <w:pPr>
        <w:pStyle w:val="ProductList-SubClauseHeading"/>
        <w:outlineLvl w:val="3"/>
      </w:pPr>
      <w:r>
        <w:t>Rettelser</w:t>
      </w:r>
    </w:p>
    <w:p w14:paraId="0CE229E2" w14:textId="77777777" w:rsidR="00CF44F1" w:rsidRDefault="00C91BEF">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0CE229E3" w14:textId="77777777" w:rsidR="00CF44F1" w:rsidRDefault="00CF44F1">
      <w:pPr>
        <w:pStyle w:val="ProductList-BodyIndented"/>
      </w:pPr>
    </w:p>
    <w:p w14:paraId="0CE229E4" w14:textId="77777777" w:rsidR="00CF44F1" w:rsidRDefault="00C91BEF">
      <w:pPr>
        <w:pStyle w:val="ProductList-SubClauseHeading"/>
        <w:outlineLvl w:val="3"/>
      </w:pPr>
      <w:r>
        <w:lastRenderedPageBreak/>
        <w:t>Forhåndseksisterende Arbeid</w:t>
      </w:r>
    </w:p>
    <w:p w14:paraId="0CE229E5" w14:textId="77777777" w:rsidR="00CF44F1" w:rsidRDefault="00C91BEF">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0CE229E6" w14:textId="77777777" w:rsidR="00CF44F1" w:rsidRDefault="00C91BEF">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0CE229E7" w14:textId="77777777" w:rsidR="00CF44F1" w:rsidRDefault="00CF44F1">
      <w:pPr>
        <w:pStyle w:val="ProductList-BodyIndented"/>
      </w:pPr>
    </w:p>
    <w:p w14:paraId="0CE229E8" w14:textId="77777777" w:rsidR="00CF44F1" w:rsidRDefault="00C91BEF">
      <w:pPr>
        <w:pStyle w:val="ProductList-SubClauseHeading"/>
        <w:outlineLvl w:val="3"/>
      </w:pPr>
      <w:r>
        <w:t>Tjenesteleveranser</w:t>
      </w:r>
    </w:p>
    <w:p w14:paraId="0CE229E9" w14:textId="77777777" w:rsidR="00CF44F1" w:rsidRDefault="00C91BEF">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0CE229EA" w14:textId="77777777" w:rsidR="00CF44F1" w:rsidRDefault="00CF44F1">
      <w:pPr>
        <w:pStyle w:val="ProductList-BodyIndented"/>
      </w:pPr>
    </w:p>
    <w:p w14:paraId="0CE229EB" w14:textId="77777777" w:rsidR="00CF44F1" w:rsidRDefault="00C91BEF">
      <w:pPr>
        <w:pStyle w:val="ProductList-SubClauseHeading"/>
        <w:outlineLvl w:val="3"/>
      </w:pPr>
      <w:r>
        <w:t>Bruk av teknisk informasjon fra Profesjonelle Tjenester</w:t>
      </w:r>
    </w:p>
    <w:p w14:paraId="0CE229EC" w14:textId="77777777" w:rsidR="00CF44F1" w:rsidRDefault="00C91BEF">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0CE229ED" w14:textId="77777777" w:rsidR="00CF44F1" w:rsidRDefault="00CF44F1">
      <w:pPr>
        <w:pStyle w:val="ProductList-BodyIndented"/>
      </w:pPr>
    </w:p>
    <w:p w14:paraId="0CE229EE" w14:textId="77777777" w:rsidR="00CF44F1" w:rsidRDefault="00C91BEF">
      <w:pPr>
        <w:pStyle w:val="ProductList-SubClauseHeading"/>
        <w:outlineLvl w:val="3"/>
      </w:pPr>
      <w:r>
        <w:t>Lisensbegrensninger for åpen kildekode</w:t>
      </w:r>
    </w:p>
    <w:p w14:paraId="0CE229EF" w14:textId="77777777" w:rsidR="00CF44F1" w:rsidRDefault="00C91BEF">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0CE229F0" w14:textId="77777777" w:rsidR="00CF44F1" w:rsidRDefault="00CF44F1">
      <w:pPr>
        <w:pStyle w:val="ProductList-BodyIndented"/>
      </w:pPr>
    </w:p>
    <w:p w14:paraId="0CE229F1" w14:textId="77777777" w:rsidR="00CF44F1" w:rsidRDefault="00C91BEF">
      <w:pPr>
        <w:pStyle w:val="ProductList-SubClauseHeading"/>
        <w:outlineLvl w:val="3"/>
      </w:pPr>
      <w:r>
        <w:t>Tilknyttede Selskapers rettigheter</w:t>
      </w:r>
    </w:p>
    <w:p w14:paraId="0CE229F2" w14:textId="77777777" w:rsidR="00CF44F1" w:rsidRDefault="00C91BEF">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0CE229F3" w14:textId="77777777" w:rsidR="00CF44F1" w:rsidRDefault="00CF44F1">
      <w:pPr>
        <w:pStyle w:val="ProductList-BodyIndented"/>
      </w:pPr>
    </w:p>
    <w:p w14:paraId="0CE229F4" w14:textId="77777777" w:rsidR="00CF44F1" w:rsidRDefault="00C91BEF">
      <w:pPr>
        <w:pStyle w:val="ProductList-ClauseHeading"/>
        <w:outlineLvl w:val="2"/>
      </w:pPr>
      <w:r>
        <w:t>Begrensede rettigheter og Begrensning av ansvar</w:t>
      </w:r>
    </w:p>
    <w:p w14:paraId="0CE229F5" w14:textId="77777777" w:rsidR="00CF44F1" w:rsidRDefault="00C91BEF">
      <w:pPr>
        <w:pStyle w:val="ProductList-SubClauseHeading"/>
        <w:outlineLvl w:val="3"/>
      </w:pPr>
      <w:r>
        <w:t>Begrensede rettigheter for Profesjonelle Tjenester</w:t>
      </w:r>
    </w:p>
    <w:p w14:paraId="0CE229F6" w14:textId="77777777" w:rsidR="00CF44F1" w:rsidRDefault="00C91BEF">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0CE229F7" w14:textId="77777777" w:rsidR="00CF44F1" w:rsidRDefault="00CF44F1">
      <w:pPr>
        <w:pStyle w:val="ProductList-BodyIndented"/>
      </w:pPr>
    </w:p>
    <w:p w14:paraId="0CE229F8" w14:textId="77777777" w:rsidR="00CF44F1" w:rsidRDefault="00C91BEF">
      <w:pPr>
        <w:pStyle w:val="ProductList-SubClauseHeading"/>
        <w:outlineLvl w:val="3"/>
      </w:pPr>
      <w:r>
        <w:t>Begrensning av ansvar</w:t>
      </w:r>
    </w:p>
    <w:p w14:paraId="0CE229F9" w14:textId="77777777" w:rsidR="00CF44F1" w:rsidRDefault="00C91BEF">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0CE229FA" w14:textId="77777777" w:rsidR="00CF44F1" w:rsidRDefault="00CF44F1">
      <w:pPr>
        <w:pStyle w:val="ProductList-BodyIndented"/>
        <w:jc w:val="right"/>
      </w:pPr>
    </w:p>
    <w:tbl>
      <w:tblPr>
        <w:tblStyle w:val="PURTable0"/>
        <w:tblW w:w="0" w:type="dxa"/>
        <w:tblLook w:val="04A0" w:firstRow="1" w:lastRow="0" w:firstColumn="1" w:lastColumn="0" w:noHBand="0" w:noVBand="1"/>
      </w:tblPr>
      <w:tblGrid>
        <w:gridCol w:w="10440"/>
      </w:tblGrid>
      <w:tr w:rsidR="00CF44F1" w14:paraId="0CE22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9FB"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9FD" w14:textId="77777777" w:rsidR="00CF44F1" w:rsidRDefault="00CF44F1">
      <w:pPr>
        <w:pStyle w:val="ProductList-BodyIndented"/>
      </w:pPr>
    </w:p>
    <w:p w14:paraId="0CE229FE" w14:textId="77777777" w:rsidR="00CF44F1" w:rsidRDefault="00C91BEF">
      <w:pPr>
        <w:pStyle w:val="ProductList-SectionHeading"/>
        <w:pageBreakBefore/>
        <w:outlineLvl w:val="0"/>
      </w:pPr>
      <w:bookmarkStart w:id="419" w:name="_Sec572"/>
      <w:bookmarkEnd w:id="409"/>
      <w:r>
        <w:lastRenderedPageBreak/>
        <w:t>Vedlegg E – Tilbud</w:t>
      </w:r>
      <w:r>
        <w:fldChar w:fldCharType="begin"/>
      </w:r>
      <w:r>
        <w:instrText xml:space="preserve"> TC "</w:instrText>
      </w:r>
      <w:bookmarkStart w:id="420" w:name="_Toc454823572"/>
      <w:r>
        <w:instrText>Vedlegg E – Tilbud</w:instrText>
      </w:r>
      <w:bookmarkEnd w:id="420"/>
      <w:r>
        <w:instrText>" \l 1</w:instrText>
      </w:r>
      <w:r>
        <w:fldChar w:fldCharType="end"/>
      </w:r>
    </w:p>
    <w:p w14:paraId="0CE229FF" w14:textId="77777777" w:rsidR="00CF44F1" w:rsidRDefault="00C91BEF">
      <w:pPr>
        <w:pStyle w:val="ProductList-OfferingGroupHeading"/>
        <w:outlineLvl w:val="1"/>
      </w:pPr>
      <w:bookmarkStart w:id="421" w:name="_Sec867"/>
      <w:r>
        <w:t>System Center Client Management Suite-kampanje</w:t>
      </w:r>
      <w:bookmarkEnd w:id="421"/>
      <w:r>
        <w:fldChar w:fldCharType="begin"/>
      </w:r>
      <w:r>
        <w:instrText xml:space="preserve"> TC "</w:instrText>
      </w:r>
      <w:bookmarkStart w:id="422" w:name="_Toc454823573"/>
      <w:r>
        <w:instrText>System Center Client Management Suite-kampanje</w:instrText>
      </w:r>
      <w:bookmarkEnd w:id="422"/>
      <w:r>
        <w:instrText>" \l 2</w:instrText>
      </w:r>
      <w:r>
        <w:fldChar w:fldCharType="end"/>
      </w:r>
    </w:p>
    <w:p w14:paraId="0CE22A00" w14:textId="77777777" w:rsidR="00CF44F1" w:rsidRDefault="00C91BEF">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14:paraId="0CE22A01" w14:textId="77777777" w:rsidR="00CF44F1" w:rsidRDefault="00C91BEF">
      <w:pPr>
        <w:pStyle w:val="ProductList-OfferingGroupHeading"/>
        <w:outlineLvl w:val="1"/>
      </w:pPr>
      <w:bookmarkStart w:id="423" w:name="_Sec871"/>
      <w:r>
        <w:t>Kampanje for Azure Compute-kapasitet</w:t>
      </w:r>
      <w:bookmarkEnd w:id="423"/>
      <w:r>
        <w:fldChar w:fldCharType="begin"/>
      </w:r>
      <w:r>
        <w:instrText xml:space="preserve"> TC "</w:instrText>
      </w:r>
      <w:bookmarkStart w:id="424" w:name="_Toc454823574"/>
      <w:r>
        <w:instrText>Kampanje for Azure Compute-kapasitet</w:instrText>
      </w:r>
      <w:bookmarkEnd w:id="424"/>
      <w:r>
        <w:instrText>" \l 2</w:instrText>
      </w:r>
      <w:r>
        <w:fldChar w:fldCharType="end"/>
      </w:r>
    </w:p>
    <w:p w14:paraId="0CE22A02" w14:textId="77777777" w:rsidR="00CF44F1" w:rsidRDefault="00C91BEF">
      <w:pPr>
        <w:pStyle w:val="ProductList-Body"/>
      </w:pPr>
      <w:r>
        <w:t>Fra 1. november 2015 til 31. desember 2016 har vi kampanjetilbud på Azure Compute-kapasitet, som omfatter rabatter på A-, D- og G-serien av Compute-forekomster som ikke-sammenfallende 12-måneders abonnementer. Hvis Kunden kjøper forekomstene i henhold til Enterprise-avtalen i det siste året av en Registrering, kan eventuelle rettigheter som gjenstår ved opphøret, forbrukes i henhold til en Registrering som fornyes i tide. Hvis Registreringen ikke fornyes i tide, mister Kunden eventuelle gjenstående rettigheter.</w:t>
      </w:r>
    </w:p>
    <w:p w14:paraId="0CE22A03"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A04"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A06" w14:textId="77777777" w:rsidR="00CF44F1" w:rsidRDefault="00CF44F1">
      <w:pPr>
        <w:pStyle w:val="ProductList-Body"/>
      </w:pPr>
    </w:p>
    <w:p w14:paraId="0CE22A07" w14:textId="77777777" w:rsidR="00CF44F1" w:rsidRDefault="00C91BEF">
      <w:pPr>
        <w:pStyle w:val="ProductList-SectionHeading"/>
        <w:pageBreakBefore/>
        <w:outlineLvl w:val="0"/>
      </w:pPr>
      <w:bookmarkStart w:id="425" w:name="_Sec899"/>
      <w:bookmarkEnd w:id="419"/>
      <w:r>
        <w:lastRenderedPageBreak/>
        <w:t>Vedlegg F – Vilkår for Lagringsmatriser</w:t>
      </w:r>
      <w:r>
        <w:fldChar w:fldCharType="begin"/>
      </w:r>
      <w:r>
        <w:instrText xml:space="preserve"> TC "</w:instrText>
      </w:r>
      <w:bookmarkStart w:id="426" w:name="_Toc454823575"/>
      <w:r>
        <w:instrText>Vedlegg F – Vilkår for Lagringsmatriser</w:instrText>
      </w:r>
      <w:bookmarkEnd w:id="426"/>
      <w:r>
        <w:instrText>" \l 1</w:instrText>
      </w:r>
      <w:r>
        <w:fldChar w:fldCharType="end"/>
      </w:r>
    </w:p>
    <w:p w14:paraId="0CE22A08" w14:textId="77777777" w:rsidR="00CF44F1" w:rsidRDefault="00C91BEF">
      <w:pPr>
        <w:pStyle w:val="ProductList-Offering1Heading"/>
        <w:outlineLvl w:val="1"/>
      </w:pPr>
      <w:bookmarkStart w:id="427" w:name="_Sec900"/>
      <w:r>
        <w:t>Tilgjengelighet</w:t>
      </w:r>
      <w:bookmarkEnd w:id="427"/>
      <w:r>
        <w:fldChar w:fldCharType="begin"/>
      </w:r>
      <w:r>
        <w:instrText xml:space="preserve"> TC "</w:instrText>
      </w:r>
      <w:bookmarkStart w:id="428" w:name="_Toc454823576"/>
      <w:r>
        <w:instrText>Tilgjengelighet</w:instrText>
      </w:r>
      <w:bookmarkEnd w:id="428"/>
      <w:r>
        <w:instrText>" \l 2</w:instrText>
      </w:r>
      <w:r>
        <w:fldChar w:fldCharType="end"/>
      </w:r>
    </w:p>
    <w:p w14:paraId="0CE22A09" w14:textId="77777777" w:rsidR="00CF44F1" w:rsidRDefault="00C91BEF">
      <w:pPr>
        <w:pStyle w:val="ProductList-Body"/>
      </w:pPr>
      <w:r>
        <w:t>Lagringsmatrisen er bare tilgjengelig for levering i følgende land: Australia, Bahrain, Belgia, Brasil, Canada, Chile, Colombia, Danmark, De forente arabiske emirater, Egypt, Filippinene, Finland, Frankrike, Hellas, Hongkong, India, Indonesia, Irland, Island, Israel, Italia, Japan, Kenya, Kuwait, Macao, Malaysia, Mexico, Nederland, New Zealand, Nigeria, Norge, Peru, Polen, Portugal, Puerto Rico, Qatar, Romania, Russland, Saudi-Arabia, Singapore, Slovakia, Slovenia, Sør-Afrika, Spania, Sør-Korea, Sri Lanka, Sverige, Sveits, Taiwan, Thailand, Tsjekkia, Tyrkia, Tyskland, Ukraina, Ungarn, Storbritannia, USA, Vietnam, Østerrike.</w:t>
      </w:r>
    </w:p>
    <w:p w14:paraId="0CE22A0A" w14:textId="77777777" w:rsidR="00CF44F1" w:rsidRDefault="00C91BEF">
      <w:pPr>
        <w:pStyle w:val="ProductList-Offering1Heading"/>
        <w:outlineLvl w:val="1"/>
      </w:pPr>
      <w:bookmarkStart w:id="429" w:name="_Sec901"/>
      <w:r>
        <w:t>Levering og eierrettigheter</w:t>
      </w:r>
      <w:bookmarkEnd w:id="429"/>
      <w:r>
        <w:fldChar w:fldCharType="begin"/>
      </w:r>
      <w:r>
        <w:instrText xml:space="preserve"> TC "</w:instrText>
      </w:r>
      <w:bookmarkStart w:id="430" w:name="_Toc454823577"/>
      <w:r>
        <w:instrText>Levering og eierrettigheter</w:instrText>
      </w:r>
      <w:bookmarkEnd w:id="430"/>
      <w:r>
        <w:instrText>" \l 2</w:instrText>
      </w:r>
      <w:r>
        <w:fldChar w:fldCharType="end"/>
      </w:r>
    </w:p>
    <w:p w14:paraId="0CE22A0B" w14:textId="77777777" w:rsidR="00CF44F1" w:rsidRDefault="00C91BEF">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0CE22A0C" w14:textId="77777777" w:rsidR="00CF44F1" w:rsidRDefault="00C91BEF">
      <w:pPr>
        <w:pStyle w:val="ProductList-Offering1Heading"/>
        <w:outlineLvl w:val="1"/>
      </w:pPr>
      <w:bookmarkStart w:id="431" w:name="_Sec902"/>
      <w:r>
        <w:t>Programvare i Lagringsmatrise</w:t>
      </w:r>
      <w:bookmarkEnd w:id="431"/>
      <w:r>
        <w:fldChar w:fldCharType="begin"/>
      </w:r>
      <w:r>
        <w:instrText xml:space="preserve"> TC "</w:instrText>
      </w:r>
      <w:bookmarkStart w:id="432" w:name="_Toc454823578"/>
      <w:r>
        <w:instrText>Programvare i Lagringsmatrise</w:instrText>
      </w:r>
      <w:bookmarkEnd w:id="432"/>
      <w:r>
        <w:instrText>" \l 2</w:instrText>
      </w:r>
      <w:r>
        <w:fldChar w:fldCharType="end"/>
      </w:r>
    </w:p>
    <w:p w14:paraId="0CE22A0D" w14:textId="77777777" w:rsidR="00CF44F1" w:rsidRDefault="00C91BEF">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0CE22A0E" w14:textId="77777777" w:rsidR="00CF44F1" w:rsidRDefault="00CF44F1">
      <w:pPr>
        <w:pStyle w:val="ProductList-Body"/>
      </w:pPr>
    </w:p>
    <w:p w14:paraId="0CE22A0F" w14:textId="77777777" w:rsidR="00CF44F1" w:rsidRDefault="00C91BEF">
      <w:pPr>
        <w:pStyle w:val="ProductList-ClauseHeading"/>
        <w:outlineLvl w:val="2"/>
      </w:pPr>
      <w:r>
        <w:t>Begrensninger</w:t>
      </w:r>
    </w:p>
    <w:p w14:paraId="0CE22A10" w14:textId="77777777" w:rsidR="00CF44F1" w:rsidRDefault="00C91BEF">
      <w:pPr>
        <w:pStyle w:val="ProductList-Body"/>
      </w:pPr>
      <w:r>
        <w:t>Kunden kan ikke bruke Programvaren i Lagringsmatrisen til sammenligning eller ytelsesmåling med unntak for intern bruk hos Kunden og publisering eller utveksling av resultatene i den forbindelse.</w:t>
      </w:r>
    </w:p>
    <w:p w14:paraId="0CE22A11" w14:textId="77777777" w:rsidR="00CF44F1" w:rsidRDefault="00CF44F1">
      <w:pPr>
        <w:pStyle w:val="ProductList-Body"/>
      </w:pPr>
    </w:p>
    <w:p w14:paraId="0CE22A12" w14:textId="77777777" w:rsidR="00CF44F1" w:rsidRDefault="00C91BEF">
      <w:pPr>
        <w:pStyle w:val="ProductList-ClauseHeading"/>
        <w:outlineLvl w:val="2"/>
      </w:pPr>
      <w:r>
        <w:t>Enkelte tredjepartsprogrammer med Åpen Kildekode</w:t>
      </w:r>
    </w:p>
    <w:p w14:paraId="0CE22A13" w14:textId="77777777" w:rsidR="00CF44F1" w:rsidRDefault="00C91BEF">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38">
        <w:r>
          <w:rPr>
            <w:color w:val="00467F"/>
            <w:u w:val="single"/>
          </w:rPr>
          <w:t>http://go.microsoft.com/fwlink/?LinkId=627000</w:t>
        </w:r>
      </w:hyperlink>
      <w:r>
        <w:t xml:space="preserve"> og lisensieres til Kunden i samsvar med de gjeldende lisensene for Åpen Kildekode.</w:t>
      </w:r>
    </w:p>
    <w:p w14:paraId="0CE22A14" w14:textId="77777777" w:rsidR="00CF44F1" w:rsidRDefault="00CF44F1">
      <w:pPr>
        <w:pStyle w:val="ProductList-Body"/>
      </w:pPr>
    </w:p>
    <w:p w14:paraId="0CE22A15" w14:textId="77777777" w:rsidR="00CF44F1" w:rsidRDefault="00C91BEF">
      <w:pPr>
        <w:pStyle w:val="ProductList-ClauseHeading"/>
        <w:outlineLvl w:val="2"/>
      </w:pPr>
      <w:r>
        <w:t>Aktivering/tillatelse for Internett-baserte tjenester</w:t>
      </w:r>
    </w:p>
    <w:p w14:paraId="0CE22A16" w14:textId="77777777" w:rsidR="00CF44F1" w:rsidRDefault="00C91BEF">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0CE22A17" w14:textId="77777777" w:rsidR="00CF44F1" w:rsidRDefault="00CF44F1">
      <w:pPr>
        <w:pStyle w:val="ProductList-Body"/>
      </w:pPr>
    </w:p>
    <w:p w14:paraId="0CE22A18" w14:textId="77777777" w:rsidR="00CF44F1" w:rsidRDefault="00C91BEF">
      <w:pPr>
        <w:pStyle w:val="ProductList-ClauseHeading"/>
        <w:outlineLvl w:val="2"/>
      </w:pPr>
      <w:r>
        <w:t>Oppdateringer for Programvare i Lagringsmatrise</w:t>
      </w:r>
    </w:p>
    <w:p w14:paraId="0CE22A19" w14:textId="77777777" w:rsidR="00CF44F1" w:rsidRDefault="00C91BEF">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0CE22A1A" w14:textId="77777777" w:rsidR="00CF44F1" w:rsidRDefault="00C91BEF">
      <w:pPr>
        <w:pStyle w:val="ProductList-Offering1Heading"/>
        <w:outlineLvl w:val="1"/>
      </w:pPr>
      <w:bookmarkStart w:id="433" w:name="_Sec903"/>
      <w:r>
        <w:t>Begrenset maskinvaregaranti</w:t>
      </w:r>
      <w:bookmarkEnd w:id="433"/>
      <w:r>
        <w:fldChar w:fldCharType="begin"/>
      </w:r>
      <w:r>
        <w:instrText xml:space="preserve"> TC "</w:instrText>
      </w:r>
      <w:bookmarkStart w:id="434" w:name="_Toc454823579"/>
      <w:r>
        <w:instrText>Begrenset maskinvaregaranti</w:instrText>
      </w:r>
      <w:bookmarkEnd w:id="434"/>
      <w:r>
        <w:instrText>" \l 2</w:instrText>
      </w:r>
      <w:r>
        <w:fldChar w:fldCharType="end"/>
      </w:r>
    </w:p>
    <w:p w14:paraId="0CE22A1B" w14:textId="77777777" w:rsidR="00CF44F1" w:rsidRDefault="00C91BEF">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 xml:space="preserve">Microsoft gir ingen </w:t>
      </w:r>
      <w:r>
        <w:rPr>
          <w:b/>
        </w:rPr>
        <w:lastRenderedPageBreak/>
        <w:t>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0CE22A1C" w14:textId="77777777" w:rsidR="00CF44F1" w:rsidRDefault="00C91BEF">
      <w:pPr>
        <w:pStyle w:val="ProductList-Offering1Heading"/>
        <w:outlineLvl w:val="1"/>
      </w:pPr>
      <w:bookmarkStart w:id="435" w:name="_Sec904"/>
      <w:r>
        <w:t>Erstatning. Forsvar mot krav fra tredjepart</w:t>
      </w:r>
      <w:bookmarkEnd w:id="435"/>
      <w:r>
        <w:fldChar w:fldCharType="begin"/>
      </w:r>
      <w:r>
        <w:instrText xml:space="preserve"> TC "</w:instrText>
      </w:r>
      <w:bookmarkStart w:id="436" w:name="_Toc454823580"/>
      <w:r>
        <w:instrText>Erstatning. Forsvar mot krav fra tredjepart</w:instrText>
      </w:r>
      <w:bookmarkEnd w:id="436"/>
      <w:r>
        <w:instrText>" \l 2</w:instrText>
      </w:r>
      <w:r>
        <w:fldChar w:fldCharType="end"/>
      </w:r>
    </w:p>
    <w:p w14:paraId="0CE22A1D" w14:textId="77777777" w:rsidR="00CF44F1" w:rsidRDefault="00C91BEF">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0CE22A1E" w14:textId="77777777" w:rsidR="00CF44F1" w:rsidRDefault="00C91BEF">
      <w:pPr>
        <w:pStyle w:val="ProductList-Offering1Heading"/>
        <w:outlineLvl w:val="1"/>
      </w:pPr>
      <w:bookmarkStart w:id="437" w:name="_Sec905"/>
      <w:r>
        <w:t>Begrensning av ansvar</w:t>
      </w:r>
      <w:bookmarkEnd w:id="437"/>
      <w:r>
        <w:fldChar w:fldCharType="begin"/>
      </w:r>
      <w:r>
        <w:instrText xml:space="preserve"> TC "</w:instrText>
      </w:r>
      <w:bookmarkStart w:id="438" w:name="_Toc454823581"/>
      <w:r>
        <w:instrText>Begrensning av ansvar</w:instrText>
      </w:r>
      <w:bookmarkEnd w:id="438"/>
      <w:r>
        <w:instrText>" \l 2</w:instrText>
      </w:r>
      <w:r>
        <w:fldChar w:fldCharType="end"/>
      </w:r>
    </w:p>
    <w:p w14:paraId="0CE22A1F" w14:textId="77777777" w:rsidR="00CF44F1" w:rsidRDefault="00C91BEF">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14:paraId="0CE22A20" w14:textId="77777777" w:rsidR="00CF44F1" w:rsidRDefault="00C91BEF">
      <w:pPr>
        <w:pStyle w:val="ProductList-Offering1Heading"/>
        <w:outlineLvl w:val="1"/>
      </w:pPr>
      <w:bookmarkStart w:id="439" w:name="_Sec906"/>
      <w:r>
        <w:t>Lover for eksportkontroll i USA</w:t>
      </w:r>
      <w:bookmarkEnd w:id="439"/>
      <w:r>
        <w:fldChar w:fldCharType="begin"/>
      </w:r>
      <w:r>
        <w:instrText xml:space="preserve"> TC "</w:instrText>
      </w:r>
      <w:bookmarkStart w:id="440" w:name="_Toc454823582"/>
      <w:r>
        <w:instrText>Lover for eksportkontroll i USA</w:instrText>
      </w:r>
      <w:bookmarkEnd w:id="440"/>
      <w:r>
        <w:instrText>" \l 2</w:instrText>
      </w:r>
      <w:r>
        <w:fldChar w:fldCharType="end"/>
      </w:r>
    </w:p>
    <w:p w14:paraId="0CE22A21" w14:textId="77777777" w:rsidR="00CF44F1" w:rsidRDefault="00C91BEF">
      <w:pPr>
        <w:pStyle w:val="ProductList-Body"/>
      </w:pPr>
      <w:r>
        <w:t>Lagringsmatrisene er underlagt bestemmelsene i Kundens volumlisensavtale med hensyn til eksportrestriksjoner i USA.</w:t>
      </w:r>
    </w:p>
    <w:p w14:paraId="0CE22A22" w14:textId="77777777" w:rsidR="00CF44F1" w:rsidRDefault="00C91BEF">
      <w:pPr>
        <w:pStyle w:val="ProductList-Offering1Heading"/>
        <w:outlineLvl w:val="1"/>
      </w:pPr>
      <w:bookmarkStart w:id="441" w:name="_Sec907"/>
      <w:r>
        <w:t>Innhenting av diagnoseinformasjon</w:t>
      </w:r>
      <w:bookmarkEnd w:id="441"/>
      <w:r>
        <w:fldChar w:fldCharType="begin"/>
      </w:r>
      <w:r>
        <w:instrText xml:space="preserve"> TC "</w:instrText>
      </w:r>
      <w:bookmarkStart w:id="442" w:name="_Toc454823583"/>
      <w:r>
        <w:instrText>Innhenting av diagnoseinformasjon</w:instrText>
      </w:r>
      <w:bookmarkEnd w:id="442"/>
      <w:r>
        <w:instrText>" \l 2</w:instrText>
      </w:r>
      <w:r>
        <w:fldChar w:fldCharType="end"/>
      </w:r>
    </w:p>
    <w:p w14:paraId="0CE22A23" w14:textId="77777777" w:rsidR="00CF44F1" w:rsidRDefault="00C91BEF">
      <w:pPr>
        <w:pStyle w:val="ProductList-Body"/>
      </w:pPr>
      <w:r>
        <w:t>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https://www.microsoft.com/nb-no/privacystatement.</w:t>
      </w:r>
    </w:p>
    <w:p w14:paraId="0CE22A24" w14:textId="77777777" w:rsidR="00CF44F1" w:rsidRDefault="00C91BEF">
      <w:pPr>
        <w:pStyle w:val="ProductList-Offering1Heading"/>
        <w:outlineLvl w:val="1"/>
      </w:pPr>
      <w:bookmarkStart w:id="443" w:name="_Sec908"/>
      <w:r>
        <w:t>Offentlig bruk</w:t>
      </w:r>
      <w:bookmarkEnd w:id="443"/>
      <w:r>
        <w:fldChar w:fldCharType="begin"/>
      </w:r>
      <w:r>
        <w:instrText xml:space="preserve"> TC "</w:instrText>
      </w:r>
      <w:bookmarkStart w:id="444" w:name="_Toc454823584"/>
      <w:r>
        <w:instrText>Offentlig bruk</w:instrText>
      </w:r>
      <w:bookmarkEnd w:id="444"/>
      <w:r>
        <w:instrText>" \l 2</w:instrText>
      </w:r>
      <w:r>
        <w:fldChar w:fldCharType="end"/>
      </w:r>
    </w:p>
    <w:p w14:paraId="0CE22A25" w14:textId="77777777" w:rsidR="00CF44F1" w:rsidRDefault="00C91BEF">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0CE22A26" w14:textId="77777777" w:rsidR="00CF44F1" w:rsidRDefault="00CF44F1">
      <w:pPr>
        <w:pStyle w:val="ProductList-Body"/>
        <w:jc w:val="right"/>
      </w:pPr>
    </w:p>
    <w:tbl>
      <w:tblPr>
        <w:tblStyle w:val="PURTable"/>
        <w:tblW w:w="0" w:type="dxa"/>
        <w:tblLook w:val="04A0" w:firstRow="1" w:lastRow="0" w:firstColumn="1" w:lastColumn="0" w:noHBand="0" w:noVBand="1"/>
      </w:tblPr>
      <w:tblGrid>
        <w:gridCol w:w="10800"/>
      </w:tblGrid>
      <w:tr w:rsidR="00CF44F1" w14:paraId="0CE22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22A27" w14:textId="77777777" w:rsidR="00CF44F1" w:rsidRDefault="007B6DE5">
            <w:pPr>
              <w:pStyle w:val="ProductList-TableBody"/>
              <w:jc w:val="right"/>
            </w:pPr>
            <w:hyperlink w:anchor="_Sec842">
              <w:r w:rsidR="00C91BEF">
                <w:rPr>
                  <w:color w:val="00467F"/>
                  <w:sz w:val="14"/>
                  <w:u w:val="single"/>
                </w:rPr>
                <w:t>Innholdsfortegnelse</w:t>
              </w:r>
            </w:hyperlink>
            <w:r w:rsidR="00C91BEF">
              <w:rPr>
                <w:sz w:val="14"/>
              </w:rPr>
              <w:t>/</w:t>
            </w:r>
            <w:hyperlink w:anchor="_Sec549">
              <w:r w:rsidR="00C91BEF">
                <w:rPr>
                  <w:color w:val="00467F"/>
                  <w:sz w:val="14"/>
                  <w:u w:val="single"/>
                </w:rPr>
                <w:t>Ordliste</w:t>
              </w:r>
            </w:hyperlink>
            <w:r w:rsidR="00C91BEF">
              <w:rPr>
                <w:sz w:val="14"/>
              </w:rPr>
              <w:t>/</w:t>
            </w:r>
            <w:hyperlink w:anchor="_Sec844">
              <w:r w:rsidR="00C91BEF">
                <w:rPr>
                  <w:color w:val="00467F"/>
                  <w:sz w:val="14"/>
                  <w:u w:val="single"/>
                </w:rPr>
                <w:t>Indeks</w:t>
              </w:r>
            </w:hyperlink>
          </w:p>
        </w:tc>
      </w:tr>
    </w:tbl>
    <w:p w14:paraId="0CE22A29" w14:textId="77777777" w:rsidR="00CF44F1" w:rsidRDefault="00CF44F1">
      <w:pPr>
        <w:pStyle w:val="ProductList-Body"/>
      </w:pPr>
    </w:p>
    <w:p w14:paraId="0CE22A2A" w14:textId="77777777" w:rsidR="00CF44F1" w:rsidRDefault="00CF44F1">
      <w:pPr>
        <w:sectPr w:rsidR="00CF44F1">
          <w:headerReference w:type="default" r:id="rId139"/>
          <w:footerReference w:type="default" r:id="rId140"/>
          <w:type w:val="continuous"/>
          <w:pgSz w:w="12240" w:h="15840" w:code="1"/>
          <w:pgMar w:top="1170" w:right="720" w:bottom="720" w:left="720" w:header="432" w:footer="288" w:gutter="0"/>
          <w:cols w:space="360"/>
        </w:sectPr>
      </w:pPr>
    </w:p>
    <w:bookmarkEnd w:id="425"/>
    <w:p w14:paraId="0CE22A2B" w14:textId="77777777" w:rsidR="00CF44F1" w:rsidRDefault="00C91BEF">
      <w:pPr>
        <w:pStyle w:val="ProductList-SectionHeading"/>
        <w:pageBreakBefore/>
        <w:outlineLvl w:val="0"/>
      </w:pPr>
      <w:r>
        <w:lastRenderedPageBreak/>
        <w:t>Innholdsfortegnelse</w:t>
      </w:r>
      <w:r>
        <w:fldChar w:fldCharType="begin"/>
      </w:r>
      <w:r>
        <w:instrText xml:space="preserve"> TC "</w:instrText>
      </w:r>
      <w:bookmarkStart w:id="445" w:name="_Toc454823585"/>
      <w:r>
        <w:instrText>Innholdsfortegnelse</w:instrText>
      </w:r>
      <w:bookmarkEnd w:id="445"/>
      <w:r>
        <w:instrText>" \l 1</w:instrText>
      </w:r>
      <w:r>
        <w:fldChar w:fldCharType="end"/>
      </w:r>
    </w:p>
    <w:p w14:paraId="0CE22A2C" w14:textId="77777777" w:rsidR="00CF44F1" w:rsidRDefault="00CF44F1">
      <w:pPr>
        <w:pStyle w:val="ProductList-Body"/>
      </w:pPr>
    </w:p>
    <w:p w14:paraId="0CE22A2D" w14:textId="77777777" w:rsidR="00CF44F1" w:rsidRDefault="00CF44F1">
      <w:pPr>
        <w:sectPr w:rsidR="00CF44F1">
          <w:headerReference w:type="default" r:id="rId141"/>
          <w:footerReference w:type="default" r:id="rId142"/>
          <w:type w:val="continuous"/>
          <w:pgSz w:w="12240" w:h="15840" w:code="1"/>
          <w:pgMar w:top="1170" w:right="720" w:bottom="720" w:left="720" w:header="432" w:footer="288" w:gutter="0"/>
          <w:cols w:space="360"/>
        </w:sectPr>
      </w:pPr>
    </w:p>
    <w:p w14:paraId="0CE22A2E" w14:textId="77777777" w:rsidR="00C91BEF" w:rsidRDefault="00C91BEF">
      <w:pPr>
        <w:pStyle w:val="ProductList-Body"/>
        <w:rPr>
          <w:noProof/>
        </w:rPr>
        <w:sectPr w:rsidR="00C91BEF" w:rsidSect="00C91BE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CE22A2F" w14:textId="77777777" w:rsidR="00C91BEF" w:rsidRDefault="00C91BEF">
      <w:pPr>
        <w:pStyle w:val="Index1"/>
        <w:tabs>
          <w:tab w:val="right" w:pos="5030"/>
        </w:tabs>
        <w:rPr>
          <w:noProof/>
        </w:rPr>
      </w:pPr>
      <w:r>
        <w:rPr>
          <w:noProof/>
        </w:rPr>
        <w:t>(Bruker-SL), 15</w:t>
      </w:r>
    </w:p>
    <w:p w14:paraId="0CE22A30" w14:textId="77777777" w:rsidR="00C91BEF" w:rsidRDefault="00C91BEF">
      <w:pPr>
        <w:pStyle w:val="Index1"/>
        <w:tabs>
          <w:tab w:val="right" w:pos="5030"/>
        </w:tabs>
        <w:rPr>
          <w:noProof/>
        </w:rPr>
      </w:pPr>
      <w:r>
        <w:rPr>
          <w:noProof/>
        </w:rPr>
        <w:t>Access 2016, 22</w:t>
      </w:r>
    </w:p>
    <w:p w14:paraId="0CE22A31" w14:textId="77777777" w:rsidR="00C91BEF" w:rsidRDefault="00C91BEF">
      <w:pPr>
        <w:pStyle w:val="Index1"/>
        <w:tabs>
          <w:tab w:val="right" w:pos="5030"/>
        </w:tabs>
        <w:rPr>
          <w:noProof/>
        </w:rPr>
      </w:pPr>
      <w:r>
        <w:rPr>
          <w:noProof/>
        </w:rPr>
        <w:t>Advanced Threat Analytics 2016 Client Management-lisens per Bruker, 13</w:t>
      </w:r>
    </w:p>
    <w:p w14:paraId="0CE22A32" w14:textId="77777777" w:rsidR="00C91BEF" w:rsidRDefault="00C91BEF">
      <w:pPr>
        <w:pStyle w:val="Index1"/>
        <w:tabs>
          <w:tab w:val="right" w:pos="5030"/>
        </w:tabs>
        <w:rPr>
          <w:noProof/>
        </w:rPr>
      </w:pPr>
      <w:r>
        <w:rPr>
          <w:noProof/>
        </w:rPr>
        <w:t>Advanced Threat Analytics 2016 Client Management-lisens per OSE, 13</w:t>
      </w:r>
    </w:p>
    <w:p w14:paraId="0CE22A33" w14:textId="77777777" w:rsidR="00C91BEF" w:rsidRDefault="00C91BEF">
      <w:pPr>
        <w:pStyle w:val="Index1"/>
        <w:tabs>
          <w:tab w:val="right" w:pos="5030"/>
        </w:tabs>
        <w:rPr>
          <w:noProof/>
        </w:rPr>
      </w:pPr>
      <w:r>
        <w:rPr>
          <w:noProof/>
        </w:rPr>
        <w:t>Advanced Threat Protection, 64</w:t>
      </w:r>
    </w:p>
    <w:p w14:paraId="0CE22A34" w14:textId="77777777" w:rsidR="00C91BEF" w:rsidRDefault="00C91BEF">
      <w:pPr>
        <w:pStyle w:val="Index1"/>
        <w:tabs>
          <w:tab w:val="right" w:pos="5030"/>
        </w:tabs>
        <w:rPr>
          <w:noProof/>
        </w:rPr>
      </w:pPr>
      <w:r>
        <w:rPr>
          <w:noProof/>
        </w:rPr>
        <w:t>Apple Macintosh, 39</w:t>
      </w:r>
    </w:p>
    <w:p w14:paraId="0CE22A35" w14:textId="77777777" w:rsidR="00C91BEF" w:rsidRDefault="00C91BEF">
      <w:pPr>
        <w:pStyle w:val="Index1"/>
        <w:tabs>
          <w:tab w:val="right" w:pos="5030"/>
        </w:tabs>
        <w:rPr>
          <w:noProof/>
        </w:rPr>
      </w:pPr>
      <w:r>
        <w:rPr>
          <w:noProof/>
        </w:rPr>
        <w:t>Azure Active Directory Basic (Bruker-SL), 52</w:t>
      </w:r>
    </w:p>
    <w:p w14:paraId="0CE22A36" w14:textId="77777777" w:rsidR="00C91BEF" w:rsidRDefault="00C91BEF">
      <w:pPr>
        <w:pStyle w:val="Index1"/>
        <w:tabs>
          <w:tab w:val="right" w:pos="5030"/>
        </w:tabs>
        <w:rPr>
          <w:noProof/>
        </w:rPr>
      </w:pPr>
      <w:r>
        <w:rPr>
          <w:noProof/>
        </w:rPr>
        <w:t>Azure Active Directory Premium (Bruker-SL), 52</w:t>
      </w:r>
    </w:p>
    <w:p w14:paraId="0CE22A37" w14:textId="77777777" w:rsidR="00C91BEF" w:rsidRDefault="00C91BEF">
      <w:pPr>
        <w:pStyle w:val="Index1"/>
        <w:tabs>
          <w:tab w:val="right" w:pos="5030"/>
        </w:tabs>
        <w:rPr>
          <w:noProof/>
        </w:rPr>
      </w:pPr>
      <w:r>
        <w:rPr>
          <w:noProof/>
        </w:rPr>
        <w:t>Azure Active Professional Direct Support, 50</w:t>
      </w:r>
    </w:p>
    <w:p w14:paraId="0CE22A38" w14:textId="77777777" w:rsidR="00C91BEF" w:rsidRDefault="00C91BEF">
      <w:pPr>
        <w:pStyle w:val="Index1"/>
        <w:tabs>
          <w:tab w:val="right" w:pos="5030"/>
        </w:tabs>
        <w:rPr>
          <w:noProof/>
        </w:rPr>
      </w:pPr>
      <w:r>
        <w:rPr>
          <w:noProof/>
        </w:rPr>
        <w:t>Azure Active Standard Support, 50</w:t>
      </w:r>
    </w:p>
    <w:p w14:paraId="0CE22A39" w14:textId="77777777" w:rsidR="00C91BEF" w:rsidRDefault="00C91BEF">
      <w:pPr>
        <w:pStyle w:val="Index1"/>
        <w:tabs>
          <w:tab w:val="right" w:pos="5030"/>
        </w:tabs>
        <w:rPr>
          <w:noProof/>
        </w:rPr>
      </w:pPr>
      <w:r>
        <w:rPr>
          <w:noProof/>
        </w:rPr>
        <w:t>Azure RemoteApp, 53</w:t>
      </w:r>
    </w:p>
    <w:p w14:paraId="0CE22A3A" w14:textId="77777777" w:rsidR="00C91BEF" w:rsidRDefault="00C91BEF">
      <w:pPr>
        <w:pStyle w:val="Index1"/>
        <w:tabs>
          <w:tab w:val="right" w:pos="5030"/>
        </w:tabs>
        <w:rPr>
          <w:noProof/>
        </w:rPr>
      </w:pPr>
      <w:r>
        <w:rPr>
          <w:noProof/>
        </w:rPr>
        <w:t>Azure Rights Management Premium Add-on, 62</w:t>
      </w:r>
    </w:p>
    <w:p w14:paraId="0CE22A3B" w14:textId="77777777" w:rsidR="00C91BEF" w:rsidRDefault="00C91BEF">
      <w:pPr>
        <w:pStyle w:val="Index1"/>
        <w:tabs>
          <w:tab w:val="right" w:pos="5030"/>
        </w:tabs>
        <w:rPr>
          <w:noProof/>
        </w:rPr>
      </w:pPr>
      <w:r>
        <w:rPr>
          <w:noProof/>
        </w:rPr>
        <w:t>Azure Site Recovery, 83</w:t>
      </w:r>
    </w:p>
    <w:p w14:paraId="0CE22A3C" w14:textId="77777777" w:rsidR="00C91BEF" w:rsidRDefault="00C91BEF">
      <w:pPr>
        <w:pStyle w:val="Index1"/>
        <w:tabs>
          <w:tab w:val="right" w:pos="5030"/>
        </w:tabs>
        <w:rPr>
          <w:noProof/>
        </w:rPr>
      </w:pPr>
      <w:r>
        <w:rPr>
          <w:noProof/>
        </w:rPr>
        <w:t>Bing Maps Asset Management for Windows Europe eller North America, 67</w:t>
      </w:r>
    </w:p>
    <w:p w14:paraId="0CE22A3D" w14:textId="77777777" w:rsidR="00C91BEF" w:rsidRDefault="00C91BEF">
      <w:pPr>
        <w:pStyle w:val="Index1"/>
        <w:tabs>
          <w:tab w:val="right" w:pos="5030"/>
        </w:tabs>
        <w:rPr>
          <w:noProof/>
        </w:rPr>
      </w:pPr>
      <w:r>
        <w:rPr>
          <w:noProof/>
        </w:rPr>
        <w:t>Bing Maps Asset Management for Windows Platform Fee Monthly-abonnement, 67</w:t>
      </w:r>
    </w:p>
    <w:p w14:paraId="0CE22A3E" w14:textId="77777777" w:rsidR="00C91BEF" w:rsidRDefault="00C91BEF">
      <w:pPr>
        <w:pStyle w:val="Index1"/>
        <w:tabs>
          <w:tab w:val="right" w:pos="5030"/>
        </w:tabs>
        <w:rPr>
          <w:noProof/>
        </w:rPr>
      </w:pPr>
      <w:r>
        <w:rPr>
          <w:noProof/>
        </w:rPr>
        <w:t>Bing Maps Enterprise Fee Monthly-abonnement, 66</w:t>
      </w:r>
    </w:p>
    <w:p w14:paraId="0CE22A3F" w14:textId="77777777" w:rsidR="00C91BEF" w:rsidRDefault="00C91BEF">
      <w:pPr>
        <w:pStyle w:val="Index1"/>
        <w:tabs>
          <w:tab w:val="right" w:pos="5030"/>
        </w:tabs>
        <w:rPr>
          <w:noProof/>
        </w:rPr>
      </w:pPr>
      <w:r>
        <w:rPr>
          <w:noProof/>
        </w:rPr>
        <w:t>Bing Maps Internal Website Usage 100K Transactions Monthly Subscription, 66</w:t>
      </w:r>
    </w:p>
    <w:p w14:paraId="0CE22A40" w14:textId="77777777" w:rsidR="00C91BEF" w:rsidRDefault="00C91BEF">
      <w:pPr>
        <w:pStyle w:val="Index1"/>
        <w:tabs>
          <w:tab w:val="right" w:pos="5030"/>
        </w:tabs>
        <w:rPr>
          <w:noProof/>
        </w:rPr>
      </w:pPr>
      <w:r>
        <w:rPr>
          <w:noProof/>
        </w:rPr>
        <w:t>Bing Maps Internal Website Usage 500K (and higher) Transactions Monthly-abonnement, 66</w:t>
      </w:r>
    </w:p>
    <w:p w14:paraId="0CE22A41" w14:textId="77777777" w:rsidR="00C91BEF" w:rsidRDefault="00C91BEF">
      <w:pPr>
        <w:pStyle w:val="Index1"/>
        <w:tabs>
          <w:tab w:val="right" w:pos="5030"/>
        </w:tabs>
        <w:rPr>
          <w:noProof/>
        </w:rPr>
      </w:pPr>
      <w:r>
        <w:rPr>
          <w:noProof/>
        </w:rPr>
        <w:t>Bing Maps Known 5K User Monthly-abonnement, 66</w:t>
      </w:r>
    </w:p>
    <w:p w14:paraId="0CE22A42" w14:textId="77777777" w:rsidR="00C91BEF" w:rsidRDefault="00C91BEF">
      <w:pPr>
        <w:pStyle w:val="Index1"/>
        <w:tabs>
          <w:tab w:val="right" w:pos="5030"/>
        </w:tabs>
        <w:rPr>
          <w:noProof/>
        </w:rPr>
      </w:pPr>
      <w:r>
        <w:rPr>
          <w:noProof/>
        </w:rPr>
        <w:t>Bing Maps Known Per User Monthly-abonnement, 66</w:t>
      </w:r>
    </w:p>
    <w:p w14:paraId="0CE22A43" w14:textId="77777777" w:rsidR="00C91BEF" w:rsidRDefault="00C91BEF">
      <w:pPr>
        <w:pStyle w:val="Index1"/>
        <w:tabs>
          <w:tab w:val="right" w:pos="5030"/>
        </w:tabs>
        <w:rPr>
          <w:noProof/>
        </w:rPr>
      </w:pPr>
      <w:r>
        <w:rPr>
          <w:noProof/>
        </w:rPr>
        <w:t>Bing Maps Light Known 500 User Monthly-abonnement, 67</w:t>
      </w:r>
    </w:p>
    <w:p w14:paraId="0CE22A44" w14:textId="77777777" w:rsidR="00C91BEF" w:rsidRDefault="00C91BEF">
      <w:pPr>
        <w:pStyle w:val="Index1"/>
        <w:tabs>
          <w:tab w:val="right" w:pos="5030"/>
        </w:tabs>
        <w:rPr>
          <w:noProof/>
        </w:rPr>
      </w:pPr>
      <w:r>
        <w:rPr>
          <w:noProof/>
        </w:rPr>
        <w:t>Bing Maps Light Known 5K User Monthly-abonnement, 67</w:t>
      </w:r>
    </w:p>
    <w:p w14:paraId="0CE22A45" w14:textId="77777777" w:rsidR="00C91BEF" w:rsidRDefault="00C91BEF">
      <w:pPr>
        <w:pStyle w:val="Index1"/>
        <w:tabs>
          <w:tab w:val="right" w:pos="5030"/>
        </w:tabs>
        <w:rPr>
          <w:noProof/>
        </w:rPr>
      </w:pPr>
      <w:r>
        <w:rPr>
          <w:noProof/>
        </w:rPr>
        <w:t>Bing Maps Public Website Usage 100K Transaction Monthly Subscription, 67</w:t>
      </w:r>
    </w:p>
    <w:p w14:paraId="0CE22A46" w14:textId="77777777" w:rsidR="00C91BEF" w:rsidRDefault="00C91BEF">
      <w:pPr>
        <w:pStyle w:val="Index1"/>
        <w:tabs>
          <w:tab w:val="right" w:pos="5030"/>
        </w:tabs>
        <w:rPr>
          <w:noProof/>
        </w:rPr>
      </w:pPr>
      <w:r>
        <w:rPr>
          <w:noProof/>
        </w:rPr>
        <w:t>Bing Maps Public Website Usage 500K (and higher) Transactions Monthly-abonnement, 67</w:t>
      </w:r>
    </w:p>
    <w:p w14:paraId="0CE22A47" w14:textId="77777777" w:rsidR="00C91BEF" w:rsidRDefault="00C91BEF">
      <w:pPr>
        <w:pStyle w:val="Index1"/>
        <w:tabs>
          <w:tab w:val="right" w:pos="5030"/>
        </w:tabs>
        <w:rPr>
          <w:noProof/>
        </w:rPr>
      </w:pPr>
      <w:r>
        <w:rPr>
          <w:noProof/>
        </w:rPr>
        <w:t>BizTalk Server, 82</w:t>
      </w:r>
    </w:p>
    <w:p w14:paraId="0CE22A48" w14:textId="77777777" w:rsidR="00C91BEF" w:rsidRDefault="00C91BEF">
      <w:pPr>
        <w:pStyle w:val="Index1"/>
        <w:tabs>
          <w:tab w:val="right" w:pos="5030"/>
        </w:tabs>
        <w:rPr>
          <w:noProof/>
        </w:rPr>
      </w:pPr>
      <w:r>
        <w:rPr>
          <w:noProof/>
        </w:rPr>
        <w:t>BizTalk Server 2013, 14</w:t>
      </w:r>
    </w:p>
    <w:p w14:paraId="0CE22A49" w14:textId="77777777" w:rsidR="00C91BEF" w:rsidRDefault="00C91BEF">
      <w:pPr>
        <w:pStyle w:val="Index1"/>
        <w:tabs>
          <w:tab w:val="right" w:pos="5030"/>
        </w:tabs>
        <w:rPr>
          <w:noProof/>
        </w:rPr>
      </w:pPr>
      <w:r>
        <w:rPr>
          <w:noProof/>
        </w:rPr>
        <w:t>BizTalk Server 2013 R2 Branch Edition, 13</w:t>
      </w:r>
    </w:p>
    <w:p w14:paraId="0CE22A4A" w14:textId="77777777" w:rsidR="00C91BEF" w:rsidRDefault="00C91BEF">
      <w:pPr>
        <w:pStyle w:val="Index1"/>
        <w:tabs>
          <w:tab w:val="right" w:pos="5030"/>
        </w:tabs>
        <w:rPr>
          <w:noProof/>
        </w:rPr>
      </w:pPr>
      <w:r>
        <w:rPr>
          <w:noProof/>
        </w:rPr>
        <w:t>BizTalk Server 2013 R2 Branch IDC, 13</w:t>
      </w:r>
    </w:p>
    <w:p w14:paraId="0CE22A4B" w14:textId="77777777" w:rsidR="00C91BEF" w:rsidRDefault="00C91BEF">
      <w:pPr>
        <w:pStyle w:val="Index1"/>
        <w:tabs>
          <w:tab w:val="right" w:pos="5030"/>
        </w:tabs>
        <w:rPr>
          <w:noProof/>
        </w:rPr>
      </w:pPr>
      <w:r>
        <w:rPr>
          <w:noProof/>
        </w:rPr>
        <w:t>BizTalk Server 2013 R2 Developer, 13</w:t>
      </w:r>
    </w:p>
    <w:p w14:paraId="0CE22A4C" w14:textId="77777777" w:rsidR="00C91BEF" w:rsidRDefault="00C91BEF">
      <w:pPr>
        <w:pStyle w:val="Index1"/>
        <w:tabs>
          <w:tab w:val="right" w:pos="5030"/>
        </w:tabs>
        <w:rPr>
          <w:noProof/>
        </w:rPr>
      </w:pPr>
      <w:r>
        <w:rPr>
          <w:noProof/>
        </w:rPr>
        <w:t>BizTalk Server 2013 R2 Enterprise Edition, 14</w:t>
      </w:r>
    </w:p>
    <w:p w14:paraId="0CE22A4D" w14:textId="77777777" w:rsidR="00C91BEF" w:rsidRDefault="00C91BEF">
      <w:pPr>
        <w:pStyle w:val="Index1"/>
        <w:tabs>
          <w:tab w:val="right" w:pos="5030"/>
        </w:tabs>
        <w:rPr>
          <w:noProof/>
        </w:rPr>
      </w:pPr>
      <w:r>
        <w:rPr>
          <w:noProof/>
        </w:rPr>
        <w:t>BizTalk Server 2013 R2 Standard Edition, 14</w:t>
      </w:r>
    </w:p>
    <w:p w14:paraId="0CE22A4E" w14:textId="77777777" w:rsidR="00C91BEF" w:rsidRDefault="00C91BEF">
      <w:pPr>
        <w:pStyle w:val="Index1"/>
        <w:tabs>
          <w:tab w:val="right" w:pos="5030"/>
        </w:tabs>
        <w:rPr>
          <w:noProof/>
        </w:rPr>
      </w:pPr>
      <w:r>
        <w:rPr>
          <w:noProof/>
        </w:rPr>
        <w:t>BizTalk Server 2013 R2 Standard Edition IDC, 14</w:t>
      </w:r>
    </w:p>
    <w:p w14:paraId="0CE22A4F" w14:textId="77777777" w:rsidR="00C91BEF" w:rsidRDefault="00C91BEF">
      <w:pPr>
        <w:pStyle w:val="Index1"/>
        <w:tabs>
          <w:tab w:val="right" w:pos="5030"/>
        </w:tabs>
        <w:rPr>
          <w:noProof/>
        </w:rPr>
      </w:pPr>
      <w:r>
        <w:rPr>
          <w:noProof/>
        </w:rPr>
        <w:t>BizTalk Server Branch, 83</w:t>
      </w:r>
    </w:p>
    <w:p w14:paraId="0CE22A50" w14:textId="77777777" w:rsidR="00C91BEF" w:rsidRDefault="00C91BEF">
      <w:pPr>
        <w:pStyle w:val="Index1"/>
        <w:tabs>
          <w:tab w:val="right" w:pos="5030"/>
        </w:tabs>
        <w:rPr>
          <w:noProof/>
        </w:rPr>
      </w:pPr>
      <w:r>
        <w:rPr>
          <w:noProof/>
        </w:rPr>
        <w:t>BizTalk Server Enterprise, 83</w:t>
      </w:r>
    </w:p>
    <w:p w14:paraId="0CE22A51" w14:textId="77777777" w:rsidR="00C91BEF" w:rsidRDefault="00C91BEF">
      <w:pPr>
        <w:pStyle w:val="Index1"/>
        <w:tabs>
          <w:tab w:val="right" w:pos="5030"/>
        </w:tabs>
        <w:rPr>
          <w:noProof/>
        </w:rPr>
      </w:pPr>
      <w:r>
        <w:rPr>
          <w:noProof/>
        </w:rPr>
        <w:t>BizTalk Server Standard, 83</w:t>
      </w:r>
    </w:p>
    <w:p w14:paraId="0CE22A52" w14:textId="77777777" w:rsidR="00C91BEF" w:rsidRDefault="00C91BEF">
      <w:pPr>
        <w:pStyle w:val="Index1"/>
        <w:tabs>
          <w:tab w:val="right" w:pos="5030"/>
        </w:tabs>
        <w:rPr>
          <w:noProof/>
        </w:rPr>
      </w:pPr>
      <w:r>
        <w:rPr>
          <w:noProof/>
        </w:rPr>
        <w:t>Business Productivity Online Deskless Suite, 62</w:t>
      </w:r>
    </w:p>
    <w:p w14:paraId="0CE22A53" w14:textId="77777777" w:rsidR="00C91BEF" w:rsidRDefault="00C91BEF">
      <w:pPr>
        <w:pStyle w:val="Index1"/>
        <w:tabs>
          <w:tab w:val="right" w:pos="5030"/>
        </w:tabs>
        <w:rPr>
          <w:noProof/>
        </w:rPr>
      </w:pPr>
      <w:r>
        <w:rPr>
          <w:noProof/>
        </w:rPr>
        <w:t>CIS Datacenter, 82</w:t>
      </w:r>
    </w:p>
    <w:p w14:paraId="0CE22A54" w14:textId="77777777" w:rsidR="00C91BEF" w:rsidRDefault="00C91BEF">
      <w:pPr>
        <w:pStyle w:val="Index1"/>
        <w:tabs>
          <w:tab w:val="right" w:pos="5030"/>
        </w:tabs>
        <w:rPr>
          <w:noProof/>
        </w:rPr>
      </w:pPr>
      <w:r>
        <w:rPr>
          <w:noProof/>
        </w:rPr>
        <w:t>CIS Standard, 82</w:t>
      </w:r>
    </w:p>
    <w:p w14:paraId="0CE22A55" w14:textId="77777777" w:rsidR="00C91BEF" w:rsidRDefault="00C91BEF">
      <w:pPr>
        <w:pStyle w:val="Index1"/>
        <w:tabs>
          <w:tab w:val="right" w:pos="5030"/>
        </w:tabs>
        <w:rPr>
          <w:noProof/>
        </w:rPr>
      </w:pPr>
      <w:r>
        <w:rPr>
          <w:noProof/>
        </w:rPr>
        <w:t>Communicator for Mac 2011, 24</w:t>
      </w:r>
    </w:p>
    <w:p w14:paraId="0CE22A56" w14:textId="77777777" w:rsidR="00C91BEF" w:rsidRDefault="00C91BEF">
      <w:pPr>
        <w:pStyle w:val="Index1"/>
        <w:tabs>
          <w:tab w:val="right" w:pos="5030"/>
        </w:tabs>
        <w:rPr>
          <w:noProof/>
        </w:rPr>
      </w:pPr>
      <w:r>
        <w:rPr>
          <w:noProof/>
        </w:rPr>
        <w:t>Core CAL, 51, 61, 78, 83</w:t>
      </w:r>
    </w:p>
    <w:p w14:paraId="0CE22A57" w14:textId="77777777" w:rsidR="00C91BEF" w:rsidRDefault="00C91BEF">
      <w:pPr>
        <w:pStyle w:val="Index1"/>
        <w:tabs>
          <w:tab w:val="right" w:pos="5030"/>
        </w:tabs>
        <w:rPr>
          <w:noProof/>
        </w:rPr>
      </w:pPr>
      <w:r>
        <w:rPr>
          <w:noProof/>
        </w:rPr>
        <w:t>Core CAL Bridge for Office 365, 62</w:t>
      </w:r>
    </w:p>
    <w:p w14:paraId="0CE22A58" w14:textId="77777777" w:rsidR="00C91BEF" w:rsidRDefault="00C91BEF">
      <w:pPr>
        <w:pStyle w:val="Index1"/>
        <w:tabs>
          <w:tab w:val="right" w:pos="5030"/>
        </w:tabs>
        <w:rPr>
          <w:noProof/>
        </w:rPr>
      </w:pPr>
      <w:r>
        <w:rPr>
          <w:noProof/>
        </w:rPr>
        <w:t>Core CAL Suite, 15</w:t>
      </w:r>
    </w:p>
    <w:p w14:paraId="0CE22A59" w14:textId="77777777" w:rsidR="00C91BEF" w:rsidRDefault="00C91BEF">
      <w:pPr>
        <w:pStyle w:val="Index1"/>
        <w:tabs>
          <w:tab w:val="right" w:pos="5030"/>
        </w:tabs>
        <w:rPr>
          <w:noProof/>
        </w:rPr>
      </w:pPr>
      <w:r>
        <w:rPr>
          <w:noProof/>
        </w:rPr>
        <w:t>Core CAL Suite Bridge for Enterprise Mobility Suite, 15</w:t>
      </w:r>
    </w:p>
    <w:p w14:paraId="0CE22A5A" w14:textId="77777777" w:rsidR="00C91BEF" w:rsidRDefault="00C91BEF">
      <w:pPr>
        <w:pStyle w:val="Index1"/>
        <w:tabs>
          <w:tab w:val="right" w:pos="5030"/>
        </w:tabs>
        <w:rPr>
          <w:noProof/>
        </w:rPr>
      </w:pPr>
      <w:r>
        <w:rPr>
          <w:noProof/>
        </w:rPr>
        <w:t>Core CAL Suite Bridge for Microsoft Intune, 15</w:t>
      </w:r>
    </w:p>
    <w:p w14:paraId="0CE22A5B" w14:textId="77777777" w:rsidR="00C91BEF" w:rsidRDefault="00C91BEF">
      <w:pPr>
        <w:pStyle w:val="Index1"/>
        <w:tabs>
          <w:tab w:val="right" w:pos="5030"/>
        </w:tabs>
        <w:rPr>
          <w:noProof/>
        </w:rPr>
      </w:pPr>
      <w:r>
        <w:rPr>
          <w:noProof/>
        </w:rPr>
        <w:t>Core CAL Suite Bridge for Office 365, 15, 51</w:t>
      </w:r>
    </w:p>
    <w:p w14:paraId="0CE22A5C" w14:textId="77777777" w:rsidR="00C91BEF" w:rsidRDefault="00C91BEF">
      <w:pPr>
        <w:pStyle w:val="Index1"/>
        <w:tabs>
          <w:tab w:val="right" w:pos="5030"/>
        </w:tabs>
        <w:rPr>
          <w:noProof/>
        </w:rPr>
      </w:pPr>
      <w:r>
        <w:rPr>
          <w:noProof/>
        </w:rPr>
        <w:t>Core CAL Suite Bridge for Office 365 og Microsoft Intune, 15, 51</w:t>
      </w:r>
    </w:p>
    <w:p w14:paraId="0CE22A5D" w14:textId="77777777" w:rsidR="00C91BEF" w:rsidRDefault="00C91BEF">
      <w:pPr>
        <w:pStyle w:val="Index1"/>
        <w:tabs>
          <w:tab w:val="right" w:pos="5030"/>
        </w:tabs>
        <w:rPr>
          <w:noProof/>
        </w:rPr>
      </w:pPr>
      <w:r>
        <w:rPr>
          <w:noProof/>
        </w:rPr>
        <w:t>Core CAL-er, 33</w:t>
      </w:r>
    </w:p>
    <w:p w14:paraId="0CE22A5E" w14:textId="77777777" w:rsidR="00C91BEF" w:rsidRDefault="00C91BEF">
      <w:pPr>
        <w:pStyle w:val="Index1"/>
        <w:tabs>
          <w:tab w:val="right" w:pos="5030"/>
        </w:tabs>
        <w:rPr>
          <w:noProof/>
        </w:rPr>
      </w:pPr>
      <w:r>
        <w:rPr>
          <w:noProof/>
        </w:rPr>
        <w:t>Core Infrastructure Server Suite Datacenter, 16, 83</w:t>
      </w:r>
    </w:p>
    <w:p w14:paraId="0CE22A5F" w14:textId="77777777" w:rsidR="00C91BEF" w:rsidRDefault="00C91BEF">
      <w:pPr>
        <w:pStyle w:val="Index1"/>
        <w:tabs>
          <w:tab w:val="right" w:pos="5030"/>
        </w:tabs>
        <w:rPr>
          <w:noProof/>
        </w:rPr>
      </w:pPr>
      <w:r>
        <w:rPr>
          <w:noProof/>
        </w:rPr>
        <w:t>Core Infrastructure Server Suite Standard, 16, 83</w:t>
      </w:r>
    </w:p>
    <w:p w14:paraId="0CE22A60" w14:textId="77777777" w:rsidR="00C91BEF" w:rsidRDefault="00C91BEF">
      <w:pPr>
        <w:pStyle w:val="Index1"/>
        <w:tabs>
          <w:tab w:val="right" w:pos="5030"/>
        </w:tabs>
        <w:rPr>
          <w:noProof/>
        </w:rPr>
      </w:pPr>
      <w:r>
        <w:rPr>
          <w:noProof/>
        </w:rPr>
        <w:t>Enterprise CAL, 51, 62, 64, 78, 83</w:t>
      </w:r>
    </w:p>
    <w:p w14:paraId="0CE22A61" w14:textId="77777777" w:rsidR="00C91BEF" w:rsidRDefault="00C91BEF">
      <w:pPr>
        <w:pStyle w:val="Index1"/>
        <w:tabs>
          <w:tab w:val="right" w:pos="5030"/>
        </w:tabs>
        <w:rPr>
          <w:noProof/>
        </w:rPr>
      </w:pPr>
      <w:r>
        <w:rPr>
          <w:noProof/>
        </w:rPr>
        <w:t>Enterprise CAL Bridge for Enterprise Mobility Suite, 15</w:t>
      </w:r>
    </w:p>
    <w:p w14:paraId="0CE22A62" w14:textId="77777777" w:rsidR="00C91BEF" w:rsidRDefault="00C91BEF">
      <w:pPr>
        <w:pStyle w:val="Index1"/>
        <w:tabs>
          <w:tab w:val="right" w:pos="5030"/>
        </w:tabs>
        <w:rPr>
          <w:noProof/>
        </w:rPr>
      </w:pPr>
      <w:r>
        <w:rPr>
          <w:noProof/>
        </w:rPr>
        <w:t>Enterprise CAL Bridge for Enterprise Mobility Suite From SA, 15</w:t>
      </w:r>
    </w:p>
    <w:p w14:paraId="0CE22A63" w14:textId="77777777" w:rsidR="00C91BEF" w:rsidRDefault="00C91BEF">
      <w:pPr>
        <w:pStyle w:val="Index1"/>
        <w:tabs>
          <w:tab w:val="right" w:pos="5030"/>
        </w:tabs>
        <w:rPr>
          <w:noProof/>
        </w:rPr>
      </w:pPr>
      <w:r>
        <w:rPr>
          <w:noProof/>
        </w:rPr>
        <w:t>Enterprise CAL Bridge for Office 365, 62</w:t>
      </w:r>
    </w:p>
    <w:p w14:paraId="0CE22A64" w14:textId="77777777" w:rsidR="00C91BEF" w:rsidRDefault="00C91BEF">
      <w:pPr>
        <w:pStyle w:val="Index1"/>
        <w:tabs>
          <w:tab w:val="right" w:pos="5030"/>
        </w:tabs>
        <w:rPr>
          <w:noProof/>
        </w:rPr>
      </w:pPr>
      <w:r>
        <w:rPr>
          <w:noProof/>
        </w:rPr>
        <w:t>Enterprise CAL Suite Bridge for Microsoft Intune, 15</w:t>
      </w:r>
    </w:p>
    <w:p w14:paraId="0CE22A65" w14:textId="77777777" w:rsidR="00C91BEF" w:rsidRDefault="00C91BEF">
      <w:pPr>
        <w:pStyle w:val="Index1"/>
        <w:tabs>
          <w:tab w:val="right" w:pos="5030"/>
        </w:tabs>
        <w:rPr>
          <w:noProof/>
        </w:rPr>
      </w:pPr>
      <w:r>
        <w:rPr>
          <w:noProof/>
        </w:rPr>
        <w:t>Enterprise CAL Suite Bridge for Office 365, 51</w:t>
      </w:r>
    </w:p>
    <w:p w14:paraId="0CE22A66" w14:textId="77777777" w:rsidR="00C91BEF" w:rsidRDefault="00C91BEF">
      <w:pPr>
        <w:pStyle w:val="Index1"/>
        <w:tabs>
          <w:tab w:val="right" w:pos="5030"/>
        </w:tabs>
        <w:rPr>
          <w:noProof/>
        </w:rPr>
      </w:pPr>
      <w:r>
        <w:rPr>
          <w:noProof/>
        </w:rPr>
        <w:t>Enterprise CAL Suite Bridge for Office 365, 15</w:t>
      </w:r>
    </w:p>
    <w:p w14:paraId="0CE22A67" w14:textId="77777777" w:rsidR="00C91BEF" w:rsidRDefault="00C91BEF">
      <w:pPr>
        <w:pStyle w:val="Index1"/>
        <w:tabs>
          <w:tab w:val="right" w:pos="5030"/>
        </w:tabs>
        <w:rPr>
          <w:noProof/>
        </w:rPr>
      </w:pPr>
      <w:r>
        <w:rPr>
          <w:noProof/>
        </w:rPr>
        <w:t>Enterprise CAL Suite Bridge for Office 365 og Microsoft Intune, 51</w:t>
      </w:r>
    </w:p>
    <w:p w14:paraId="0CE22A68" w14:textId="77777777" w:rsidR="00C91BEF" w:rsidRDefault="00C91BEF">
      <w:pPr>
        <w:pStyle w:val="Index1"/>
        <w:tabs>
          <w:tab w:val="right" w:pos="5030"/>
        </w:tabs>
        <w:rPr>
          <w:noProof/>
        </w:rPr>
      </w:pPr>
      <w:r>
        <w:rPr>
          <w:noProof/>
        </w:rPr>
        <w:t>Enterprise CAL Suite Bridge for Office 365 og Microsoft Intune, 15</w:t>
      </w:r>
    </w:p>
    <w:p w14:paraId="0CE22A69" w14:textId="77777777" w:rsidR="00C91BEF" w:rsidRDefault="00C91BEF">
      <w:pPr>
        <w:pStyle w:val="Index1"/>
        <w:tabs>
          <w:tab w:val="right" w:pos="5030"/>
        </w:tabs>
        <w:rPr>
          <w:noProof/>
        </w:rPr>
      </w:pPr>
      <w:r>
        <w:rPr>
          <w:noProof/>
        </w:rPr>
        <w:t>Enterprise CAL-er, 33</w:t>
      </w:r>
    </w:p>
    <w:p w14:paraId="0CE22A6A" w14:textId="77777777" w:rsidR="00C91BEF" w:rsidRDefault="00C91BEF">
      <w:pPr>
        <w:pStyle w:val="Index1"/>
        <w:tabs>
          <w:tab w:val="right" w:pos="5030"/>
        </w:tabs>
        <w:rPr>
          <w:noProof/>
        </w:rPr>
      </w:pPr>
      <w:r>
        <w:rPr>
          <w:noProof/>
        </w:rPr>
        <w:t>Enterprise CAL-pakke, 15</w:t>
      </w:r>
    </w:p>
    <w:p w14:paraId="0CE22A6B" w14:textId="77777777" w:rsidR="00C91BEF" w:rsidRDefault="00C91BEF">
      <w:pPr>
        <w:pStyle w:val="Index1"/>
        <w:tabs>
          <w:tab w:val="right" w:pos="5030"/>
        </w:tabs>
        <w:rPr>
          <w:noProof/>
        </w:rPr>
      </w:pPr>
      <w:r>
        <w:rPr>
          <w:noProof/>
        </w:rPr>
        <w:t>Enterprise Cloud Suite, 55</w:t>
      </w:r>
    </w:p>
    <w:p w14:paraId="0CE22A6C" w14:textId="77777777" w:rsidR="00C91BEF" w:rsidRDefault="00C91BEF">
      <w:pPr>
        <w:pStyle w:val="Index1"/>
        <w:tabs>
          <w:tab w:val="right" w:pos="5030"/>
        </w:tabs>
        <w:rPr>
          <w:noProof/>
        </w:rPr>
      </w:pPr>
      <w:r>
        <w:rPr>
          <w:noProof/>
        </w:rPr>
        <w:t>Enterprise Cloud Suite Add On, 55</w:t>
      </w:r>
    </w:p>
    <w:p w14:paraId="0CE22A6D" w14:textId="77777777" w:rsidR="00C91BEF" w:rsidRDefault="00C91BEF">
      <w:pPr>
        <w:pStyle w:val="Index1"/>
        <w:tabs>
          <w:tab w:val="right" w:pos="5030"/>
        </w:tabs>
        <w:rPr>
          <w:noProof/>
        </w:rPr>
      </w:pPr>
      <w:r>
        <w:rPr>
          <w:noProof/>
        </w:rPr>
        <w:t>Enterprise Cloud Suite From SA, 55</w:t>
      </w:r>
    </w:p>
    <w:p w14:paraId="0CE22A6E" w14:textId="77777777" w:rsidR="00C91BEF" w:rsidRDefault="00C91BEF">
      <w:pPr>
        <w:pStyle w:val="Index1"/>
        <w:tabs>
          <w:tab w:val="right" w:pos="5030"/>
        </w:tabs>
        <w:rPr>
          <w:noProof/>
        </w:rPr>
      </w:pPr>
      <w:r>
        <w:rPr>
          <w:noProof/>
        </w:rPr>
        <w:t>Enterprise Mobility Suite, 15, 16, 51, 55, 62</w:t>
      </w:r>
    </w:p>
    <w:p w14:paraId="0CE22A6F" w14:textId="77777777" w:rsidR="00C91BEF" w:rsidRDefault="00C91BEF">
      <w:pPr>
        <w:pStyle w:val="Index1"/>
        <w:tabs>
          <w:tab w:val="right" w:pos="5030"/>
        </w:tabs>
        <w:rPr>
          <w:noProof/>
        </w:rPr>
      </w:pPr>
      <w:r>
        <w:rPr>
          <w:noProof/>
        </w:rPr>
        <w:t>Enterprise Mobility Suite Add On, 51</w:t>
      </w:r>
    </w:p>
    <w:p w14:paraId="0CE22A70" w14:textId="77777777" w:rsidR="00C91BEF" w:rsidRDefault="00C91BEF">
      <w:pPr>
        <w:pStyle w:val="Index1"/>
        <w:tabs>
          <w:tab w:val="right" w:pos="5030"/>
        </w:tabs>
        <w:rPr>
          <w:noProof/>
        </w:rPr>
      </w:pPr>
      <w:r>
        <w:rPr>
          <w:noProof/>
        </w:rPr>
        <w:t>Enterprise Mobility Suite From SA, 51, 55</w:t>
      </w:r>
    </w:p>
    <w:p w14:paraId="0CE22A71" w14:textId="77777777" w:rsidR="00C91BEF" w:rsidRDefault="00C91BEF">
      <w:pPr>
        <w:pStyle w:val="Index1"/>
        <w:tabs>
          <w:tab w:val="right" w:pos="5030"/>
        </w:tabs>
        <w:rPr>
          <w:noProof/>
        </w:rPr>
      </w:pPr>
      <w:r>
        <w:rPr>
          <w:noProof/>
        </w:rPr>
        <w:t>Excel 2016, 22</w:t>
      </w:r>
    </w:p>
    <w:p w14:paraId="0CE22A72" w14:textId="77777777" w:rsidR="00C91BEF" w:rsidRDefault="00C91BEF">
      <w:pPr>
        <w:pStyle w:val="Index1"/>
        <w:tabs>
          <w:tab w:val="right" w:pos="5030"/>
        </w:tabs>
        <w:rPr>
          <w:noProof/>
        </w:rPr>
      </w:pPr>
      <w:r>
        <w:rPr>
          <w:noProof/>
        </w:rPr>
        <w:t>Excel 2016 for Mac, 24</w:t>
      </w:r>
    </w:p>
    <w:p w14:paraId="0CE22A73" w14:textId="77777777" w:rsidR="00C91BEF" w:rsidRDefault="00C91BEF">
      <w:pPr>
        <w:pStyle w:val="Index1"/>
        <w:tabs>
          <w:tab w:val="right" w:pos="5030"/>
        </w:tabs>
        <w:rPr>
          <w:noProof/>
        </w:rPr>
      </w:pPr>
      <w:r>
        <w:rPr>
          <w:noProof/>
        </w:rPr>
        <w:t>Exchange Hosted Archive, 64</w:t>
      </w:r>
    </w:p>
    <w:p w14:paraId="0CE22A74" w14:textId="77777777" w:rsidR="00C91BEF" w:rsidRDefault="00C91BEF">
      <w:pPr>
        <w:pStyle w:val="Index1"/>
        <w:tabs>
          <w:tab w:val="right" w:pos="5030"/>
        </w:tabs>
        <w:rPr>
          <w:noProof/>
        </w:rPr>
      </w:pPr>
      <w:r>
        <w:rPr>
          <w:noProof/>
        </w:rPr>
        <w:t>Exchange Online Archiving for Exchange Online, 64</w:t>
      </w:r>
    </w:p>
    <w:p w14:paraId="0CE22A75" w14:textId="77777777" w:rsidR="00C91BEF" w:rsidRDefault="00C91BEF">
      <w:pPr>
        <w:pStyle w:val="Index1"/>
        <w:tabs>
          <w:tab w:val="right" w:pos="5030"/>
        </w:tabs>
        <w:rPr>
          <w:noProof/>
        </w:rPr>
      </w:pPr>
      <w:r>
        <w:rPr>
          <w:noProof/>
        </w:rPr>
        <w:t>Exchange Online Archiving for Exchange Server, 15, 64</w:t>
      </w:r>
    </w:p>
    <w:p w14:paraId="0CE22A76" w14:textId="77777777" w:rsidR="00C91BEF" w:rsidRDefault="00C91BEF">
      <w:pPr>
        <w:pStyle w:val="Index1"/>
        <w:tabs>
          <w:tab w:val="right" w:pos="5030"/>
        </w:tabs>
        <w:rPr>
          <w:noProof/>
        </w:rPr>
      </w:pPr>
      <w:r>
        <w:rPr>
          <w:noProof/>
        </w:rPr>
        <w:t>Exchange Online Kiosk, 64</w:t>
      </w:r>
    </w:p>
    <w:p w14:paraId="0CE22A77" w14:textId="77777777" w:rsidR="00C91BEF" w:rsidRDefault="00C91BEF">
      <w:pPr>
        <w:pStyle w:val="Index1"/>
        <w:tabs>
          <w:tab w:val="right" w:pos="5030"/>
        </w:tabs>
        <w:rPr>
          <w:noProof/>
        </w:rPr>
      </w:pPr>
      <w:r>
        <w:rPr>
          <w:noProof/>
        </w:rPr>
        <w:t>Exchange Online Plan 1, 25, 64</w:t>
      </w:r>
    </w:p>
    <w:p w14:paraId="0CE22A78" w14:textId="77777777" w:rsidR="00C91BEF" w:rsidRDefault="00C91BEF">
      <w:pPr>
        <w:pStyle w:val="Index1"/>
        <w:tabs>
          <w:tab w:val="right" w:pos="5030"/>
        </w:tabs>
        <w:rPr>
          <w:noProof/>
        </w:rPr>
      </w:pPr>
      <w:r>
        <w:rPr>
          <w:noProof/>
        </w:rPr>
        <w:t>Exchange Online Plan 1 Add-on, 61, 64</w:t>
      </w:r>
    </w:p>
    <w:p w14:paraId="0CE22A79" w14:textId="77777777" w:rsidR="00C91BEF" w:rsidRDefault="00C91BEF">
      <w:pPr>
        <w:pStyle w:val="Index1"/>
        <w:tabs>
          <w:tab w:val="right" w:pos="5030"/>
        </w:tabs>
        <w:rPr>
          <w:noProof/>
        </w:rPr>
      </w:pPr>
      <w:r>
        <w:rPr>
          <w:noProof/>
        </w:rPr>
        <w:t>Exchange Online Plan 1A for Alumni, 64</w:t>
      </w:r>
    </w:p>
    <w:p w14:paraId="0CE22A7A" w14:textId="77777777" w:rsidR="00C91BEF" w:rsidRDefault="00C91BEF">
      <w:pPr>
        <w:pStyle w:val="Index1"/>
        <w:tabs>
          <w:tab w:val="right" w:pos="5030"/>
        </w:tabs>
        <w:rPr>
          <w:noProof/>
        </w:rPr>
      </w:pPr>
      <w:r>
        <w:rPr>
          <w:noProof/>
        </w:rPr>
        <w:t>Exchange Online Plan 2, 25, 64</w:t>
      </w:r>
    </w:p>
    <w:p w14:paraId="0CE22A7B" w14:textId="77777777" w:rsidR="00C91BEF" w:rsidRDefault="00C91BEF">
      <w:pPr>
        <w:pStyle w:val="Index1"/>
        <w:tabs>
          <w:tab w:val="right" w:pos="5030"/>
        </w:tabs>
        <w:rPr>
          <w:noProof/>
        </w:rPr>
      </w:pPr>
      <w:r>
        <w:rPr>
          <w:noProof/>
        </w:rPr>
        <w:t>Exchange Online Protection, 15, 64</w:t>
      </w:r>
    </w:p>
    <w:p w14:paraId="0CE22A7C" w14:textId="77777777" w:rsidR="00C91BEF" w:rsidRDefault="00C91BEF">
      <w:pPr>
        <w:pStyle w:val="Index1"/>
        <w:tabs>
          <w:tab w:val="right" w:pos="5030"/>
        </w:tabs>
        <w:rPr>
          <w:noProof/>
        </w:rPr>
      </w:pPr>
      <w:r>
        <w:rPr>
          <w:noProof/>
        </w:rPr>
        <w:t>Exchange Server, 83</w:t>
      </w:r>
    </w:p>
    <w:p w14:paraId="0CE22A7D" w14:textId="77777777" w:rsidR="00C91BEF" w:rsidRDefault="00C91BEF">
      <w:pPr>
        <w:pStyle w:val="Index1"/>
        <w:tabs>
          <w:tab w:val="right" w:pos="5030"/>
        </w:tabs>
        <w:rPr>
          <w:noProof/>
        </w:rPr>
      </w:pPr>
      <w:r>
        <w:rPr>
          <w:noProof/>
        </w:rPr>
        <w:t>Exchange Server 2013, 25</w:t>
      </w:r>
    </w:p>
    <w:p w14:paraId="0CE22A7E" w14:textId="77777777" w:rsidR="00C91BEF" w:rsidRDefault="00C91BEF">
      <w:pPr>
        <w:pStyle w:val="Index1"/>
        <w:tabs>
          <w:tab w:val="right" w:pos="5030"/>
        </w:tabs>
        <w:rPr>
          <w:noProof/>
        </w:rPr>
      </w:pPr>
      <w:r>
        <w:rPr>
          <w:noProof/>
        </w:rPr>
        <w:t>Exchange Server Enterprise, 83</w:t>
      </w:r>
    </w:p>
    <w:p w14:paraId="0CE22A7F" w14:textId="77777777" w:rsidR="00C91BEF" w:rsidRDefault="00C91BEF">
      <w:pPr>
        <w:pStyle w:val="Index1"/>
        <w:tabs>
          <w:tab w:val="right" w:pos="5030"/>
        </w:tabs>
        <w:rPr>
          <w:noProof/>
        </w:rPr>
      </w:pPr>
      <w:r>
        <w:rPr>
          <w:noProof/>
        </w:rPr>
        <w:t>Exchange Server Enterprise 2016, 25</w:t>
      </w:r>
    </w:p>
    <w:p w14:paraId="0CE22A80" w14:textId="77777777" w:rsidR="00C91BEF" w:rsidRDefault="00C91BEF">
      <w:pPr>
        <w:pStyle w:val="Index1"/>
        <w:tabs>
          <w:tab w:val="right" w:pos="5030"/>
        </w:tabs>
        <w:rPr>
          <w:noProof/>
        </w:rPr>
      </w:pPr>
      <w:r>
        <w:rPr>
          <w:noProof/>
        </w:rPr>
        <w:t>Exchange Server Enterprise 2016 CAL, 25</w:t>
      </w:r>
    </w:p>
    <w:p w14:paraId="0CE22A81" w14:textId="77777777" w:rsidR="00C91BEF" w:rsidRDefault="00C91BEF">
      <w:pPr>
        <w:pStyle w:val="Index1"/>
        <w:tabs>
          <w:tab w:val="right" w:pos="5030"/>
        </w:tabs>
        <w:rPr>
          <w:noProof/>
        </w:rPr>
      </w:pPr>
      <w:r>
        <w:rPr>
          <w:noProof/>
        </w:rPr>
        <w:t>Exchange Server Standard, 83</w:t>
      </w:r>
    </w:p>
    <w:p w14:paraId="0CE22A82" w14:textId="77777777" w:rsidR="00C91BEF" w:rsidRDefault="00C91BEF">
      <w:pPr>
        <w:pStyle w:val="Index1"/>
        <w:tabs>
          <w:tab w:val="right" w:pos="5030"/>
        </w:tabs>
        <w:rPr>
          <w:noProof/>
        </w:rPr>
      </w:pPr>
      <w:r>
        <w:rPr>
          <w:noProof/>
        </w:rPr>
        <w:t>Exchange Server Standard 2016, 25</w:t>
      </w:r>
    </w:p>
    <w:p w14:paraId="0CE22A83" w14:textId="77777777" w:rsidR="00C91BEF" w:rsidRDefault="00C91BEF">
      <w:pPr>
        <w:pStyle w:val="Index1"/>
        <w:tabs>
          <w:tab w:val="right" w:pos="5030"/>
        </w:tabs>
        <w:rPr>
          <w:noProof/>
        </w:rPr>
      </w:pPr>
      <w:r>
        <w:rPr>
          <w:noProof/>
        </w:rPr>
        <w:t>Exchange Server Standard 2016 CAL, 25</w:t>
      </w:r>
    </w:p>
    <w:p w14:paraId="0CE22A84" w14:textId="77777777" w:rsidR="00C91BEF" w:rsidRDefault="00C91BEF">
      <w:pPr>
        <w:pStyle w:val="Index1"/>
        <w:tabs>
          <w:tab w:val="right" w:pos="5030"/>
        </w:tabs>
        <w:rPr>
          <w:noProof/>
        </w:rPr>
      </w:pPr>
      <w:r>
        <w:rPr>
          <w:noProof/>
        </w:rPr>
        <w:t>Forefront Identity Manager 2010 – Windows Live Edition, 18</w:t>
      </w:r>
    </w:p>
    <w:p w14:paraId="0CE22A85" w14:textId="77777777" w:rsidR="00C91BEF" w:rsidRDefault="00C91BEF">
      <w:pPr>
        <w:pStyle w:val="Index1"/>
        <w:tabs>
          <w:tab w:val="right" w:pos="5030"/>
        </w:tabs>
        <w:rPr>
          <w:noProof/>
        </w:rPr>
      </w:pPr>
      <w:r>
        <w:rPr>
          <w:noProof/>
        </w:rPr>
        <w:t>Forefront Identity Manager 2010 R2, 22, 47</w:t>
      </w:r>
    </w:p>
    <w:p w14:paraId="0CE22A86" w14:textId="77777777" w:rsidR="00C91BEF" w:rsidRDefault="00C91BEF">
      <w:pPr>
        <w:pStyle w:val="Index1"/>
        <w:tabs>
          <w:tab w:val="right" w:pos="5030"/>
        </w:tabs>
        <w:rPr>
          <w:noProof/>
        </w:rPr>
      </w:pPr>
      <w:r>
        <w:rPr>
          <w:noProof/>
        </w:rPr>
        <w:t>Forefront Identity Manager 2010 R2 – Windows Live Edition, 18</w:t>
      </w:r>
    </w:p>
    <w:p w14:paraId="0CE22A87" w14:textId="77777777" w:rsidR="00C91BEF" w:rsidRDefault="00C91BEF">
      <w:pPr>
        <w:pStyle w:val="Index1"/>
        <w:tabs>
          <w:tab w:val="right" w:pos="5030"/>
        </w:tabs>
        <w:rPr>
          <w:noProof/>
        </w:rPr>
      </w:pPr>
      <w:r>
        <w:rPr>
          <w:noProof/>
        </w:rPr>
        <w:t>Forefront TMG Enterprise, 83</w:t>
      </w:r>
    </w:p>
    <w:p w14:paraId="0CE22A88" w14:textId="77777777" w:rsidR="00C91BEF" w:rsidRDefault="00C91BEF">
      <w:pPr>
        <w:pStyle w:val="Index1"/>
        <w:tabs>
          <w:tab w:val="right" w:pos="5030"/>
        </w:tabs>
        <w:rPr>
          <w:noProof/>
        </w:rPr>
      </w:pPr>
      <w:r>
        <w:rPr>
          <w:noProof/>
        </w:rPr>
        <w:t>Forefront TMG Standard, 83</w:t>
      </w:r>
    </w:p>
    <w:p w14:paraId="0CE22A89" w14:textId="77777777" w:rsidR="00C91BEF" w:rsidRDefault="00C91BEF">
      <w:pPr>
        <w:pStyle w:val="Index1"/>
        <w:tabs>
          <w:tab w:val="right" w:pos="5030"/>
        </w:tabs>
        <w:rPr>
          <w:noProof/>
        </w:rPr>
      </w:pPr>
      <w:r>
        <w:rPr>
          <w:noProof/>
        </w:rPr>
        <w:t>Forefront United Access Gateway 2010, 16</w:t>
      </w:r>
    </w:p>
    <w:p w14:paraId="0CE22A8A" w14:textId="77777777" w:rsidR="00C91BEF" w:rsidRDefault="00C91BEF">
      <w:pPr>
        <w:pStyle w:val="Index1"/>
        <w:tabs>
          <w:tab w:val="right" w:pos="5030"/>
        </w:tabs>
        <w:rPr>
          <w:noProof/>
        </w:rPr>
      </w:pPr>
      <w:r>
        <w:rPr>
          <w:noProof/>
        </w:rPr>
        <w:t>Godkjenning med flere faktorer, 54</w:t>
      </w:r>
    </w:p>
    <w:p w14:paraId="0CE22A8B" w14:textId="77777777" w:rsidR="00C91BEF" w:rsidRDefault="00C91BEF">
      <w:pPr>
        <w:pStyle w:val="Index1"/>
        <w:tabs>
          <w:tab w:val="right" w:pos="5030"/>
        </w:tabs>
        <w:rPr>
          <w:noProof/>
        </w:rPr>
      </w:pPr>
      <w:r>
        <w:rPr>
          <w:noProof/>
        </w:rPr>
        <w:t>Hjemmearbeid for Mac 2016, 24</w:t>
      </w:r>
    </w:p>
    <w:p w14:paraId="0CE22A8C" w14:textId="77777777" w:rsidR="00C91BEF" w:rsidRDefault="00C91BEF">
      <w:pPr>
        <w:pStyle w:val="Index1"/>
        <w:tabs>
          <w:tab w:val="right" w:pos="5030"/>
        </w:tabs>
        <w:rPr>
          <w:noProof/>
        </w:rPr>
      </w:pPr>
      <w:r>
        <w:rPr>
          <w:noProof/>
        </w:rPr>
        <w:t>Hjemmearbeid for Office Professional Plus 2016, 23</w:t>
      </w:r>
    </w:p>
    <w:p w14:paraId="0CE22A8D" w14:textId="77777777" w:rsidR="00C91BEF" w:rsidRDefault="00C91BEF">
      <w:pPr>
        <w:pStyle w:val="Index1"/>
        <w:tabs>
          <w:tab w:val="right" w:pos="5030"/>
        </w:tabs>
        <w:rPr>
          <w:noProof/>
        </w:rPr>
      </w:pPr>
      <w:r>
        <w:rPr>
          <w:noProof/>
        </w:rPr>
        <w:lastRenderedPageBreak/>
        <w:t>Hjemmearbeid for Office Standard 2016, 23</w:t>
      </w:r>
    </w:p>
    <w:p w14:paraId="0CE22A8E" w14:textId="77777777" w:rsidR="00C91BEF" w:rsidRDefault="00C91BEF">
      <w:pPr>
        <w:pStyle w:val="Index1"/>
        <w:tabs>
          <w:tab w:val="right" w:pos="5030"/>
        </w:tabs>
        <w:rPr>
          <w:noProof/>
        </w:rPr>
      </w:pPr>
      <w:r>
        <w:rPr>
          <w:noProof/>
        </w:rPr>
        <w:t>HPC Pack, 47</w:t>
      </w:r>
    </w:p>
    <w:p w14:paraId="0CE22A8F" w14:textId="77777777" w:rsidR="00C91BEF" w:rsidRDefault="00C91BEF">
      <w:pPr>
        <w:pStyle w:val="Index1"/>
        <w:tabs>
          <w:tab w:val="right" w:pos="5030"/>
        </w:tabs>
        <w:rPr>
          <w:noProof/>
        </w:rPr>
      </w:pPr>
      <w:r>
        <w:rPr>
          <w:noProof/>
        </w:rPr>
        <w:t>Importtjeneste for Office 365, 64</w:t>
      </w:r>
    </w:p>
    <w:p w14:paraId="0CE22A90" w14:textId="77777777" w:rsidR="00C91BEF" w:rsidRDefault="00C91BEF">
      <w:pPr>
        <w:pStyle w:val="Index1"/>
        <w:tabs>
          <w:tab w:val="right" w:pos="5030"/>
        </w:tabs>
        <w:rPr>
          <w:noProof/>
        </w:rPr>
      </w:pPr>
      <w:r>
        <w:rPr>
          <w:noProof/>
        </w:rPr>
        <w:t>Kommersiell bruk av Office Home &amp; Student 2013 RT, 22</w:t>
      </w:r>
    </w:p>
    <w:p w14:paraId="0CE22A91" w14:textId="77777777" w:rsidR="00C91BEF" w:rsidRDefault="00C91BEF">
      <w:pPr>
        <w:pStyle w:val="Index1"/>
        <w:tabs>
          <w:tab w:val="right" w:pos="5030"/>
        </w:tabs>
        <w:rPr>
          <w:noProof/>
        </w:rPr>
      </w:pPr>
      <w:r>
        <w:rPr>
          <w:noProof/>
        </w:rPr>
        <w:t>Live Meeting Professional, 28</w:t>
      </w:r>
    </w:p>
    <w:p w14:paraId="0CE22A92" w14:textId="77777777" w:rsidR="00C91BEF" w:rsidRDefault="00C91BEF">
      <w:pPr>
        <w:pStyle w:val="Index1"/>
        <w:tabs>
          <w:tab w:val="right" w:pos="5030"/>
        </w:tabs>
        <w:rPr>
          <w:noProof/>
        </w:rPr>
      </w:pPr>
      <w:r>
        <w:rPr>
          <w:noProof/>
        </w:rPr>
        <w:t>Live Meeting Standard, 28</w:t>
      </w:r>
    </w:p>
    <w:p w14:paraId="0CE22A93" w14:textId="77777777" w:rsidR="00C91BEF" w:rsidRDefault="00C91BEF">
      <w:pPr>
        <w:pStyle w:val="Index1"/>
        <w:tabs>
          <w:tab w:val="right" w:pos="5030"/>
        </w:tabs>
        <w:rPr>
          <w:noProof/>
        </w:rPr>
      </w:pPr>
      <w:r>
        <w:rPr>
          <w:noProof/>
        </w:rPr>
        <w:t>Lync 2013, 23</w:t>
      </w:r>
    </w:p>
    <w:p w14:paraId="0CE22A94" w14:textId="77777777" w:rsidR="00C91BEF" w:rsidRDefault="00C91BEF">
      <w:pPr>
        <w:pStyle w:val="Index1"/>
        <w:tabs>
          <w:tab w:val="right" w:pos="5030"/>
        </w:tabs>
        <w:rPr>
          <w:noProof/>
        </w:rPr>
      </w:pPr>
      <w:r>
        <w:rPr>
          <w:noProof/>
        </w:rPr>
        <w:t>Lync for Mac 2011, 24, 66</w:t>
      </w:r>
    </w:p>
    <w:p w14:paraId="0CE22A95" w14:textId="77777777" w:rsidR="00C91BEF" w:rsidRDefault="00C91BEF">
      <w:pPr>
        <w:pStyle w:val="Index1"/>
        <w:tabs>
          <w:tab w:val="right" w:pos="5030"/>
        </w:tabs>
        <w:rPr>
          <w:noProof/>
        </w:rPr>
      </w:pPr>
      <w:r>
        <w:rPr>
          <w:noProof/>
        </w:rPr>
        <w:t>Lync Server 2010, 27</w:t>
      </w:r>
    </w:p>
    <w:p w14:paraId="0CE22A96" w14:textId="77777777" w:rsidR="00C91BEF" w:rsidRDefault="00C91BEF">
      <w:pPr>
        <w:pStyle w:val="Index1"/>
        <w:tabs>
          <w:tab w:val="right" w:pos="5030"/>
        </w:tabs>
        <w:rPr>
          <w:noProof/>
        </w:rPr>
      </w:pPr>
      <w:r>
        <w:rPr>
          <w:noProof/>
        </w:rPr>
        <w:t>Lync Server 2013, 27</w:t>
      </w:r>
    </w:p>
    <w:p w14:paraId="0CE22A97" w14:textId="77777777" w:rsidR="00C91BEF" w:rsidRDefault="00C91BEF">
      <w:pPr>
        <w:pStyle w:val="Index1"/>
        <w:tabs>
          <w:tab w:val="right" w:pos="5030"/>
        </w:tabs>
        <w:rPr>
          <w:noProof/>
        </w:rPr>
      </w:pPr>
      <w:r>
        <w:rPr>
          <w:noProof/>
        </w:rPr>
        <w:t>Lync Voice Add-on for Enterprise Cloud Suite, 55</w:t>
      </w:r>
    </w:p>
    <w:p w14:paraId="0CE22A98" w14:textId="77777777" w:rsidR="00C91BEF" w:rsidRDefault="00C91BEF">
      <w:pPr>
        <w:pStyle w:val="Index1"/>
        <w:tabs>
          <w:tab w:val="right" w:pos="5030"/>
        </w:tabs>
        <w:rPr>
          <w:noProof/>
        </w:rPr>
      </w:pPr>
      <w:r>
        <w:rPr>
          <w:noProof/>
        </w:rPr>
        <w:t>Microsoft Azure Platform-tjenester, 84</w:t>
      </w:r>
    </w:p>
    <w:p w14:paraId="0CE22A99" w14:textId="77777777" w:rsidR="00C91BEF" w:rsidRDefault="00C91BEF">
      <w:pPr>
        <w:pStyle w:val="Index1"/>
        <w:tabs>
          <w:tab w:val="right" w:pos="5030"/>
        </w:tabs>
        <w:rPr>
          <w:noProof/>
        </w:rPr>
      </w:pPr>
      <w:r>
        <w:rPr>
          <w:noProof/>
        </w:rPr>
        <w:t>Microsoft Azure Site Recovery, 50</w:t>
      </w:r>
    </w:p>
    <w:p w14:paraId="0CE22A9A" w14:textId="77777777" w:rsidR="00C91BEF" w:rsidRDefault="00C91BEF">
      <w:pPr>
        <w:pStyle w:val="Index1"/>
        <w:tabs>
          <w:tab w:val="right" w:pos="5030"/>
        </w:tabs>
        <w:rPr>
          <w:noProof/>
        </w:rPr>
      </w:pPr>
      <w:r>
        <w:rPr>
          <w:noProof/>
        </w:rPr>
        <w:t>Microsoft Azure-tjenester, 50, 83</w:t>
      </w:r>
    </w:p>
    <w:p w14:paraId="0CE22A9B" w14:textId="77777777" w:rsidR="00C91BEF" w:rsidRDefault="00C91BEF">
      <w:pPr>
        <w:pStyle w:val="Index1"/>
        <w:tabs>
          <w:tab w:val="right" w:pos="5030"/>
        </w:tabs>
        <w:rPr>
          <w:noProof/>
        </w:rPr>
      </w:pPr>
      <w:r>
        <w:rPr>
          <w:noProof/>
        </w:rPr>
        <w:t>Microsoft Dynamics AX 2012 R2, 19</w:t>
      </w:r>
    </w:p>
    <w:p w14:paraId="0CE22A9C" w14:textId="77777777" w:rsidR="00C91BEF" w:rsidRDefault="00C91BEF">
      <w:pPr>
        <w:pStyle w:val="Index1"/>
        <w:tabs>
          <w:tab w:val="right" w:pos="5030"/>
        </w:tabs>
        <w:rPr>
          <w:noProof/>
        </w:rPr>
      </w:pPr>
      <w:r>
        <w:rPr>
          <w:noProof/>
        </w:rPr>
        <w:t>Microsoft Dynamics AX 2012 R3 Enterprise Additive CAL, 19</w:t>
      </w:r>
    </w:p>
    <w:p w14:paraId="0CE22A9D" w14:textId="77777777" w:rsidR="00C91BEF" w:rsidRDefault="00C91BEF">
      <w:pPr>
        <w:pStyle w:val="Index1"/>
        <w:tabs>
          <w:tab w:val="right" w:pos="5030"/>
        </w:tabs>
        <w:rPr>
          <w:noProof/>
        </w:rPr>
      </w:pPr>
      <w:r>
        <w:rPr>
          <w:noProof/>
        </w:rPr>
        <w:t>Microsoft Dynamics AX 2012 R3 Enterprise CAL, 19</w:t>
      </w:r>
    </w:p>
    <w:p w14:paraId="0CE22A9E" w14:textId="77777777" w:rsidR="00C91BEF" w:rsidRDefault="00C91BEF">
      <w:pPr>
        <w:pStyle w:val="Index1"/>
        <w:tabs>
          <w:tab w:val="right" w:pos="5030"/>
        </w:tabs>
        <w:rPr>
          <w:noProof/>
        </w:rPr>
      </w:pPr>
      <w:r>
        <w:rPr>
          <w:noProof/>
        </w:rPr>
        <w:t>Microsoft Dynamics AX 2012 R3 Functional Additive CAL, 19</w:t>
      </w:r>
    </w:p>
    <w:p w14:paraId="0CE22A9F" w14:textId="77777777" w:rsidR="00C91BEF" w:rsidRDefault="00C91BEF">
      <w:pPr>
        <w:pStyle w:val="Index1"/>
        <w:tabs>
          <w:tab w:val="right" w:pos="5030"/>
        </w:tabs>
        <w:rPr>
          <w:noProof/>
        </w:rPr>
      </w:pPr>
      <w:r>
        <w:rPr>
          <w:noProof/>
        </w:rPr>
        <w:t>Microsoft Dynamics AX 2012 R3 Functional CAL, 19</w:t>
      </w:r>
    </w:p>
    <w:p w14:paraId="0CE22AA0" w14:textId="77777777" w:rsidR="00C91BEF" w:rsidRDefault="00C91BEF">
      <w:pPr>
        <w:pStyle w:val="Index1"/>
        <w:tabs>
          <w:tab w:val="right" w:pos="5030"/>
        </w:tabs>
        <w:rPr>
          <w:noProof/>
        </w:rPr>
      </w:pPr>
      <w:r>
        <w:rPr>
          <w:noProof/>
        </w:rPr>
        <w:t>Microsoft Dynamics AX 2012 R3 Self Serve CAL, 19</w:t>
      </w:r>
    </w:p>
    <w:p w14:paraId="0CE22AA1" w14:textId="77777777" w:rsidR="00C91BEF" w:rsidRDefault="00C91BEF">
      <w:pPr>
        <w:pStyle w:val="Index1"/>
        <w:tabs>
          <w:tab w:val="right" w:pos="5030"/>
        </w:tabs>
        <w:rPr>
          <w:noProof/>
        </w:rPr>
      </w:pPr>
      <w:r>
        <w:rPr>
          <w:noProof/>
        </w:rPr>
        <w:t>Microsoft Dynamics AX 2012 R3 Server, 18</w:t>
      </w:r>
    </w:p>
    <w:p w14:paraId="0CE22AA2" w14:textId="77777777" w:rsidR="00C91BEF" w:rsidRDefault="00C91BEF">
      <w:pPr>
        <w:pStyle w:val="Index1"/>
        <w:tabs>
          <w:tab w:val="right" w:pos="5030"/>
        </w:tabs>
        <w:rPr>
          <w:noProof/>
        </w:rPr>
      </w:pPr>
      <w:r>
        <w:rPr>
          <w:noProof/>
        </w:rPr>
        <w:t>Microsoft Dynamics AX 2012 R3 Standard Commerce Server Core, 19</w:t>
      </w:r>
    </w:p>
    <w:p w14:paraId="0CE22AA3" w14:textId="77777777" w:rsidR="00C91BEF" w:rsidRDefault="00C91BEF">
      <w:pPr>
        <w:pStyle w:val="Index1"/>
        <w:tabs>
          <w:tab w:val="right" w:pos="5030"/>
        </w:tabs>
        <w:rPr>
          <w:noProof/>
        </w:rPr>
      </w:pPr>
      <w:r>
        <w:rPr>
          <w:noProof/>
        </w:rPr>
        <w:t>Microsoft Dynamics AX 2012 R3 Store Server, 19</w:t>
      </w:r>
    </w:p>
    <w:p w14:paraId="0CE22AA4" w14:textId="77777777" w:rsidR="00C91BEF" w:rsidRDefault="00C91BEF">
      <w:pPr>
        <w:pStyle w:val="Index1"/>
        <w:tabs>
          <w:tab w:val="right" w:pos="5030"/>
        </w:tabs>
        <w:rPr>
          <w:noProof/>
        </w:rPr>
      </w:pPr>
      <w:r>
        <w:rPr>
          <w:noProof/>
        </w:rPr>
        <w:t>Microsoft Dynamics AX 2012 R3 Task Additive CAL, 19</w:t>
      </w:r>
    </w:p>
    <w:p w14:paraId="0CE22AA5" w14:textId="77777777" w:rsidR="00C91BEF" w:rsidRDefault="00C91BEF">
      <w:pPr>
        <w:pStyle w:val="Index1"/>
        <w:tabs>
          <w:tab w:val="right" w:pos="5030"/>
        </w:tabs>
        <w:rPr>
          <w:noProof/>
        </w:rPr>
      </w:pPr>
      <w:r>
        <w:rPr>
          <w:noProof/>
        </w:rPr>
        <w:t>Microsoft Dynamics AX 2012 R3 Task CAL, 19</w:t>
      </w:r>
    </w:p>
    <w:p w14:paraId="0CE22AA6" w14:textId="77777777" w:rsidR="00C91BEF" w:rsidRDefault="00C91BEF">
      <w:pPr>
        <w:pStyle w:val="Index1"/>
        <w:tabs>
          <w:tab w:val="right" w:pos="5030"/>
        </w:tabs>
        <w:rPr>
          <w:noProof/>
        </w:rPr>
      </w:pPr>
      <w:r>
        <w:rPr>
          <w:noProof/>
        </w:rPr>
        <w:t>Microsoft Dynamics AX Additional Storage, 56</w:t>
      </w:r>
    </w:p>
    <w:p w14:paraId="0CE22AA7" w14:textId="77777777" w:rsidR="00C91BEF" w:rsidRDefault="00C91BEF">
      <w:pPr>
        <w:pStyle w:val="Index1"/>
        <w:tabs>
          <w:tab w:val="right" w:pos="5030"/>
        </w:tabs>
        <w:rPr>
          <w:noProof/>
        </w:rPr>
      </w:pPr>
      <w:r>
        <w:rPr>
          <w:noProof/>
        </w:rPr>
        <w:t>Microsoft Dynamics AX Device, 56</w:t>
      </w:r>
    </w:p>
    <w:p w14:paraId="0CE22AA8" w14:textId="77777777" w:rsidR="00C91BEF" w:rsidRDefault="00C91BEF">
      <w:pPr>
        <w:pStyle w:val="Index1"/>
        <w:tabs>
          <w:tab w:val="right" w:pos="5030"/>
        </w:tabs>
        <w:rPr>
          <w:noProof/>
        </w:rPr>
      </w:pPr>
      <w:r>
        <w:rPr>
          <w:noProof/>
        </w:rPr>
        <w:t>Microsoft Dynamics AX Device for SA, 56</w:t>
      </w:r>
    </w:p>
    <w:p w14:paraId="0CE22AA9" w14:textId="77777777" w:rsidR="00C91BEF" w:rsidRDefault="00C91BEF">
      <w:pPr>
        <w:pStyle w:val="Index1"/>
        <w:tabs>
          <w:tab w:val="right" w:pos="5030"/>
        </w:tabs>
        <w:rPr>
          <w:noProof/>
        </w:rPr>
      </w:pPr>
      <w:r>
        <w:rPr>
          <w:noProof/>
        </w:rPr>
        <w:t>Microsoft Dynamics AX Enterprise, 56</w:t>
      </w:r>
    </w:p>
    <w:p w14:paraId="0CE22AAA" w14:textId="77777777" w:rsidR="00C91BEF" w:rsidRDefault="00C91BEF">
      <w:pPr>
        <w:pStyle w:val="Index1"/>
        <w:tabs>
          <w:tab w:val="right" w:pos="5030"/>
        </w:tabs>
        <w:rPr>
          <w:noProof/>
        </w:rPr>
      </w:pPr>
      <w:r>
        <w:rPr>
          <w:noProof/>
        </w:rPr>
        <w:t>Microsoft Dynamics AX Enterprise Additive CAL, 56</w:t>
      </w:r>
    </w:p>
    <w:p w14:paraId="0CE22AAB" w14:textId="77777777" w:rsidR="00C91BEF" w:rsidRDefault="00C91BEF">
      <w:pPr>
        <w:pStyle w:val="Index1"/>
        <w:tabs>
          <w:tab w:val="right" w:pos="5030"/>
        </w:tabs>
        <w:rPr>
          <w:noProof/>
        </w:rPr>
      </w:pPr>
      <w:r>
        <w:rPr>
          <w:noProof/>
        </w:rPr>
        <w:t>Microsoft Dynamics AX Enterprise CAL, 56, 77</w:t>
      </w:r>
    </w:p>
    <w:p w14:paraId="0CE22AAC" w14:textId="77777777" w:rsidR="00C91BEF" w:rsidRDefault="00C91BEF">
      <w:pPr>
        <w:pStyle w:val="Index1"/>
        <w:tabs>
          <w:tab w:val="right" w:pos="5030"/>
        </w:tabs>
        <w:rPr>
          <w:noProof/>
        </w:rPr>
      </w:pPr>
      <w:r>
        <w:rPr>
          <w:noProof/>
        </w:rPr>
        <w:t>Microsoft Dynamics AX Enterprise for SA, 56</w:t>
      </w:r>
    </w:p>
    <w:p w14:paraId="0CE22AAD" w14:textId="77777777" w:rsidR="00C91BEF" w:rsidRDefault="00C91BEF">
      <w:pPr>
        <w:pStyle w:val="Index1"/>
        <w:tabs>
          <w:tab w:val="right" w:pos="5030"/>
        </w:tabs>
        <w:rPr>
          <w:noProof/>
        </w:rPr>
      </w:pPr>
      <w:r>
        <w:rPr>
          <w:noProof/>
        </w:rPr>
        <w:t>Microsoft Dynamics AX Functional Additive CAL, 56</w:t>
      </w:r>
    </w:p>
    <w:p w14:paraId="0CE22AAE" w14:textId="77777777" w:rsidR="00C91BEF" w:rsidRDefault="00C91BEF">
      <w:pPr>
        <w:pStyle w:val="Index1"/>
        <w:tabs>
          <w:tab w:val="right" w:pos="5030"/>
        </w:tabs>
        <w:rPr>
          <w:noProof/>
        </w:rPr>
      </w:pPr>
      <w:r>
        <w:rPr>
          <w:noProof/>
        </w:rPr>
        <w:t>Microsoft Dynamics AX Functional CAL, 56, 77</w:t>
      </w:r>
    </w:p>
    <w:p w14:paraId="0CE22AAF" w14:textId="77777777" w:rsidR="00C91BEF" w:rsidRDefault="00C91BEF">
      <w:pPr>
        <w:pStyle w:val="Index1"/>
        <w:tabs>
          <w:tab w:val="right" w:pos="5030"/>
        </w:tabs>
        <w:rPr>
          <w:noProof/>
        </w:rPr>
      </w:pPr>
      <w:r>
        <w:rPr>
          <w:noProof/>
        </w:rPr>
        <w:t>Microsoft Dynamics AX Professional Direct Support, 56</w:t>
      </w:r>
    </w:p>
    <w:p w14:paraId="0CE22AB0" w14:textId="77777777" w:rsidR="00C91BEF" w:rsidRDefault="00C91BEF">
      <w:pPr>
        <w:pStyle w:val="Index1"/>
        <w:tabs>
          <w:tab w:val="right" w:pos="5030"/>
        </w:tabs>
        <w:rPr>
          <w:noProof/>
        </w:rPr>
      </w:pPr>
      <w:r>
        <w:rPr>
          <w:noProof/>
        </w:rPr>
        <w:t>Microsoft Dynamics AX Retail Scale Unit, 56</w:t>
      </w:r>
    </w:p>
    <w:p w14:paraId="0CE22AB1" w14:textId="77777777" w:rsidR="00C91BEF" w:rsidRDefault="00C91BEF">
      <w:pPr>
        <w:pStyle w:val="Index1"/>
        <w:tabs>
          <w:tab w:val="right" w:pos="5030"/>
        </w:tabs>
        <w:rPr>
          <w:noProof/>
        </w:rPr>
      </w:pPr>
      <w:r>
        <w:rPr>
          <w:noProof/>
        </w:rPr>
        <w:t>Microsoft Dynamics AX Sandbox Tier 1</w:t>
      </w:r>
    </w:p>
    <w:p w14:paraId="0CE22AB2" w14:textId="77777777" w:rsidR="00C91BEF" w:rsidRDefault="00C91BEF">
      <w:pPr>
        <w:pStyle w:val="Index2"/>
        <w:tabs>
          <w:tab w:val="right" w:pos="5030"/>
        </w:tabs>
        <w:rPr>
          <w:noProof/>
        </w:rPr>
      </w:pPr>
      <w:r>
        <w:rPr>
          <w:noProof/>
        </w:rPr>
        <w:t>Developer &amp; Test Instance, 56</w:t>
      </w:r>
    </w:p>
    <w:p w14:paraId="0CE22AB3" w14:textId="77777777" w:rsidR="00C91BEF" w:rsidRDefault="00C91BEF">
      <w:pPr>
        <w:pStyle w:val="Index1"/>
        <w:tabs>
          <w:tab w:val="right" w:pos="5030"/>
        </w:tabs>
        <w:rPr>
          <w:noProof/>
        </w:rPr>
      </w:pPr>
      <w:r>
        <w:rPr>
          <w:noProof/>
        </w:rPr>
        <w:t>Microsoft Dynamics AX Sandbox Tier 2</w:t>
      </w:r>
    </w:p>
    <w:p w14:paraId="0CE22AB4" w14:textId="77777777" w:rsidR="00C91BEF" w:rsidRDefault="00C91BEF">
      <w:pPr>
        <w:pStyle w:val="Index2"/>
        <w:tabs>
          <w:tab w:val="right" w:pos="5030"/>
        </w:tabs>
        <w:rPr>
          <w:noProof/>
        </w:rPr>
      </w:pPr>
      <w:r>
        <w:rPr>
          <w:noProof/>
        </w:rPr>
        <w:t>Standard Acceptance testing, 56</w:t>
      </w:r>
    </w:p>
    <w:p w14:paraId="0CE22AB5" w14:textId="77777777" w:rsidR="00C91BEF" w:rsidRDefault="00C91BEF">
      <w:pPr>
        <w:pStyle w:val="Index1"/>
        <w:tabs>
          <w:tab w:val="right" w:pos="5030"/>
        </w:tabs>
        <w:rPr>
          <w:noProof/>
        </w:rPr>
      </w:pPr>
      <w:r>
        <w:rPr>
          <w:noProof/>
        </w:rPr>
        <w:t>Microsoft Dynamics AX Sandbox Tier 3</w:t>
      </w:r>
    </w:p>
    <w:p w14:paraId="0CE22AB6" w14:textId="77777777" w:rsidR="00C91BEF" w:rsidRDefault="00C91BEF">
      <w:pPr>
        <w:pStyle w:val="Index2"/>
        <w:tabs>
          <w:tab w:val="right" w:pos="5030"/>
        </w:tabs>
        <w:rPr>
          <w:noProof/>
        </w:rPr>
      </w:pPr>
      <w:r>
        <w:rPr>
          <w:noProof/>
        </w:rPr>
        <w:t>Premier Acceptance testing, 56</w:t>
      </w:r>
    </w:p>
    <w:p w14:paraId="0CE22AB7" w14:textId="77777777" w:rsidR="00C91BEF" w:rsidRDefault="00C91BEF">
      <w:pPr>
        <w:pStyle w:val="Index1"/>
        <w:tabs>
          <w:tab w:val="right" w:pos="5030"/>
        </w:tabs>
        <w:rPr>
          <w:noProof/>
        </w:rPr>
      </w:pPr>
      <w:r>
        <w:rPr>
          <w:noProof/>
        </w:rPr>
        <w:t>Microsoft Dynamics AX Sandbox Tier 4</w:t>
      </w:r>
    </w:p>
    <w:p w14:paraId="0CE22AB8" w14:textId="77777777" w:rsidR="00C91BEF" w:rsidRDefault="00C91BEF">
      <w:pPr>
        <w:pStyle w:val="Index2"/>
        <w:tabs>
          <w:tab w:val="right" w:pos="5030"/>
        </w:tabs>
        <w:rPr>
          <w:noProof/>
        </w:rPr>
      </w:pPr>
      <w:r>
        <w:rPr>
          <w:noProof/>
        </w:rPr>
        <w:t>Standard Performance testing (Tilleggs-SL), 56</w:t>
      </w:r>
    </w:p>
    <w:p w14:paraId="0CE22AB9" w14:textId="77777777" w:rsidR="00C91BEF" w:rsidRDefault="00C91BEF">
      <w:pPr>
        <w:pStyle w:val="Index1"/>
        <w:tabs>
          <w:tab w:val="right" w:pos="5030"/>
        </w:tabs>
        <w:rPr>
          <w:noProof/>
        </w:rPr>
      </w:pPr>
      <w:r>
        <w:rPr>
          <w:noProof/>
        </w:rPr>
        <w:t>Microsoft Dynamics AX Sandbox Tier 5</w:t>
      </w:r>
    </w:p>
    <w:p w14:paraId="0CE22ABA" w14:textId="77777777" w:rsidR="00C91BEF" w:rsidRDefault="00C91BEF">
      <w:pPr>
        <w:pStyle w:val="Index2"/>
        <w:tabs>
          <w:tab w:val="right" w:pos="5030"/>
        </w:tabs>
        <w:rPr>
          <w:noProof/>
        </w:rPr>
      </w:pPr>
      <w:r>
        <w:rPr>
          <w:noProof/>
        </w:rPr>
        <w:t>Premier Performance testing, 56</w:t>
      </w:r>
    </w:p>
    <w:p w14:paraId="0CE22ABB" w14:textId="77777777" w:rsidR="00C91BEF" w:rsidRDefault="00C91BEF">
      <w:pPr>
        <w:pStyle w:val="Index1"/>
        <w:tabs>
          <w:tab w:val="right" w:pos="5030"/>
        </w:tabs>
        <w:rPr>
          <w:noProof/>
        </w:rPr>
      </w:pPr>
      <w:r>
        <w:rPr>
          <w:noProof/>
        </w:rPr>
        <w:t>Microsoft Dynamics AX Self Serve, 56</w:t>
      </w:r>
    </w:p>
    <w:p w14:paraId="0CE22ABC" w14:textId="77777777" w:rsidR="00C91BEF" w:rsidRDefault="00C91BEF">
      <w:pPr>
        <w:pStyle w:val="Index1"/>
        <w:tabs>
          <w:tab w:val="right" w:pos="5030"/>
        </w:tabs>
        <w:rPr>
          <w:noProof/>
        </w:rPr>
      </w:pPr>
      <w:r>
        <w:rPr>
          <w:noProof/>
        </w:rPr>
        <w:t>Microsoft Dynamics AX Self Serve CAL, 56</w:t>
      </w:r>
    </w:p>
    <w:p w14:paraId="0CE22ABD" w14:textId="77777777" w:rsidR="00C91BEF" w:rsidRDefault="00C91BEF">
      <w:pPr>
        <w:pStyle w:val="Index1"/>
        <w:tabs>
          <w:tab w:val="right" w:pos="5030"/>
        </w:tabs>
        <w:rPr>
          <w:noProof/>
        </w:rPr>
      </w:pPr>
      <w:r>
        <w:rPr>
          <w:noProof/>
        </w:rPr>
        <w:t>Microsoft Dynamics AX Self Serve for SA, 56</w:t>
      </w:r>
    </w:p>
    <w:p w14:paraId="0CE22ABE" w14:textId="77777777" w:rsidR="00C91BEF" w:rsidRDefault="00C91BEF">
      <w:pPr>
        <w:pStyle w:val="Index1"/>
        <w:tabs>
          <w:tab w:val="right" w:pos="5030"/>
        </w:tabs>
        <w:rPr>
          <w:noProof/>
        </w:rPr>
      </w:pPr>
      <w:r>
        <w:rPr>
          <w:noProof/>
        </w:rPr>
        <w:t>Microsoft Dynamics AX Standard Commerce Core Server, 77</w:t>
      </w:r>
    </w:p>
    <w:p w14:paraId="0CE22ABF" w14:textId="77777777" w:rsidR="00C91BEF" w:rsidRDefault="00C91BEF">
      <w:pPr>
        <w:pStyle w:val="Index1"/>
        <w:tabs>
          <w:tab w:val="right" w:pos="5030"/>
        </w:tabs>
        <w:rPr>
          <w:noProof/>
        </w:rPr>
      </w:pPr>
      <w:r>
        <w:rPr>
          <w:noProof/>
        </w:rPr>
        <w:t>Microsoft Dynamics AX Store Server, 77</w:t>
      </w:r>
    </w:p>
    <w:p w14:paraId="0CE22AC0" w14:textId="77777777" w:rsidR="00C91BEF" w:rsidRDefault="00C91BEF">
      <w:pPr>
        <w:pStyle w:val="Index1"/>
        <w:tabs>
          <w:tab w:val="right" w:pos="5030"/>
        </w:tabs>
        <w:rPr>
          <w:noProof/>
        </w:rPr>
      </w:pPr>
      <w:r>
        <w:rPr>
          <w:noProof/>
        </w:rPr>
        <w:t>Microsoft Dynamics AX Task, 56</w:t>
      </w:r>
    </w:p>
    <w:p w14:paraId="0CE22AC1" w14:textId="77777777" w:rsidR="00C91BEF" w:rsidRDefault="00C91BEF">
      <w:pPr>
        <w:pStyle w:val="Index1"/>
        <w:tabs>
          <w:tab w:val="right" w:pos="5030"/>
        </w:tabs>
        <w:rPr>
          <w:noProof/>
        </w:rPr>
      </w:pPr>
      <w:r>
        <w:rPr>
          <w:noProof/>
        </w:rPr>
        <w:t>Microsoft Dynamics AX Task Additive, Bruker-CAL, 56</w:t>
      </w:r>
    </w:p>
    <w:p w14:paraId="0CE22AC2" w14:textId="77777777" w:rsidR="00C91BEF" w:rsidRDefault="00C91BEF">
      <w:pPr>
        <w:pStyle w:val="Index1"/>
        <w:tabs>
          <w:tab w:val="right" w:pos="5030"/>
        </w:tabs>
        <w:rPr>
          <w:noProof/>
        </w:rPr>
      </w:pPr>
      <w:r>
        <w:rPr>
          <w:noProof/>
        </w:rPr>
        <w:t>Microsoft Dynamics AX Task Additive, Enhets-CAL, 56</w:t>
      </w:r>
    </w:p>
    <w:p w14:paraId="0CE22AC3" w14:textId="77777777" w:rsidR="00C91BEF" w:rsidRDefault="00C91BEF">
      <w:pPr>
        <w:pStyle w:val="Index1"/>
        <w:tabs>
          <w:tab w:val="right" w:pos="5030"/>
        </w:tabs>
        <w:rPr>
          <w:noProof/>
        </w:rPr>
      </w:pPr>
      <w:r>
        <w:rPr>
          <w:noProof/>
        </w:rPr>
        <w:t>Microsoft Dynamics AX Task CAL, 77</w:t>
      </w:r>
    </w:p>
    <w:p w14:paraId="0CE22AC4" w14:textId="77777777" w:rsidR="00C91BEF" w:rsidRDefault="00C91BEF">
      <w:pPr>
        <w:pStyle w:val="Index1"/>
        <w:tabs>
          <w:tab w:val="right" w:pos="5030"/>
        </w:tabs>
        <w:rPr>
          <w:noProof/>
        </w:rPr>
      </w:pPr>
      <w:r>
        <w:rPr>
          <w:noProof/>
        </w:rPr>
        <w:t>Microsoft Dynamics AX Task for SA, 56</w:t>
      </w:r>
    </w:p>
    <w:p w14:paraId="0CE22AC5" w14:textId="77777777" w:rsidR="00C91BEF" w:rsidRDefault="00C91BEF">
      <w:pPr>
        <w:pStyle w:val="Index1"/>
        <w:tabs>
          <w:tab w:val="right" w:pos="5030"/>
        </w:tabs>
        <w:rPr>
          <w:noProof/>
        </w:rPr>
      </w:pPr>
      <w:r>
        <w:rPr>
          <w:noProof/>
        </w:rPr>
        <w:t>Microsoft Dynamics AX Task User CAL, 56</w:t>
      </w:r>
    </w:p>
    <w:p w14:paraId="0CE22AC6" w14:textId="77777777" w:rsidR="00C91BEF" w:rsidRDefault="00C91BEF">
      <w:pPr>
        <w:pStyle w:val="Index1"/>
        <w:tabs>
          <w:tab w:val="right" w:pos="5030"/>
        </w:tabs>
        <w:rPr>
          <w:noProof/>
        </w:rPr>
      </w:pPr>
      <w:r>
        <w:rPr>
          <w:noProof/>
        </w:rPr>
        <w:t>Microsoft Dynamics AX Task, Enhets-CAL, 56</w:t>
      </w:r>
    </w:p>
    <w:p w14:paraId="0CE22AC7" w14:textId="77777777" w:rsidR="00C91BEF" w:rsidRDefault="00C91BEF">
      <w:pPr>
        <w:pStyle w:val="Index1"/>
        <w:tabs>
          <w:tab w:val="right" w:pos="5030"/>
        </w:tabs>
        <w:rPr>
          <w:noProof/>
        </w:rPr>
      </w:pPr>
      <w:r>
        <w:rPr>
          <w:noProof/>
        </w:rPr>
        <w:t>Microsoft Dynamics CRM 2013, 20</w:t>
      </w:r>
    </w:p>
    <w:p w14:paraId="0CE22AC8" w14:textId="77777777" w:rsidR="00C91BEF" w:rsidRDefault="00C91BEF">
      <w:pPr>
        <w:pStyle w:val="Index1"/>
        <w:tabs>
          <w:tab w:val="right" w:pos="5030"/>
        </w:tabs>
        <w:rPr>
          <w:noProof/>
        </w:rPr>
      </w:pPr>
      <w:r>
        <w:rPr>
          <w:noProof/>
        </w:rPr>
        <w:t>Microsoft Dynamics CRM 2015, 20</w:t>
      </w:r>
    </w:p>
    <w:p w14:paraId="0CE22AC9" w14:textId="77777777" w:rsidR="00C91BEF" w:rsidRDefault="00C91BEF">
      <w:pPr>
        <w:pStyle w:val="Index1"/>
        <w:tabs>
          <w:tab w:val="right" w:pos="5030"/>
        </w:tabs>
        <w:rPr>
          <w:noProof/>
        </w:rPr>
      </w:pPr>
      <w:r>
        <w:rPr>
          <w:noProof/>
        </w:rPr>
        <w:t>Microsoft Dynamics CRM 2016 Basic Additive CAL, 20</w:t>
      </w:r>
    </w:p>
    <w:p w14:paraId="0CE22ACA" w14:textId="77777777" w:rsidR="00C91BEF" w:rsidRDefault="00C91BEF">
      <w:pPr>
        <w:pStyle w:val="Index1"/>
        <w:tabs>
          <w:tab w:val="right" w:pos="5030"/>
        </w:tabs>
        <w:rPr>
          <w:noProof/>
        </w:rPr>
      </w:pPr>
      <w:r>
        <w:rPr>
          <w:noProof/>
        </w:rPr>
        <w:t>Microsoft Dynamics CRM 2016 Basic CAL, 20</w:t>
      </w:r>
    </w:p>
    <w:p w14:paraId="0CE22ACB" w14:textId="77777777" w:rsidR="00C91BEF" w:rsidRDefault="00C91BEF">
      <w:pPr>
        <w:pStyle w:val="Index1"/>
        <w:tabs>
          <w:tab w:val="right" w:pos="5030"/>
        </w:tabs>
        <w:rPr>
          <w:noProof/>
        </w:rPr>
      </w:pPr>
      <w:r>
        <w:rPr>
          <w:noProof/>
        </w:rPr>
        <w:t>Microsoft Dynamics CRM 2016 Essentials CAL, 20</w:t>
      </w:r>
    </w:p>
    <w:p w14:paraId="0CE22ACC" w14:textId="77777777" w:rsidR="00C91BEF" w:rsidRDefault="00C91BEF">
      <w:pPr>
        <w:pStyle w:val="Index1"/>
        <w:tabs>
          <w:tab w:val="right" w:pos="5030"/>
        </w:tabs>
        <w:rPr>
          <w:noProof/>
        </w:rPr>
      </w:pPr>
      <w:r>
        <w:rPr>
          <w:noProof/>
        </w:rPr>
        <w:t>Microsoft Dynamics CRM 2016 Professional Additive CAL, 20</w:t>
      </w:r>
    </w:p>
    <w:p w14:paraId="0CE22ACD" w14:textId="77777777" w:rsidR="00C91BEF" w:rsidRDefault="00C91BEF">
      <w:pPr>
        <w:pStyle w:val="Index1"/>
        <w:tabs>
          <w:tab w:val="right" w:pos="5030"/>
        </w:tabs>
        <w:rPr>
          <w:noProof/>
        </w:rPr>
      </w:pPr>
      <w:r>
        <w:rPr>
          <w:noProof/>
        </w:rPr>
        <w:t>Microsoft Dynamics CRM 2016 Professional CAL, 20</w:t>
      </w:r>
    </w:p>
    <w:p w14:paraId="0CE22ACE" w14:textId="77777777" w:rsidR="00C91BEF" w:rsidRDefault="00C91BEF">
      <w:pPr>
        <w:pStyle w:val="Index1"/>
        <w:tabs>
          <w:tab w:val="right" w:pos="5030"/>
        </w:tabs>
        <w:rPr>
          <w:noProof/>
        </w:rPr>
      </w:pPr>
      <w:r>
        <w:rPr>
          <w:noProof/>
        </w:rPr>
        <w:t>Microsoft Dynamics CRM Basic Additive CAL, 57</w:t>
      </w:r>
    </w:p>
    <w:p w14:paraId="0CE22ACF" w14:textId="77777777" w:rsidR="00C91BEF" w:rsidRDefault="00C91BEF">
      <w:pPr>
        <w:pStyle w:val="Index1"/>
        <w:tabs>
          <w:tab w:val="right" w:pos="5030"/>
        </w:tabs>
        <w:rPr>
          <w:noProof/>
        </w:rPr>
      </w:pPr>
      <w:r>
        <w:rPr>
          <w:noProof/>
        </w:rPr>
        <w:t>Microsoft Dynamics CRM Basic CAL, 57</w:t>
      </w:r>
    </w:p>
    <w:p w14:paraId="0CE22AD0" w14:textId="77777777" w:rsidR="00C91BEF" w:rsidRDefault="00C91BEF">
      <w:pPr>
        <w:pStyle w:val="Index1"/>
        <w:tabs>
          <w:tab w:val="right" w:pos="5030"/>
        </w:tabs>
        <w:rPr>
          <w:noProof/>
        </w:rPr>
      </w:pPr>
      <w:r>
        <w:rPr>
          <w:noProof/>
        </w:rPr>
        <w:t>Microsoft Dynamics CRM CAL, 77</w:t>
      </w:r>
    </w:p>
    <w:p w14:paraId="0CE22AD1" w14:textId="77777777" w:rsidR="00C91BEF" w:rsidRDefault="00C91BEF">
      <w:pPr>
        <w:pStyle w:val="Index1"/>
        <w:tabs>
          <w:tab w:val="right" w:pos="5030"/>
        </w:tabs>
        <w:rPr>
          <w:noProof/>
        </w:rPr>
      </w:pPr>
      <w:r>
        <w:rPr>
          <w:noProof/>
        </w:rPr>
        <w:t>Microsoft Dynamics CRM Essential CAL, 57</w:t>
      </w:r>
    </w:p>
    <w:p w14:paraId="0CE22AD2" w14:textId="77777777" w:rsidR="00C91BEF" w:rsidRDefault="00C91BEF">
      <w:pPr>
        <w:pStyle w:val="Index1"/>
        <w:tabs>
          <w:tab w:val="right" w:pos="5030"/>
        </w:tabs>
        <w:rPr>
          <w:noProof/>
        </w:rPr>
      </w:pPr>
      <w:r>
        <w:rPr>
          <w:noProof/>
        </w:rPr>
        <w:t>Microsoft Dynamics CRM Online Additional Non-Production Instance, 57</w:t>
      </w:r>
    </w:p>
    <w:p w14:paraId="0CE22AD3" w14:textId="77777777" w:rsidR="00C91BEF" w:rsidRDefault="00C91BEF">
      <w:pPr>
        <w:pStyle w:val="Index1"/>
        <w:tabs>
          <w:tab w:val="right" w:pos="5030"/>
        </w:tabs>
        <w:rPr>
          <w:noProof/>
        </w:rPr>
      </w:pPr>
      <w:r>
        <w:rPr>
          <w:noProof/>
        </w:rPr>
        <w:t>Microsoft Dynamics CRM Online Additional Portal Page Views (Tilleggs-SL), 57</w:t>
      </w:r>
    </w:p>
    <w:p w14:paraId="0CE22AD4" w14:textId="77777777" w:rsidR="00C91BEF" w:rsidRDefault="00C91BEF">
      <w:pPr>
        <w:pStyle w:val="Index1"/>
        <w:tabs>
          <w:tab w:val="right" w:pos="5030"/>
        </w:tabs>
        <w:rPr>
          <w:noProof/>
        </w:rPr>
      </w:pPr>
      <w:r>
        <w:rPr>
          <w:noProof/>
        </w:rPr>
        <w:t>Microsoft Dynamics CRM Online Additional Production Instance, 57</w:t>
      </w:r>
    </w:p>
    <w:p w14:paraId="0CE22AD5" w14:textId="77777777" w:rsidR="00C91BEF" w:rsidRDefault="00C91BEF">
      <w:pPr>
        <w:pStyle w:val="Index1"/>
        <w:tabs>
          <w:tab w:val="right" w:pos="5030"/>
        </w:tabs>
        <w:rPr>
          <w:noProof/>
        </w:rPr>
      </w:pPr>
      <w:r>
        <w:rPr>
          <w:noProof/>
        </w:rPr>
        <w:t>Microsoft Dynamics CRM Online Additional Storage, 57</w:t>
      </w:r>
    </w:p>
    <w:p w14:paraId="0CE22AD6" w14:textId="77777777" w:rsidR="00C91BEF" w:rsidRDefault="00C91BEF">
      <w:pPr>
        <w:pStyle w:val="Index1"/>
        <w:tabs>
          <w:tab w:val="right" w:pos="5030"/>
        </w:tabs>
        <w:rPr>
          <w:noProof/>
        </w:rPr>
      </w:pPr>
      <w:r>
        <w:rPr>
          <w:noProof/>
        </w:rPr>
        <w:t>Microsoft Dynamics CRM Online Basic, 57</w:t>
      </w:r>
    </w:p>
    <w:p w14:paraId="0CE22AD7" w14:textId="77777777" w:rsidR="00C91BEF" w:rsidRDefault="00C91BEF">
      <w:pPr>
        <w:pStyle w:val="Index1"/>
        <w:tabs>
          <w:tab w:val="right" w:pos="5030"/>
        </w:tabs>
        <w:rPr>
          <w:noProof/>
        </w:rPr>
      </w:pPr>
      <w:r>
        <w:rPr>
          <w:noProof/>
        </w:rPr>
        <w:t>Microsoft Dynamics CRM Online Basic for SA, 57</w:t>
      </w:r>
    </w:p>
    <w:p w14:paraId="0CE22AD8" w14:textId="77777777" w:rsidR="00C91BEF" w:rsidRDefault="00C91BEF">
      <w:pPr>
        <w:pStyle w:val="Index1"/>
        <w:tabs>
          <w:tab w:val="right" w:pos="5030"/>
        </w:tabs>
        <w:rPr>
          <w:noProof/>
        </w:rPr>
      </w:pPr>
      <w:r>
        <w:rPr>
          <w:noProof/>
        </w:rPr>
        <w:t>Microsoft Dynamics CRM Online Enhanced Support, 57</w:t>
      </w:r>
    </w:p>
    <w:p w14:paraId="0CE22AD9" w14:textId="77777777" w:rsidR="00C91BEF" w:rsidRDefault="00C91BEF">
      <w:pPr>
        <w:pStyle w:val="Index1"/>
        <w:tabs>
          <w:tab w:val="right" w:pos="5030"/>
        </w:tabs>
        <w:rPr>
          <w:noProof/>
        </w:rPr>
      </w:pPr>
      <w:r>
        <w:rPr>
          <w:noProof/>
        </w:rPr>
        <w:t>Microsoft Dynamics CRM Online Enterprise, 57</w:t>
      </w:r>
    </w:p>
    <w:p w14:paraId="0CE22ADA" w14:textId="77777777" w:rsidR="00C91BEF" w:rsidRDefault="00C91BEF">
      <w:pPr>
        <w:pStyle w:val="Index1"/>
        <w:tabs>
          <w:tab w:val="right" w:pos="5030"/>
        </w:tabs>
        <w:rPr>
          <w:noProof/>
        </w:rPr>
      </w:pPr>
      <w:r>
        <w:rPr>
          <w:noProof/>
        </w:rPr>
        <w:t>Microsoft Dynamics CRM Online Enterprise for SA, 57</w:t>
      </w:r>
    </w:p>
    <w:p w14:paraId="0CE22ADB" w14:textId="77777777" w:rsidR="00C91BEF" w:rsidRDefault="00C91BEF">
      <w:pPr>
        <w:pStyle w:val="Index1"/>
        <w:tabs>
          <w:tab w:val="right" w:pos="5030"/>
        </w:tabs>
        <w:rPr>
          <w:noProof/>
        </w:rPr>
      </w:pPr>
      <w:r>
        <w:rPr>
          <w:noProof/>
        </w:rPr>
        <w:t>Microsoft Dynamics CRM Online Essential, 57</w:t>
      </w:r>
    </w:p>
    <w:p w14:paraId="0CE22ADC" w14:textId="77777777" w:rsidR="00C91BEF" w:rsidRDefault="00C91BEF">
      <w:pPr>
        <w:pStyle w:val="Index1"/>
        <w:tabs>
          <w:tab w:val="right" w:pos="5030"/>
        </w:tabs>
        <w:rPr>
          <w:noProof/>
        </w:rPr>
      </w:pPr>
      <w:r>
        <w:rPr>
          <w:noProof/>
        </w:rPr>
        <w:t>Microsoft Dynamics CRM Online Essential for SA, 57</w:t>
      </w:r>
    </w:p>
    <w:p w14:paraId="0CE22ADD" w14:textId="77777777" w:rsidR="00C91BEF" w:rsidRDefault="00C91BEF">
      <w:pPr>
        <w:pStyle w:val="Index1"/>
        <w:tabs>
          <w:tab w:val="right" w:pos="5030"/>
        </w:tabs>
        <w:rPr>
          <w:noProof/>
        </w:rPr>
      </w:pPr>
      <w:r>
        <w:rPr>
          <w:noProof/>
        </w:rPr>
        <w:t>Microsoft Dynamics CRM Online Field Service (Bruker-SL), 57</w:t>
      </w:r>
    </w:p>
    <w:p w14:paraId="0CE22ADE" w14:textId="77777777" w:rsidR="00C91BEF" w:rsidRDefault="00C91BEF">
      <w:pPr>
        <w:pStyle w:val="Index1"/>
        <w:tabs>
          <w:tab w:val="right" w:pos="5030"/>
        </w:tabs>
        <w:rPr>
          <w:noProof/>
        </w:rPr>
      </w:pPr>
      <w:r>
        <w:rPr>
          <w:noProof/>
        </w:rPr>
        <w:t>Microsoft Dynamics CRM Online Portal, 57</w:t>
      </w:r>
    </w:p>
    <w:p w14:paraId="0CE22ADF" w14:textId="77777777" w:rsidR="00C91BEF" w:rsidRDefault="00C91BEF">
      <w:pPr>
        <w:pStyle w:val="Index1"/>
        <w:tabs>
          <w:tab w:val="right" w:pos="5030"/>
        </w:tabs>
        <w:rPr>
          <w:noProof/>
        </w:rPr>
      </w:pPr>
      <w:r>
        <w:rPr>
          <w:noProof/>
        </w:rPr>
        <w:t>Microsoft Dynamics CRM Online Professional, 57</w:t>
      </w:r>
    </w:p>
    <w:p w14:paraId="0CE22AE0" w14:textId="77777777" w:rsidR="00C91BEF" w:rsidRDefault="00C91BEF">
      <w:pPr>
        <w:pStyle w:val="Index1"/>
        <w:tabs>
          <w:tab w:val="right" w:pos="5030"/>
        </w:tabs>
        <w:rPr>
          <w:noProof/>
        </w:rPr>
      </w:pPr>
      <w:r>
        <w:rPr>
          <w:noProof/>
        </w:rPr>
        <w:t>Microsoft Dynamics CRM Online Professional Add-on for Office 365 for SA, 57</w:t>
      </w:r>
    </w:p>
    <w:p w14:paraId="0CE22AE1" w14:textId="77777777" w:rsidR="00C91BEF" w:rsidRDefault="00C91BEF">
      <w:pPr>
        <w:pStyle w:val="Index1"/>
        <w:tabs>
          <w:tab w:val="right" w:pos="5030"/>
        </w:tabs>
        <w:rPr>
          <w:noProof/>
        </w:rPr>
      </w:pPr>
      <w:r>
        <w:rPr>
          <w:noProof/>
        </w:rPr>
        <w:t>Microsoft Dynamics CRM Online Professional Add-on to Office 365, 57</w:t>
      </w:r>
    </w:p>
    <w:p w14:paraId="0CE22AE2" w14:textId="77777777" w:rsidR="00C91BEF" w:rsidRDefault="00C91BEF">
      <w:pPr>
        <w:pStyle w:val="Index1"/>
        <w:tabs>
          <w:tab w:val="right" w:pos="5030"/>
        </w:tabs>
        <w:rPr>
          <w:noProof/>
        </w:rPr>
      </w:pPr>
      <w:r>
        <w:rPr>
          <w:noProof/>
        </w:rPr>
        <w:t>Microsoft Dynamics CRM Online Professional Direct Support, 57</w:t>
      </w:r>
    </w:p>
    <w:p w14:paraId="0CE22AE3" w14:textId="77777777" w:rsidR="00C91BEF" w:rsidRDefault="00C91BEF">
      <w:pPr>
        <w:pStyle w:val="Index1"/>
        <w:tabs>
          <w:tab w:val="right" w:pos="5030"/>
        </w:tabs>
        <w:rPr>
          <w:noProof/>
        </w:rPr>
      </w:pPr>
      <w:r>
        <w:rPr>
          <w:noProof/>
        </w:rPr>
        <w:t>Microsoft Dynamics CRM Online Professional for SA, 57</w:t>
      </w:r>
    </w:p>
    <w:p w14:paraId="0CE22AE4" w14:textId="77777777" w:rsidR="00C91BEF" w:rsidRDefault="00C91BEF">
      <w:pPr>
        <w:pStyle w:val="Index1"/>
        <w:tabs>
          <w:tab w:val="right" w:pos="5030"/>
        </w:tabs>
        <w:rPr>
          <w:noProof/>
        </w:rPr>
      </w:pPr>
      <w:r>
        <w:rPr>
          <w:noProof/>
        </w:rPr>
        <w:t>Microsoft Dynamics CRM Professional Additive CAL, 57</w:t>
      </w:r>
    </w:p>
    <w:p w14:paraId="0CE22AE5" w14:textId="77777777" w:rsidR="00C91BEF" w:rsidRDefault="00C91BEF">
      <w:pPr>
        <w:pStyle w:val="Index1"/>
        <w:tabs>
          <w:tab w:val="right" w:pos="5030"/>
        </w:tabs>
        <w:rPr>
          <w:noProof/>
        </w:rPr>
      </w:pPr>
      <w:r>
        <w:rPr>
          <w:noProof/>
        </w:rPr>
        <w:t>Microsoft Dynamics CRM Professional CAL, 57, 58</w:t>
      </w:r>
    </w:p>
    <w:p w14:paraId="0CE22AE6" w14:textId="77777777" w:rsidR="00C91BEF" w:rsidRDefault="00C91BEF">
      <w:pPr>
        <w:pStyle w:val="Index1"/>
        <w:tabs>
          <w:tab w:val="right" w:pos="5030"/>
        </w:tabs>
        <w:rPr>
          <w:noProof/>
        </w:rPr>
      </w:pPr>
      <w:r>
        <w:rPr>
          <w:noProof/>
        </w:rPr>
        <w:t>Microsoft Dynamics CRM Server, 83</w:t>
      </w:r>
    </w:p>
    <w:p w14:paraId="0CE22AE7" w14:textId="77777777" w:rsidR="00C91BEF" w:rsidRDefault="00C91BEF">
      <w:pPr>
        <w:pStyle w:val="Index1"/>
        <w:tabs>
          <w:tab w:val="right" w:pos="5030"/>
        </w:tabs>
        <w:rPr>
          <w:noProof/>
        </w:rPr>
      </w:pPr>
      <w:r>
        <w:rPr>
          <w:noProof/>
        </w:rPr>
        <w:t>Microsoft Dynamics CRM Server 2011, 77</w:t>
      </w:r>
    </w:p>
    <w:p w14:paraId="0CE22AE8" w14:textId="77777777" w:rsidR="00C91BEF" w:rsidRDefault="00C91BEF">
      <w:pPr>
        <w:pStyle w:val="Index1"/>
        <w:tabs>
          <w:tab w:val="right" w:pos="5030"/>
        </w:tabs>
        <w:rPr>
          <w:noProof/>
        </w:rPr>
      </w:pPr>
      <w:r>
        <w:rPr>
          <w:noProof/>
        </w:rPr>
        <w:t>Microsoft Dynamics CRM Server 2013, 77</w:t>
      </w:r>
    </w:p>
    <w:p w14:paraId="0CE22AE9" w14:textId="77777777" w:rsidR="00C91BEF" w:rsidRDefault="00C91BEF">
      <w:pPr>
        <w:pStyle w:val="Index1"/>
        <w:tabs>
          <w:tab w:val="right" w:pos="5030"/>
        </w:tabs>
        <w:rPr>
          <w:noProof/>
        </w:rPr>
      </w:pPr>
      <w:r>
        <w:rPr>
          <w:noProof/>
        </w:rPr>
        <w:t>Microsoft Dynamics CRM Server 2015, 77</w:t>
      </w:r>
    </w:p>
    <w:p w14:paraId="0CE22AEA" w14:textId="77777777" w:rsidR="00C91BEF" w:rsidRDefault="00C91BEF">
      <w:pPr>
        <w:pStyle w:val="Index1"/>
        <w:tabs>
          <w:tab w:val="right" w:pos="5030"/>
        </w:tabs>
        <w:rPr>
          <w:noProof/>
        </w:rPr>
      </w:pPr>
      <w:r>
        <w:rPr>
          <w:noProof/>
        </w:rPr>
        <w:t>Microsoft Dynamics CRM Server 2016, 20</w:t>
      </w:r>
    </w:p>
    <w:p w14:paraId="0CE22AEB" w14:textId="77777777" w:rsidR="00C91BEF" w:rsidRDefault="00C91BEF">
      <w:pPr>
        <w:pStyle w:val="Index1"/>
        <w:tabs>
          <w:tab w:val="right" w:pos="5030"/>
        </w:tabs>
        <w:rPr>
          <w:noProof/>
        </w:rPr>
      </w:pPr>
      <w:r>
        <w:rPr>
          <w:noProof/>
        </w:rPr>
        <w:t>Microsoft Dynamics CRM Workgroup Server, 83</w:t>
      </w:r>
    </w:p>
    <w:p w14:paraId="0CE22AEC" w14:textId="77777777" w:rsidR="00C91BEF" w:rsidRDefault="00C91BEF">
      <w:pPr>
        <w:pStyle w:val="Index1"/>
        <w:tabs>
          <w:tab w:val="right" w:pos="5030"/>
        </w:tabs>
        <w:rPr>
          <w:noProof/>
        </w:rPr>
      </w:pPr>
      <w:r>
        <w:rPr>
          <w:noProof/>
        </w:rPr>
        <w:t>Microsoft Dynamics CRM Workgroup Server 2016, 20</w:t>
      </w:r>
    </w:p>
    <w:p w14:paraId="0CE22AED" w14:textId="77777777" w:rsidR="00C91BEF" w:rsidRDefault="00C91BEF">
      <w:pPr>
        <w:pStyle w:val="Index1"/>
        <w:tabs>
          <w:tab w:val="right" w:pos="5030"/>
        </w:tabs>
        <w:rPr>
          <w:noProof/>
        </w:rPr>
      </w:pPr>
      <w:r>
        <w:rPr>
          <w:noProof/>
        </w:rPr>
        <w:t>Microsoft Dynamics Employee Self Service (bruker-SL), 57</w:t>
      </w:r>
    </w:p>
    <w:p w14:paraId="0CE22AEE" w14:textId="77777777" w:rsidR="00C91BEF" w:rsidRDefault="00C91BEF">
      <w:pPr>
        <w:pStyle w:val="Index1"/>
        <w:tabs>
          <w:tab w:val="right" w:pos="5030"/>
        </w:tabs>
        <w:rPr>
          <w:noProof/>
        </w:rPr>
      </w:pPr>
      <w:r>
        <w:rPr>
          <w:noProof/>
        </w:rPr>
        <w:t>Microsoft Dynamics Marketing Enhanced Support, 58</w:t>
      </w:r>
    </w:p>
    <w:p w14:paraId="0CE22AEF" w14:textId="77777777" w:rsidR="00C91BEF" w:rsidRDefault="00C91BEF">
      <w:pPr>
        <w:pStyle w:val="Index1"/>
        <w:tabs>
          <w:tab w:val="right" w:pos="5030"/>
        </w:tabs>
        <w:rPr>
          <w:noProof/>
        </w:rPr>
      </w:pPr>
      <w:r>
        <w:rPr>
          <w:noProof/>
        </w:rPr>
        <w:t>Microsoft Dynamics Marketing Enterprise, 58</w:t>
      </w:r>
    </w:p>
    <w:p w14:paraId="0CE22AF0" w14:textId="77777777" w:rsidR="00C91BEF" w:rsidRDefault="00C91BEF">
      <w:pPr>
        <w:pStyle w:val="Index1"/>
        <w:tabs>
          <w:tab w:val="right" w:pos="5030"/>
        </w:tabs>
        <w:rPr>
          <w:noProof/>
        </w:rPr>
      </w:pPr>
      <w:r>
        <w:rPr>
          <w:noProof/>
        </w:rPr>
        <w:t>Microsoft Dynamics Marketing Enterprise Extra Storage, 58</w:t>
      </w:r>
    </w:p>
    <w:p w14:paraId="0CE22AF1" w14:textId="77777777" w:rsidR="00C91BEF" w:rsidRDefault="00C91BEF">
      <w:pPr>
        <w:pStyle w:val="Index1"/>
        <w:tabs>
          <w:tab w:val="right" w:pos="5030"/>
        </w:tabs>
        <w:rPr>
          <w:noProof/>
        </w:rPr>
      </w:pPr>
      <w:r>
        <w:rPr>
          <w:noProof/>
        </w:rPr>
        <w:t>Microsoft Dynamics Marketing Extra Messages, 58</w:t>
      </w:r>
    </w:p>
    <w:p w14:paraId="0CE22AF2" w14:textId="77777777" w:rsidR="00C91BEF" w:rsidRDefault="00C91BEF">
      <w:pPr>
        <w:pStyle w:val="Index1"/>
        <w:tabs>
          <w:tab w:val="right" w:pos="5030"/>
        </w:tabs>
        <w:rPr>
          <w:noProof/>
        </w:rPr>
      </w:pPr>
      <w:r>
        <w:rPr>
          <w:noProof/>
        </w:rPr>
        <w:t>Microsoft Dynamics Marketing Professional Direct Support, 58</w:t>
      </w:r>
    </w:p>
    <w:p w14:paraId="0CE22AF3" w14:textId="77777777" w:rsidR="00C91BEF" w:rsidRDefault="00C91BEF">
      <w:pPr>
        <w:pStyle w:val="Index1"/>
        <w:tabs>
          <w:tab w:val="right" w:pos="5030"/>
        </w:tabs>
        <w:rPr>
          <w:noProof/>
        </w:rPr>
      </w:pPr>
      <w:r>
        <w:rPr>
          <w:noProof/>
        </w:rPr>
        <w:t>Microsoft Dynamics Marketing Sales Collaboration, 57, 58</w:t>
      </w:r>
    </w:p>
    <w:p w14:paraId="0CE22AF4" w14:textId="77777777" w:rsidR="00C91BEF" w:rsidRDefault="00C91BEF">
      <w:pPr>
        <w:pStyle w:val="Index1"/>
        <w:tabs>
          <w:tab w:val="right" w:pos="5030"/>
        </w:tabs>
        <w:rPr>
          <w:noProof/>
        </w:rPr>
      </w:pPr>
      <w:r>
        <w:rPr>
          <w:noProof/>
        </w:rPr>
        <w:t>Microsoft Dynamics Marketing SMS Credit (Tilleggs-SL), 58</w:t>
      </w:r>
    </w:p>
    <w:p w14:paraId="0CE22AF5" w14:textId="77777777" w:rsidR="00C91BEF" w:rsidRDefault="00C91BEF">
      <w:pPr>
        <w:pStyle w:val="Index1"/>
        <w:tabs>
          <w:tab w:val="right" w:pos="5030"/>
        </w:tabs>
        <w:rPr>
          <w:noProof/>
        </w:rPr>
      </w:pPr>
      <w:r>
        <w:rPr>
          <w:noProof/>
        </w:rPr>
        <w:t>Microsoft Identity Manager 2016 CAL, 22</w:t>
      </w:r>
    </w:p>
    <w:p w14:paraId="0CE22AF6" w14:textId="77777777" w:rsidR="00C91BEF" w:rsidRDefault="00C91BEF">
      <w:pPr>
        <w:pStyle w:val="Index1"/>
        <w:tabs>
          <w:tab w:val="right" w:pos="5030"/>
        </w:tabs>
        <w:rPr>
          <w:noProof/>
        </w:rPr>
      </w:pPr>
      <w:r>
        <w:rPr>
          <w:noProof/>
        </w:rPr>
        <w:t>Microsoft Identity Manager 2016 External Connector, 22</w:t>
      </w:r>
    </w:p>
    <w:p w14:paraId="0CE22AF7" w14:textId="77777777" w:rsidR="00C91BEF" w:rsidRDefault="00C91BEF">
      <w:pPr>
        <w:pStyle w:val="Index1"/>
        <w:tabs>
          <w:tab w:val="right" w:pos="5030"/>
        </w:tabs>
        <w:rPr>
          <w:noProof/>
        </w:rPr>
      </w:pPr>
      <w:r>
        <w:rPr>
          <w:noProof/>
        </w:rPr>
        <w:t>Microsoft Intune, 15, 16, 33, 55</w:t>
      </w:r>
    </w:p>
    <w:p w14:paraId="0CE22AF8" w14:textId="77777777" w:rsidR="00C91BEF" w:rsidRDefault="00C91BEF">
      <w:pPr>
        <w:pStyle w:val="Index1"/>
        <w:tabs>
          <w:tab w:val="right" w:pos="5030"/>
        </w:tabs>
        <w:rPr>
          <w:noProof/>
        </w:rPr>
      </w:pPr>
      <w:r>
        <w:rPr>
          <w:noProof/>
        </w:rPr>
        <w:t>Microsoft Intune Add-on, 55</w:t>
      </w:r>
    </w:p>
    <w:p w14:paraId="0CE22AF9" w14:textId="77777777" w:rsidR="00C91BEF" w:rsidRDefault="00C91BEF">
      <w:pPr>
        <w:pStyle w:val="Index1"/>
        <w:tabs>
          <w:tab w:val="right" w:pos="5030"/>
        </w:tabs>
        <w:rPr>
          <w:noProof/>
        </w:rPr>
      </w:pPr>
      <w:r>
        <w:rPr>
          <w:noProof/>
        </w:rPr>
        <w:lastRenderedPageBreak/>
        <w:t>Microsoft Intune User SL Add-on Extra Storage 1 GB, 55</w:t>
      </w:r>
    </w:p>
    <w:p w14:paraId="0CE22AFA" w14:textId="77777777" w:rsidR="00C91BEF" w:rsidRDefault="00C91BEF">
      <w:pPr>
        <w:pStyle w:val="Index1"/>
        <w:tabs>
          <w:tab w:val="right" w:pos="5030"/>
        </w:tabs>
        <w:rPr>
          <w:noProof/>
        </w:rPr>
      </w:pPr>
      <w:r>
        <w:rPr>
          <w:noProof/>
        </w:rPr>
        <w:t>Microsoft Learning E-Reference Library, 67</w:t>
      </w:r>
    </w:p>
    <w:p w14:paraId="0CE22AFB" w14:textId="77777777" w:rsidR="00C91BEF" w:rsidRDefault="00C91BEF">
      <w:pPr>
        <w:pStyle w:val="Index1"/>
        <w:tabs>
          <w:tab w:val="right" w:pos="5030"/>
        </w:tabs>
        <w:rPr>
          <w:noProof/>
        </w:rPr>
      </w:pPr>
      <w:r>
        <w:rPr>
          <w:noProof/>
        </w:rPr>
        <w:t>Microsoft Learning Imagine Academy, 67</w:t>
      </w:r>
    </w:p>
    <w:p w14:paraId="0CE22AFC" w14:textId="77777777" w:rsidR="00C91BEF" w:rsidRDefault="00C91BEF">
      <w:pPr>
        <w:pStyle w:val="Index1"/>
        <w:tabs>
          <w:tab w:val="right" w:pos="5030"/>
        </w:tabs>
        <w:rPr>
          <w:noProof/>
        </w:rPr>
      </w:pPr>
      <w:r>
        <w:rPr>
          <w:noProof/>
        </w:rPr>
        <w:t>Microsoft Learning MCP 1 Exam Vouchers, 67</w:t>
      </w:r>
    </w:p>
    <w:p w14:paraId="0CE22AFD" w14:textId="77777777" w:rsidR="00C91BEF" w:rsidRDefault="00C91BEF">
      <w:pPr>
        <w:pStyle w:val="Index1"/>
        <w:tabs>
          <w:tab w:val="right" w:pos="5030"/>
        </w:tabs>
        <w:rPr>
          <w:noProof/>
        </w:rPr>
      </w:pPr>
      <w:r>
        <w:rPr>
          <w:noProof/>
        </w:rPr>
        <w:t>Microsoft Learning MCP 30 Exam Vouchers, 67</w:t>
      </w:r>
    </w:p>
    <w:p w14:paraId="0CE22AFE" w14:textId="77777777" w:rsidR="00C91BEF" w:rsidRDefault="00C91BEF">
      <w:pPr>
        <w:pStyle w:val="Index1"/>
        <w:tabs>
          <w:tab w:val="right" w:pos="5030"/>
        </w:tabs>
        <w:rPr>
          <w:noProof/>
        </w:rPr>
      </w:pPr>
      <w:r>
        <w:rPr>
          <w:noProof/>
        </w:rPr>
        <w:t>Microsoft Learning MOS 500 Exam Site License, 67</w:t>
      </w:r>
    </w:p>
    <w:p w14:paraId="0CE22AFF" w14:textId="77777777" w:rsidR="00C91BEF" w:rsidRDefault="00C91BEF">
      <w:pPr>
        <w:pStyle w:val="Index1"/>
        <w:tabs>
          <w:tab w:val="right" w:pos="5030"/>
        </w:tabs>
        <w:rPr>
          <w:noProof/>
        </w:rPr>
      </w:pPr>
      <w:r>
        <w:rPr>
          <w:noProof/>
        </w:rPr>
        <w:t>Microsoft Learning MTA 250 Exam Site License, 67</w:t>
      </w:r>
    </w:p>
    <w:p w14:paraId="0CE22B00" w14:textId="77777777" w:rsidR="00C91BEF" w:rsidRDefault="00C91BEF">
      <w:pPr>
        <w:pStyle w:val="Index1"/>
        <w:tabs>
          <w:tab w:val="right" w:pos="5030"/>
        </w:tabs>
        <w:rPr>
          <w:noProof/>
        </w:rPr>
      </w:pPr>
      <w:r>
        <w:rPr>
          <w:noProof/>
        </w:rPr>
        <w:t>Microsoft Office Audit and Control Management Server 2013, 26</w:t>
      </w:r>
    </w:p>
    <w:p w14:paraId="0CE22B01" w14:textId="77777777" w:rsidR="00C91BEF" w:rsidRDefault="00C91BEF">
      <w:pPr>
        <w:pStyle w:val="Index1"/>
        <w:tabs>
          <w:tab w:val="right" w:pos="5030"/>
        </w:tabs>
        <w:rPr>
          <w:noProof/>
        </w:rPr>
      </w:pPr>
      <w:r>
        <w:rPr>
          <w:noProof/>
        </w:rPr>
        <w:t>Microsoft Social Engagement, 57</w:t>
      </w:r>
    </w:p>
    <w:p w14:paraId="0CE22B02" w14:textId="77777777" w:rsidR="00C91BEF" w:rsidRDefault="00C91BEF">
      <w:pPr>
        <w:pStyle w:val="Index1"/>
        <w:tabs>
          <w:tab w:val="right" w:pos="5030"/>
        </w:tabs>
        <w:rPr>
          <w:noProof/>
        </w:rPr>
      </w:pPr>
      <w:r>
        <w:rPr>
          <w:noProof/>
        </w:rPr>
        <w:t>Microsoft Social Engagement Additional Posts, 58</w:t>
      </w:r>
    </w:p>
    <w:p w14:paraId="0CE22B03" w14:textId="77777777" w:rsidR="00C91BEF" w:rsidRDefault="00C91BEF">
      <w:pPr>
        <w:pStyle w:val="Index1"/>
        <w:tabs>
          <w:tab w:val="right" w:pos="5030"/>
        </w:tabs>
        <w:rPr>
          <w:noProof/>
        </w:rPr>
      </w:pPr>
      <w:r>
        <w:rPr>
          <w:noProof/>
        </w:rPr>
        <w:t>Microsoft Social Engagement Enhanced Support, 58</w:t>
      </w:r>
    </w:p>
    <w:p w14:paraId="0CE22B04" w14:textId="77777777" w:rsidR="00C91BEF" w:rsidRDefault="00C91BEF">
      <w:pPr>
        <w:pStyle w:val="Index1"/>
        <w:tabs>
          <w:tab w:val="right" w:pos="5030"/>
        </w:tabs>
        <w:rPr>
          <w:noProof/>
        </w:rPr>
      </w:pPr>
      <w:r>
        <w:rPr>
          <w:noProof/>
        </w:rPr>
        <w:t>Microsoft Social Engagement Enterprise, 58</w:t>
      </w:r>
    </w:p>
    <w:p w14:paraId="0CE22B05" w14:textId="77777777" w:rsidR="00C91BEF" w:rsidRDefault="00C91BEF">
      <w:pPr>
        <w:pStyle w:val="Index1"/>
        <w:tabs>
          <w:tab w:val="right" w:pos="5030"/>
        </w:tabs>
        <w:rPr>
          <w:noProof/>
        </w:rPr>
      </w:pPr>
      <w:r>
        <w:rPr>
          <w:noProof/>
        </w:rPr>
        <w:t>Microsoft Social Engagement Professional, 58</w:t>
      </w:r>
    </w:p>
    <w:p w14:paraId="0CE22B06" w14:textId="77777777" w:rsidR="00C91BEF" w:rsidRDefault="00C91BEF">
      <w:pPr>
        <w:pStyle w:val="Index1"/>
        <w:tabs>
          <w:tab w:val="right" w:pos="5030"/>
        </w:tabs>
        <w:rPr>
          <w:noProof/>
        </w:rPr>
      </w:pPr>
      <w:r>
        <w:rPr>
          <w:noProof/>
        </w:rPr>
        <w:t>Microsoft Social Engagement Professional Add-on, 58</w:t>
      </w:r>
    </w:p>
    <w:p w14:paraId="0CE22B07" w14:textId="77777777" w:rsidR="00C91BEF" w:rsidRDefault="00C91BEF">
      <w:pPr>
        <w:pStyle w:val="Index1"/>
        <w:tabs>
          <w:tab w:val="right" w:pos="5030"/>
        </w:tabs>
        <w:rPr>
          <w:noProof/>
        </w:rPr>
      </w:pPr>
      <w:r>
        <w:rPr>
          <w:noProof/>
        </w:rPr>
        <w:t>Microsoft Social Engagement Professional Direct Support, 58</w:t>
      </w:r>
    </w:p>
    <w:p w14:paraId="0CE22B08" w14:textId="77777777" w:rsidR="00C91BEF" w:rsidRDefault="00C91BEF">
      <w:pPr>
        <w:pStyle w:val="Index1"/>
        <w:tabs>
          <w:tab w:val="right" w:pos="5030"/>
        </w:tabs>
        <w:rPr>
          <w:noProof/>
        </w:rPr>
      </w:pPr>
      <w:r>
        <w:rPr>
          <w:noProof/>
        </w:rPr>
        <w:t>Microsoft Translator API, 68</w:t>
      </w:r>
    </w:p>
    <w:p w14:paraId="0CE22B09" w14:textId="77777777" w:rsidR="00C91BEF" w:rsidRDefault="00C91BEF">
      <w:pPr>
        <w:pStyle w:val="Index1"/>
        <w:tabs>
          <w:tab w:val="right" w:pos="5030"/>
        </w:tabs>
        <w:rPr>
          <w:noProof/>
        </w:rPr>
      </w:pPr>
      <w:r>
        <w:rPr>
          <w:noProof/>
        </w:rPr>
        <w:t>MSDN-plattformer, 35</w:t>
      </w:r>
    </w:p>
    <w:p w14:paraId="0CE22B0A" w14:textId="77777777" w:rsidR="00C91BEF" w:rsidRDefault="00C91BEF">
      <w:pPr>
        <w:pStyle w:val="Index1"/>
        <w:tabs>
          <w:tab w:val="right" w:pos="5030"/>
        </w:tabs>
        <w:rPr>
          <w:noProof/>
        </w:rPr>
      </w:pPr>
      <w:r>
        <w:rPr>
          <w:noProof/>
        </w:rPr>
        <w:t>Office 2013, 23</w:t>
      </w:r>
    </w:p>
    <w:p w14:paraId="0CE22B0B" w14:textId="77777777" w:rsidR="00C91BEF" w:rsidRDefault="00C91BEF">
      <w:pPr>
        <w:pStyle w:val="Index1"/>
        <w:tabs>
          <w:tab w:val="right" w:pos="5030"/>
        </w:tabs>
        <w:rPr>
          <w:noProof/>
        </w:rPr>
      </w:pPr>
      <w:r>
        <w:rPr>
          <w:noProof/>
        </w:rPr>
        <w:t>Office 2016 for Mac Standard, 24</w:t>
      </w:r>
    </w:p>
    <w:p w14:paraId="0CE22B0C" w14:textId="77777777" w:rsidR="00C91BEF" w:rsidRDefault="00C91BEF">
      <w:pPr>
        <w:pStyle w:val="Index1"/>
        <w:tabs>
          <w:tab w:val="right" w:pos="5030"/>
        </w:tabs>
        <w:rPr>
          <w:noProof/>
        </w:rPr>
      </w:pPr>
      <w:r>
        <w:rPr>
          <w:noProof/>
        </w:rPr>
        <w:t>Office 365 Advanced eDiscovery, 64</w:t>
      </w:r>
    </w:p>
    <w:p w14:paraId="0CE22B0D" w14:textId="77777777" w:rsidR="00C91BEF" w:rsidRDefault="00C91BEF">
      <w:pPr>
        <w:pStyle w:val="Index1"/>
        <w:tabs>
          <w:tab w:val="right" w:pos="5030"/>
        </w:tabs>
        <w:rPr>
          <w:noProof/>
        </w:rPr>
      </w:pPr>
      <w:r>
        <w:rPr>
          <w:noProof/>
        </w:rPr>
        <w:t>Office 365 Advanced Security Management (Bruker-SL), 63</w:t>
      </w:r>
    </w:p>
    <w:p w14:paraId="0CE22B0E" w14:textId="77777777" w:rsidR="00C91BEF" w:rsidRDefault="00C91BEF">
      <w:pPr>
        <w:pStyle w:val="Index1"/>
        <w:tabs>
          <w:tab w:val="right" w:pos="5030"/>
        </w:tabs>
        <w:rPr>
          <w:noProof/>
        </w:rPr>
      </w:pPr>
      <w:r>
        <w:rPr>
          <w:noProof/>
        </w:rPr>
        <w:t>Office 365 Business, 59</w:t>
      </w:r>
    </w:p>
    <w:p w14:paraId="0CE22B0F" w14:textId="77777777" w:rsidR="00C91BEF" w:rsidRDefault="00C91BEF">
      <w:pPr>
        <w:pStyle w:val="Index1"/>
        <w:tabs>
          <w:tab w:val="right" w:pos="5030"/>
        </w:tabs>
        <w:rPr>
          <w:noProof/>
        </w:rPr>
      </w:pPr>
      <w:r>
        <w:rPr>
          <w:noProof/>
        </w:rPr>
        <w:t>Office 365 Business Essentials, 60</w:t>
      </w:r>
    </w:p>
    <w:p w14:paraId="0CE22B10" w14:textId="77777777" w:rsidR="00C91BEF" w:rsidRDefault="00C91BEF">
      <w:pPr>
        <w:pStyle w:val="Index1"/>
        <w:tabs>
          <w:tab w:val="right" w:pos="5030"/>
        </w:tabs>
        <w:rPr>
          <w:noProof/>
        </w:rPr>
      </w:pPr>
      <w:r>
        <w:rPr>
          <w:noProof/>
        </w:rPr>
        <w:t>Office 365 Business Premium, 60</w:t>
      </w:r>
    </w:p>
    <w:p w14:paraId="0CE22B11" w14:textId="77777777" w:rsidR="00C91BEF" w:rsidRDefault="00C91BEF">
      <w:pPr>
        <w:pStyle w:val="Index1"/>
        <w:tabs>
          <w:tab w:val="right" w:pos="5030"/>
        </w:tabs>
        <w:rPr>
          <w:noProof/>
        </w:rPr>
      </w:pPr>
      <w:r>
        <w:rPr>
          <w:noProof/>
        </w:rPr>
        <w:t>Office 365 Customer Lockbox, 63</w:t>
      </w:r>
    </w:p>
    <w:p w14:paraId="0CE22B12" w14:textId="77777777" w:rsidR="00C91BEF" w:rsidRDefault="00C91BEF">
      <w:pPr>
        <w:pStyle w:val="Index1"/>
        <w:tabs>
          <w:tab w:val="right" w:pos="5030"/>
        </w:tabs>
        <w:rPr>
          <w:noProof/>
        </w:rPr>
      </w:pPr>
      <w:r>
        <w:rPr>
          <w:noProof/>
        </w:rPr>
        <w:t>Office 365 Delve Analytics, 63</w:t>
      </w:r>
    </w:p>
    <w:p w14:paraId="0CE22B13" w14:textId="77777777" w:rsidR="00C91BEF" w:rsidRDefault="00C91BEF">
      <w:pPr>
        <w:pStyle w:val="Index1"/>
        <w:tabs>
          <w:tab w:val="right" w:pos="5030"/>
        </w:tabs>
        <w:rPr>
          <w:noProof/>
        </w:rPr>
      </w:pPr>
      <w:r>
        <w:rPr>
          <w:noProof/>
        </w:rPr>
        <w:t>Office 365 E3 From SA, 55</w:t>
      </w:r>
    </w:p>
    <w:p w14:paraId="0CE22B14" w14:textId="77777777" w:rsidR="00C91BEF" w:rsidRDefault="00C91BEF">
      <w:pPr>
        <w:pStyle w:val="Index1"/>
        <w:tabs>
          <w:tab w:val="right" w:pos="5030"/>
        </w:tabs>
        <w:rPr>
          <w:noProof/>
        </w:rPr>
      </w:pPr>
      <w:r>
        <w:rPr>
          <w:noProof/>
        </w:rPr>
        <w:t>Office 365 Education, 60</w:t>
      </w:r>
    </w:p>
    <w:p w14:paraId="0CE22B15" w14:textId="77777777" w:rsidR="00C91BEF" w:rsidRDefault="00C91BEF">
      <w:pPr>
        <w:pStyle w:val="Index1"/>
        <w:tabs>
          <w:tab w:val="right" w:pos="5030"/>
        </w:tabs>
        <w:rPr>
          <w:noProof/>
        </w:rPr>
      </w:pPr>
      <w:r>
        <w:rPr>
          <w:noProof/>
        </w:rPr>
        <w:t>Office 365 Education E5, 60</w:t>
      </w:r>
    </w:p>
    <w:p w14:paraId="0CE22B16" w14:textId="77777777" w:rsidR="00C91BEF" w:rsidRDefault="00C91BEF">
      <w:pPr>
        <w:pStyle w:val="Index1"/>
        <w:tabs>
          <w:tab w:val="right" w:pos="5030"/>
        </w:tabs>
        <w:rPr>
          <w:noProof/>
        </w:rPr>
      </w:pPr>
      <w:r>
        <w:rPr>
          <w:noProof/>
        </w:rPr>
        <w:t>Office 365 Education E5 Add-on, 60</w:t>
      </w:r>
    </w:p>
    <w:p w14:paraId="0CE22B17" w14:textId="77777777" w:rsidR="00C91BEF" w:rsidRDefault="00C91BEF">
      <w:pPr>
        <w:pStyle w:val="Index1"/>
        <w:tabs>
          <w:tab w:val="right" w:pos="5030"/>
        </w:tabs>
        <w:rPr>
          <w:noProof/>
        </w:rPr>
      </w:pPr>
      <w:r>
        <w:rPr>
          <w:noProof/>
        </w:rPr>
        <w:t>Office 365 Education E5 uten PSTN Add-on, 60</w:t>
      </w:r>
    </w:p>
    <w:p w14:paraId="0CE22B18" w14:textId="77777777" w:rsidR="00C91BEF" w:rsidRDefault="00C91BEF">
      <w:pPr>
        <w:pStyle w:val="Index1"/>
        <w:tabs>
          <w:tab w:val="right" w:pos="5030"/>
        </w:tabs>
        <w:rPr>
          <w:noProof/>
        </w:rPr>
      </w:pPr>
      <w:r>
        <w:rPr>
          <w:noProof/>
        </w:rPr>
        <w:t>Office 365 Enterprise E1, 15, 60</w:t>
      </w:r>
    </w:p>
    <w:p w14:paraId="0CE22B19" w14:textId="77777777" w:rsidR="00C91BEF" w:rsidRDefault="00C91BEF">
      <w:pPr>
        <w:pStyle w:val="Index1"/>
        <w:tabs>
          <w:tab w:val="right" w:pos="5030"/>
        </w:tabs>
        <w:rPr>
          <w:noProof/>
        </w:rPr>
      </w:pPr>
      <w:r>
        <w:rPr>
          <w:noProof/>
        </w:rPr>
        <w:t>Office 365 Enterprise E1 From SA, 60</w:t>
      </w:r>
    </w:p>
    <w:p w14:paraId="0CE22B1A" w14:textId="77777777" w:rsidR="00C91BEF" w:rsidRDefault="00C91BEF">
      <w:pPr>
        <w:pStyle w:val="Index1"/>
        <w:tabs>
          <w:tab w:val="right" w:pos="5030"/>
        </w:tabs>
        <w:rPr>
          <w:noProof/>
        </w:rPr>
      </w:pPr>
      <w:r>
        <w:rPr>
          <w:noProof/>
        </w:rPr>
        <w:t>Office 365 Enterprise E1 og Microsoft Intune, 15</w:t>
      </w:r>
    </w:p>
    <w:p w14:paraId="0CE22B1B" w14:textId="77777777" w:rsidR="00C91BEF" w:rsidRDefault="00C91BEF">
      <w:pPr>
        <w:pStyle w:val="Index1"/>
        <w:tabs>
          <w:tab w:val="right" w:pos="5030"/>
        </w:tabs>
        <w:rPr>
          <w:noProof/>
        </w:rPr>
      </w:pPr>
      <w:r>
        <w:rPr>
          <w:noProof/>
        </w:rPr>
        <w:t>Office 365 Enterprise E1, E3 Add-on, 61</w:t>
      </w:r>
    </w:p>
    <w:p w14:paraId="0CE22B1C" w14:textId="77777777" w:rsidR="00C91BEF" w:rsidRDefault="00C91BEF">
      <w:pPr>
        <w:pStyle w:val="Index1"/>
        <w:tabs>
          <w:tab w:val="right" w:pos="5030"/>
        </w:tabs>
        <w:rPr>
          <w:noProof/>
        </w:rPr>
      </w:pPr>
      <w:r>
        <w:rPr>
          <w:noProof/>
        </w:rPr>
        <w:t>Office 365 Enterprise E3, 15, 16, 55, 60</w:t>
      </w:r>
    </w:p>
    <w:p w14:paraId="0CE22B1D" w14:textId="77777777" w:rsidR="00C91BEF" w:rsidRDefault="00C91BEF">
      <w:pPr>
        <w:pStyle w:val="Index1"/>
        <w:tabs>
          <w:tab w:val="right" w:pos="5030"/>
        </w:tabs>
        <w:rPr>
          <w:noProof/>
        </w:rPr>
      </w:pPr>
      <w:r>
        <w:rPr>
          <w:noProof/>
        </w:rPr>
        <w:t>Office 365 Enterprise E3 From SA, 61</w:t>
      </w:r>
    </w:p>
    <w:p w14:paraId="0CE22B1E" w14:textId="77777777" w:rsidR="00C91BEF" w:rsidRDefault="00C91BEF">
      <w:pPr>
        <w:pStyle w:val="Index1"/>
        <w:tabs>
          <w:tab w:val="right" w:pos="5030"/>
        </w:tabs>
        <w:rPr>
          <w:noProof/>
        </w:rPr>
      </w:pPr>
      <w:r>
        <w:rPr>
          <w:noProof/>
        </w:rPr>
        <w:t>Office 365 Enterprise E3 og Microsoft Intune, 15, 16</w:t>
      </w:r>
    </w:p>
    <w:p w14:paraId="0CE22B1F" w14:textId="77777777" w:rsidR="00C91BEF" w:rsidRDefault="00C91BEF">
      <w:pPr>
        <w:pStyle w:val="Index1"/>
        <w:tabs>
          <w:tab w:val="right" w:pos="5030"/>
        </w:tabs>
        <w:rPr>
          <w:noProof/>
        </w:rPr>
      </w:pPr>
      <w:r>
        <w:rPr>
          <w:noProof/>
        </w:rPr>
        <w:t>Office 365 Enterprise E3 uten ProPlus Add-on, 61</w:t>
      </w:r>
    </w:p>
    <w:p w14:paraId="0CE22B20" w14:textId="77777777" w:rsidR="00C91BEF" w:rsidRDefault="00C91BEF">
      <w:pPr>
        <w:pStyle w:val="Index1"/>
        <w:tabs>
          <w:tab w:val="right" w:pos="5030"/>
        </w:tabs>
        <w:rPr>
          <w:noProof/>
        </w:rPr>
      </w:pPr>
      <w:r>
        <w:rPr>
          <w:noProof/>
        </w:rPr>
        <w:t>Office 365 Enterprise E4, 61</w:t>
      </w:r>
    </w:p>
    <w:p w14:paraId="0CE22B21" w14:textId="77777777" w:rsidR="00C91BEF" w:rsidRDefault="00C91BEF">
      <w:pPr>
        <w:pStyle w:val="Index1"/>
        <w:tabs>
          <w:tab w:val="right" w:pos="5030"/>
        </w:tabs>
        <w:rPr>
          <w:noProof/>
        </w:rPr>
      </w:pPr>
      <w:r>
        <w:rPr>
          <w:noProof/>
        </w:rPr>
        <w:t>Office 365 Enterprise E4 Add-on, 61</w:t>
      </w:r>
    </w:p>
    <w:p w14:paraId="0CE22B22" w14:textId="77777777" w:rsidR="00C91BEF" w:rsidRDefault="00C91BEF">
      <w:pPr>
        <w:pStyle w:val="Index1"/>
        <w:tabs>
          <w:tab w:val="right" w:pos="5030"/>
        </w:tabs>
        <w:rPr>
          <w:noProof/>
        </w:rPr>
      </w:pPr>
      <w:r>
        <w:rPr>
          <w:noProof/>
        </w:rPr>
        <w:t>Office 365 Enterprise E4 From SA, 61</w:t>
      </w:r>
    </w:p>
    <w:p w14:paraId="0CE22B23" w14:textId="77777777" w:rsidR="00C91BEF" w:rsidRDefault="00C91BEF">
      <w:pPr>
        <w:pStyle w:val="Index1"/>
        <w:tabs>
          <w:tab w:val="right" w:pos="5030"/>
        </w:tabs>
        <w:rPr>
          <w:noProof/>
        </w:rPr>
      </w:pPr>
      <w:r>
        <w:rPr>
          <w:noProof/>
        </w:rPr>
        <w:t>Office 365 Enterprise E4 uten ProPlus Add-on, 61</w:t>
      </w:r>
    </w:p>
    <w:p w14:paraId="0CE22B24" w14:textId="77777777" w:rsidR="00C91BEF" w:rsidRDefault="00C91BEF">
      <w:pPr>
        <w:pStyle w:val="Index1"/>
        <w:tabs>
          <w:tab w:val="right" w:pos="5030"/>
        </w:tabs>
        <w:rPr>
          <w:noProof/>
        </w:rPr>
      </w:pPr>
      <w:r>
        <w:rPr>
          <w:noProof/>
        </w:rPr>
        <w:t>Office 365 Enterprise E5, 15, 16</w:t>
      </w:r>
    </w:p>
    <w:p w14:paraId="0CE22B25" w14:textId="77777777" w:rsidR="00C91BEF" w:rsidRDefault="00C91BEF">
      <w:pPr>
        <w:pStyle w:val="Index1"/>
        <w:tabs>
          <w:tab w:val="right" w:pos="5030"/>
        </w:tabs>
        <w:rPr>
          <w:noProof/>
        </w:rPr>
      </w:pPr>
      <w:r>
        <w:rPr>
          <w:noProof/>
        </w:rPr>
        <w:t>Office 365 Enterprise E5 (Bruker-SL), 61</w:t>
      </w:r>
    </w:p>
    <w:p w14:paraId="0CE22B26" w14:textId="77777777" w:rsidR="00C91BEF" w:rsidRDefault="00C91BEF">
      <w:pPr>
        <w:pStyle w:val="Index1"/>
        <w:tabs>
          <w:tab w:val="right" w:pos="5030"/>
        </w:tabs>
        <w:rPr>
          <w:noProof/>
        </w:rPr>
      </w:pPr>
      <w:r>
        <w:rPr>
          <w:noProof/>
        </w:rPr>
        <w:t>Office 365 Enterprise E5 Add-on, 61</w:t>
      </w:r>
    </w:p>
    <w:p w14:paraId="0CE22B27" w14:textId="77777777" w:rsidR="00C91BEF" w:rsidRDefault="00C91BEF">
      <w:pPr>
        <w:pStyle w:val="Index1"/>
        <w:tabs>
          <w:tab w:val="right" w:pos="5030"/>
        </w:tabs>
        <w:rPr>
          <w:noProof/>
        </w:rPr>
      </w:pPr>
      <w:r>
        <w:rPr>
          <w:noProof/>
        </w:rPr>
        <w:t>Office 365 Enterprise E5 From SA, 61</w:t>
      </w:r>
    </w:p>
    <w:p w14:paraId="0CE22B28" w14:textId="77777777" w:rsidR="00C91BEF" w:rsidRDefault="00C91BEF">
      <w:pPr>
        <w:pStyle w:val="Index1"/>
        <w:tabs>
          <w:tab w:val="right" w:pos="5030"/>
        </w:tabs>
        <w:rPr>
          <w:noProof/>
        </w:rPr>
      </w:pPr>
      <w:r>
        <w:rPr>
          <w:noProof/>
        </w:rPr>
        <w:t>Office 365 Enterprise E5 og Microsoft Intune, 15, 16</w:t>
      </w:r>
    </w:p>
    <w:p w14:paraId="0CE22B29" w14:textId="77777777" w:rsidR="00C91BEF" w:rsidRDefault="00C91BEF">
      <w:pPr>
        <w:pStyle w:val="Index1"/>
        <w:tabs>
          <w:tab w:val="right" w:pos="5030"/>
        </w:tabs>
        <w:rPr>
          <w:noProof/>
        </w:rPr>
      </w:pPr>
      <w:r>
        <w:rPr>
          <w:noProof/>
        </w:rPr>
        <w:t>Office 365 Enterprise K1, 61</w:t>
      </w:r>
    </w:p>
    <w:p w14:paraId="0CE22B2A" w14:textId="77777777" w:rsidR="00C91BEF" w:rsidRDefault="00C91BEF">
      <w:pPr>
        <w:pStyle w:val="Index1"/>
        <w:tabs>
          <w:tab w:val="right" w:pos="5030"/>
        </w:tabs>
        <w:rPr>
          <w:noProof/>
        </w:rPr>
      </w:pPr>
      <w:r>
        <w:rPr>
          <w:noProof/>
        </w:rPr>
        <w:t>Office 365 Extra File Storage 1 GB, 65</w:t>
      </w:r>
    </w:p>
    <w:p w14:paraId="0CE22B2B" w14:textId="77777777" w:rsidR="00C91BEF" w:rsidRDefault="00C91BEF">
      <w:pPr>
        <w:pStyle w:val="Index1"/>
        <w:tabs>
          <w:tab w:val="right" w:pos="5030"/>
        </w:tabs>
        <w:rPr>
          <w:noProof/>
        </w:rPr>
      </w:pPr>
      <w:r>
        <w:rPr>
          <w:noProof/>
        </w:rPr>
        <w:t>Office 365 Midsize Business, 61, 63</w:t>
      </w:r>
    </w:p>
    <w:p w14:paraId="0CE22B2C" w14:textId="77777777" w:rsidR="00C91BEF" w:rsidRDefault="00C91BEF">
      <w:pPr>
        <w:pStyle w:val="Index1"/>
        <w:tabs>
          <w:tab w:val="right" w:pos="5030"/>
        </w:tabs>
        <w:rPr>
          <w:noProof/>
        </w:rPr>
      </w:pPr>
      <w:r>
        <w:rPr>
          <w:noProof/>
        </w:rPr>
        <w:t>Office 365 Midsize Business Add-on, 61</w:t>
      </w:r>
    </w:p>
    <w:p w14:paraId="0CE22B2D" w14:textId="77777777" w:rsidR="00C91BEF" w:rsidRDefault="00C91BEF">
      <w:pPr>
        <w:pStyle w:val="Index1"/>
        <w:tabs>
          <w:tab w:val="right" w:pos="5030"/>
        </w:tabs>
        <w:rPr>
          <w:noProof/>
        </w:rPr>
      </w:pPr>
      <w:r>
        <w:rPr>
          <w:noProof/>
        </w:rPr>
        <w:t>Office 365 Pro Plus, 79</w:t>
      </w:r>
    </w:p>
    <w:p w14:paraId="0CE22B2E" w14:textId="77777777" w:rsidR="00C91BEF" w:rsidRDefault="00C91BEF">
      <w:pPr>
        <w:pStyle w:val="Index1"/>
        <w:tabs>
          <w:tab w:val="right" w:pos="5030"/>
        </w:tabs>
        <w:rPr>
          <w:noProof/>
        </w:rPr>
      </w:pPr>
      <w:r>
        <w:rPr>
          <w:noProof/>
        </w:rPr>
        <w:t>Office 365 ProPlus, 59</w:t>
      </w:r>
    </w:p>
    <w:p w14:paraId="0CE22B2F" w14:textId="77777777" w:rsidR="00C91BEF" w:rsidRDefault="00C91BEF">
      <w:pPr>
        <w:pStyle w:val="Index1"/>
        <w:tabs>
          <w:tab w:val="right" w:pos="5030"/>
        </w:tabs>
        <w:rPr>
          <w:noProof/>
        </w:rPr>
      </w:pPr>
      <w:r>
        <w:rPr>
          <w:noProof/>
        </w:rPr>
        <w:t>Office 365 ProPlus From SA, 59</w:t>
      </w:r>
    </w:p>
    <w:p w14:paraId="0CE22B30" w14:textId="77777777" w:rsidR="00C91BEF" w:rsidRDefault="00C91BEF">
      <w:pPr>
        <w:pStyle w:val="Index1"/>
        <w:tabs>
          <w:tab w:val="right" w:pos="5030"/>
        </w:tabs>
        <w:rPr>
          <w:noProof/>
        </w:rPr>
      </w:pPr>
      <w:r>
        <w:rPr>
          <w:noProof/>
        </w:rPr>
        <w:t>Office for Mac 2011, 24</w:t>
      </w:r>
    </w:p>
    <w:p w14:paraId="0CE22B31" w14:textId="77777777" w:rsidR="00C91BEF" w:rsidRDefault="00C91BEF">
      <w:pPr>
        <w:pStyle w:val="Index1"/>
        <w:tabs>
          <w:tab w:val="right" w:pos="5030"/>
        </w:tabs>
        <w:rPr>
          <w:noProof/>
        </w:rPr>
      </w:pPr>
      <w:r>
        <w:rPr>
          <w:noProof/>
        </w:rPr>
        <w:t>Office for Mac Standard, 77</w:t>
      </w:r>
    </w:p>
    <w:p w14:paraId="0CE22B32" w14:textId="77777777" w:rsidR="00C91BEF" w:rsidRDefault="00C91BEF">
      <w:pPr>
        <w:pStyle w:val="Index1"/>
        <w:tabs>
          <w:tab w:val="right" w:pos="5030"/>
        </w:tabs>
        <w:rPr>
          <w:noProof/>
        </w:rPr>
      </w:pPr>
      <w:r>
        <w:rPr>
          <w:noProof/>
        </w:rPr>
        <w:t>Office Multi Language Pack, 60, 63</w:t>
      </w:r>
    </w:p>
    <w:p w14:paraId="0CE22B33" w14:textId="77777777" w:rsidR="00C91BEF" w:rsidRDefault="00C91BEF">
      <w:pPr>
        <w:pStyle w:val="Index1"/>
        <w:tabs>
          <w:tab w:val="right" w:pos="5030"/>
        </w:tabs>
        <w:rPr>
          <w:noProof/>
        </w:rPr>
      </w:pPr>
      <w:r>
        <w:rPr>
          <w:noProof/>
        </w:rPr>
        <w:t>Office Multi Language Pack 2013, 22</w:t>
      </w:r>
    </w:p>
    <w:p w14:paraId="0CE22B34" w14:textId="77777777" w:rsidR="00C91BEF" w:rsidRDefault="00C91BEF">
      <w:pPr>
        <w:pStyle w:val="Index1"/>
        <w:tabs>
          <w:tab w:val="right" w:pos="5030"/>
        </w:tabs>
        <w:rPr>
          <w:noProof/>
        </w:rPr>
      </w:pPr>
      <w:r>
        <w:rPr>
          <w:noProof/>
        </w:rPr>
        <w:t>Office Online, 60</w:t>
      </w:r>
    </w:p>
    <w:p w14:paraId="0CE22B35" w14:textId="77777777" w:rsidR="00C91BEF" w:rsidRDefault="00C91BEF">
      <w:pPr>
        <w:pStyle w:val="Index1"/>
        <w:tabs>
          <w:tab w:val="right" w:pos="5030"/>
        </w:tabs>
        <w:rPr>
          <w:noProof/>
        </w:rPr>
      </w:pPr>
      <w:r>
        <w:rPr>
          <w:noProof/>
        </w:rPr>
        <w:t>Office Online for Office 365, 77</w:t>
      </w:r>
    </w:p>
    <w:p w14:paraId="0CE22B36" w14:textId="77777777" w:rsidR="00C91BEF" w:rsidRDefault="00C91BEF">
      <w:pPr>
        <w:pStyle w:val="Index1"/>
        <w:tabs>
          <w:tab w:val="right" w:pos="5030"/>
        </w:tabs>
        <w:rPr>
          <w:noProof/>
        </w:rPr>
      </w:pPr>
      <w:r>
        <w:rPr>
          <w:noProof/>
        </w:rPr>
        <w:t>Office Professional Plus, 59, 60, 62, 77, 83</w:t>
      </w:r>
    </w:p>
    <w:p w14:paraId="0CE22B37" w14:textId="77777777" w:rsidR="00C91BEF" w:rsidRDefault="00C91BEF">
      <w:pPr>
        <w:pStyle w:val="Index1"/>
        <w:tabs>
          <w:tab w:val="right" w:pos="5030"/>
        </w:tabs>
        <w:rPr>
          <w:noProof/>
        </w:rPr>
      </w:pPr>
      <w:r>
        <w:rPr>
          <w:noProof/>
        </w:rPr>
        <w:t>Office Professional Plus 2013, 60</w:t>
      </w:r>
    </w:p>
    <w:p w14:paraId="0CE22B38" w14:textId="77777777" w:rsidR="00C91BEF" w:rsidRDefault="00C91BEF">
      <w:pPr>
        <w:pStyle w:val="Index1"/>
        <w:tabs>
          <w:tab w:val="right" w:pos="5030"/>
        </w:tabs>
        <w:rPr>
          <w:noProof/>
        </w:rPr>
      </w:pPr>
      <w:r>
        <w:rPr>
          <w:noProof/>
        </w:rPr>
        <w:t>Office Professional Plus 2016, 22, 36, 61</w:t>
      </w:r>
    </w:p>
    <w:p w14:paraId="0CE22B39" w14:textId="77777777" w:rsidR="00C91BEF" w:rsidRDefault="00C91BEF">
      <w:pPr>
        <w:pStyle w:val="Index1"/>
        <w:tabs>
          <w:tab w:val="right" w:pos="5030"/>
        </w:tabs>
        <w:rPr>
          <w:noProof/>
        </w:rPr>
      </w:pPr>
      <w:r>
        <w:rPr>
          <w:noProof/>
        </w:rPr>
        <w:t>Office Standard, 60, 77, 83</w:t>
      </w:r>
    </w:p>
    <w:p w14:paraId="0CE22B3A" w14:textId="77777777" w:rsidR="00C91BEF" w:rsidRDefault="00C91BEF">
      <w:pPr>
        <w:pStyle w:val="Index1"/>
        <w:tabs>
          <w:tab w:val="right" w:pos="5030"/>
        </w:tabs>
        <w:rPr>
          <w:noProof/>
        </w:rPr>
      </w:pPr>
      <w:r>
        <w:rPr>
          <w:noProof/>
        </w:rPr>
        <w:t>Office Standard 2016, 22</w:t>
      </w:r>
    </w:p>
    <w:p w14:paraId="0CE22B3B" w14:textId="77777777" w:rsidR="00C91BEF" w:rsidRDefault="00C91BEF">
      <w:pPr>
        <w:pStyle w:val="Index1"/>
        <w:tabs>
          <w:tab w:val="right" w:pos="5030"/>
        </w:tabs>
        <w:rPr>
          <w:noProof/>
        </w:rPr>
      </w:pPr>
      <w:r>
        <w:rPr>
          <w:noProof/>
        </w:rPr>
        <w:t>Økonomisk Forpliktelse for StorSimple, 54</w:t>
      </w:r>
    </w:p>
    <w:p w14:paraId="0CE22B3C" w14:textId="77777777" w:rsidR="00C91BEF" w:rsidRDefault="00C91BEF">
      <w:pPr>
        <w:pStyle w:val="Index1"/>
        <w:tabs>
          <w:tab w:val="right" w:pos="5030"/>
        </w:tabs>
        <w:rPr>
          <w:noProof/>
        </w:rPr>
      </w:pPr>
      <w:r>
        <w:rPr>
          <w:noProof/>
        </w:rPr>
        <w:t>OneDrive for Business Plan 1, 65</w:t>
      </w:r>
    </w:p>
    <w:p w14:paraId="0CE22B3D" w14:textId="77777777" w:rsidR="00C91BEF" w:rsidRDefault="00C91BEF">
      <w:pPr>
        <w:pStyle w:val="Index1"/>
        <w:tabs>
          <w:tab w:val="right" w:pos="5030"/>
        </w:tabs>
        <w:rPr>
          <w:noProof/>
        </w:rPr>
      </w:pPr>
      <w:r>
        <w:rPr>
          <w:noProof/>
        </w:rPr>
        <w:t>OneDrive for Business Plan 2, 65</w:t>
      </w:r>
    </w:p>
    <w:p w14:paraId="0CE22B3E" w14:textId="77777777" w:rsidR="00C91BEF" w:rsidRDefault="00C91BEF">
      <w:pPr>
        <w:pStyle w:val="Index1"/>
        <w:tabs>
          <w:tab w:val="right" w:pos="5030"/>
        </w:tabs>
        <w:rPr>
          <w:noProof/>
        </w:rPr>
      </w:pPr>
      <w:r>
        <w:rPr>
          <w:noProof/>
        </w:rPr>
        <w:t>Operations Management Suite Datacenter Edition Add-on, 53</w:t>
      </w:r>
    </w:p>
    <w:p w14:paraId="0CE22B3F" w14:textId="77777777" w:rsidR="00C91BEF" w:rsidRDefault="00C91BEF">
      <w:pPr>
        <w:pStyle w:val="Index1"/>
        <w:tabs>
          <w:tab w:val="right" w:pos="5030"/>
        </w:tabs>
        <w:rPr>
          <w:noProof/>
        </w:rPr>
      </w:pPr>
      <w:r>
        <w:rPr>
          <w:noProof/>
        </w:rPr>
        <w:t>Operations Management Suite L2, 53</w:t>
      </w:r>
    </w:p>
    <w:p w14:paraId="0CE22B40" w14:textId="77777777" w:rsidR="00C91BEF" w:rsidRDefault="00C91BEF">
      <w:pPr>
        <w:pStyle w:val="Index1"/>
        <w:tabs>
          <w:tab w:val="right" w:pos="5030"/>
        </w:tabs>
        <w:rPr>
          <w:noProof/>
        </w:rPr>
      </w:pPr>
      <w:r>
        <w:rPr>
          <w:noProof/>
        </w:rPr>
        <w:t>Operations Management Suite Standard Edition Add-on, 53</w:t>
      </w:r>
    </w:p>
    <w:p w14:paraId="0CE22B41" w14:textId="77777777" w:rsidR="00C91BEF" w:rsidRDefault="00C91BEF">
      <w:pPr>
        <w:pStyle w:val="Index1"/>
        <w:tabs>
          <w:tab w:val="right" w:pos="5030"/>
        </w:tabs>
        <w:rPr>
          <w:noProof/>
        </w:rPr>
      </w:pPr>
      <w:r>
        <w:rPr>
          <w:noProof/>
        </w:rPr>
        <w:t>Outlook 2016, 22</w:t>
      </w:r>
    </w:p>
    <w:p w14:paraId="0CE22B42" w14:textId="77777777" w:rsidR="00C91BEF" w:rsidRDefault="00C91BEF">
      <w:pPr>
        <w:pStyle w:val="Index1"/>
        <w:tabs>
          <w:tab w:val="right" w:pos="5030"/>
        </w:tabs>
        <w:rPr>
          <w:noProof/>
        </w:rPr>
      </w:pPr>
      <w:r>
        <w:rPr>
          <w:noProof/>
        </w:rPr>
        <w:t>Outlook 2016 for Mac, 24</w:t>
      </w:r>
    </w:p>
    <w:p w14:paraId="0CE22B43" w14:textId="77777777" w:rsidR="00C91BEF" w:rsidRDefault="00C91BEF">
      <w:pPr>
        <w:pStyle w:val="Index1"/>
        <w:tabs>
          <w:tab w:val="right" w:pos="5030"/>
        </w:tabs>
        <w:rPr>
          <w:noProof/>
        </w:rPr>
      </w:pPr>
      <w:r>
        <w:rPr>
          <w:noProof/>
        </w:rPr>
        <w:t>Parature Additional Departments, 59</w:t>
      </w:r>
    </w:p>
    <w:p w14:paraId="0CE22B44" w14:textId="77777777" w:rsidR="00C91BEF" w:rsidRDefault="00C91BEF">
      <w:pPr>
        <w:pStyle w:val="Index1"/>
        <w:tabs>
          <w:tab w:val="right" w:pos="5030"/>
        </w:tabs>
        <w:rPr>
          <w:noProof/>
        </w:rPr>
      </w:pPr>
      <w:r>
        <w:rPr>
          <w:noProof/>
        </w:rPr>
        <w:t>Parature Additional File Storage, 59</w:t>
      </w:r>
    </w:p>
    <w:p w14:paraId="0CE22B45" w14:textId="77777777" w:rsidR="00C91BEF" w:rsidRDefault="00C91BEF">
      <w:pPr>
        <w:pStyle w:val="Index1"/>
        <w:tabs>
          <w:tab w:val="right" w:pos="5030"/>
        </w:tabs>
        <w:rPr>
          <w:noProof/>
        </w:rPr>
      </w:pPr>
      <w:r>
        <w:rPr>
          <w:noProof/>
        </w:rPr>
        <w:t>Parature Additional Page Views, 59</w:t>
      </w:r>
    </w:p>
    <w:p w14:paraId="0CE22B46" w14:textId="77777777" w:rsidR="00C91BEF" w:rsidRDefault="00C91BEF">
      <w:pPr>
        <w:pStyle w:val="Index1"/>
        <w:tabs>
          <w:tab w:val="right" w:pos="5030"/>
        </w:tabs>
        <w:rPr>
          <w:noProof/>
        </w:rPr>
      </w:pPr>
      <w:r>
        <w:rPr>
          <w:noProof/>
        </w:rPr>
        <w:t>Parature Additional Records, 59</w:t>
      </w:r>
    </w:p>
    <w:p w14:paraId="0CE22B47" w14:textId="77777777" w:rsidR="00C91BEF" w:rsidRDefault="00C91BEF">
      <w:pPr>
        <w:pStyle w:val="Index1"/>
        <w:tabs>
          <w:tab w:val="right" w:pos="5030"/>
        </w:tabs>
        <w:rPr>
          <w:noProof/>
        </w:rPr>
      </w:pPr>
      <w:r>
        <w:rPr>
          <w:noProof/>
        </w:rPr>
        <w:t>Parature Enhanced Support, 59</w:t>
      </w:r>
    </w:p>
    <w:p w14:paraId="0CE22B48" w14:textId="77777777" w:rsidR="00C91BEF" w:rsidRDefault="00C91BEF">
      <w:pPr>
        <w:pStyle w:val="Index1"/>
        <w:tabs>
          <w:tab w:val="right" w:pos="5030"/>
        </w:tabs>
        <w:rPr>
          <w:noProof/>
        </w:rPr>
      </w:pPr>
      <w:r>
        <w:rPr>
          <w:noProof/>
        </w:rPr>
        <w:t>Parature Enterprise, 59</w:t>
      </w:r>
    </w:p>
    <w:p w14:paraId="0CE22B49" w14:textId="77777777" w:rsidR="00C91BEF" w:rsidRDefault="00C91BEF">
      <w:pPr>
        <w:pStyle w:val="Index1"/>
        <w:tabs>
          <w:tab w:val="right" w:pos="5030"/>
        </w:tabs>
        <w:rPr>
          <w:noProof/>
        </w:rPr>
      </w:pPr>
      <w:r>
        <w:rPr>
          <w:noProof/>
        </w:rPr>
        <w:t>Parature Professional Direct Support, 59</w:t>
      </w:r>
    </w:p>
    <w:p w14:paraId="0CE22B4A" w14:textId="77777777" w:rsidR="00C91BEF" w:rsidRDefault="00C91BEF">
      <w:pPr>
        <w:pStyle w:val="Index1"/>
        <w:tabs>
          <w:tab w:val="right" w:pos="5030"/>
        </w:tabs>
        <w:rPr>
          <w:noProof/>
        </w:rPr>
      </w:pPr>
      <w:r>
        <w:rPr>
          <w:noProof/>
        </w:rPr>
        <w:t>Plan 1 for Ekstern Overvåkning for IoT Suite, 53</w:t>
      </w:r>
    </w:p>
    <w:p w14:paraId="0CE22B4B" w14:textId="77777777" w:rsidR="00C91BEF" w:rsidRDefault="00C91BEF">
      <w:pPr>
        <w:pStyle w:val="Index1"/>
        <w:tabs>
          <w:tab w:val="right" w:pos="5030"/>
        </w:tabs>
        <w:rPr>
          <w:noProof/>
        </w:rPr>
      </w:pPr>
      <w:r>
        <w:rPr>
          <w:noProof/>
        </w:rPr>
        <w:t>Plan 1 for prediktivt vedlikehold for IoT Suite, 53</w:t>
      </w:r>
    </w:p>
    <w:p w14:paraId="0CE22B4C" w14:textId="77777777" w:rsidR="00C91BEF" w:rsidRDefault="00C91BEF">
      <w:pPr>
        <w:pStyle w:val="Index1"/>
        <w:tabs>
          <w:tab w:val="right" w:pos="5030"/>
        </w:tabs>
        <w:rPr>
          <w:noProof/>
        </w:rPr>
      </w:pPr>
      <w:r>
        <w:rPr>
          <w:noProof/>
        </w:rPr>
        <w:t>Plan 2 for Ekstern Overvåkning for IoT Suite, 53</w:t>
      </w:r>
    </w:p>
    <w:p w14:paraId="0CE22B4D" w14:textId="77777777" w:rsidR="00C91BEF" w:rsidRDefault="00C91BEF">
      <w:pPr>
        <w:pStyle w:val="Index1"/>
        <w:tabs>
          <w:tab w:val="right" w:pos="5030"/>
        </w:tabs>
        <w:rPr>
          <w:noProof/>
        </w:rPr>
      </w:pPr>
      <w:r>
        <w:rPr>
          <w:noProof/>
        </w:rPr>
        <w:t>Plan 2 for Prediktivt Vedlikehold for IoT Suite, 53</w:t>
      </w:r>
    </w:p>
    <w:p w14:paraId="0CE22B4E" w14:textId="77777777" w:rsidR="00C91BEF" w:rsidRDefault="00C91BEF">
      <w:pPr>
        <w:pStyle w:val="Index1"/>
        <w:tabs>
          <w:tab w:val="right" w:pos="5030"/>
        </w:tabs>
        <w:rPr>
          <w:noProof/>
        </w:rPr>
      </w:pPr>
      <w:r>
        <w:rPr>
          <w:noProof/>
        </w:rPr>
        <w:t>Power BI Pro, 68</w:t>
      </w:r>
    </w:p>
    <w:p w14:paraId="0CE22B4F" w14:textId="77777777" w:rsidR="00C91BEF" w:rsidRDefault="00C91BEF">
      <w:pPr>
        <w:pStyle w:val="Index1"/>
        <w:tabs>
          <w:tab w:val="right" w:pos="5030"/>
        </w:tabs>
        <w:rPr>
          <w:noProof/>
        </w:rPr>
      </w:pPr>
      <w:r>
        <w:rPr>
          <w:noProof/>
        </w:rPr>
        <w:t>Power BI Pro A, 68</w:t>
      </w:r>
    </w:p>
    <w:p w14:paraId="0CE22B50" w14:textId="77777777" w:rsidR="00C91BEF" w:rsidRDefault="00C91BEF">
      <w:pPr>
        <w:pStyle w:val="Index1"/>
        <w:tabs>
          <w:tab w:val="right" w:pos="5030"/>
        </w:tabs>
        <w:rPr>
          <w:noProof/>
        </w:rPr>
      </w:pPr>
      <w:r>
        <w:rPr>
          <w:noProof/>
        </w:rPr>
        <w:t>PowerPoint 2016, 22</w:t>
      </w:r>
    </w:p>
    <w:p w14:paraId="0CE22B51" w14:textId="77777777" w:rsidR="00C91BEF" w:rsidRDefault="00C91BEF">
      <w:pPr>
        <w:pStyle w:val="Index1"/>
        <w:tabs>
          <w:tab w:val="right" w:pos="5030"/>
        </w:tabs>
        <w:rPr>
          <w:noProof/>
        </w:rPr>
      </w:pPr>
      <w:r>
        <w:rPr>
          <w:noProof/>
        </w:rPr>
        <w:t>PowerPoint 2016 for Mac, 24</w:t>
      </w:r>
    </w:p>
    <w:p w14:paraId="0CE22B52" w14:textId="77777777" w:rsidR="00C91BEF" w:rsidRDefault="00C91BEF">
      <w:pPr>
        <w:pStyle w:val="Index1"/>
        <w:tabs>
          <w:tab w:val="right" w:pos="5030"/>
        </w:tabs>
        <w:rPr>
          <w:noProof/>
        </w:rPr>
      </w:pPr>
      <w:r>
        <w:rPr>
          <w:noProof/>
        </w:rPr>
        <w:t>Project 2013, 26</w:t>
      </w:r>
    </w:p>
    <w:p w14:paraId="0CE22B53" w14:textId="77777777" w:rsidR="00C91BEF" w:rsidRDefault="00C91BEF">
      <w:pPr>
        <w:pStyle w:val="Index1"/>
        <w:tabs>
          <w:tab w:val="right" w:pos="5030"/>
        </w:tabs>
        <w:rPr>
          <w:noProof/>
        </w:rPr>
      </w:pPr>
      <w:r>
        <w:rPr>
          <w:noProof/>
        </w:rPr>
        <w:t>Project Lite, 26, 65</w:t>
      </w:r>
    </w:p>
    <w:p w14:paraId="0CE22B54" w14:textId="77777777" w:rsidR="00C91BEF" w:rsidRDefault="00C91BEF">
      <w:pPr>
        <w:pStyle w:val="Index1"/>
        <w:tabs>
          <w:tab w:val="right" w:pos="5030"/>
        </w:tabs>
        <w:rPr>
          <w:noProof/>
        </w:rPr>
      </w:pPr>
      <w:r>
        <w:rPr>
          <w:noProof/>
        </w:rPr>
        <w:t>Project Online, 26, 65</w:t>
      </w:r>
    </w:p>
    <w:p w14:paraId="0CE22B55" w14:textId="77777777" w:rsidR="00C91BEF" w:rsidRDefault="00C91BEF">
      <w:pPr>
        <w:pStyle w:val="Index1"/>
        <w:tabs>
          <w:tab w:val="right" w:pos="5030"/>
        </w:tabs>
        <w:rPr>
          <w:noProof/>
        </w:rPr>
      </w:pPr>
      <w:r>
        <w:rPr>
          <w:noProof/>
        </w:rPr>
        <w:t>Project Online med Project Pro for Office 365, 59</w:t>
      </w:r>
    </w:p>
    <w:p w14:paraId="0CE22B56" w14:textId="77777777" w:rsidR="00C91BEF" w:rsidRDefault="00C91BEF">
      <w:pPr>
        <w:pStyle w:val="Index1"/>
        <w:tabs>
          <w:tab w:val="right" w:pos="5030"/>
        </w:tabs>
        <w:rPr>
          <w:noProof/>
        </w:rPr>
      </w:pPr>
      <w:r>
        <w:rPr>
          <w:noProof/>
        </w:rPr>
        <w:t>Project Online med Project Pro for Office 365 From SA, 59</w:t>
      </w:r>
    </w:p>
    <w:p w14:paraId="0CE22B57" w14:textId="77777777" w:rsidR="00C91BEF" w:rsidRDefault="00C91BEF">
      <w:pPr>
        <w:pStyle w:val="Index1"/>
        <w:tabs>
          <w:tab w:val="right" w:pos="5030"/>
        </w:tabs>
        <w:rPr>
          <w:noProof/>
        </w:rPr>
      </w:pPr>
      <w:r>
        <w:rPr>
          <w:noProof/>
        </w:rPr>
        <w:t>Project Pro for Office 365, 26, 59</w:t>
      </w:r>
    </w:p>
    <w:p w14:paraId="0CE22B58" w14:textId="77777777" w:rsidR="00C91BEF" w:rsidRDefault="00C91BEF">
      <w:pPr>
        <w:pStyle w:val="Index1"/>
        <w:tabs>
          <w:tab w:val="right" w:pos="5030"/>
        </w:tabs>
        <w:rPr>
          <w:noProof/>
        </w:rPr>
      </w:pPr>
      <w:r>
        <w:rPr>
          <w:noProof/>
        </w:rPr>
        <w:t>Project Pro for Office 365 From SA, 59</w:t>
      </w:r>
    </w:p>
    <w:p w14:paraId="0CE22B59" w14:textId="77777777" w:rsidR="00C91BEF" w:rsidRDefault="00C91BEF">
      <w:pPr>
        <w:pStyle w:val="Index1"/>
        <w:tabs>
          <w:tab w:val="right" w:pos="5030"/>
        </w:tabs>
        <w:rPr>
          <w:noProof/>
        </w:rPr>
      </w:pPr>
      <w:r>
        <w:rPr>
          <w:noProof/>
        </w:rPr>
        <w:t>Project Professional, 59, 83</w:t>
      </w:r>
    </w:p>
    <w:p w14:paraId="0CE22B5A" w14:textId="77777777" w:rsidR="00C91BEF" w:rsidRDefault="00C91BEF">
      <w:pPr>
        <w:pStyle w:val="Index1"/>
        <w:tabs>
          <w:tab w:val="right" w:pos="5030"/>
        </w:tabs>
        <w:rPr>
          <w:noProof/>
        </w:rPr>
      </w:pPr>
      <w:r>
        <w:rPr>
          <w:noProof/>
        </w:rPr>
        <w:t>Project Professional 2016, 22</w:t>
      </w:r>
    </w:p>
    <w:p w14:paraId="0CE22B5B" w14:textId="77777777" w:rsidR="00C91BEF" w:rsidRDefault="00C91BEF">
      <w:pPr>
        <w:pStyle w:val="Index1"/>
        <w:tabs>
          <w:tab w:val="right" w:pos="5030"/>
        </w:tabs>
        <w:rPr>
          <w:noProof/>
        </w:rPr>
      </w:pPr>
      <w:r>
        <w:rPr>
          <w:noProof/>
        </w:rPr>
        <w:t>Project Server 2016, 23, 26</w:t>
      </w:r>
    </w:p>
    <w:p w14:paraId="0CE22B5C" w14:textId="77777777" w:rsidR="00C91BEF" w:rsidRDefault="00C91BEF">
      <w:pPr>
        <w:pStyle w:val="Index1"/>
        <w:tabs>
          <w:tab w:val="right" w:pos="5030"/>
        </w:tabs>
        <w:rPr>
          <w:noProof/>
        </w:rPr>
      </w:pPr>
      <w:r>
        <w:rPr>
          <w:noProof/>
        </w:rPr>
        <w:t>Project Server 2016 CAL, 26</w:t>
      </w:r>
    </w:p>
    <w:p w14:paraId="0CE22B5D" w14:textId="77777777" w:rsidR="00C91BEF" w:rsidRDefault="00C91BEF">
      <w:pPr>
        <w:pStyle w:val="Index1"/>
        <w:tabs>
          <w:tab w:val="right" w:pos="5030"/>
        </w:tabs>
        <w:rPr>
          <w:noProof/>
        </w:rPr>
      </w:pPr>
      <w:r>
        <w:rPr>
          <w:noProof/>
        </w:rPr>
        <w:t>Project Server 2016 Enhets-CAL, 23</w:t>
      </w:r>
    </w:p>
    <w:p w14:paraId="0CE22B5E" w14:textId="77777777" w:rsidR="00C91BEF" w:rsidRDefault="00C91BEF">
      <w:pPr>
        <w:pStyle w:val="Index1"/>
        <w:tabs>
          <w:tab w:val="right" w:pos="5030"/>
        </w:tabs>
        <w:rPr>
          <w:noProof/>
        </w:rPr>
      </w:pPr>
      <w:r>
        <w:rPr>
          <w:noProof/>
        </w:rPr>
        <w:t>Project Standard, 77, 83</w:t>
      </w:r>
    </w:p>
    <w:p w14:paraId="0CE22B5F" w14:textId="77777777" w:rsidR="00C91BEF" w:rsidRDefault="00C91BEF">
      <w:pPr>
        <w:pStyle w:val="Index1"/>
        <w:tabs>
          <w:tab w:val="right" w:pos="5030"/>
        </w:tabs>
        <w:rPr>
          <w:noProof/>
        </w:rPr>
      </w:pPr>
      <w:r>
        <w:rPr>
          <w:noProof/>
        </w:rPr>
        <w:t>Project Standard 2016, 22</w:t>
      </w:r>
    </w:p>
    <w:p w14:paraId="0CE22B60" w14:textId="77777777" w:rsidR="00C91BEF" w:rsidRDefault="00C91BEF">
      <w:pPr>
        <w:pStyle w:val="Index1"/>
        <w:tabs>
          <w:tab w:val="right" w:pos="5030"/>
        </w:tabs>
        <w:rPr>
          <w:noProof/>
        </w:rPr>
      </w:pPr>
      <w:r>
        <w:rPr>
          <w:noProof/>
        </w:rPr>
        <w:t>PSTN-bruk for Skype for Business, 66</w:t>
      </w:r>
    </w:p>
    <w:p w14:paraId="0CE22B61" w14:textId="77777777" w:rsidR="00C91BEF" w:rsidRDefault="00C91BEF">
      <w:pPr>
        <w:pStyle w:val="Index1"/>
        <w:tabs>
          <w:tab w:val="right" w:pos="5030"/>
        </w:tabs>
        <w:rPr>
          <w:noProof/>
        </w:rPr>
      </w:pPr>
      <w:r>
        <w:rPr>
          <w:noProof/>
        </w:rPr>
        <w:t>Publisher 2016, 22</w:t>
      </w:r>
    </w:p>
    <w:p w14:paraId="0CE22B62" w14:textId="77777777" w:rsidR="00C91BEF" w:rsidRDefault="00C91BEF">
      <w:pPr>
        <w:pStyle w:val="Index1"/>
        <w:tabs>
          <w:tab w:val="right" w:pos="5030"/>
        </w:tabs>
        <w:rPr>
          <w:noProof/>
        </w:rPr>
      </w:pPr>
      <w:r>
        <w:rPr>
          <w:noProof/>
        </w:rPr>
        <w:t>R Server 2016 for Hadoop, 28</w:t>
      </w:r>
    </w:p>
    <w:p w14:paraId="0CE22B63" w14:textId="77777777" w:rsidR="00C91BEF" w:rsidRDefault="00C91BEF">
      <w:pPr>
        <w:pStyle w:val="Index1"/>
        <w:tabs>
          <w:tab w:val="right" w:pos="5030"/>
        </w:tabs>
        <w:rPr>
          <w:noProof/>
        </w:rPr>
      </w:pPr>
      <w:r>
        <w:rPr>
          <w:noProof/>
        </w:rPr>
        <w:t>R Server 2016 for Linux, 28</w:t>
      </w:r>
    </w:p>
    <w:p w14:paraId="0CE22B64" w14:textId="77777777" w:rsidR="00C91BEF" w:rsidRDefault="00C91BEF">
      <w:pPr>
        <w:pStyle w:val="Index1"/>
        <w:tabs>
          <w:tab w:val="right" w:pos="5030"/>
        </w:tabs>
        <w:rPr>
          <w:noProof/>
        </w:rPr>
      </w:pPr>
      <w:r>
        <w:rPr>
          <w:noProof/>
        </w:rPr>
        <w:t>R Server 2016 for Teradata DB, 28</w:t>
      </w:r>
    </w:p>
    <w:p w14:paraId="0CE22B65" w14:textId="77777777" w:rsidR="00C91BEF" w:rsidRDefault="00C91BEF">
      <w:pPr>
        <w:pStyle w:val="Index1"/>
        <w:tabs>
          <w:tab w:val="right" w:pos="5030"/>
        </w:tabs>
        <w:rPr>
          <w:noProof/>
        </w:rPr>
      </w:pPr>
      <w:r>
        <w:rPr>
          <w:noProof/>
        </w:rPr>
        <w:t>SharePoint Online, 77</w:t>
      </w:r>
    </w:p>
    <w:p w14:paraId="0CE22B66" w14:textId="77777777" w:rsidR="00C91BEF" w:rsidRDefault="00C91BEF">
      <w:pPr>
        <w:pStyle w:val="Index1"/>
        <w:tabs>
          <w:tab w:val="right" w:pos="5030"/>
        </w:tabs>
        <w:rPr>
          <w:noProof/>
        </w:rPr>
      </w:pPr>
      <w:r>
        <w:rPr>
          <w:noProof/>
        </w:rPr>
        <w:t>SharePoint Online Plan 1, 65</w:t>
      </w:r>
    </w:p>
    <w:p w14:paraId="0CE22B67" w14:textId="77777777" w:rsidR="00C91BEF" w:rsidRDefault="00C91BEF">
      <w:pPr>
        <w:pStyle w:val="Index1"/>
        <w:tabs>
          <w:tab w:val="right" w:pos="5030"/>
        </w:tabs>
        <w:rPr>
          <w:noProof/>
        </w:rPr>
      </w:pPr>
      <w:r>
        <w:rPr>
          <w:noProof/>
        </w:rPr>
        <w:t>SharePoint Online Plan 1 Add-on, 65</w:t>
      </w:r>
    </w:p>
    <w:p w14:paraId="0CE22B68" w14:textId="77777777" w:rsidR="00C91BEF" w:rsidRDefault="00C91BEF">
      <w:pPr>
        <w:pStyle w:val="Index1"/>
        <w:tabs>
          <w:tab w:val="right" w:pos="5030"/>
        </w:tabs>
        <w:rPr>
          <w:noProof/>
        </w:rPr>
      </w:pPr>
      <w:r>
        <w:rPr>
          <w:noProof/>
        </w:rPr>
        <w:t>SharePoint Online Plan 1 eller 2, 27</w:t>
      </w:r>
    </w:p>
    <w:p w14:paraId="0CE22B69" w14:textId="77777777" w:rsidR="00C91BEF" w:rsidRDefault="00C91BEF">
      <w:pPr>
        <w:pStyle w:val="Index1"/>
        <w:tabs>
          <w:tab w:val="right" w:pos="5030"/>
        </w:tabs>
        <w:rPr>
          <w:noProof/>
        </w:rPr>
      </w:pPr>
      <w:r>
        <w:rPr>
          <w:noProof/>
        </w:rPr>
        <w:lastRenderedPageBreak/>
        <w:t>SharePoint Online Plan 2, 27, 65</w:t>
      </w:r>
    </w:p>
    <w:p w14:paraId="0CE22B6A" w14:textId="77777777" w:rsidR="00C91BEF" w:rsidRDefault="00C91BEF">
      <w:pPr>
        <w:pStyle w:val="Index1"/>
        <w:tabs>
          <w:tab w:val="right" w:pos="5030"/>
        </w:tabs>
        <w:rPr>
          <w:noProof/>
        </w:rPr>
      </w:pPr>
      <w:r>
        <w:rPr>
          <w:noProof/>
        </w:rPr>
        <w:t>SharePoint Server, 82</w:t>
      </w:r>
    </w:p>
    <w:p w14:paraId="0CE22B6B" w14:textId="77777777" w:rsidR="00C91BEF" w:rsidRDefault="00C91BEF">
      <w:pPr>
        <w:pStyle w:val="Index1"/>
        <w:tabs>
          <w:tab w:val="right" w:pos="5030"/>
        </w:tabs>
        <w:rPr>
          <w:noProof/>
        </w:rPr>
      </w:pPr>
      <w:r>
        <w:rPr>
          <w:noProof/>
        </w:rPr>
        <w:t>SharePoint Server 2013, 26</w:t>
      </w:r>
    </w:p>
    <w:p w14:paraId="0CE22B6C" w14:textId="77777777" w:rsidR="00C91BEF" w:rsidRDefault="00C91BEF">
      <w:pPr>
        <w:pStyle w:val="Index1"/>
        <w:tabs>
          <w:tab w:val="right" w:pos="5030"/>
        </w:tabs>
        <w:rPr>
          <w:noProof/>
        </w:rPr>
      </w:pPr>
      <w:r>
        <w:rPr>
          <w:noProof/>
        </w:rPr>
        <w:t>SharePoint Server 2016, 26</w:t>
      </w:r>
    </w:p>
    <w:p w14:paraId="0CE22B6D" w14:textId="77777777" w:rsidR="00C91BEF" w:rsidRDefault="00C91BEF">
      <w:pPr>
        <w:pStyle w:val="Index1"/>
        <w:tabs>
          <w:tab w:val="right" w:pos="5030"/>
        </w:tabs>
        <w:rPr>
          <w:noProof/>
        </w:rPr>
      </w:pPr>
      <w:r>
        <w:rPr>
          <w:noProof/>
        </w:rPr>
        <w:t>SharePoint Server 2016 Enterprise CAL, 26</w:t>
      </w:r>
    </w:p>
    <w:p w14:paraId="0CE22B6E" w14:textId="77777777" w:rsidR="00C91BEF" w:rsidRDefault="00C91BEF">
      <w:pPr>
        <w:pStyle w:val="Index1"/>
        <w:tabs>
          <w:tab w:val="right" w:pos="5030"/>
        </w:tabs>
        <w:rPr>
          <w:noProof/>
        </w:rPr>
      </w:pPr>
      <w:r>
        <w:rPr>
          <w:noProof/>
        </w:rPr>
        <w:t>SharePoint Server 2016 Standard CAL, 26</w:t>
      </w:r>
    </w:p>
    <w:p w14:paraId="0CE22B6F" w14:textId="77777777" w:rsidR="00C91BEF" w:rsidRDefault="00C91BEF">
      <w:pPr>
        <w:pStyle w:val="Index1"/>
        <w:tabs>
          <w:tab w:val="right" w:pos="5030"/>
        </w:tabs>
        <w:rPr>
          <w:noProof/>
        </w:rPr>
      </w:pPr>
      <w:r>
        <w:rPr>
          <w:noProof/>
        </w:rPr>
        <w:t>Skype for Business 2016, 22</w:t>
      </w:r>
    </w:p>
    <w:p w14:paraId="0CE22B70" w14:textId="77777777" w:rsidR="00C91BEF" w:rsidRDefault="00C91BEF">
      <w:pPr>
        <w:pStyle w:val="Index1"/>
        <w:tabs>
          <w:tab w:val="right" w:pos="5030"/>
        </w:tabs>
        <w:rPr>
          <w:noProof/>
        </w:rPr>
      </w:pPr>
      <w:r>
        <w:rPr>
          <w:noProof/>
        </w:rPr>
        <w:t>Skype for Business Online Cloud PBX, 66</w:t>
      </w:r>
    </w:p>
    <w:p w14:paraId="0CE22B71" w14:textId="77777777" w:rsidR="00C91BEF" w:rsidRDefault="00C91BEF">
      <w:pPr>
        <w:pStyle w:val="Index1"/>
        <w:tabs>
          <w:tab w:val="right" w:pos="5030"/>
        </w:tabs>
        <w:rPr>
          <w:noProof/>
        </w:rPr>
      </w:pPr>
      <w:r>
        <w:rPr>
          <w:noProof/>
        </w:rPr>
        <w:t>Skype for Business Online Plan 1, 28, 66</w:t>
      </w:r>
    </w:p>
    <w:p w14:paraId="0CE22B72" w14:textId="77777777" w:rsidR="00C91BEF" w:rsidRDefault="00C91BEF">
      <w:pPr>
        <w:pStyle w:val="Index1"/>
        <w:tabs>
          <w:tab w:val="right" w:pos="5030"/>
        </w:tabs>
        <w:rPr>
          <w:noProof/>
        </w:rPr>
      </w:pPr>
      <w:r>
        <w:rPr>
          <w:noProof/>
        </w:rPr>
        <w:t>Skype for Business Online Plan 1 Add-on, 61, 66</w:t>
      </w:r>
    </w:p>
    <w:p w14:paraId="0CE22B73" w14:textId="77777777" w:rsidR="00C91BEF" w:rsidRDefault="00C91BEF">
      <w:pPr>
        <w:pStyle w:val="Index1"/>
        <w:tabs>
          <w:tab w:val="right" w:pos="5030"/>
        </w:tabs>
        <w:rPr>
          <w:noProof/>
        </w:rPr>
      </w:pPr>
      <w:r>
        <w:rPr>
          <w:noProof/>
        </w:rPr>
        <w:t>Skype for Business Online Plan 2, 28, 66</w:t>
      </w:r>
    </w:p>
    <w:p w14:paraId="0CE22B74" w14:textId="77777777" w:rsidR="00C91BEF" w:rsidRDefault="00C91BEF">
      <w:pPr>
        <w:pStyle w:val="Index1"/>
        <w:tabs>
          <w:tab w:val="right" w:pos="5030"/>
        </w:tabs>
        <w:rPr>
          <w:noProof/>
        </w:rPr>
      </w:pPr>
      <w:r>
        <w:rPr>
          <w:noProof/>
        </w:rPr>
        <w:t>Skype for Business Online PSTN Calling, 66</w:t>
      </w:r>
    </w:p>
    <w:p w14:paraId="0CE22B75" w14:textId="77777777" w:rsidR="00C91BEF" w:rsidRDefault="00C91BEF">
      <w:pPr>
        <w:pStyle w:val="Index1"/>
        <w:tabs>
          <w:tab w:val="right" w:pos="5030"/>
        </w:tabs>
        <w:rPr>
          <w:noProof/>
        </w:rPr>
      </w:pPr>
      <w:r>
        <w:rPr>
          <w:noProof/>
        </w:rPr>
        <w:t>Skype for Business Online PSTN Conferencing, 66</w:t>
      </w:r>
    </w:p>
    <w:p w14:paraId="0CE22B76" w14:textId="77777777" w:rsidR="00C91BEF" w:rsidRDefault="00C91BEF">
      <w:pPr>
        <w:pStyle w:val="Index1"/>
        <w:tabs>
          <w:tab w:val="right" w:pos="5030"/>
        </w:tabs>
        <w:rPr>
          <w:noProof/>
        </w:rPr>
      </w:pPr>
      <w:r>
        <w:rPr>
          <w:noProof/>
        </w:rPr>
        <w:t>Skype for Business Plus CAL, 27</w:t>
      </w:r>
    </w:p>
    <w:p w14:paraId="0CE22B77" w14:textId="77777777" w:rsidR="00C91BEF" w:rsidRDefault="00C91BEF">
      <w:pPr>
        <w:pStyle w:val="Index1"/>
        <w:tabs>
          <w:tab w:val="right" w:pos="5030"/>
        </w:tabs>
        <w:rPr>
          <w:noProof/>
        </w:rPr>
      </w:pPr>
      <w:r>
        <w:rPr>
          <w:noProof/>
        </w:rPr>
        <w:t>Skype for Business Server 2015, 27</w:t>
      </w:r>
    </w:p>
    <w:p w14:paraId="0CE22B78" w14:textId="77777777" w:rsidR="00C91BEF" w:rsidRDefault="00C91BEF">
      <w:pPr>
        <w:pStyle w:val="Index1"/>
        <w:tabs>
          <w:tab w:val="right" w:pos="5030"/>
        </w:tabs>
        <w:rPr>
          <w:noProof/>
        </w:rPr>
      </w:pPr>
      <w:r>
        <w:rPr>
          <w:noProof/>
        </w:rPr>
        <w:t>Skype for Business Server 2015 Enterprise CAL, 27</w:t>
      </w:r>
    </w:p>
    <w:p w14:paraId="0CE22B79" w14:textId="77777777" w:rsidR="00C91BEF" w:rsidRDefault="00C91BEF">
      <w:pPr>
        <w:pStyle w:val="Index1"/>
        <w:tabs>
          <w:tab w:val="right" w:pos="5030"/>
        </w:tabs>
        <w:rPr>
          <w:noProof/>
        </w:rPr>
      </w:pPr>
      <w:r>
        <w:rPr>
          <w:noProof/>
        </w:rPr>
        <w:t>Skype for Business Server 2015 Plus CAL, 27</w:t>
      </w:r>
    </w:p>
    <w:p w14:paraId="0CE22B7A" w14:textId="77777777" w:rsidR="00C91BEF" w:rsidRDefault="00C91BEF">
      <w:pPr>
        <w:pStyle w:val="Index1"/>
        <w:tabs>
          <w:tab w:val="right" w:pos="5030"/>
        </w:tabs>
        <w:rPr>
          <w:noProof/>
        </w:rPr>
      </w:pPr>
      <w:r>
        <w:rPr>
          <w:noProof/>
        </w:rPr>
        <w:t>Skype for Business Server 2015 Standard CAL, 27</w:t>
      </w:r>
    </w:p>
    <w:p w14:paraId="0CE22B7B" w14:textId="77777777" w:rsidR="00C91BEF" w:rsidRDefault="00C91BEF">
      <w:pPr>
        <w:pStyle w:val="Index1"/>
        <w:tabs>
          <w:tab w:val="right" w:pos="5030"/>
        </w:tabs>
        <w:rPr>
          <w:noProof/>
        </w:rPr>
      </w:pPr>
      <w:r>
        <w:rPr>
          <w:noProof/>
        </w:rPr>
        <w:t>SQL Parallel Data Warehouse, 77, 83</w:t>
      </w:r>
    </w:p>
    <w:p w14:paraId="0CE22B7C" w14:textId="77777777" w:rsidR="00C91BEF" w:rsidRDefault="00C91BEF">
      <w:pPr>
        <w:pStyle w:val="Index1"/>
        <w:tabs>
          <w:tab w:val="right" w:pos="5030"/>
        </w:tabs>
        <w:rPr>
          <w:noProof/>
        </w:rPr>
      </w:pPr>
      <w:r>
        <w:rPr>
          <w:noProof/>
        </w:rPr>
        <w:t>SQL Server, 82, 83</w:t>
      </w:r>
    </w:p>
    <w:p w14:paraId="0CE22B7D" w14:textId="77777777" w:rsidR="00C91BEF" w:rsidRDefault="00C91BEF">
      <w:pPr>
        <w:pStyle w:val="Index1"/>
        <w:tabs>
          <w:tab w:val="right" w:pos="5030"/>
        </w:tabs>
        <w:rPr>
          <w:noProof/>
        </w:rPr>
      </w:pPr>
      <w:r>
        <w:rPr>
          <w:noProof/>
        </w:rPr>
        <w:t>SQL Server 2014, 29</w:t>
      </w:r>
    </w:p>
    <w:p w14:paraId="0CE22B7E" w14:textId="77777777" w:rsidR="00C91BEF" w:rsidRDefault="00C91BEF">
      <w:pPr>
        <w:pStyle w:val="Index1"/>
        <w:tabs>
          <w:tab w:val="right" w:pos="5030"/>
        </w:tabs>
        <w:rPr>
          <w:noProof/>
        </w:rPr>
      </w:pPr>
      <w:r>
        <w:rPr>
          <w:noProof/>
        </w:rPr>
        <w:t>SQL Server 2016 CAL, 29</w:t>
      </w:r>
    </w:p>
    <w:p w14:paraId="0CE22B7F" w14:textId="77777777" w:rsidR="00C91BEF" w:rsidRDefault="00C91BEF">
      <w:pPr>
        <w:pStyle w:val="Index1"/>
        <w:tabs>
          <w:tab w:val="right" w:pos="5030"/>
        </w:tabs>
        <w:rPr>
          <w:noProof/>
        </w:rPr>
      </w:pPr>
      <w:r>
        <w:rPr>
          <w:noProof/>
        </w:rPr>
        <w:t>SQL Server 2016 Enterprise, 29</w:t>
      </w:r>
    </w:p>
    <w:p w14:paraId="0CE22B80" w14:textId="77777777" w:rsidR="00C91BEF" w:rsidRDefault="00C91BEF">
      <w:pPr>
        <w:pStyle w:val="Index1"/>
        <w:tabs>
          <w:tab w:val="right" w:pos="5030"/>
        </w:tabs>
        <w:rPr>
          <w:noProof/>
        </w:rPr>
      </w:pPr>
      <w:r>
        <w:rPr>
          <w:noProof/>
        </w:rPr>
        <w:t>SQL Server 2016 Enterprise Core, 29</w:t>
      </w:r>
    </w:p>
    <w:p w14:paraId="0CE22B81" w14:textId="77777777" w:rsidR="00C91BEF" w:rsidRDefault="00C91BEF">
      <w:pPr>
        <w:pStyle w:val="Index1"/>
        <w:tabs>
          <w:tab w:val="right" w:pos="5030"/>
        </w:tabs>
        <w:rPr>
          <w:noProof/>
        </w:rPr>
      </w:pPr>
      <w:r>
        <w:rPr>
          <w:noProof/>
        </w:rPr>
        <w:t>SQL Server 2016 Enterprise-kunder, 29</w:t>
      </w:r>
    </w:p>
    <w:p w14:paraId="0CE22B82" w14:textId="77777777" w:rsidR="00C91BEF" w:rsidRDefault="00C91BEF">
      <w:pPr>
        <w:pStyle w:val="Index1"/>
        <w:tabs>
          <w:tab w:val="right" w:pos="5030"/>
        </w:tabs>
        <w:rPr>
          <w:noProof/>
        </w:rPr>
      </w:pPr>
      <w:r>
        <w:rPr>
          <w:noProof/>
        </w:rPr>
        <w:t>SQL Server 2016 Standard, 29</w:t>
      </w:r>
    </w:p>
    <w:p w14:paraId="0CE22B83" w14:textId="77777777" w:rsidR="00C91BEF" w:rsidRDefault="00C91BEF">
      <w:pPr>
        <w:pStyle w:val="Index1"/>
        <w:tabs>
          <w:tab w:val="right" w:pos="5030"/>
        </w:tabs>
        <w:rPr>
          <w:noProof/>
        </w:rPr>
      </w:pPr>
      <w:r>
        <w:rPr>
          <w:noProof/>
        </w:rPr>
        <w:t>SQL Server 2016 Standard Core, 29</w:t>
      </w:r>
    </w:p>
    <w:p w14:paraId="0CE22B84" w14:textId="77777777" w:rsidR="00C91BEF" w:rsidRDefault="00C91BEF">
      <w:pPr>
        <w:pStyle w:val="Index1"/>
        <w:tabs>
          <w:tab w:val="right" w:pos="5030"/>
        </w:tabs>
        <w:rPr>
          <w:noProof/>
        </w:rPr>
      </w:pPr>
      <w:r>
        <w:rPr>
          <w:noProof/>
        </w:rPr>
        <w:t>SQL Server Business Intelligence, 77, 83</w:t>
      </w:r>
    </w:p>
    <w:p w14:paraId="0CE22B85" w14:textId="77777777" w:rsidR="00C91BEF" w:rsidRDefault="00C91BEF">
      <w:pPr>
        <w:pStyle w:val="Index1"/>
        <w:tabs>
          <w:tab w:val="right" w:pos="5030"/>
        </w:tabs>
        <w:rPr>
          <w:noProof/>
        </w:rPr>
      </w:pPr>
      <w:r>
        <w:rPr>
          <w:noProof/>
        </w:rPr>
        <w:t>SQL Server Data Center, 77</w:t>
      </w:r>
    </w:p>
    <w:p w14:paraId="0CE22B86" w14:textId="77777777" w:rsidR="00C91BEF" w:rsidRDefault="00C91BEF">
      <w:pPr>
        <w:pStyle w:val="Index1"/>
        <w:tabs>
          <w:tab w:val="right" w:pos="5030"/>
        </w:tabs>
        <w:rPr>
          <w:noProof/>
        </w:rPr>
      </w:pPr>
      <w:r>
        <w:rPr>
          <w:noProof/>
        </w:rPr>
        <w:t>SQL Server Enterprise, 77, 83</w:t>
      </w:r>
    </w:p>
    <w:p w14:paraId="0CE22B87" w14:textId="77777777" w:rsidR="00C91BEF" w:rsidRDefault="00C91BEF">
      <w:pPr>
        <w:pStyle w:val="Index1"/>
        <w:tabs>
          <w:tab w:val="right" w:pos="5030"/>
        </w:tabs>
        <w:rPr>
          <w:noProof/>
        </w:rPr>
      </w:pPr>
      <w:r>
        <w:rPr>
          <w:noProof/>
        </w:rPr>
        <w:t>SQL Server Standard, 77, 83</w:t>
      </w:r>
    </w:p>
    <w:p w14:paraId="0CE22B88" w14:textId="77777777" w:rsidR="00C91BEF" w:rsidRDefault="00C91BEF">
      <w:pPr>
        <w:pStyle w:val="Index1"/>
        <w:tabs>
          <w:tab w:val="right" w:pos="5030"/>
        </w:tabs>
        <w:rPr>
          <w:noProof/>
        </w:rPr>
      </w:pPr>
      <w:r>
        <w:rPr>
          <w:noProof/>
        </w:rPr>
        <w:t>StorSimple Premium-støtte, 54</w:t>
      </w:r>
    </w:p>
    <w:p w14:paraId="0CE22B89" w14:textId="77777777" w:rsidR="00C91BEF" w:rsidRDefault="00C91BEF">
      <w:pPr>
        <w:pStyle w:val="Index1"/>
        <w:tabs>
          <w:tab w:val="right" w:pos="5030"/>
        </w:tabs>
        <w:rPr>
          <w:noProof/>
        </w:rPr>
      </w:pPr>
      <w:r>
        <w:rPr>
          <w:noProof/>
        </w:rPr>
        <w:t>StorSimple Standard-støtte, 54</w:t>
      </w:r>
    </w:p>
    <w:p w14:paraId="0CE22B8A" w14:textId="77777777" w:rsidR="00C91BEF" w:rsidRDefault="00C91BEF">
      <w:pPr>
        <w:pStyle w:val="Index1"/>
        <w:tabs>
          <w:tab w:val="right" w:pos="5030"/>
        </w:tabs>
        <w:rPr>
          <w:noProof/>
        </w:rPr>
      </w:pPr>
      <w:r>
        <w:rPr>
          <w:noProof/>
        </w:rPr>
        <w:t>StorSimple Standard-støtte til StorSimple Premium-støtte, 54</w:t>
      </w:r>
    </w:p>
    <w:p w14:paraId="0CE22B8B" w14:textId="77777777" w:rsidR="00C91BEF" w:rsidRDefault="00C91BEF">
      <w:pPr>
        <w:pStyle w:val="Index1"/>
        <w:tabs>
          <w:tab w:val="right" w:pos="5030"/>
        </w:tabs>
        <w:rPr>
          <w:noProof/>
        </w:rPr>
      </w:pPr>
      <w:r>
        <w:rPr>
          <w:noProof/>
        </w:rPr>
        <w:t>System Center 2012, 31, 83</w:t>
      </w:r>
    </w:p>
    <w:p w14:paraId="0CE22B8C" w14:textId="77777777" w:rsidR="00C91BEF" w:rsidRDefault="00C91BEF">
      <w:pPr>
        <w:pStyle w:val="Index1"/>
        <w:tabs>
          <w:tab w:val="right" w:pos="5030"/>
        </w:tabs>
        <w:rPr>
          <w:noProof/>
        </w:rPr>
      </w:pPr>
      <w:r>
        <w:rPr>
          <w:noProof/>
        </w:rPr>
        <w:t>System Center 2012 Client Management Suite, 32</w:t>
      </w:r>
    </w:p>
    <w:p w14:paraId="0CE22B8D" w14:textId="77777777" w:rsidR="00C91BEF" w:rsidRDefault="00C91BEF">
      <w:pPr>
        <w:pStyle w:val="Index1"/>
        <w:tabs>
          <w:tab w:val="right" w:pos="5030"/>
        </w:tabs>
        <w:rPr>
          <w:noProof/>
        </w:rPr>
      </w:pPr>
      <w:r>
        <w:rPr>
          <w:noProof/>
        </w:rPr>
        <w:t>System Center 2012 Configuration Manager, 33</w:t>
      </w:r>
    </w:p>
    <w:p w14:paraId="0CE22B8E" w14:textId="77777777" w:rsidR="00C91BEF" w:rsidRDefault="00C91BEF">
      <w:pPr>
        <w:pStyle w:val="Index1"/>
        <w:tabs>
          <w:tab w:val="right" w:pos="5030"/>
        </w:tabs>
        <w:rPr>
          <w:noProof/>
        </w:rPr>
      </w:pPr>
      <w:r>
        <w:rPr>
          <w:noProof/>
        </w:rPr>
        <w:t>System Center 2012 Datacenter Server Management License, 77</w:t>
      </w:r>
    </w:p>
    <w:p w14:paraId="0CE22B8F" w14:textId="77777777" w:rsidR="00C91BEF" w:rsidRDefault="00C91BEF">
      <w:pPr>
        <w:pStyle w:val="Index1"/>
        <w:tabs>
          <w:tab w:val="right" w:pos="5030"/>
        </w:tabs>
        <w:rPr>
          <w:noProof/>
        </w:rPr>
      </w:pPr>
      <w:r>
        <w:rPr>
          <w:noProof/>
        </w:rPr>
        <w:t>System Center 2012 Endpoint Protection, 34</w:t>
      </w:r>
    </w:p>
    <w:p w14:paraId="0CE22B90" w14:textId="77777777" w:rsidR="00C91BEF" w:rsidRDefault="00C91BEF">
      <w:pPr>
        <w:pStyle w:val="Index1"/>
        <w:tabs>
          <w:tab w:val="right" w:pos="5030"/>
        </w:tabs>
        <w:rPr>
          <w:noProof/>
        </w:rPr>
      </w:pPr>
      <w:r>
        <w:rPr>
          <w:noProof/>
        </w:rPr>
        <w:t>System Center 2012 R2 Client Management Suite, 32</w:t>
      </w:r>
    </w:p>
    <w:p w14:paraId="0CE22B91" w14:textId="77777777" w:rsidR="00C91BEF" w:rsidRDefault="00C91BEF">
      <w:pPr>
        <w:pStyle w:val="Index1"/>
        <w:tabs>
          <w:tab w:val="right" w:pos="5030"/>
        </w:tabs>
        <w:rPr>
          <w:noProof/>
        </w:rPr>
      </w:pPr>
      <w:r>
        <w:rPr>
          <w:noProof/>
        </w:rPr>
        <w:t>System Center 2012 R2 Configuration Manager Client Management License, 33</w:t>
      </w:r>
    </w:p>
    <w:p w14:paraId="0CE22B92" w14:textId="77777777" w:rsidR="00C91BEF" w:rsidRDefault="00C91BEF">
      <w:pPr>
        <w:pStyle w:val="Index1"/>
        <w:tabs>
          <w:tab w:val="right" w:pos="5030"/>
        </w:tabs>
        <w:rPr>
          <w:noProof/>
        </w:rPr>
      </w:pPr>
      <w:r>
        <w:rPr>
          <w:noProof/>
        </w:rPr>
        <w:t>System Center 2012 R2 Datacenter Server Management License, 31</w:t>
      </w:r>
    </w:p>
    <w:p w14:paraId="0CE22B93" w14:textId="77777777" w:rsidR="00C91BEF" w:rsidRDefault="00C91BEF">
      <w:pPr>
        <w:pStyle w:val="Index1"/>
        <w:tabs>
          <w:tab w:val="right" w:pos="5030"/>
        </w:tabs>
        <w:rPr>
          <w:noProof/>
        </w:rPr>
      </w:pPr>
      <w:r>
        <w:rPr>
          <w:noProof/>
        </w:rPr>
        <w:t>System Center 2012 R2 Endpoint Protection, 34</w:t>
      </w:r>
    </w:p>
    <w:p w14:paraId="0CE22B94" w14:textId="77777777" w:rsidR="00C91BEF" w:rsidRDefault="00C91BEF">
      <w:pPr>
        <w:pStyle w:val="Index1"/>
        <w:tabs>
          <w:tab w:val="right" w:pos="5030"/>
        </w:tabs>
        <w:rPr>
          <w:noProof/>
        </w:rPr>
      </w:pPr>
      <w:r>
        <w:rPr>
          <w:noProof/>
        </w:rPr>
        <w:t>System Center 2012 R2 Standard Server Management License, 31</w:t>
      </w:r>
    </w:p>
    <w:p w14:paraId="0CE22B95" w14:textId="77777777" w:rsidR="00C91BEF" w:rsidRDefault="00C91BEF">
      <w:pPr>
        <w:pStyle w:val="Index1"/>
        <w:tabs>
          <w:tab w:val="right" w:pos="5030"/>
        </w:tabs>
        <w:rPr>
          <w:noProof/>
        </w:rPr>
      </w:pPr>
      <w:r>
        <w:rPr>
          <w:noProof/>
        </w:rPr>
        <w:t>System Center 2012 Standard Server Management License, 77</w:t>
      </w:r>
    </w:p>
    <w:p w14:paraId="0CE22B96" w14:textId="77777777" w:rsidR="00C91BEF" w:rsidRDefault="00C91BEF">
      <w:pPr>
        <w:pStyle w:val="Index1"/>
        <w:tabs>
          <w:tab w:val="right" w:pos="5030"/>
        </w:tabs>
        <w:rPr>
          <w:noProof/>
        </w:rPr>
      </w:pPr>
      <w:r>
        <w:rPr>
          <w:noProof/>
        </w:rPr>
        <w:t>System Center Configuration Manager Server 2007 R2, 33</w:t>
      </w:r>
    </w:p>
    <w:p w14:paraId="0CE22B97" w14:textId="77777777" w:rsidR="00C91BEF" w:rsidRDefault="00C91BEF">
      <w:pPr>
        <w:pStyle w:val="Index1"/>
        <w:tabs>
          <w:tab w:val="right" w:pos="5030"/>
        </w:tabs>
        <w:rPr>
          <w:noProof/>
        </w:rPr>
      </w:pPr>
      <w:r>
        <w:rPr>
          <w:noProof/>
        </w:rPr>
        <w:t>System Center Data Protection Manager 2010, 33</w:t>
      </w:r>
    </w:p>
    <w:p w14:paraId="0CE22B98" w14:textId="77777777" w:rsidR="00C91BEF" w:rsidRDefault="00C91BEF">
      <w:pPr>
        <w:pStyle w:val="Index1"/>
        <w:tabs>
          <w:tab w:val="right" w:pos="5030"/>
        </w:tabs>
        <w:rPr>
          <w:noProof/>
        </w:rPr>
      </w:pPr>
      <w:r>
        <w:rPr>
          <w:noProof/>
        </w:rPr>
        <w:t>System Center Datacenter, 17, 82, 83</w:t>
      </w:r>
    </w:p>
    <w:p w14:paraId="0CE22B99" w14:textId="77777777" w:rsidR="00C91BEF" w:rsidRDefault="00C91BEF">
      <w:pPr>
        <w:pStyle w:val="Index1"/>
        <w:tabs>
          <w:tab w:val="right" w:pos="5030"/>
        </w:tabs>
        <w:rPr>
          <w:noProof/>
        </w:rPr>
      </w:pPr>
      <w:r>
        <w:rPr>
          <w:noProof/>
        </w:rPr>
        <w:t>System Center Global Service Monitor, 32</w:t>
      </w:r>
    </w:p>
    <w:p w14:paraId="0CE22B9A" w14:textId="77777777" w:rsidR="00C91BEF" w:rsidRDefault="00C91BEF">
      <w:pPr>
        <w:pStyle w:val="Index1"/>
        <w:tabs>
          <w:tab w:val="right" w:pos="5030"/>
        </w:tabs>
        <w:rPr>
          <w:noProof/>
        </w:rPr>
      </w:pPr>
      <w:r>
        <w:rPr>
          <w:noProof/>
        </w:rPr>
        <w:t>System Center Operation Manager 2007 R2, 34</w:t>
      </w:r>
    </w:p>
    <w:p w14:paraId="0CE22B9B" w14:textId="77777777" w:rsidR="00C91BEF" w:rsidRDefault="00C91BEF">
      <w:pPr>
        <w:pStyle w:val="Index1"/>
        <w:tabs>
          <w:tab w:val="right" w:pos="5030"/>
        </w:tabs>
        <w:rPr>
          <w:noProof/>
        </w:rPr>
      </w:pPr>
      <w:r>
        <w:rPr>
          <w:noProof/>
        </w:rPr>
        <w:t>System Center Server Management Suite, 34</w:t>
      </w:r>
    </w:p>
    <w:p w14:paraId="0CE22B9C" w14:textId="77777777" w:rsidR="00C91BEF" w:rsidRDefault="00C91BEF">
      <w:pPr>
        <w:pStyle w:val="Index1"/>
        <w:tabs>
          <w:tab w:val="right" w:pos="5030"/>
        </w:tabs>
        <w:rPr>
          <w:noProof/>
        </w:rPr>
      </w:pPr>
      <w:r>
        <w:rPr>
          <w:noProof/>
        </w:rPr>
        <w:t>System Center Service Manager 2010, 35</w:t>
      </w:r>
    </w:p>
    <w:p w14:paraId="0CE22B9D" w14:textId="77777777" w:rsidR="00C91BEF" w:rsidRDefault="00C91BEF">
      <w:pPr>
        <w:pStyle w:val="Index1"/>
        <w:tabs>
          <w:tab w:val="right" w:pos="5030"/>
        </w:tabs>
        <w:rPr>
          <w:noProof/>
        </w:rPr>
      </w:pPr>
      <w:r>
        <w:rPr>
          <w:noProof/>
        </w:rPr>
        <w:t>System Center Standard, 17, 82, 83</w:t>
      </w:r>
    </w:p>
    <w:p w14:paraId="0CE22B9E" w14:textId="77777777" w:rsidR="00C91BEF" w:rsidRDefault="00C91BEF">
      <w:pPr>
        <w:pStyle w:val="Index1"/>
        <w:tabs>
          <w:tab w:val="right" w:pos="5030"/>
        </w:tabs>
        <w:rPr>
          <w:noProof/>
        </w:rPr>
      </w:pPr>
      <w:r>
        <w:rPr>
          <w:noProof/>
        </w:rPr>
        <w:t>VDI, 35</w:t>
      </w:r>
    </w:p>
    <w:p w14:paraId="0CE22B9F" w14:textId="77777777" w:rsidR="00C91BEF" w:rsidRDefault="00C91BEF">
      <w:pPr>
        <w:pStyle w:val="Index1"/>
        <w:tabs>
          <w:tab w:val="right" w:pos="5030"/>
        </w:tabs>
        <w:rPr>
          <w:noProof/>
        </w:rPr>
      </w:pPr>
      <w:r>
        <w:rPr>
          <w:noProof/>
        </w:rPr>
        <w:t>Visio 2016 Professional, 23</w:t>
      </w:r>
    </w:p>
    <w:p w14:paraId="0CE22BA0" w14:textId="77777777" w:rsidR="00C91BEF" w:rsidRDefault="00C91BEF">
      <w:pPr>
        <w:pStyle w:val="Index1"/>
        <w:tabs>
          <w:tab w:val="right" w:pos="5030"/>
        </w:tabs>
        <w:rPr>
          <w:noProof/>
        </w:rPr>
      </w:pPr>
      <w:r>
        <w:rPr>
          <w:noProof/>
        </w:rPr>
        <w:t>Visio 2016 Standard, 23</w:t>
      </w:r>
    </w:p>
    <w:p w14:paraId="0CE22BA1" w14:textId="77777777" w:rsidR="00C91BEF" w:rsidRDefault="00C91BEF">
      <w:pPr>
        <w:pStyle w:val="Index1"/>
        <w:tabs>
          <w:tab w:val="right" w:pos="5030"/>
        </w:tabs>
        <w:rPr>
          <w:noProof/>
        </w:rPr>
      </w:pPr>
      <w:r>
        <w:rPr>
          <w:noProof/>
        </w:rPr>
        <w:t>Visio Pro for Office 365, 59</w:t>
      </w:r>
    </w:p>
    <w:p w14:paraId="0CE22BA2" w14:textId="77777777" w:rsidR="00C91BEF" w:rsidRDefault="00C91BEF">
      <w:pPr>
        <w:pStyle w:val="Index1"/>
        <w:tabs>
          <w:tab w:val="right" w:pos="5030"/>
        </w:tabs>
        <w:rPr>
          <w:noProof/>
        </w:rPr>
      </w:pPr>
      <w:r>
        <w:rPr>
          <w:noProof/>
        </w:rPr>
        <w:t>Visio Pro for Office 365 From SA, 59</w:t>
      </w:r>
    </w:p>
    <w:p w14:paraId="0CE22BA3" w14:textId="77777777" w:rsidR="00C91BEF" w:rsidRDefault="00C91BEF">
      <w:pPr>
        <w:pStyle w:val="Index1"/>
        <w:tabs>
          <w:tab w:val="right" w:pos="5030"/>
        </w:tabs>
        <w:rPr>
          <w:noProof/>
        </w:rPr>
      </w:pPr>
      <w:r>
        <w:rPr>
          <w:noProof/>
        </w:rPr>
        <w:t>Visio Professional, 59, 83</w:t>
      </w:r>
    </w:p>
    <w:p w14:paraId="0CE22BA4" w14:textId="77777777" w:rsidR="00C91BEF" w:rsidRDefault="00C91BEF">
      <w:pPr>
        <w:pStyle w:val="Index1"/>
        <w:tabs>
          <w:tab w:val="right" w:pos="5030"/>
        </w:tabs>
        <w:rPr>
          <w:noProof/>
        </w:rPr>
      </w:pPr>
      <w:r>
        <w:rPr>
          <w:noProof/>
        </w:rPr>
        <w:t>Visio Standard, 77, 83</w:t>
      </w:r>
    </w:p>
    <w:p w14:paraId="0CE22BA5" w14:textId="77777777" w:rsidR="00C91BEF" w:rsidRDefault="00C91BEF">
      <w:pPr>
        <w:pStyle w:val="Index1"/>
        <w:tabs>
          <w:tab w:val="right" w:pos="5030"/>
        </w:tabs>
        <w:rPr>
          <w:noProof/>
        </w:rPr>
      </w:pPr>
      <w:r>
        <w:rPr>
          <w:noProof/>
        </w:rPr>
        <w:t>Visual Studio 2013, 35</w:t>
      </w:r>
    </w:p>
    <w:p w14:paraId="0CE22BA6" w14:textId="77777777" w:rsidR="00C91BEF" w:rsidRDefault="00C91BEF">
      <w:pPr>
        <w:pStyle w:val="Index1"/>
        <w:tabs>
          <w:tab w:val="right" w:pos="5030"/>
        </w:tabs>
        <w:rPr>
          <w:noProof/>
        </w:rPr>
      </w:pPr>
      <w:r>
        <w:rPr>
          <w:noProof/>
        </w:rPr>
        <w:t>Visual Studio Enterprise 2015 med MSDN, 35</w:t>
      </w:r>
    </w:p>
    <w:p w14:paraId="0CE22BA7" w14:textId="77777777" w:rsidR="00C91BEF" w:rsidRDefault="00C91BEF">
      <w:pPr>
        <w:pStyle w:val="Index1"/>
        <w:tabs>
          <w:tab w:val="right" w:pos="5030"/>
        </w:tabs>
        <w:rPr>
          <w:noProof/>
        </w:rPr>
      </w:pPr>
      <w:r>
        <w:rPr>
          <w:noProof/>
        </w:rPr>
        <w:t>Visual Studio Enterprise med MSDN, 77, 83</w:t>
      </w:r>
    </w:p>
    <w:p w14:paraId="0CE22BA8" w14:textId="77777777" w:rsidR="00C91BEF" w:rsidRDefault="00C91BEF">
      <w:pPr>
        <w:pStyle w:val="Index1"/>
        <w:tabs>
          <w:tab w:val="right" w:pos="5030"/>
        </w:tabs>
        <w:rPr>
          <w:noProof/>
        </w:rPr>
      </w:pPr>
      <w:r>
        <w:rPr>
          <w:noProof/>
        </w:rPr>
        <w:t>Visual Studio Professional 2015, 35</w:t>
      </w:r>
    </w:p>
    <w:p w14:paraId="0CE22BA9" w14:textId="77777777" w:rsidR="00C91BEF" w:rsidRDefault="00C91BEF">
      <w:pPr>
        <w:pStyle w:val="Index1"/>
        <w:tabs>
          <w:tab w:val="right" w:pos="5030"/>
        </w:tabs>
        <w:rPr>
          <w:noProof/>
        </w:rPr>
      </w:pPr>
      <w:r>
        <w:rPr>
          <w:noProof/>
        </w:rPr>
        <w:t>Visual Studio Professional 2015 med MSDN, 35</w:t>
      </w:r>
    </w:p>
    <w:p w14:paraId="0CE22BAA" w14:textId="77777777" w:rsidR="00C91BEF" w:rsidRDefault="00C91BEF">
      <w:pPr>
        <w:pStyle w:val="Index1"/>
        <w:tabs>
          <w:tab w:val="right" w:pos="5030"/>
        </w:tabs>
        <w:rPr>
          <w:noProof/>
        </w:rPr>
      </w:pPr>
      <w:r>
        <w:rPr>
          <w:noProof/>
        </w:rPr>
        <w:t>Visual Studio Professional med MSDN, 77, 83</w:t>
      </w:r>
    </w:p>
    <w:p w14:paraId="0CE22BAB" w14:textId="77777777" w:rsidR="00C91BEF" w:rsidRDefault="00C91BEF">
      <w:pPr>
        <w:pStyle w:val="Index1"/>
        <w:tabs>
          <w:tab w:val="right" w:pos="5030"/>
        </w:tabs>
        <w:rPr>
          <w:noProof/>
        </w:rPr>
      </w:pPr>
      <w:r>
        <w:rPr>
          <w:noProof/>
        </w:rPr>
        <w:t>Visual Studio Team Foundation Server 2015 CAL, 37</w:t>
      </w:r>
    </w:p>
    <w:p w14:paraId="0CE22BAC" w14:textId="77777777" w:rsidR="00C91BEF" w:rsidRDefault="00C91BEF">
      <w:pPr>
        <w:pStyle w:val="Index1"/>
        <w:tabs>
          <w:tab w:val="right" w:pos="5030"/>
        </w:tabs>
        <w:rPr>
          <w:noProof/>
        </w:rPr>
      </w:pPr>
      <w:r>
        <w:rPr>
          <w:noProof/>
        </w:rPr>
        <w:t>Visual Studio Team Foundation Server 2015 med SQL Server 2014 Technology, 37</w:t>
      </w:r>
    </w:p>
    <w:p w14:paraId="0CE22BAD" w14:textId="77777777" w:rsidR="00C91BEF" w:rsidRDefault="00C91BEF">
      <w:pPr>
        <w:pStyle w:val="Index1"/>
        <w:tabs>
          <w:tab w:val="right" w:pos="5030"/>
        </w:tabs>
        <w:rPr>
          <w:noProof/>
        </w:rPr>
      </w:pPr>
      <w:r>
        <w:rPr>
          <w:noProof/>
        </w:rPr>
        <w:t>Visual Studio Test Professional 2015 med MSDN, 35</w:t>
      </w:r>
    </w:p>
    <w:p w14:paraId="0CE22BAE" w14:textId="77777777" w:rsidR="00C91BEF" w:rsidRDefault="00C91BEF">
      <w:pPr>
        <w:pStyle w:val="Index1"/>
        <w:tabs>
          <w:tab w:val="right" w:pos="5030"/>
        </w:tabs>
        <w:rPr>
          <w:noProof/>
        </w:rPr>
      </w:pPr>
      <w:r>
        <w:rPr>
          <w:noProof/>
        </w:rPr>
        <w:t>Visual Studio Test Professional med MSDN, 77, 83</w:t>
      </w:r>
    </w:p>
    <w:p w14:paraId="0CE22BAF" w14:textId="77777777" w:rsidR="00C91BEF" w:rsidRDefault="00C91BEF">
      <w:pPr>
        <w:pStyle w:val="Index1"/>
        <w:tabs>
          <w:tab w:val="right" w:pos="5030"/>
        </w:tabs>
        <w:rPr>
          <w:noProof/>
        </w:rPr>
      </w:pPr>
      <w:r>
        <w:rPr>
          <w:noProof/>
        </w:rPr>
        <w:t>Windows 10 Education Upgrade (Per Enhet), 38</w:t>
      </w:r>
    </w:p>
    <w:p w14:paraId="0CE22BB0" w14:textId="77777777" w:rsidR="00C91BEF" w:rsidRDefault="00C91BEF">
      <w:pPr>
        <w:pStyle w:val="Index1"/>
        <w:tabs>
          <w:tab w:val="right" w:pos="5030"/>
        </w:tabs>
        <w:rPr>
          <w:noProof/>
        </w:rPr>
      </w:pPr>
      <w:r>
        <w:rPr>
          <w:noProof/>
        </w:rPr>
        <w:t>Windows 10 Enterprise LTSB Upgrade, 38</w:t>
      </w:r>
    </w:p>
    <w:p w14:paraId="0CE22BB1" w14:textId="77777777" w:rsidR="00C91BEF" w:rsidRDefault="00C91BEF">
      <w:pPr>
        <w:pStyle w:val="Index1"/>
        <w:tabs>
          <w:tab w:val="right" w:pos="5030"/>
        </w:tabs>
        <w:rPr>
          <w:noProof/>
        </w:rPr>
      </w:pPr>
      <w:r>
        <w:rPr>
          <w:noProof/>
        </w:rPr>
        <w:t>Windows 10 Enterprise Software Assurance Per User (SL), 38</w:t>
      </w:r>
    </w:p>
    <w:p w14:paraId="0CE22BB2" w14:textId="77777777" w:rsidR="00C91BEF" w:rsidRDefault="00C91BEF">
      <w:pPr>
        <w:pStyle w:val="Index1"/>
        <w:tabs>
          <w:tab w:val="right" w:pos="5030"/>
        </w:tabs>
        <w:rPr>
          <w:noProof/>
        </w:rPr>
      </w:pPr>
      <w:r>
        <w:rPr>
          <w:noProof/>
        </w:rPr>
        <w:t>Windows 10 Enterprise Software Assurance Per User From SA, 38</w:t>
      </w:r>
    </w:p>
    <w:p w14:paraId="0CE22BB3" w14:textId="77777777" w:rsidR="00C91BEF" w:rsidRDefault="00C91BEF">
      <w:pPr>
        <w:pStyle w:val="Index1"/>
        <w:tabs>
          <w:tab w:val="right" w:pos="5030"/>
        </w:tabs>
        <w:rPr>
          <w:noProof/>
        </w:rPr>
      </w:pPr>
      <w:r>
        <w:rPr>
          <w:noProof/>
        </w:rPr>
        <w:t>Windows 10 IoT Enterprise, 39</w:t>
      </w:r>
    </w:p>
    <w:p w14:paraId="0CE22BB4" w14:textId="77777777" w:rsidR="00C91BEF" w:rsidRDefault="00C91BEF">
      <w:pPr>
        <w:pStyle w:val="Index1"/>
        <w:tabs>
          <w:tab w:val="right" w:pos="5030"/>
        </w:tabs>
        <w:rPr>
          <w:noProof/>
        </w:rPr>
      </w:pPr>
      <w:r>
        <w:rPr>
          <w:noProof/>
        </w:rPr>
        <w:t>Windows 10 Mobile Enterprise (Per Enhet), 38</w:t>
      </w:r>
    </w:p>
    <w:p w14:paraId="0CE22BB5" w14:textId="77777777" w:rsidR="00C91BEF" w:rsidRDefault="00C91BEF">
      <w:pPr>
        <w:pStyle w:val="Index1"/>
        <w:tabs>
          <w:tab w:val="right" w:pos="5030"/>
        </w:tabs>
        <w:rPr>
          <w:noProof/>
        </w:rPr>
      </w:pPr>
      <w:r>
        <w:rPr>
          <w:noProof/>
        </w:rPr>
        <w:t>Windows 10 Pro Upgrade, 38</w:t>
      </w:r>
    </w:p>
    <w:p w14:paraId="0CE22BB6" w14:textId="77777777" w:rsidR="00C91BEF" w:rsidRDefault="00C91BEF">
      <w:pPr>
        <w:pStyle w:val="Index1"/>
        <w:tabs>
          <w:tab w:val="right" w:pos="5030"/>
        </w:tabs>
        <w:rPr>
          <w:noProof/>
        </w:rPr>
      </w:pPr>
      <w:r>
        <w:rPr>
          <w:noProof/>
        </w:rPr>
        <w:t>Windows 2000 Professional for Embedded Systems, 39</w:t>
      </w:r>
    </w:p>
    <w:p w14:paraId="0CE22BB7" w14:textId="77777777" w:rsidR="00C91BEF" w:rsidRDefault="00C91BEF">
      <w:pPr>
        <w:pStyle w:val="Index1"/>
        <w:tabs>
          <w:tab w:val="right" w:pos="5030"/>
        </w:tabs>
        <w:rPr>
          <w:noProof/>
        </w:rPr>
      </w:pPr>
      <w:r>
        <w:rPr>
          <w:noProof/>
        </w:rPr>
        <w:t>Windows 7, 39</w:t>
      </w:r>
    </w:p>
    <w:p w14:paraId="0CE22BB8" w14:textId="77777777" w:rsidR="00C91BEF" w:rsidRDefault="00C91BEF">
      <w:pPr>
        <w:pStyle w:val="Index1"/>
        <w:tabs>
          <w:tab w:val="right" w:pos="5030"/>
        </w:tabs>
        <w:rPr>
          <w:noProof/>
        </w:rPr>
      </w:pPr>
      <w:r>
        <w:rPr>
          <w:noProof/>
        </w:rPr>
        <w:t>Windows 7 Professional for Embedded Systems, 39</w:t>
      </w:r>
    </w:p>
    <w:p w14:paraId="0CE22BB9" w14:textId="77777777" w:rsidR="00C91BEF" w:rsidRDefault="00C91BEF">
      <w:pPr>
        <w:pStyle w:val="Index1"/>
        <w:tabs>
          <w:tab w:val="right" w:pos="5030"/>
        </w:tabs>
        <w:rPr>
          <w:noProof/>
        </w:rPr>
      </w:pPr>
      <w:r>
        <w:rPr>
          <w:noProof/>
        </w:rPr>
        <w:t>Windows 7 Ultimate for Embedded Systems, 39</w:t>
      </w:r>
    </w:p>
    <w:p w14:paraId="0CE22BBA" w14:textId="77777777" w:rsidR="00C91BEF" w:rsidRDefault="00C91BEF">
      <w:pPr>
        <w:pStyle w:val="Index1"/>
        <w:tabs>
          <w:tab w:val="right" w:pos="5030"/>
        </w:tabs>
        <w:rPr>
          <w:noProof/>
        </w:rPr>
      </w:pPr>
      <w:r>
        <w:rPr>
          <w:noProof/>
        </w:rPr>
        <w:t>Windows 8.1, 38</w:t>
      </w:r>
    </w:p>
    <w:p w14:paraId="0CE22BBB" w14:textId="77777777" w:rsidR="00C91BEF" w:rsidRDefault="00C91BEF">
      <w:pPr>
        <w:pStyle w:val="Index1"/>
        <w:tabs>
          <w:tab w:val="right" w:pos="5030"/>
        </w:tabs>
        <w:rPr>
          <w:noProof/>
        </w:rPr>
      </w:pPr>
      <w:r>
        <w:rPr>
          <w:noProof/>
        </w:rPr>
        <w:t>Windows 8.1 Enterprise Sideloading, 38</w:t>
      </w:r>
    </w:p>
    <w:p w14:paraId="0CE22BBC" w14:textId="77777777" w:rsidR="00C91BEF" w:rsidRDefault="00C91BEF">
      <w:pPr>
        <w:pStyle w:val="Index1"/>
        <w:tabs>
          <w:tab w:val="right" w:pos="5030"/>
        </w:tabs>
        <w:rPr>
          <w:noProof/>
        </w:rPr>
      </w:pPr>
      <w:r>
        <w:rPr>
          <w:noProof/>
        </w:rPr>
        <w:t>Windows 8.1 Enterprise Upgrade og SA Per Bruker (fra SA), 55</w:t>
      </w:r>
    </w:p>
    <w:p w14:paraId="0CE22BBD" w14:textId="77777777" w:rsidR="00C91BEF" w:rsidRDefault="00C91BEF">
      <w:pPr>
        <w:pStyle w:val="Index1"/>
        <w:tabs>
          <w:tab w:val="right" w:pos="5030"/>
        </w:tabs>
        <w:rPr>
          <w:noProof/>
        </w:rPr>
      </w:pPr>
      <w:r>
        <w:rPr>
          <w:noProof/>
        </w:rPr>
        <w:t>Windows Assistent-abonnement, 41</w:t>
      </w:r>
    </w:p>
    <w:p w14:paraId="0CE22BBE" w14:textId="77777777" w:rsidR="00C91BEF" w:rsidRDefault="00C91BEF">
      <w:pPr>
        <w:pStyle w:val="Index1"/>
        <w:tabs>
          <w:tab w:val="right" w:pos="5030"/>
        </w:tabs>
        <w:rPr>
          <w:noProof/>
        </w:rPr>
      </w:pPr>
      <w:r>
        <w:rPr>
          <w:noProof/>
        </w:rPr>
        <w:t>Windows Embedded 2009, 39</w:t>
      </w:r>
    </w:p>
    <w:p w14:paraId="0CE22BBF" w14:textId="77777777" w:rsidR="00C91BEF" w:rsidRDefault="00C91BEF">
      <w:pPr>
        <w:pStyle w:val="Index1"/>
        <w:tabs>
          <w:tab w:val="right" w:pos="5030"/>
        </w:tabs>
        <w:rPr>
          <w:noProof/>
        </w:rPr>
      </w:pPr>
      <w:r>
        <w:rPr>
          <w:noProof/>
        </w:rPr>
        <w:t>Windows Embedded 8 / 8.1 Industry Pro, 39</w:t>
      </w:r>
    </w:p>
    <w:p w14:paraId="0CE22BC0" w14:textId="77777777" w:rsidR="00C91BEF" w:rsidRDefault="00C91BEF">
      <w:pPr>
        <w:pStyle w:val="Index1"/>
        <w:tabs>
          <w:tab w:val="right" w:pos="5030"/>
        </w:tabs>
        <w:rPr>
          <w:noProof/>
        </w:rPr>
      </w:pPr>
      <w:r>
        <w:rPr>
          <w:noProof/>
        </w:rPr>
        <w:t>Windows Embedded 8 / 8.1 Pro, 39</w:t>
      </w:r>
    </w:p>
    <w:p w14:paraId="0CE22BC1" w14:textId="77777777" w:rsidR="00C91BEF" w:rsidRDefault="00C91BEF">
      <w:pPr>
        <w:pStyle w:val="Index1"/>
        <w:tabs>
          <w:tab w:val="right" w:pos="5030"/>
        </w:tabs>
        <w:rPr>
          <w:noProof/>
        </w:rPr>
      </w:pPr>
      <w:r>
        <w:rPr>
          <w:noProof/>
        </w:rPr>
        <w:t>Windows Embedded 8 og 8.1 Industry Retail, 39</w:t>
      </w:r>
    </w:p>
    <w:p w14:paraId="0CE22BC2" w14:textId="77777777" w:rsidR="00C91BEF" w:rsidRDefault="00C91BEF">
      <w:pPr>
        <w:pStyle w:val="Index1"/>
        <w:tabs>
          <w:tab w:val="right" w:pos="5030"/>
        </w:tabs>
        <w:rPr>
          <w:noProof/>
        </w:rPr>
      </w:pPr>
      <w:r>
        <w:rPr>
          <w:noProof/>
        </w:rPr>
        <w:t>Windows Embedded 8 Standard, 39</w:t>
      </w:r>
    </w:p>
    <w:p w14:paraId="0CE22BC3" w14:textId="77777777" w:rsidR="00C91BEF" w:rsidRDefault="00C91BEF">
      <w:pPr>
        <w:pStyle w:val="Index1"/>
        <w:tabs>
          <w:tab w:val="right" w:pos="5030"/>
        </w:tabs>
        <w:rPr>
          <w:noProof/>
        </w:rPr>
      </w:pPr>
      <w:r>
        <w:rPr>
          <w:noProof/>
        </w:rPr>
        <w:t>Windows Embedded 8 Standard Enterprise Kit (pakning på 100), 38</w:t>
      </w:r>
    </w:p>
    <w:p w14:paraId="0CE22BC4" w14:textId="77777777" w:rsidR="00C91BEF" w:rsidRDefault="00C91BEF">
      <w:pPr>
        <w:pStyle w:val="Index1"/>
        <w:tabs>
          <w:tab w:val="right" w:pos="5030"/>
        </w:tabs>
        <w:rPr>
          <w:noProof/>
        </w:rPr>
      </w:pPr>
      <w:r>
        <w:rPr>
          <w:noProof/>
        </w:rPr>
        <w:t>Windows Embedded 8.1 Industry, 38</w:t>
      </w:r>
    </w:p>
    <w:p w14:paraId="0CE22BC5" w14:textId="77777777" w:rsidR="00C91BEF" w:rsidRDefault="00C91BEF">
      <w:pPr>
        <w:pStyle w:val="Index1"/>
        <w:tabs>
          <w:tab w:val="right" w:pos="5030"/>
        </w:tabs>
        <w:rPr>
          <w:noProof/>
        </w:rPr>
      </w:pPr>
      <w:r>
        <w:rPr>
          <w:noProof/>
        </w:rPr>
        <w:t>Windows Embedded for Point of Service, 39</w:t>
      </w:r>
    </w:p>
    <w:p w14:paraId="0CE22BC6" w14:textId="77777777" w:rsidR="00C91BEF" w:rsidRDefault="00C91BEF">
      <w:pPr>
        <w:pStyle w:val="Index1"/>
        <w:tabs>
          <w:tab w:val="right" w:pos="5030"/>
        </w:tabs>
        <w:rPr>
          <w:noProof/>
        </w:rPr>
      </w:pPr>
      <w:r>
        <w:rPr>
          <w:noProof/>
        </w:rPr>
        <w:t>Windows Embedded POSReady 2009, 39</w:t>
      </w:r>
    </w:p>
    <w:p w14:paraId="0CE22BC7" w14:textId="77777777" w:rsidR="00C91BEF" w:rsidRDefault="00C91BEF">
      <w:pPr>
        <w:pStyle w:val="Index1"/>
        <w:tabs>
          <w:tab w:val="right" w:pos="5030"/>
        </w:tabs>
        <w:rPr>
          <w:noProof/>
        </w:rPr>
      </w:pPr>
      <w:r>
        <w:rPr>
          <w:noProof/>
        </w:rPr>
        <w:t>Windows Embedded POSReady 7, 39</w:t>
      </w:r>
    </w:p>
    <w:p w14:paraId="0CE22BC8" w14:textId="77777777" w:rsidR="00C91BEF" w:rsidRDefault="00C91BEF">
      <w:pPr>
        <w:pStyle w:val="Index1"/>
        <w:tabs>
          <w:tab w:val="right" w:pos="5030"/>
        </w:tabs>
        <w:rPr>
          <w:noProof/>
        </w:rPr>
      </w:pPr>
      <w:r>
        <w:rPr>
          <w:noProof/>
        </w:rPr>
        <w:t>Windows Embedded POSReady 7 Pro, 39</w:t>
      </w:r>
    </w:p>
    <w:p w14:paraId="0CE22BC9" w14:textId="77777777" w:rsidR="00C91BEF" w:rsidRDefault="00C91BEF">
      <w:pPr>
        <w:pStyle w:val="Index1"/>
        <w:tabs>
          <w:tab w:val="right" w:pos="5030"/>
        </w:tabs>
        <w:rPr>
          <w:noProof/>
        </w:rPr>
      </w:pPr>
      <w:r>
        <w:rPr>
          <w:noProof/>
        </w:rPr>
        <w:t>Windows Embedded Standard 7, 39</w:t>
      </w:r>
    </w:p>
    <w:p w14:paraId="0CE22BCA" w14:textId="77777777" w:rsidR="00C91BEF" w:rsidRDefault="00C91BEF">
      <w:pPr>
        <w:pStyle w:val="Index1"/>
        <w:tabs>
          <w:tab w:val="right" w:pos="5030"/>
        </w:tabs>
        <w:rPr>
          <w:noProof/>
        </w:rPr>
      </w:pPr>
      <w:r>
        <w:rPr>
          <w:noProof/>
        </w:rPr>
        <w:t>Windows HPC Server, 47</w:t>
      </w:r>
    </w:p>
    <w:p w14:paraId="0CE22BCB" w14:textId="77777777" w:rsidR="00C91BEF" w:rsidRDefault="00C91BEF">
      <w:pPr>
        <w:pStyle w:val="Index1"/>
        <w:tabs>
          <w:tab w:val="right" w:pos="5030"/>
        </w:tabs>
        <w:rPr>
          <w:noProof/>
        </w:rPr>
      </w:pPr>
      <w:r>
        <w:rPr>
          <w:noProof/>
        </w:rPr>
        <w:t>Windows MultiPoint Server 2011, 44</w:t>
      </w:r>
    </w:p>
    <w:p w14:paraId="0CE22BCC" w14:textId="77777777" w:rsidR="00C91BEF" w:rsidRDefault="00C91BEF">
      <w:pPr>
        <w:pStyle w:val="Index1"/>
        <w:tabs>
          <w:tab w:val="right" w:pos="5030"/>
        </w:tabs>
        <w:rPr>
          <w:noProof/>
        </w:rPr>
      </w:pPr>
      <w:r>
        <w:rPr>
          <w:noProof/>
        </w:rPr>
        <w:t>Windows MultiPoint Server 2012 CAL, 44</w:t>
      </w:r>
    </w:p>
    <w:p w14:paraId="0CE22BCD" w14:textId="77777777" w:rsidR="00C91BEF" w:rsidRDefault="00C91BEF">
      <w:pPr>
        <w:pStyle w:val="Index1"/>
        <w:tabs>
          <w:tab w:val="right" w:pos="5030"/>
        </w:tabs>
        <w:rPr>
          <w:noProof/>
        </w:rPr>
      </w:pPr>
      <w:r>
        <w:rPr>
          <w:noProof/>
        </w:rPr>
        <w:t>Windows MultiPoint Server 2012 CAL med Windows Server 2012 CAL, 44</w:t>
      </w:r>
    </w:p>
    <w:p w14:paraId="0CE22BCE" w14:textId="77777777" w:rsidR="00C91BEF" w:rsidRDefault="00C91BEF">
      <w:pPr>
        <w:pStyle w:val="Index1"/>
        <w:tabs>
          <w:tab w:val="right" w:pos="5030"/>
        </w:tabs>
        <w:rPr>
          <w:noProof/>
        </w:rPr>
      </w:pPr>
      <w:r>
        <w:rPr>
          <w:noProof/>
        </w:rPr>
        <w:t>Windows MultiPoint Server 2012 Premium, 44</w:t>
      </w:r>
    </w:p>
    <w:p w14:paraId="0CE22BCF" w14:textId="77777777" w:rsidR="00C91BEF" w:rsidRDefault="00C91BEF">
      <w:pPr>
        <w:pStyle w:val="Index1"/>
        <w:tabs>
          <w:tab w:val="right" w:pos="5030"/>
        </w:tabs>
        <w:rPr>
          <w:noProof/>
        </w:rPr>
      </w:pPr>
      <w:r>
        <w:rPr>
          <w:noProof/>
        </w:rPr>
        <w:t>Windows MultiPoint Server 2012 Premium med Windows MultiPoint Server 2012 CAL (5 klienter), 44</w:t>
      </w:r>
    </w:p>
    <w:p w14:paraId="0CE22BD0" w14:textId="77777777" w:rsidR="00C91BEF" w:rsidRDefault="00C91BEF">
      <w:pPr>
        <w:pStyle w:val="Index1"/>
        <w:tabs>
          <w:tab w:val="right" w:pos="5030"/>
        </w:tabs>
        <w:rPr>
          <w:noProof/>
        </w:rPr>
      </w:pPr>
      <w:r>
        <w:rPr>
          <w:noProof/>
        </w:rPr>
        <w:t>Windows MultiPoint Server 2012 Premium med Windows MultiPoint Server 2012 CAL (5 klienter) med Windows Server 2012 CAL (5 klienter), 44</w:t>
      </w:r>
    </w:p>
    <w:p w14:paraId="0CE22BD1" w14:textId="77777777" w:rsidR="00C91BEF" w:rsidRDefault="00C91BEF">
      <w:pPr>
        <w:pStyle w:val="Index1"/>
        <w:tabs>
          <w:tab w:val="right" w:pos="5030"/>
        </w:tabs>
        <w:rPr>
          <w:noProof/>
        </w:rPr>
      </w:pPr>
      <w:r>
        <w:rPr>
          <w:noProof/>
        </w:rPr>
        <w:t>Windows MultiPoint Server 2012 Standard, 44</w:t>
      </w:r>
    </w:p>
    <w:p w14:paraId="0CE22BD2" w14:textId="77777777" w:rsidR="00C91BEF" w:rsidRDefault="00C91BEF">
      <w:pPr>
        <w:pStyle w:val="Index1"/>
        <w:tabs>
          <w:tab w:val="right" w:pos="5030"/>
        </w:tabs>
        <w:rPr>
          <w:noProof/>
        </w:rPr>
      </w:pPr>
      <w:r>
        <w:rPr>
          <w:noProof/>
        </w:rPr>
        <w:t>Windows MultiPoint Server Premium, 83</w:t>
      </w:r>
    </w:p>
    <w:p w14:paraId="0CE22BD3" w14:textId="77777777" w:rsidR="00C91BEF" w:rsidRDefault="00C91BEF">
      <w:pPr>
        <w:pStyle w:val="Index1"/>
        <w:tabs>
          <w:tab w:val="right" w:pos="5030"/>
        </w:tabs>
        <w:rPr>
          <w:noProof/>
        </w:rPr>
      </w:pPr>
      <w:r>
        <w:rPr>
          <w:noProof/>
        </w:rPr>
        <w:lastRenderedPageBreak/>
        <w:t>Windows MultiPoint Server Standard, 83</w:t>
      </w:r>
    </w:p>
    <w:p w14:paraId="0CE22BD4" w14:textId="77777777" w:rsidR="00C91BEF" w:rsidRDefault="00C91BEF">
      <w:pPr>
        <w:pStyle w:val="Index1"/>
        <w:tabs>
          <w:tab w:val="right" w:pos="5030"/>
        </w:tabs>
        <w:rPr>
          <w:noProof/>
        </w:rPr>
      </w:pPr>
      <w:r>
        <w:rPr>
          <w:noProof/>
        </w:rPr>
        <w:t>Windows SA per User, 55</w:t>
      </w:r>
    </w:p>
    <w:p w14:paraId="0CE22BD5" w14:textId="77777777" w:rsidR="00C91BEF" w:rsidRDefault="00C91BEF">
      <w:pPr>
        <w:pStyle w:val="Index1"/>
        <w:tabs>
          <w:tab w:val="right" w:pos="5030"/>
        </w:tabs>
        <w:rPr>
          <w:noProof/>
        </w:rPr>
      </w:pPr>
      <w:r>
        <w:rPr>
          <w:noProof/>
        </w:rPr>
        <w:t>Windows SA Per User Add-on (SL), 38</w:t>
      </w:r>
    </w:p>
    <w:p w14:paraId="0CE22BD6" w14:textId="77777777" w:rsidR="00C91BEF" w:rsidRDefault="00C91BEF">
      <w:pPr>
        <w:pStyle w:val="Index1"/>
        <w:tabs>
          <w:tab w:val="right" w:pos="5030"/>
        </w:tabs>
        <w:rPr>
          <w:noProof/>
        </w:rPr>
      </w:pPr>
      <w:r>
        <w:rPr>
          <w:noProof/>
        </w:rPr>
        <w:t>Windows Server, 83</w:t>
      </w:r>
    </w:p>
    <w:p w14:paraId="0CE22BD7" w14:textId="77777777" w:rsidR="00C91BEF" w:rsidRDefault="00C91BEF">
      <w:pPr>
        <w:pStyle w:val="Index1"/>
        <w:tabs>
          <w:tab w:val="right" w:pos="5030"/>
        </w:tabs>
        <w:rPr>
          <w:noProof/>
        </w:rPr>
      </w:pPr>
      <w:r>
        <w:rPr>
          <w:noProof/>
        </w:rPr>
        <w:t>Windows Server 2008, 45</w:t>
      </w:r>
    </w:p>
    <w:p w14:paraId="0CE22BD8" w14:textId="77777777" w:rsidR="00C91BEF" w:rsidRDefault="00C91BEF">
      <w:pPr>
        <w:pStyle w:val="Index1"/>
        <w:tabs>
          <w:tab w:val="right" w:pos="5030"/>
        </w:tabs>
        <w:rPr>
          <w:noProof/>
        </w:rPr>
      </w:pPr>
      <w:r>
        <w:rPr>
          <w:noProof/>
        </w:rPr>
        <w:t>Windows Server 2008 R2 Enterprise, 17</w:t>
      </w:r>
    </w:p>
    <w:p w14:paraId="0CE22BD9" w14:textId="77777777" w:rsidR="00C91BEF" w:rsidRDefault="00C91BEF">
      <w:pPr>
        <w:pStyle w:val="Index1"/>
        <w:tabs>
          <w:tab w:val="right" w:pos="5030"/>
        </w:tabs>
        <w:rPr>
          <w:noProof/>
        </w:rPr>
      </w:pPr>
      <w:r>
        <w:rPr>
          <w:noProof/>
        </w:rPr>
        <w:t>Windows Server 2012, 44, 45</w:t>
      </w:r>
    </w:p>
    <w:p w14:paraId="0CE22BDA" w14:textId="77777777" w:rsidR="00C91BEF" w:rsidRDefault="00C91BEF">
      <w:pPr>
        <w:pStyle w:val="Index1"/>
        <w:tabs>
          <w:tab w:val="right" w:pos="5030"/>
        </w:tabs>
        <w:rPr>
          <w:noProof/>
        </w:rPr>
      </w:pPr>
      <w:r>
        <w:rPr>
          <w:noProof/>
        </w:rPr>
        <w:t>Windows Server 2012 Active Directory Rights Management Services CAL, 44, 45</w:t>
      </w:r>
    </w:p>
    <w:p w14:paraId="0CE22BDB" w14:textId="77777777" w:rsidR="00C91BEF" w:rsidRDefault="00C91BEF">
      <w:pPr>
        <w:pStyle w:val="Index1"/>
        <w:tabs>
          <w:tab w:val="right" w:pos="5030"/>
        </w:tabs>
        <w:rPr>
          <w:noProof/>
        </w:rPr>
      </w:pPr>
      <w:r>
        <w:rPr>
          <w:noProof/>
        </w:rPr>
        <w:t>Windows Server 2012 Active Directory Rights Management Services External Connectors, 45</w:t>
      </w:r>
    </w:p>
    <w:p w14:paraId="0CE22BDC" w14:textId="77777777" w:rsidR="00C91BEF" w:rsidRDefault="00C91BEF">
      <w:pPr>
        <w:pStyle w:val="Index1"/>
        <w:tabs>
          <w:tab w:val="right" w:pos="5030"/>
        </w:tabs>
        <w:rPr>
          <w:noProof/>
        </w:rPr>
      </w:pPr>
      <w:r>
        <w:rPr>
          <w:noProof/>
        </w:rPr>
        <w:t>Windows Server 2012 CAL, 44, 45</w:t>
      </w:r>
    </w:p>
    <w:p w14:paraId="0CE22BDD" w14:textId="77777777" w:rsidR="00C91BEF" w:rsidRDefault="00C91BEF">
      <w:pPr>
        <w:pStyle w:val="Index1"/>
        <w:tabs>
          <w:tab w:val="right" w:pos="5030"/>
        </w:tabs>
        <w:rPr>
          <w:noProof/>
        </w:rPr>
      </w:pPr>
      <w:r>
        <w:rPr>
          <w:noProof/>
        </w:rPr>
        <w:t>Windows Server 2012 External Connector, 45</w:t>
      </w:r>
    </w:p>
    <w:p w14:paraId="0CE22BDE" w14:textId="77777777" w:rsidR="00C91BEF" w:rsidRDefault="00C91BEF">
      <w:pPr>
        <w:pStyle w:val="Index1"/>
        <w:tabs>
          <w:tab w:val="right" w:pos="5030"/>
        </w:tabs>
        <w:rPr>
          <w:noProof/>
        </w:rPr>
      </w:pPr>
      <w:r>
        <w:rPr>
          <w:noProof/>
        </w:rPr>
        <w:t>Windows Server 2012 R2 Datacenter, 45</w:t>
      </w:r>
    </w:p>
    <w:p w14:paraId="0CE22BDF" w14:textId="77777777" w:rsidR="00C91BEF" w:rsidRDefault="00C91BEF">
      <w:pPr>
        <w:pStyle w:val="Index1"/>
        <w:tabs>
          <w:tab w:val="right" w:pos="5030"/>
        </w:tabs>
        <w:rPr>
          <w:noProof/>
        </w:rPr>
      </w:pPr>
      <w:r>
        <w:rPr>
          <w:noProof/>
        </w:rPr>
        <w:t>Windows Server 2012 R2 Essentials, 45</w:t>
      </w:r>
    </w:p>
    <w:p w14:paraId="0CE22BE0" w14:textId="77777777" w:rsidR="00C91BEF" w:rsidRDefault="00C91BEF">
      <w:pPr>
        <w:pStyle w:val="Index1"/>
        <w:tabs>
          <w:tab w:val="right" w:pos="5030"/>
        </w:tabs>
        <w:rPr>
          <w:noProof/>
        </w:rPr>
      </w:pPr>
      <w:r>
        <w:rPr>
          <w:noProof/>
        </w:rPr>
        <w:t>Windows Server 2012 R2 Standard, 45</w:t>
      </w:r>
    </w:p>
    <w:p w14:paraId="0CE22BE1" w14:textId="77777777" w:rsidR="00C91BEF" w:rsidRDefault="00C91BEF">
      <w:pPr>
        <w:pStyle w:val="Index1"/>
        <w:tabs>
          <w:tab w:val="right" w:pos="5030"/>
        </w:tabs>
        <w:rPr>
          <w:noProof/>
        </w:rPr>
      </w:pPr>
      <w:r>
        <w:rPr>
          <w:noProof/>
        </w:rPr>
        <w:t>Windows Server 2012 Remote Desktop Services CAL, 45</w:t>
      </w:r>
    </w:p>
    <w:p w14:paraId="0CE22BE2" w14:textId="77777777" w:rsidR="00C91BEF" w:rsidRDefault="00C91BEF">
      <w:pPr>
        <w:pStyle w:val="Index1"/>
        <w:tabs>
          <w:tab w:val="right" w:pos="5030"/>
        </w:tabs>
        <w:rPr>
          <w:noProof/>
        </w:rPr>
      </w:pPr>
      <w:r>
        <w:rPr>
          <w:noProof/>
        </w:rPr>
        <w:t>Windows Server 2012 Remote Desktop Services External Connector, 45</w:t>
      </w:r>
    </w:p>
    <w:p w14:paraId="0CE22BE3" w14:textId="77777777" w:rsidR="00C91BEF" w:rsidRDefault="00C91BEF">
      <w:pPr>
        <w:pStyle w:val="Index1"/>
        <w:tabs>
          <w:tab w:val="right" w:pos="5030"/>
        </w:tabs>
        <w:rPr>
          <w:noProof/>
        </w:rPr>
      </w:pPr>
      <w:r>
        <w:rPr>
          <w:noProof/>
        </w:rPr>
        <w:t>Windows Server Datacenter, 17, 77, 82, 83</w:t>
      </w:r>
    </w:p>
    <w:p w14:paraId="0CE22BE4" w14:textId="77777777" w:rsidR="00C91BEF" w:rsidRDefault="00C91BEF">
      <w:pPr>
        <w:pStyle w:val="Index1"/>
        <w:tabs>
          <w:tab w:val="right" w:pos="5030"/>
        </w:tabs>
        <w:rPr>
          <w:noProof/>
        </w:rPr>
      </w:pPr>
      <w:r>
        <w:rPr>
          <w:noProof/>
        </w:rPr>
        <w:t>Windows Server Enterprise, 47, 77</w:t>
      </w:r>
    </w:p>
    <w:p w14:paraId="0CE22BE5" w14:textId="77777777" w:rsidR="00C91BEF" w:rsidRDefault="00C91BEF">
      <w:pPr>
        <w:pStyle w:val="Index1"/>
        <w:tabs>
          <w:tab w:val="right" w:pos="5030"/>
        </w:tabs>
        <w:rPr>
          <w:noProof/>
        </w:rPr>
      </w:pPr>
      <w:r>
        <w:rPr>
          <w:noProof/>
        </w:rPr>
        <w:t>Windows Server for Itanium-baserte systemer, 47</w:t>
      </w:r>
    </w:p>
    <w:p w14:paraId="0CE22BE6" w14:textId="77777777" w:rsidR="00C91BEF" w:rsidRDefault="00C91BEF">
      <w:pPr>
        <w:pStyle w:val="Index1"/>
        <w:tabs>
          <w:tab w:val="right" w:pos="5030"/>
        </w:tabs>
        <w:rPr>
          <w:noProof/>
        </w:rPr>
      </w:pPr>
      <w:r>
        <w:rPr>
          <w:noProof/>
        </w:rPr>
        <w:t>Windows Server HPC Edition, 47</w:t>
      </w:r>
    </w:p>
    <w:p w14:paraId="0CE22BE7" w14:textId="77777777" w:rsidR="00C91BEF" w:rsidRDefault="00C91BEF">
      <w:pPr>
        <w:pStyle w:val="Index1"/>
        <w:tabs>
          <w:tab w:val="right" w:pos="5030"/>
        </w:tabs>
        <w:rPr>
          <w:noProof/>
        </w:rPr>
      </w:pPr>
      <w:r>
        <w:rPr>
          <w:noProof/>
        </w:rPr>
        <w:t>Windows Server Standard, 17, 77, 82, 83</w:t>
      </w:r>
    </w:p>
    <w:p w14:paraId="0CE22BE8" w14:textId="77777777" w:rsidR="00C91BEF" w:rsidRDefault="00C91BEF">
      <w:pPr>
        <w:pStyle w:val="Index1"/>
        <w:tabs>
          <w:tab w:val="right" w:pos="5030"/>
        </w:tabs>
        <w:rPr>
          <w:noProof/>
        </w:rPr>
      </w:pPr>
      <w:r>
        <w:rPr>
          <w:noProof/>
        </w:rPr>
        <w:t>Windows Server Standard, 17</w:t>
      </w:r>
    </w:p>
    <w:p w14:paraId="0CE22BE9" w14:textId="77777777" w:rsidR="00C91BEF" w:rsidRDefault="00C91BEF">
      <w:pPr>
        <w:pStyle w:val="Index1"/>
        <w:tabs>
          <w:tab w:val="right" w:pos="5030"/>
        </w:tabs>
        <w:rPr>
          <w:noProof/>
        </w:rPr>
      </w:pPr>
      <w:r>
        <w:rPr>
          <w:noProof/>
        </w:rPr>
        <w:t>Windows Small Business Server, 47</w:t>
      </w:r>
    </w:p>
    <w:p w14:paraId="0CE22BEA" w14:textId="77777777" w:rsidR="00C91BEF" w:rsidRDefault="00C91BEF">
      <w:pPr>
        <w:pStyle w:val="Index1"/>
        <w:tabs>
          <w:tab w:val="right" w:pos="5030"/>
        </w:tabs>
        <w:rPr>
          <w:noProof/>
        </w:rPr>
      </w:pPr>
      <w:r>
        <w:rPr>
          <w:noProof/>
        </w:rPr>
        <w:t>Windows Virtual Desktop Access, 38</w:t>
      </w:r>
    </w:p>
    <w:p w14:paraId="0CE22BEB" w14:textId="77777777" w:rsidR="00C91BEF" w:rsidRDefault="00C91BEF">
      <w:pPr>
        <w:pStyle w:val="Index1"/>
        <w:tabs>
          <w:tab w:val="right" w:pos="5030"/>
        </w:tabs>
        <w:rPr>
          <w:noProof/>
        </w:rPr>
      </w:pPr>
      <w:r>
        <w:rPr>
          <w:noProof/>
        </w:rPr>
        <w:t>Windows Vista, 39</w:t>
      </w:r>
    </w:p>
    <w:p w14:paraId="0CE22BEC" w14:textId="77777777" w:rsidR="00C91BEF" w:rsidRDefault="00C91BEF">
      <w:pPr>
        <w:pStyle w:val="Index1"/>
        <w:tabs>
          <w:tab w:val="right" w:pos="5030"/>
        </w:tabs>
        <w:rPr>
          <w:noProof/>
        </w:rPr>
      </w:pPr>
      <w:r>
        <w:rPr>
          <w:noProof/>
        </w:rPr>
        <w:t>Windows Vista Business for Embedded Systems, 39</w:t>
      </w:r>
    </w:p>
    <w:p w14:paraId="0CE22BED" w14:textId="77777777" w:rsidR="00C91BEF" w:rsidRDefault="00C91BEF">
      <w:pPr>
        <w:pStyle w:val="Index1"/>
        <w:tabs>
          <w:tab w:val="right" w:pos="5030"/>
        </w:tabs>
        <w:rPr>
          <w:noProof/>
        </w:rPr>
      </w:pPr>
      <w:r>
        <w:rPr>
          <w:noProof/>
        </w:rPr>
        <w:t>Windows Vista Ultimate for Embedded Systems, 39</w:t>
      </w:r>
    </w:p>
    <w:p w14:paraId="0CE22BEE" w14:textId="77777777" w:rsidR="00C91BEF" w:rsidRDefault="00C91BEF">
      <w:pPr>
        <w:pStyle w:val="Index1"/>
        <w:tabs>
          <w:tab w:val="right" w:pos="5030"/>
        </w:tabs>
        <w:rPr>
          <w:noProof/>
        </w:rPr>
      </w:pPr>
      <w:r>
        <w:rPr>
          <w:noProof/>
        </w:rPr>
        <w:t>Windows XP, 39</w:t>
      </w:r>
    </w:p>
    <w:p w14:paraId="0CE22BEF" w14:textId="77777777" w:rsidR="00C91BEF" w:rsidRDefault="00C91BEF">
      <w:pPr>
        <w:pStyle w:val="Index1"/>
        <w:tabs>
          <w:tab w:val="right" w:pos="5030"/>
        </w:tabs>
        <w:rPr>
          <w:noProof/>
        </w:rPr>
      </w:pPr>
      <w:r>
        <w:rPr>
          <w:noProof/>
        </w:rPr>
        <w:t>Windows XP Embedded, 39</w:t>
      </w:r>
    </w:p>
    <w:p w14:paraId="0CE22BF0" w14:textId="77777777" w:rsidR="00C91BEF" w:rsidRDefault="00C91BEF">
      <w:pPr>
        <w:pStyle w:val="Index1"/>
        <w:tabs>
          <w:tab w:val="right" w:pos="5030"/>
        </w:tabs>
        <w:rPr>
          <w:noProof/>
        </w:rPr>
      </w:pPr>
      <w:r>
        <w:rPr>
          <w:noProof/>
        </w:rPr>
        <w:t>Windows XP Professional for Embedded Systems, 39</w:t>
      </w:r>
    </w:p>
    <w:p w14:paraId="0CE22BF1" w14:textId="77777777" w:rsidR="00C91BEF" w:rsidRDefault="00C91BEF">
      <w:pPr>
        <w:pStyle w:val="Index1"/>
        <w:tabs>
          <w:tab w:val="right" w:pos="5030"/>
        </w:tabs>
        <w:rPr>
          <w:noProof/>
        </w:rPr>
      </w:pPr>
      <w:r>
        <w:rPr>
          <w:noProof/>
        </w:rPr>
        <w:t>Word 2016, 23</w:t>
      </w:r>
    </w:p>
    <w:p w14:paraId="0CE22BF2" w14:textId="77777777" w:rsidR="00C91BEF" w:rsidRDefault="00C91BEF">
      <w:pPr>
        <w:pStyle w:val="Index1"/>
        <w:tabs>
          <w:tab w:val="right" w:pos="5030"/>
        </w:tabs>
        <w:rPr>
          <w:noProof/>
        </w:rPr>
      </w:pPr>
      <w:r>
        <w:rPr>
          <w:noProof/>
        </w:rPr>
        <w:t>Word 2016 for Mac, 24</w:t>
      </w:r>
    </w:p>
    <w:p w14:paraId="0CE22BF3" w14:textId="77777777" w:rsidR="00C91BEF" w:rsidRDefault="00C91BEF">
      <w:pPr>
        <w:pStyle w:val="Index1"/>
        <w:tabs>
          <w:tab w:val="right" w:pos="5030"/>
        </w:tabs>
        <w:rPr>
          <w:noProof/>
        </w:rPr>
      </w:pPr>
      <w:r>
        <w:rPr>
          <w:noProof/>
        </w:rPr>
        <w:t>Yammer, 21</w:t>
      </w:r>
    </w:p>
    <w:p w14:paraId="0CE22BF4" w14:textId="77777777" w:rsidR="00C91BEF" w:rsidRDefault="00C91BEF">
      <w:pPr>
        <w:pStyle w:val="Index1"/>
        <w:tabs>
          <w:tab w:val="right" w:pos="5030"/>
        </w:tabs>
        <w:rPr>
          <w:noProof/>
        </w:rPr>
      </w:pPr>
      <w:r>
        <w:rPr>
          <w:noProof/>
        </w:rPr>
        <w:t>Yammer Enterprise, 68</w:t>
      </w:r>
    </w:p>
    <w:p w14:paraId="0CE22BF5" w14:textId="77777777" w:rsidR="00C91BEF" w:rsidRDefault="00C91BEF">
      <w:pPr>
        <w:pStyle w:val="ProductList-Body"/>
        <w:rPr>
          <w:noProof/>
        </w:rPr>
        <w:sectPr w:rsidR="00C91BEF" w:rsidSect="00C91BEF">
          <w:type w:val="continuous"/>
          <w:pgSz w:w="12240" w:h="15840" w:code="1"/>
          <w:pgMar w:top="1170" w:right="720" w:bottom="720" w:left="720" w:header="432" w:footer="288" w:gutter="0"/>
          <w:cols w:num="2" w:space="720"/>
        </w:sectPr>
      </w:pPr>
    </w:p>
    <w:p w14:paraId="0CE22BF6" w14:textId="77777777" w:rsidR="00CF44F1" w:rsidRDefault="00C91BEF">
      <w:pPr>
        <w:pStyle w:val="ProductList-Body"/>
        <w:sectPr w:rsidR="00CF44F1" w:rsidSect="00C91BEF">
          <w:type w:val="continuous"/>
          <w:pgSz w:w="12240" w:h="15840" w:code="1"/>
          <w:pgMar w:top="1170" w:right="720" w:bottom="720" w:left="720" w:header="432" w:footer="288" w:gutter="0"/>
          <w:cols w:num="2" w:space="360"/>
        </w:sectPr>
      </w:pPr>
      <w:r>
        <w:fldChar w:fldCharType="end"/>
      </w:r>
    </w:p>
    <w:p w14:paraId="0CE22BF7" w14:textId="77777777" w:rsidR="00CF44F1" w:rsidRDefault="00CF44F1">
      <w:pPr>
        <w:pStyle w:val="ProductList-Body"/>
      </w:pPr>
    </w:p>
    <w:sectPr w:rsidR="00CF44F1"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E22C07" w14:textId="77777777" w:rsidR="007A784C" w:rsidRDefault="007A784C" w:rsidP="007C7D4D">
      <w:pPr>
        <w:spacing w:after="0"/>
      </w:pPr>
      <w:r>
        <w:separator/>
      </w:r>
    </w:p>
    <w:p w14:paraId="0CE22C08" w14:textId="77777777" w:rsidR="007A784C" w:rsidRDefault="007A784C"/>
  </w:endnote>
  <w:endnote w:type="continuationSeparator" w:id="0">
    <w:p w14:paraId="0CE22C09" w14:textId="77777777" w:rsidR="007A784C" w:rsidRDefault="007A784C" w:rsidP="007C7D4D">
      <w:pPr>
        <w:spacing w:after="0"/>
      </w:pPr>
      <w:r>
        <w:continuationSeparator/>
      </w:r>
    </w:p>
    <w:p w14:paraId="0CE22C0A" w14:textId="77777777" w:rsidR="007A784C" w:rsidRDefault="007A784C"/>
  </w:endnote>
  <w:endnote w:type="continuationNotice" w:id="1">
    <w:p w14:paraId="0CE22C0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E22C0C" w14:textId="77777777" w:rsidR="007F671D" w:rsidRDefault="00C91BE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CF44F1" w14:paraId="0CE22C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10"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11"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12"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13"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14"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15"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16"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17"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18"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19"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1A"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1B"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1C"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1D"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1E" w14:textId="77777777" w:rsidR="00CF44F1" w:rsidRDefault="007B6DE5">
          <w:pPr>
            <w:pStyle w:val="PURFooterText"/>
            <w:jc w:val="center"/>
          </w:pPr>
          <w:hyperlink w:anchor="_Sec844">
            <w:r w:rsidR="00C91BEF">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CF44F1" w14:paraId="0CE22C3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23"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24"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25"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26"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27"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28"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29"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2A"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2B"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2C"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2D"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2E"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2F"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30"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31" w14:textId="77777777" w:rsidR="00CF44F1" w:rsidRDefault="007B6DE5">
          <w:pPr>
            <w:pStyle w:val="PURFooterText"/>
            <w:jc w:val="center"/>
          </w:pPr>
          <w:hyperlink w:anchor="_Sec844">
            <w:r w:rsidR="00C91BEF">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44F1" w14:paraId="0CE22C4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36"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37"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38"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39"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3A"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3B"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3C"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3D"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3E"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3F"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40"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41"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42"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43"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44" w14:textId="77777777" w:rsidR="00CF44F1" w:rsidRDefault="007B6DE5">
          <w:pPr>
            <w:pStyle w:val="PURFooterText"/>
            <w:jc w:val="center"/>
          </w:pPr>
          <w:hyperlink w:anchor="_Sec844">
            <w:r w:rsidR="00C91BEF">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CF44F1" w14:paraId="0CE22C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49"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4A"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4B"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4C"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4D"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4E"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4F"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50"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51"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52"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53"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54"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55"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56"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57" w14:textId="77777777" w:rsidR="00CF44F1" w:rsidRDefault="007B6DE5">
          <w:pPr>
            <w:pStyle w:val="PURFooterText"/>
            <w:jc w:val="center"/>
          </w:pPr>
          <w:hyperlink w:anchor="_Sec844">
            <w:r w:rsidR="00C91BEF">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CF44F1" w14:paraId="0CE22C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5C"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5D"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5E"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5F"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60"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61"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62"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63"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64"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65"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66"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67"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68"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69"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6A" w14:textId="77777777" w:rsidR="00CF44F1" w:rsidRDefault="007B6DE5">
          <w:pPr>
            <w:pStyle w:val="PURFooterText"/>
            <w:jc w:val="center"/>
          </w:pPr>
          <w:hyperlink w:anchor="_Sec844">
            <w:r w:rsidR="00C91BEF">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CF44F1" w14:paraId="0CE22C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6F"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70"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71"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72"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73"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74"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75"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76"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77"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78"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79"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7A"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7B"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7C"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7D" w14:textId="77777777" w:rsidR="00CF44F1" w:rsidRDefault="007B6DE5">
          <w:pPr>
            <w:pStyle w:val="PURFooterText"/>
            <w:jc w:val="center"/>
          </w:pPr>
          <w:hyperlink w:anchor="_Sec844">
            <w:r w:rsidR="00C91BEF">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CF44F1" w14:paraId="0CE22C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82"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83"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84"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85"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86"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87"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88"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89"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8A"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8B"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8C"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8D"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8E"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8F"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90" w14:textId="77777777" w:rsidR="00CF44F1" w:rsidRDefault="007B6DE5">
          <w:pPr>
            <w:pStyle w:val="PURFooterText"/>
            <w:jc w:val="center"/>
          </w:pPr>
          <w:hyperlink w:anchor="_Sec844">
            <w:r w:rsidR="00C91BEF">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CF44F1" w14:paraId="0CE22C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95"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96"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97"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98"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99"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9A"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9B"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9C"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9D"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9E"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9F"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A0"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A1"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A2"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A3" w14:textId="77777777" w:rsidR="00CF44F1" w:rsidRDefault="007B6DE5">
          <w:pPr>
            <w:pStyle w:val="PURFooterText"/>
            <w:jc w:val="center"/>
          </w:pPr>
          <w:hyperlink w:anchor="_Sec844">
            <w:r w:rsidR="00C91BEF">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CF44F1" w14:paraId="0CE22C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A8"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A9"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AA"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AB"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AC"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AD"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AE"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AF"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B0"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B1"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B2"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B3"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B4"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B5"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B6" w14:textId="77777777" w:rsidR="00CF44F1" w:rsidRDefault="007B6DE5">
          <w:pPr>
            <w:pStyle w:val="PURFooterText"/>
            <w:jc w:val="center"/>
          </w:pPr>
          <w:hyperlink w:anchor="_Sec844">
            <w:r w:rsidR="00C91BEF">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CF44F1" w14:paraId="0CE22CC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BB"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BC"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BD"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BE"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BF"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C0"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C1"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C2"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C3"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C4"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C5"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C6"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C7"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C8"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C9" w14:textId="77777777" w:rsidR="00CF44F1" w:rsidRDefault="007B6DE5">
          <w:pPr>
            <w:pStyle w:val="PURFooterText"/>
            <w:jc w:val="center"/>
          </w:pPr>
          <w:hyperlink w:anchor="_Sec844">
            <w:r w:rsidR="00C91BEF">
              <w:rPr>
                <w:color w:val="00467F"/>
                <w:u w:val="single"/>
              </w:rPr>
              <w:t>Innholdsfortegnelse</w:t>
            </w:r>
          </w:hyperlink>
        </w:p>
      </w:tc>
    </w:tr>
  </w:tbl>
  <w:p w14:paraId="0CE22CCB" w14:textId="77777777" w:rsidR="00CF44F1" w:rsidRDefault="00CF44F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F44F1" w14:paraId="0CE22C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CF" w14:textId="77777777" w:rsidR="00CF44F1" w:rsidRDefault="007B6DE5">
          <w:pPr>
            <w:pStyle w:val="PURFooterText"/>
            <w:jc w:val="center"/>
          </w:pPr>
          <w:hyperlink w:anchor="_Sec842">
            <w:r w:rsidR="00C91BEF">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D0"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D1" w14:textId="77777777" w:rsidR="00CF44F1" w:rsidRDefault="007B6DE5">
          <w:pPr>
            <w:pStyle w:val="PURFooterText"/>
            <w:jc w:val="center"/>
          </w:pPr>
          <w:hyperlink w:anchor="_Sec531">
            <w:r w:rsidR="00C91BEF">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D2"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D3" w14:textId="77777777" w:rsidR="00CF44F1" w:rsidRDefault="007B6DE5">
          <w:pPr>
            <w:pStyle w:val="PURFooterText"/>
            <w:jc w:val="center"/>
          </w:pPr>
          <w:hyperlink w:anchor="_Sec536">
            <w:r w:rsidR="00C91BEF">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D4"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D5" w14:textId="77777777" w:rsidR="00CF44F1" w:rsidRDefault="007B6DE5">
          <w:pPr>
            <w:pStyle w:val="PURFooterText"/>
            <w:jc w:val="center"/>
          </w:pPr>
          <w:hyperlink w:anchor="_Sec547">
            <w:r w:rsidR="00C91BEF">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D6"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D7" w14:textId="77777777" w:rsidR="00CF44F1" w:rsidRDefault="007B6DE5">
          <w:pPr>
            <w:pStyle w:val="PURFooterText"/>
            <w:jc w:val="center"/>
          </w:pPr>
          <w:hyperlink w:anchor="_Sec548">
            <w:r w:rsidR="00C91BEF">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D8"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D9" w14:textId="77777777" w:rsidR="00CF44F1" w:rsidRDefault="007B6DE5">
          <w:pPr>
            <w:pStyle w:val="PURFooterText"/>
            <w:jc w:val="center"/>
          </w:pPr>
          <w:hyperlink w:anchor="_Sec549">
            <w:r w:rsidR="00C91BEF">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DA"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2CDB" w14:textId="77777777" w:rsidR="00CF44F1" w:rsidRDefault="007B6DE5">
          <w:pPr>
            <w:pStyle w:val="PURFooterText"/>
            <w:jc w:val="center"/>
          </w:pPr>
          <w:hyperlink w:anchor="_Sec591">
            <w:r w:rsidR="00C91BEF">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22CDC" w14:textId="77777777" w:rsidR="00CF44F1" w:rsidRDefault="00CF44F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22CDD" w14:textId="77777777" w:rsidR="00CF44F1" w:rsidRDefault="007B6DE5">
          <w:pPr>
            <w:pStyle w:val="PURFooterText"/>
            <w:jc w:val="center"/>
          </w:pPr>
          <w:hyperlink w:anchor="_Sec844">
            <w:r w:rsidR="00C91BEF">
              <w:rPr>
                <w:color w:val="00467F"/>
                <w:u w:val="single"/>
              </w:rPr>
              <w:t>Innholdsfortegnelse</w:t>
            </w:r>
          </w:hyperlink>
        </w:p>
      </w:tc>
    </w:tr>
  </w:tbl>
  <w:p w14:paraId="0CE22CDF" w14:textId="77777777" w:rsidR="00CF44F1" w:rsidRDefault="00CF44F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E22C02" w14:textId="77777777" w:rsidR="007A784C" w:rsidRDefault="007A784C" w:rsidP="007C7D4D">
      <w:pPr>
        <w:spacing w:after="0"/>
      </w:pPr>
      <w:r>
        <w:separator/>
      </w:r>
    </w:p>
    <w:p w14:paraId="0CE22C03" w14:textId="77777777" w:rsidR="007A784C" w:rsidRDefault="007A784C"/>
  </w:footnote>
  <w:footnote w:type="continuationSeparator" w:id="0">
    <w:p w14:paraId="0CE22C04" w14:textId="77777777" w:rsidR="007A784C" w:rsidRDefault="007A784C" w:rsidP="007C7D4D">
      <w:pPr>
        <w:spacing w:after="0"/>
      </w:pPr>
      <w:r>
        <w:continuationSeparator/>
      </w:r>
    </w:p>
    <w:p w14:paraId="0CE22C05" w14:textId="77777777" w:rsidR="007A784C" w:rsidRDefault="007A784C"/>
  </w:footnote>
  <w:footnote w:type="continuationNotice" w:id="1">
    <w:p w14:paraId="0CE22C0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CF44F1" w14:paraId="0CE22C0F" w14:textId="77777777">
      <w:tc>
        <w:tcPr>
          <w:tcW w:w="8560" w:type="dxa"/>
        </w:tcPr>
        <w:p w14:paraId="0CE22C0D" w14:textId="77777777" w:rsidR="00CF44F1" w:rsidRDefault="00C91BEF">
          <w:pPr>
            <w:pStyle w:val="PURHeaderText"/>
          </w:pPr>
          <w:r>
            <w:t>Produktvilkår for Volumlisensiering fra Microsoft (norsk, juli 2016)</w:t>
          </w:r>
        </w:p>
      </w:tc>
      <w:tc>
        <w:tcPr>
          <w:tcW w:w="3680" w:type="dxa"/>
        </w:tcPr>
        <w:p w14:paraId="0CE22C0E" w14:textId="37EE3B65" w:rsidR="00CF44F1" w:rsidRDefault="00C91BEF">
          <w:pPr>
            <w:pStyle w:val="PURHeaderText"/>
            <w:jc w:val="right"/>
          </w:pPr>
          <w:r>
            <w:fldChar w:fldCharType="begin"/>
          </w:r>
          <w:r>
            <w:instrText xml:space="preserve"> PAGE \* MERGEFORMAT </w:instrText>
          </w:r>
          <w:r>
            <w:fldChar w:fldCharType="separate"/>
          </w:r>
          <w:r w:rsidR="007B6DE5">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CF44F1" w14:paraId="0CE22C22" w14:textId="77777777">
      <w:tc>
        <w:tcPr>
          <w:tcW w:w="8560" w:type="dxa"/>
        </w:tcPr>
        <w:p w14:paraId="0CE22C20" w14:textId="77777777" w:rsidR="00CF44F1" w:rsidRDefault="00C91BEF">
          <w:pPr>
            <w:pStyle w:val="PURHeaderText"/>
          </w:pPr>
          <w:r>
            <w:t>Produktvilkår for Volumlisensiering fra Microsoft (norsk, juli 2016)</w:t>
          </w:r>
        </w:p>
      </w:tc>
      <w:tc>
        <w:tcPr>
          <w:tcW w:w="3680" w:type="dxa"/>
        </w:tcPr>
        <w:p w14:paraId="0CE22C21" w14:textId="3E2C84BA" w:rsidR="00CF44F1" w:rsidRDefault="00C91BEF">
          <w:pPr>
            <w:pStyle w:val="PURHeaderText"/>
            <w:jc w:val="right"/>
          </w:pPr>
          <w:r>
            <w:fldChar w:fldCharType="begin"/>
          </w:r>
          <w:r>
            <w:instrText xml:space="preserve"> PAGE \* MERGEFORMAT </w:instrText>
          </w:r>
          <w:r>
            <w:fldChar w:fldCharType="separate"/>
          </w:r>
          <w:r w:rsidR="007B6DE5">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F44F1" w14:paraId="0CE22C35" w14:textId="77777777">
      <w:tc>
        <w:tcPr>
          <w:tcW w:w="8560" w:type="dxa"/>
        </w:tcPr>
        <w:p w14:paraId="0CE22C33" w14:textId="77777777" w:rsidR="00CF44F1" w:rsidRDefault="00C91BEF">
          <w:pPr>
            <w:pStyle w:val="PURHeaderText"/>
          </w:pPr>
          <w:r>
            <w:t>Produktvilkår for Volumlisensiering fra Microsoft (norsk, juli 2016)</w:t>
          </w:r>
        </w:p>
      </w:tc>
      <w:tc>
        <w:tcPr>
          <w:tcW w:w="3680" w:type="dxa"/>
        </w:tcPr>
        <w:p w14:paraId="0CE22C34" w14:textId="77777777" w:rsidR="00CF44F1" w:rsidRDefault="00C91BE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CF44F1" w14:paraId="0CE22C48" w14:textId="77777777">
      <w:tc>
        <w:tcPr>
          <w:tcW w:w="8560" w:type="dxa"/>
        </w:tcPr>
        <w:p w14:paraId="0CE22C46" w14:textId="77777777" w:rsidR="00CF44F1" w:rsidRDefault="00C91BEF">
          <w:pPr>
            <w:pStyle w:val="PURHeaderText"/>
          </w:pPr>
          <w:r>
            <w:t>Produktvilkår for Volumlisensiering fra Microsoft (norsk, juli 2016)</w:t>
          </w:r>
        </w:p>
      </w:tc>
      <w:tc>
        <w:tcPr>
          <w:tcW w:w="3680" w:type="dxa"/>
        </w:tcPr>
        <w:p w14:paraId="0CE22C47" w14:textId="3EEA1ADD" w:rsidR="00CF44F1" w:rsidRDefault="00C91BEF">
          <w:pPr>
            <w:pStyle w:val="PURHeaderText"/>
            <w:jc w:val="right"/>
          </w:pPr>
          <w:r>
            <w:fldChar w:fldCharType="begin"/>
          </w:r>
          <w:r>
            <w:instrText xml:space="preserve"> PAGE \* MERGEFORMAT </w:instrText>
          </w:r>
          <w:r>
            <w:fldChar w:fldCharType="separate"/>
          </w:r>
          <w:r w:rsidR="007B6DE5">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CF44F1" w14:paraId="0CE22C5B" w14:textId="77777777">
      <w:tc>
        <w:tcPr>
          <w:tcW w:w="8560" w:type="dxa"/>
        </w:tcPr>
        <w:p w14:paraId="0CE22C59" w14:textId="77777777" w:rsidR="00CF44F1" w:rsidRDefault="00C91BEF">
          <w:pPr>
            <w:pStyle w:val="PURHeaderText"/>
          </w:pPr>
          <w:r>
            <w:t>Produktvilkår for Volumlisensiering fra Microsoft (norsk, juli 2016)</w:t>
          </w:r>
        </w:p>
      </w:tc>
      <w:tc>
        <w:tcPr>
          <w:tcW w:w="3680" w:type="dxa"/>
        </w:tcPr>
        <w:p w14:paraId="0CE22C5A" w14:textId="46FF7570" w:rsidR="00CF44F1" w:rsidRDefault="00C91BEF">
          <w:pPr>
            <w:pStyle w:val="PURHeaderText"/>
            <w:jc w:val="right"/>
          </w:pPr>
          <w:r>
            <w:fldChar w:fldCharType="begin"/>
          </w:r>
          <w:r>
            <w:instrText xml:space="preserve"> PAGE \* MERGEFORMAT </w:instrText>
          </w:r>
          <w:r>
            <w:fldChar w:fldCharType="separate"/>
          </w:r>
          <w:r w:rsidR="007B6DE5">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CF44F1" w14:paraId="0CE22C6E" w14:textId="77777777">
      <w:tc>
        <w:tcPr>
          <w:tcW w:w="8560" w:type="dxa"/>
        </w:tcPr>
        <w:p w14:paraId="0CE22C6C" w14:textId="77777777" w:rsidR="00CF44F1" w:rsidRDefault="00C91BEF">
          <w:pPr>
            <w:pStyle w:val="PURHeaderText"/>
          </w:pPr>
          <w:r>
            <w:t>Produktvilkår for Volumlisensiering fra Microsoft (norsk, juli 2016)</w:t>
          </w:r>
        </w:p>
      </w:tc>
      <w:tc>
        <w:tcPr>
          <w:tcW w:w="3680" w:type="dxa"/>
        </w:tcPr>
        <w:p w14:paraId="0CE22C6D" w14:textId="7DCBBD76" w:rsidR="00CF44F1" w:rsidRDefault="00C91BEF">
          <w:pPr>
            <w:pStyle w:val="PURHeaderText"/>
            <w:jc w:val="right"/>
          </w:pPr>
          <w:r>
            <w:fldChar w:fldCharType="begin"/>
          </w:r>
          <w:r>
            <w:instrText xml:space="preserve"> PAGE \* MERGEFORMAT </w:instrText>
          </w:r>
          <w:r>
            <w:fldChar w:fldCharType="separate"/>
          </w:r>
          <w:r w:rsidR="007B6DE5">
            <w:rPr>
              <w:noProof/>
            </w:rPr>
            <w:t>47</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CF44F1" w14:paraId="0CE22C81" w14:textId="77777777">
      <w:tc>
        <w:tcPr>
          <w:tcW w:w="8560" w:type="dxa"/>
        </w:tcPr>
        <w:p w14:paraId="0CE22C7F" w14:textId="77777777" w:rsidR="00CF44F1" w:rsidRDefault="00C91BEF">
          <w:pPr>
            <w:pStyle w:val="PURHeaderText"/>
          </w:pPr>
          <w:r>
            <w:t>Produktvilkår for Volumlisensiering fra Microsoft (norsk, juli 2016)</w:t>
          </w:r>
        </w:p>
      </w:tc>
      <w:tc>
        <w:tcPr>
          <w:tcW w:w="3680" w:type="dxa"/>
        </w:tcPr>
        <w:p w14:paraId="0CE22C80" w14:textId="6540B2A9" w:rsidR="00CF44F1" w:rsidRDefault="00C91BEF">
          <w:pPr>
            <w:pStyle w:val="PURHeaderText"/>
            <w:jc w:val="right"/>
          </w:pPr>
          <w:r>
            <w:fldChar w:fldCharType="begin"/>
          </w:r>
          <w:r>
            <w:instrText xml:space="preserve"> PAGE \* MERGEFORMAT </w:instrText>
          </w:r>
          <w:r>
            <w:fldChar w:fldCharType="separate"/>
          </w:r>
          <w:r w:rsidR="007B6DE5">
            <w:rPr>
              <w:noProof/>
            </w:rPr>
            <w:t>50</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CF44F1" w14:paraId="0CE22C94" w14:textId="77777777">
      <w:tc>
        <w:tcPr>
          <w:tcW w:w="8560" w:type="dxa"/>
        </w:tcPr>
        <w:p w14:paraId="0CE22C92" w14:textId="77777777" w:rsidR="00CF44F1" w:rsidRDefault="00C91BEF">
          <w:pPr>
            <w:pStyle w:val="PURHeaderText"/>
          </w:pPr>
          <w:r>
            <w:t>Produktvilkår for Volumlisensiering fra Microsoft (norsk, juli 2016)</w:t>
          </w:r>
        </w:p>
      </w:tc>
      <w:tc>
        <w:tcPr>
          <w:tcW w:w="3680" w:type="dxa"/>
        </w:tcPr>
        <w:p w14:paraId="0CE22C93" w14:textId="0694DCC0" w:rsidR="00CF44F1" w:rsidRDefault="00C91BEF">
          <w:pPr>
            <w:pStyle w:val="PURHeaderText"/>
            <w:jc w:val="right"/>
          </w:pPr>
          <w:r>
            <w:fldChar w:fldCharType="begin"/>
          </w:r>
          <w:r>
            <w:instrText xml:space="preserve"> PAGE \* MERGEFORMAT </w:instrText>
          </w:r>
          <w:r>
            <w:fldChar w:fldCharType="separate"/>
          </w:r>
          <w:r w:rsidR="00887302">
            <w:rPr>
              <w:noProof/>
            </w:rPr>
            <w:t>73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CF44F1" w14:paraId="0CE22CA7" w14:textId="77777777">
      <w:tc>
        <w:tcPr>
          <w:tcW w:w="8560" w:type="dxa"/>
        </w:tcPr>
        <w:p w14:paraId="0CE22CA5" w14:textId="77777777" w:rsidR="00CF44F1" w:rsidRDefault="00C91BEF">
          <w:pPr>
            <w:pStyle w:val="PURHeaderText"/>
          </w:pPr>
          <w:r>
            <w:t>Produktvilkår for Volumlisensiering fra Microsoft (norsk, juli 2016)</w:t>
          </w:r>
        </w:p>
      </w:tc>
      <w:tc>
        <w:tcPr>
          <w:tcW w:w="3680" w:type="dxa"/>
        </w:tcPr>
        <w:p w14:paraId="0CE22CA6" w14:textId="4C1287AF" w:rsidR="00CF44F1" w:rsidRDefault="00C91BEF">
          <w:pPr>
            <w:pStyle w:val="PURHeaderText"/>
            <w:jc w:val="right"/>
          </w:pPr>
          <w:r>
            <w:fldChar w:fldCharType="begin"/>
          </w:r>
          <w:r>
            <w:instrText xml:space="preserve"> PAGE \* MERGEFORMAT </w:instrText>
          </w:r>
          <w:r>
            <w:fldChar w:fldCharType="separate"/>
          </w:r>
          <w:r w:rsidR="00887302">
            <w:rPr>
              <w:noProof/>
            </w:rPr>
            <w:t>92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CF44F1" w14:paraId="0CE22CBA" w14:textId="77777777">
      <w:tc>
        <w:tcPr>
          <w:tcW w:w="8560" w:type="dxa"/>
        </w:tcPr>
        <w:p w14:paraId="0CE22CB8" w14:textId="77777777" w:rsidR="00CF44F1" w:rsidRDefault="00C91BEF">
          <w:pPr>
            <w:pStyle w:val="PURHeaderText"/>
          </w:pPr>
          <w:r>
            <w:t>Produktvilkår for Volumlisensiering fra Microsoft (norsk, juli 2016)</w:t>
          </w:r>
        </w:p>
      </w:tc>
      <w:tc>
        <w:tcPr>
          <w:tcW w:w="3680" w:type="dxa"/>
        </w:tcPr>
        <w:p w14:paraId="0CE22CB9" w14:textId="0DECFA4F" w:rsidR="00CF44F1" w:rsidRDefault="00C91BEF">
          <w:pPr>
            <w:pStyle w:val="PURHeaderText"/>
            <w:jc w:val="right"/>
          </w:pPr>
          <w:r>
            <w:fldChar w:fldCharType="begin"/>
          </w:r>
          <w:r>
            <w:instrText xml:space="preserve"> PAGE \* MERGEFORMAT </w:instrText>
          </w:r>
          <w:r>
            <w:fldChar w:fldCharType="separate"/>
          </w:r>
          <w:r w:rsidR="00887302">
            <w:rPr>
              <w:noProof/>
            </w:rPr>
            <w:t>97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F44F1" w14:paraId="0CE22CCE" w14:textId="77777777">
      <w:tc>
        <w:tcPr>
          <w:tcW w:w="8560" w:type="dxa"/>
        </w:tcPr>
        <w:p w14:paraId="0CE22CCC" w14:textId="77777777" w:rsidR="00CF44F1" w:rsidRDefault="00C91BEF">
          <w:pPr>
            <w:pStyle w:val="PURHeaderText"/>
          </w:pPr>
          <w:r>
            <w:t>Produktvilkår for Volumlisensiering fra Microsoft (norsk, juli 2016)</w:t>
          </w:r>
        </w:p>
      </w:tc>
      <w:tc>
        <w:tcPr>
          <w:tcW w:w="3680" w:type="dxa"/>
        </w:tcPr>
        <w:p w14:paraId="0CE22CCD" w14:textId="77777777" w:rsidR="00CF44F1" w:rsidRDefault="00C91BE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C2DEF"/>
    <w:multiLevelType w:val="multilevel"/>
    <w:tmpl w:val="C8AE6D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F02521"/>
    <w:multiLevelType w:val="multilevel"/>
    <w:tmpl w:val="5E36B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F631E"/>
    <w:multiLevelType w:val="multilevel"/>
    <w:tmpl w:val="A1326F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A3416"/>
    <w:multiLevelType w:val="multilevel"/>
    <w:tmpl w:val="C5E46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0B2325"/>
    <w:multiLevelType w:val="multilevel"/>
    <w:tmpl w:val="E508EF9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F52B4B"/>
    <w:multiLevelType w:val="multilevel"/>
    <w:tmpl w:val="1D6CFC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32531D"/>
    <w:multiLevelType w:val="multilevel"/>
    <w:tmpl w:val="7DE657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C32C44"/>
    <w:multiLevelType w:val="multilevel"/>
    <w:tmpl w:val="D9FC12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1D2970"/>
    <w:multiLevelType w:val="multilevel"/>
    <w:tmpl w:val="B44ECC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854B0B"/>
    <w:multiLevelType w:val="multilevel"/>
    <w:tmpl w:val="5FDE430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08688A"/>
    <w:multiLevelType w:val="multilevel"/>
    <w:tmpl w:val="780A8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195CCB"/>
    <w:multiLevelType w:val="multilevel"/>
    <w:tmpl w:val="44D298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727866"/>
    <w:multiLevelType w:val="multilevel"/>
    <w:tmpl w:val="40C41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B763AF"/>
    <w:multiLevelType w:val="multilevel"/>
    <w:tmpl w:val="01AEE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D85C22"/>
    <w:multiLevelType w:val="multilevel"/>
    <w:tmpl w:val="82B6E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B45BA7"/>
    <w:multiLevelType w:val="multilevel"/>
    <w:tmpl w:val="C20026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445C80"/>
    <w:multiLevelType w:val="multilevel"/>
    <w:tmpl w:val="E2C2C3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1B40BD"/>
    <w:multiLevelType w:val="multilevel"/>
    <w:tmpl w:val="CD0AB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AA44C4"/>
    <w:multiLevelType w:val="multilevel"/>
    <w:tmpl w:val="B704B4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517B21"/>
    <w:multiLevelType w:val="multilevel"/>
    <w:tmpl w:val="C48CB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046E2A"/>
    <w:multiLevelType w:val="multilevel"/>
    <w:tmpl w:val="18863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F642E8"/>
    <w:multiLevelType w:val="multilevel"/>
    <w:tmpl w:val="F41A2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B302754"/>
    <w:multiLevelType w:val="multilevel"/>
    <w:tmpl w:val="EE584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FBE68C5"/>
    <w:multiLevelType w:val="multilevel"/>
    <w:tmpl w:val="2646C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FFA6D06"/>
    <w:multiLevelType w:val="multilevel"/>
    <w:tmpl w:val="7FA8C2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17C4C93"/>
    <w:multiLevelType w:val="multilevel"/>
    <w:tmpl w:val="C84A3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35822DE"/>
    <w:multiLevelType w:val="multilevel"/>
    <w:tmpl w:val="93941C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4963E5A"/>
    <w:multiLevelType w:val="multilevel"/>
    <w:tmpl w:val="7302B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A25D90"/>
    <w:multiLevelType w:val="multilevel"/>
    <w:tmpl w:val="64941E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7510130"/>
    <w:multiLevelType w:val="multilevel"/>
    <w:tmpl w:val="809C8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DC5079"/>
    <w:multiLevelType w:val="multilevel"/>
    <w:tmpl w:val="05805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845484"/>
    <w:multiLevelType w:val="multilevel"/>
    <w:tmpl w:val="0F6AB9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C64839"/>
    <w:multiLevelType w:val="multilevel"/>
    <w:tmpl w:val="138664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6046F2"/>
    <w:multiLevelType w:val="multilevel"/>
    <w:tmpl w:val="CA8267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EDF56E2"/>
    <w:multiLevelType w:val="multilevel"/>
    <w:tmpl w:val="AB64C4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6B2FB1"/>
    <w:multiLevelType w:val="multilevel"/>
    <w:tmpl w:val="8B444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748126B"/>
    <w:multiLevelType w:val="multilevel"/>
    <w:tmpl w:val="8D2C37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1E3BE3"/>
    <w:multiLevelType w:val="multilevel"/>
    <w:tmpl w:val="77DEE8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C2258D"/>
    <w:multiLevelType w:val="multilevel"/>
    <w:tmpl w:val="B8EAA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372E88"/>
    <w:multiLevelType w:val="multilevel"/>
    <w:tmpl w:val="84005F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C7380F"/>
    <w:multiLevelType w:val="multilevel"/>
    <w:tmpl w:val="C128A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F46F52"/>
    <w:multiLevelType w:val="multilevel"/>
    <w:tmpl w:val="C11A8E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015A52"/>
    <w:multiLevelType w:val="multilevel"/>
    <w:tmpl w:val="A60A46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B23F92"/>
    <w:multiLevelType w:val="multilevel"/>
    <w:tmpl w:val="10A4B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790674"/>
    <w:multiLevelType w:val="multilevel"/>
    <w:tmpl w:val="7EE6D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A74656"/>
    <w:multiLevelType w:val="multilevel"/>
    <w:tmpl w:val="21448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B95505"/>
    <w:multiLevelType w:val="multilevel"/>
    <w:tmpl w:val="E92CB9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4C6A60"/>
    <w:multiLevelType w:val="multilevel"/>
    <w:tmpl w:val="6D2C97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2"/>
  </w:num>
  <w:num w:numId="3">
    <w:abstractNumId w:val="41"/>
  </w:num>
  <w:num w:numId="4">
    <w:abstractNumId w:val="40"/>
  </w:num>
  <w:num w:numId="5">
    <w:abstractNumId w:val="26"/>
  </w:num>
  <w:num w:numId="6">
    <w:abstractNumId w:val="15"/>
  </w:num>
  <w:num w:numId="7">
    <w:abstractNumId w:val="7"/>
  </w:num>
  <w:num w:numId="8">
    <w:abstractNumId w:val="43"/>
  </w:num>
  <w:num w:numId="9">
    <w:abstractNumId w:val="23"/>
  </w:num>
  <w:num w:numId="10">
    <w:abstractNumId w:val="10"/>
  </w:num>
  <w:num w:numId="11">
    <w:abstractNumId w:val="16"/>
  </w:num>
  <w:num w:numId="12">
    <w:abstractNumId w:val="2"/>
  </w:num>
  <w:num w:numId="13">
    <w:abstractNumId w:val="1"/>
  </w:num>
  <w:num w:numId="14">
    <w:abstractNumId w:val="35"/>
  </w:num>
  <w:num w:numId="15">
    <w:abstractNumId w:val="17"/>
  </w:num>
  <w:num w:numId="16">
    <w:abstractNumId w:val="47"/>
  </w:num>
  <w:num w:numId="17">
    <w:abstractNumId w:val="31"/>
  </w:num>
  <w:num w:numId="18">
    <w:abstractNumId w:val="30"/>
  </w:num>
  <w:num w:numId="19">
    <w:abstractNumId w:val="38"/>
  </w:num>
  <w:num w:numId="20">
    <w:abstractNumId w:val="42"/>
  </w:num>
  <w:num w:numId="21">
    <w:abstractNumId w:val="12"/>
  </w:num>
  <w:num w:numId="22">
    <w:abstractNumId w:val="4"/>
  </w:num>
  <w:num w:numId="23">
    <w:abstractNumId w:val="14"/>
  </w:num>
  <w:num w:numId="24">
    <w:abstractNumId w:val="37"/>
  </w:num>
  <w:num w:numId="25">
    <w:abstractNumId w:val="46"/>
  </w:num>
  <w:num w:numId="26">
    <w:abstractNumId w:val="28"/>
  </w:num>
  <w:num w:numId="27">
    <w:abstractNumId w:val="32"/>
  </w:num>
  <w:num w:numId="28">
    <w:abstractNumId w:val="34"/>
  </w:num>
  <w:num w:numId="29">
    <w:abstractNumId w:val="49"/>
  </w:num>
  <w:num w:numId="30">
    <w:abstractNumId w:val="44"/>
  </w:num>
  <w:num w:numId="31">
    <w:abstractNumId w:val="20"/>
  </w:num>
  <w:num w:numId="32">
    <w:abstractNumId w:val="9"/>
  </w:num>
  <w:num w:numId="33">
    <w:abstractNumId w:val="39"/>
  </w:num>
  <w:num w:numId="34">
    <w:abstractNumId w:val="0"/>
  </w:num>
  <w:num w:numId="35">
    <w:abstractNumId w:val="13"/>
  </w:num>
  <w:num w:numId="36">
    <w:abstractNumId w:val="3"/>
  </w:num>
  <w:num w:numId="37">
    <w:abstractNumId w:val="8"/>
  </w:num>
  <w:num w:numId="38">
    <w:abstractNumId w:val="19"/>
  </w:num>
  <w:num w:numId="39">
    <w:abstractNumId w:val="45"/>
  </w:num>
  <w:num w:numId="40">
    <w:abstractNumId w:val="21"/>
  </w:num>
  <w:num w:numId="41">
    <w:abstractNumId w:val="5"/>
  </w:num>
  <w:num w:numId="42">
    <w:abstractNumId w:val="33"/>
  </w:num>
  <w:num w:numId="43">
    <w:abstractNumId w:val="48"/>
  </w:num>
  <w:num w:numId="44">
    <w:abstractNumId w:val="27"/>
  </w:num>
  <w:num w:numId="45">
    <w:abstractNumId w:val="18"/>
  </w:num>
  <w:num w:numId="46">
    <w:abstractNumId w:val="25"/>
  </w:num>
  <w:num w:numId="47">
    <w:abstractNumId w:val="29"/>
  </w:num>
  <w:num w:numId="48">
    <w:abstractNumId w:val="6"/>
  </w:num>
  <w:num w:numId="49">
    <w:abstractNumId w:val="11"/>
  </w:num>
  <w:num w:numId="50">
    <w:abstractNumId w:val="3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PKlEV2rVt7eSxdqrt7XAh+G6qSdoYawfMYM0Hkwu7DREVI6l2EMGOh6c6LKR3Yh4peE9i5PlKv+upAPtaSauQ==" w:salt="6cYuPlaUWmYnm29By59iA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6DE5"/>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71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302"/>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BEF"/>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44F1"/>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CE20253"/>
  <w15:docId w15:val="{C77689A3-246D-412C-901E-BD67314BD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91BE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www.w3.org/XML/1998/namespace"/>
    <ds:schemaRef ds:uri="http://purl.org/dc/elements/1.1/"/>
    <ds:schemaRef ds:uri="http://schemas.microsoft.com/office/2006/metadata/properties"/>
    <ds:schemaRef ds:uri="http://purl.org/dc/terms/"/>
    <ds:schemaRef ds:uri="http://schemas.microsoft.com/office/2006/documentManagement/types"/>
    <ds:schemaRef ds:uri="http://schemas.microsoft.com/office/infopath/2007/PartnerControls"/>
    <ds:schemaRef ds:uri="http://purl.org/dc/dcmitype/"/>
  </ds:schemaRefs>
</ds:datastoreItem>
</file>

<file path=customXml/itemProps4.xml><?xml version="1.0" encoding="utf-8"?>
<ds:datastoreItem xmlns:ds="http://schemas.openxmlformats.org/officeDocument/2006/customXml" ds:itemID="{9E9ECCEC-CB28-4B36-8879-2602B2746A40}">
  <ds:schemaRefs>
    <ds:schemaRef ds:uri="http://schemas.openxmlformats.org/officeDocument/2006/bibliography"/>
  </ds:schemaRefs>
</ds:datastoreItem>
</file>

<file path=customXml/itemProps5.xml><?xml version="1.0" encoding="utf-8"?>
<ds:datastoreItem xmlns:ds="http://schemas.openxmlformats.org/officeDocument/2006/customXml" ds:itemID="{6B696F7D-8047-4FA5-B21E-575079C8E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102514</Words>
  <Characters>584334</Characters>
  <Application>Microsoft Office Word</Application>
  <DocSecurity>8</DocSecurity>
  <Lines>4869</Lines>
  <Paragraphs>1370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685478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2016-06-29T17:19:00Z</dcterms:created>
  <dcterms:modified xsi:type="dcterms:W3CDTF">2016-06-29T17:19:00Z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