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1D0F21" w:rsidRDefault="001D0F21">
      <w:pPr>
        <w:pStyle w:val="PURBody"/>
        <w:shd w:val="clear" w:color="auto" w:fill="00188F"/>
        <w:tabs>
          <w:tab w:val="clear" w:pos="360"/>
        </w:tabs>
        <w:ind w:right="7920" w:firstLine="360"/>
        <w:rPr>
          <w:color w:val="FFFFFF"/>
          <w:sz w:val="6"/>
          <w:szCs w:val="6"/>
        </w:rPr>
      </w:pPr>
    </w:p>
    <w:p w:rsidR="001D0F21" w:rsidRDefault="00CC04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1D0F21" w:rsidRDefault="00CC04D8">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1D0F21" w:rsidRDefault="001D0F21">
      <w:pPr>
        <w:pStyle w:val="PURBody"/>
        <w:shd w:val="clear" w:color="auto" w:fill="00188F"/>
        <w:tabs>
          <w:tab w:val="clear" w:pos="360"/>
        </w:tabs>
        <w:spacing w:after="0"/>
        <w:ind w:right="7920" w:firstLine="360"/>
        <w:rPr>
          <w:color w:val="FFFFFF" w:themeColor="background1"/>
          <w:szCs w:val="18"/>
        </w:rPr>
      </w:pPr>
    </w:p>
    <w:p w:rsidR="001D0F21" w:rsidRDefault="001D0F21">
      <w:pPr>
        <w:pStyle w:val="PURBody"/>
        <w:shd w:val="clear" w:color="auto" w:fill="00188F"/>
        <w:tabs>
          <w:tab w:val="clear" w:pos="360"/>
        </w:tabs>
        <w:spacing w:after="0"/>
        <w:ind w:right="7920" w:firstLine="360"/>
        <w:rPr>
          <w:color w:val="FFFFFF" w:themeColor="background1"/>
          <w:szCs w:val="18"/>
        </w:rPr>
      </w:pPr>
    </w:p>
    <w:p w:rsidR="001D0F21" w:rsidRDefault="001D0F21">
      <w:pPr>
        <w:pStyle w:val="PURBody"/>
        <w:shd w:val="clear" w:color="auto" w:fill="00188F"/>
        <w:tabs>
          <w:tab w:val="clear" w:pos="360"/>
        </w:tabs>
        <w:spacing w:after="0"/>
        <w:ind w:right="7920" w:firstLine="360"/>
        <w:rPr>
          <w:color w:val="FFFFFF" w:themeColor="background1"/>
          <w:szCs w:val="18"/>
        </w:rPr>
      </w:pPr>
    </w:p>
    <w:p w:rsidR="001D0F21" w:rsidRDefault="001D0F21">
      <w:pPr>
        <w:pStyle w:val="PURBody"/>
        <w:shd w:val="clear" w:color="auto" w:fill="00188F"/>
        <w:tabs>
          <w:tab w:val="clear" w:pos="360"/>
        </w:tabs>
        <w:spacing w:after="0"/>
        <w:ind w:right="7920" w:firstLine="360"/>
        <w:rPr>
          <w:color w:val="FFFFFF" w:themeColor="background1"/>
          <w:szCs w:val="18"/>
        </w:rPr>
      </w:pPr>
    </w:p>
    <w:p w:rsidR="001D0F21" w:rsidRDefault="001D0F21">
      <w:pPr>
        <w:pStyle w:val="PURBody"/>
        <w:shd w:val="clear" w:color="auto" w:fill="00188F"/>
        <w:tabs>
          <w:tab w:val="clear" w:pos="360"/>
        </w:tabs>
        <w:spacing w:after="0"/>
        <w:ind w:right="7920" w:firstLine="360"/>
        <w:rPr>
          <w:color w:val="FFFFFF" w:themeColor="background1"/>
          <w:szCs w:val="18"/>
        </w:rPr>
      </w:pPr>
    </w:p>
    <w:p w:rsidR="001D0F21" w:rsidRDefault="001D0F21">
      <w:pPr>
        <w:pStyle w:val="PURBody"/>
        <w:shd w:val="clear" w:color="auto" w:fill="0072C6"/>
        <w:tabs>
          <w:tab w:val="clear" w:pos="360"/>
        </w:tabs>
        <w:ind w:right="1800" w:firstLine="360"/>
        <w:rPr>
          <w:sz w:val="72"/>
          <w:szCs w:val="72"/>
        </w:rPr>
      </w:pPr>
    </w:p>
    <w:p w:rsidR="001D0F21" w:rsidRDefault="001D0F21">
      <w:pPr>
        <w:pStyle w:val="PURBody"/>
        <w:shd w:val="clear" w:color="auto" w:fill="0072C6"/>
        <w:tabs>
          <w:tab w:val="clear" w:pos="360"/>
          <w:tab w:val="left" w:pos="180"/>
        </w:tabs>
        <w:ind w:right="1800" w:firstLine="360"/>
        <w:rPr>
          <w:color w:val="FFFFFF" w:themeColor="background1"/>
          <w:sz w:val="72"/>
          <w:szCs w:val="72"/>
        </w:rPr>
      </w:pPr>
    </w:p>
    <w:p w:rsidR="001D0F21" w:rsidRDefault="00CC04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1D0F21" w:rsidRDefault="00CC04D8">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ธันวาคม 2015</w:t>
      </w:r>
    </w:p>
    <w:p w:rsidR="001D0F21" w:rsidRDefault="001D0F21">
      <w:pPr>
        <w:pStyle w:val="PURBody"/>
        <w:shd w:val="clear" w:color="auto" w:fill="0072C6"/>
        <w:tabs>
          <w:tab w:val="clear" w:pos="360"/>
        </w:tabs>
        <w:spacing w:after="0" w:line="230" w:lineRule="auto"/>
        <w:ind w:right="1800" w:firstLine="360"/>
        <w:rPr>
          <w:color w:val="FFFFFF" w:themeColor="background1"/>
          <w:sz w:val="96"/>
          <w:szCs w:val="96"/>
        </w:rPr>
      </w:pPr>
    </w:p>
    <w:p w:rsidR="001D0F21" w:rsidRDefault="00CC04D8">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1D0F21" w:rsidRDefault="001D0F21">
      <w:pPr>
        <w:sectPr w:rsidR="001D0F21">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1D0F21" w:rsidRDefault="00CC04D8">
      <w:pPr>
        <w:pStyle w:val="ProductList-SectionHeading"/>
        <w:pageBreakBefore/>
      </w:pPr>
      <w:bookmarkStart w:id="1" w:name="_Sec842"/>
      <w:r>
        <w:lastRenderedPageBreak/>
        <w:t>สารบัญ</w:t>
      </w:r>
    </w:p>
    <w:p w:rsidR="001D0F21" w:rsidRDefault="001D0F21">
      <w:pPr>
        <w:pStyle w:val="ProductList-Body"/>
      </w:pPr>
    </w:p>
    <w:p w:rsidR="001D0F21" w:rsidRDefault="001D0F21">
      <w:pPr>
        <w:sectPr w:rsidR="001D0F21">
          <w:headerReference w:type="default" r:id="rId16"/>
          <w:footerReference w:type="default" r:id="rId17"/>
          <w:type w:val="continuous"/>
          <w:pgSz w:w="12240" w:h="15840" w:code="1"/>
          <w:pgMar w:top="1170" w:right="720" w:bottom="1620" w:left="720" w:header="432" w:footer="288" w:gutter="0"/>
          <w:cols w:space="360"/>
        </w:sectPr>
      </w:pPr>
    </w:p>
    <w:p w:rsidR="00796347" w:rsidRDefault="00CC04D8">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50160" w:history="1">
        <w:r w:rsidR="00796347" w:rsidRPr="0053284C">
          <w:rPr>
            <w:rStyle w:val="Hyperlink"/>
            <w:rFonts w:hint="cs"/>
            <w:noProof/>
          </w:rPr>
          <w:t>บทนำ</w:t>
        </w:r>
        <w:r w:rsidR="00796347">
          <w:rPr>
            <w:noProof/>
          </w:rPr>
          <w:tab/>
        </w:r>
        <w:r w:rsidR="00796347">
          <w:rPr>
            <w:noProof/>
          </w:rPr>
          <w:fldChar w:fldCharType="begin"/>
        </w:r>
        <w:r w:rsidR="00796347">
          <w:rPr>
            <w:noProof/>
          </w:rPr>
          <w:instrText xml:space="preserve"> PAGEREF _Toc450050160 \h </w:instrText>
        </w:r>
        <w:r w:rsidR="00796347">
          <w:rPr>
            <w:noProof/>
          </w:rPr>
        </w:r>
        <w:r w:rsidR="00796347">
          <w:rPr>
            <w:noProof/>
          </w:rPr>
          <w:fldChar w:fldCharType="separate"/>
        </w:r>
        <w:r w:rsidR="00796347">
          <w:rPr>
            <w:noProof/>
          </w:rPr>
          <w:t>4</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61" w:history="1">
        <w:r w:rsidR="00796347" w:rsidRPr="0053284C">
          <w:rPr>
            <w:rStyle w:val="Hyperlink"/>
            <w:rFonts w:hint="cs"/>
          </w:rPr>
          <w:t>เกี่ยวกับเอกสารนี้</w:t>
        </w:r>
        <w:r w:rsidR="00796347">
          <w:tab/>
        </w:r>
        <w:r w:rsidR="00796347">
          <w:fldChar w:fldCharType="begin"/>
        </w:r>
        <w:r w:rsidR="00796347">
          <w:instrText xml:space="preserve"> PAGEREF _Toc450050161 \h </w:instrText>
        </w:r>
        <w:r w:rsidR="00796347">
          <w:fldChar w:fldCharType="separate"/>
        </w:r>
        <w:r w:rsidR="00796347">
          <w:t>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62" w:history="1">
        <w:r w:rsidR="00796347" w:rsidRPr="0053284C">
          <w:rPr>
            <w:rStyle w:val="Hyperlink"/>
            <w:rFonts w:hint="cs"/>
          </w:rPr>
          <w:t>เนื้อหาในเอกสารนี้</w:t>
        </w:r>
        <w:r w:rsidR="00796347">
          <w:tab/>
        </w:r>
        <w:r w:rsidR="00796347">
          <w:fldChar w:fldCharType="begin"/>
        </w:r>
        <w:r w:rsidR="00796347">
          <w:instrText xml:space="preserve"> PAGEREF _Toc450050162 \h </w:instrText>
        </w:r>
        <w:r w:rsidR="00796347">
          <w:fldChar w:fldCharType="separate"/>
        </w:r>
        <w:r w:rsidR="00796347">
          <w:t>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63" w:history="1">
        <w:r w:rsidR="00796347" w:rsidRPr="0053284C">
          <w:rPr>
            <w:rStyle w:val="Hyperlink"/>
            <w:rFonts w:hint="cs"/>
          </w:rPr>
          <w:t>วิธีการค้นหารายการผลิตภัณฑ์</w:t>
        </w:r>
        <w:r w:rsidR="00796347">
          <w:tab/>
        </w:r>
        <w:r w:rsidR="00796347">
          <w:fldChar w:fldCharType="begin"/>
        </w:r>
        <w:r w:rsidR="00796347">
          <w:instrText xml:space="preserve"> PAGEREF _Toc450050163 \h </w:instrText>
        </w:r>
        <w:r w:rsidR="00796347">
          <w:fldChar w:fldCharType="separate"/>
        </w:r>
        <w:r w:rsidR="00796347">
          <w:t>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64" w:history="1">
        <w:r w:rsidR="00796347" w:rsidRPr="0053284C">
          <w:rPr>
            <w:rStyle w:val="Hyperlink"/>
            <w:rFonts w:hint="cs"/>
          </w:rPr>
          <w:t>คำอธิบายและสรุปการเปลี่ยนแปลงเอกสารนี้</w:t>
        </w:r>
        <w:r w:rsidR="00796347">
          <w:tab/>
        </w:r>
        <w:r w:rsidR="00796347">
          <w:fldChar w:fldCharType="begin"/>
        </w:r>
        <w:r w:rsidR="00796347">
          <w:instrText xml:space="preserve"> PAGEREF _Toc450050164 \h </w:instrText>
        </w:r>
        <w:r w:rsidR="00796347">
          <w:fldChar w:fldCharType="separate"/>
        </w:r>
        <w:r w:rsidR="00796347">
          <w:t>5</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165" w:history="1">
        <w:r w:rsidR="00796347" w:rsidRPr="0053284C">
          <w:rPr>
            <w:rStyle w:val="Hyperlink"/>
            <w:rFonts w:hint="cs"/>
            <w:noProof/>
          </w:rPr>
          <w:t>ข้อกำหนดสิทธิการใช้งาน</w:t>
        </w:r>
        <w:r w:rsidR="00796347">
          <w:rPr>
            <w:noProof/>
          </w:rPr>
          <w:tab/>
        </w:r>
        <w:r w:rsidR="00796347">
          <w:rPr>
            <w:noProof/>
          </w:rPr>
          <w:fldChar w:fldCharType="begin"/>
        </w:r>
        <w:r w:rsidR="00796347">
          <w:rPr>
            <w:noProof/>
          </w:rPr>
          <w:instrText xml:space="preserve"> PAGEREF _Toc450050165 \h </w:instrText>
        </w:r>
        <w:r w:rsidR="00796347">
          <w:rPr>
            <w:noProof/>
          </w:rPr>
        </w:r>
        <w:r w:rsidR="00796347">
          <w:rPr>
            <w:noProof/>
          </w:rPr>
          <w:fldChar w:fldCharType="separate"/>
        </w:r>
        <w:r w:rsidR="00796347">
          <w:rPr>
            <w:noProof/>
          </w:rPr>
          <w:t>7</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66" w:history="1">
        <w:r w:rsidR="00796347" w:rsidRPr="0053284C">
          <w:rPr>
            <w:rStyle w:val="Hyperlink"/>
            <w:rFonts w:hint="cs"/>
          </w:rPr>
          <w:t>ข้อกำหนดสิทธิการใช้งานสากล</w:t>
        </w:r>
        <w:r w:rsidR="00796347">
          <w:tab/>
        </w:r>
        <w:r w:rsidR="00796347">
          <w:fldChar w:fldCharType="begin"/>
        </w:r>
        <w:r w:rsidR="00796347">
          <w:instrText xml:space="preserve"> PAGEREF _Toc450050166 \h </w:instrText>
        </w:r>
        <w:r w:rsidR="00796347">
          <w:fldChar w:fldCharType="separate"/>
        </w:r>
        <w:r w:rsidR="00796347">
          <w:t>7</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67" w:history="1">
        <w:r w:rsidR="00796347" w:rsidRPr="0053284C">
          <w:rPr>
            <w:rStyle w:val="Hyperlink"/>
            <w:rFonts w:hint="cs"/>
          </w:rPr>
          <w:t>ข้อกำหนดรูปแบบสิทธิการใช้งาน</w:t>
        </w:r>
        <w:r w:rsidR="00796347">
          <w:tab/>
        </w:r>
        <w:r w:rsidR="00796347">
          <w:fldChar w:fldCharType="begin"/>
        </w:r>
        <w:r w:rsidR="00796347">
          <w:instrText xml:space="preserve"> PAGEREF _Toc450050167 \h </w:instrText>
        </w:r>
        <w:r w:rsidR="00796347">
          <w:fldChar w:fldCharType="separate"/>
        </w:r>
        <w:r w:rsidR="00796347">
          <w:t>10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68" w:history="1">
        <w:r w:rsidR="00796347" w:rsidRPr="0053284C">
          <w:rPr>
            <w:rStyle w:val="Hyperlink"/>
            <w:rFonts w:hint="cs"/>
          </w:rPr>
          <w:t>โปรแกรมประยุกต์เดสก์ท็อป</w:t>
        </w:r>
        <w:r w:rsidR="00796347">
          <w:tab/>
        </w:r>
        <w:r w:rsidR="00796347">
          <w:fldChar w:fldCharType="begin"/>
        </w:r>
        <w:r w:rsidR="00796347">
          <w:instrText xml:space="preserve"> PAGEREF _Toc450050168 \h </w:instrText>
        </w:r>
        <w:r w:rsidR="00796347">
          <w:fldChar w:fldCharType="separate"/>
        </w:r>
        <w:r w:rsidR="00796347">
          <w:t>10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69" w:history="1">
        <w:r w:rsidR="00796347" w:rsidRPr="0053284C">
          <w:rPr>
            <w:rStyle w:val="Hyperlink"/>
            <w:rFonts w:hint="cs"/>
          </w:rPr>
          <w:t>ระบบปฏิบัติการเดสก์ท็อป</w:t>
        </w:r>
        <w:r w:rsidR="00796347">
          <w:tab/>
        </w:r>
        <w:r w:rsidR="00796347">
          <w:fldChar w:fldCharType="begin"/>
        </w:r>
        <w:r w:rsidR="00796347">
          <w:instrText xml:space="preserve"> PAGEREF _Toc450050169 \h </w:instrText>
        </w:r>
        <w:r w:rsidR="00796347">
          <w:fldChar w:fldCharType="separate"/>
        </w:r>
        <w:r w:rsidR="00796347">
          <w:t>10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70" w:history="1">
        <w:r w:rsidR="00796347" w:rsidRPr="0053284C">
          <w:rPr>
            <w:rStyle w:val="Hyperlink"/>
            <w:rFonts w:hint="cs"/>
          </w:rPr>
          <w:t>ตัวประมวลผล</w:t>
        </w:r>
        <w:r w:rsidR="00796347" w:rsidRPr="0053284C">
          <w:rPr>
            <w:rStyle w:val="Hyperlink"/>
          </w:rPr>
          <w:t>/CAL</w:t>
        </w:r>
        <w:r w:rsidR="00796347">
          <w:tab/>
        </w:r>
        <w:r w:rsidR="00796347">
          <w:fldChar w:fldCharType="begin"/>
        </w:r>
        <w:r w:rsidR="00796347">
          <w:instrText xml:space="preserve"> PAGEREF _Toc450050170 \h </w:instrText>
        </w:r>
        <w:r w:rsidR="00796347">
          <w:fldChar w:fldCharType="separate"/>
        </w:r>
        <w:r w:rsidR="00796347">
          <w:t>10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71" w:history="1">
        <w:r w:rsidR="00796347" w:rsidRPr="0053284C">
          <w:rPr>
            <w:rStyle w:val="Hyperlink"/>
            <w:rFonts w:hint="cs"/>
          </w:rPr>
          <w:t>เซิร์ฟเวอร์</w:t>
        </w:r>
        <w:r w:rsidR="00796347" w:rsidRPr="0053284C">
          <w:rPr>
            <w:rStyle w:val="Hyperlink"/>
          </w:rPr>
          <w:t>/CAL</w:t>
        </w:r>
        <w:r w:rsidR="00796347">
          <w:tab/>
        </w:r>
        <w:r w:rsidR="00796347">
          <w:fldChar w:fldCharType="begin"/>
        </w:r>
        <w:r w:rsidR="00796347">
          <w:instrText xml:space="preserve"> PAGEREF _Toc450050171 \h </w:instrText>
        </w:r>
        <w:r w:rsidR="00796347">
          <w:fldChar w:fldCharType="separate"/>
        </w:r>
        <w:r w:rsidR="00796347">
          <w:t>11</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72" w:history="1">
        <w:r w:rsidR="00796347" w:rsidRPr="0053284C">
          <w:rPr>
            <w:rStyle w:val="Hyperlink"/>
            <w:rFonts w:hint="cs"/>
          </w:rPr>
          <w:t>แกนประมวลผลแต่ละแกน</w:t>
        </w:r>
        <w:r w:rsidR="00796347">
          <w:tab/>
        </w:r>
        <w:r w:rsidR="00796347">
          <w:fldChar w:fldCharType="begin"/>
        </w:r>
        <w:r w:rsidR="00796347">
          <w:instrText xml:space="preserve"> PAGEREF _Toc450050172 \h </w:instrText>
        </w:r>
        <w:r w:rsidR="00796347">
          <w:fldChar w:fldCharType="separate"/>
        </w:r>
        <w:r w:rsidR="00796347">
          <w:t>11</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73" w:history="1">
        <w:r w:rsidR="00796347" w:rsidRPr="0053284C">
          <w:rPr>
            <w:rStyle w:val="Hyperlink"/>
            <w:rFonts w:hint="cs"/>
          </w:rPr>
          <w:t>เซิร์ฟเวอร์การจัดการ</w:t>
        </w:r>
        <w:r w:rsidR="00796347">
          <w:tab/>
        </w:r>
        <w:r w:rsidR="00796347">
          <w:fldChar w:fldCharType="begin"/>
        </w:r>
        <w:r w:rsidR="00796347">
          <w:instrText xml:space="preserve"> PAGEREF _Toc450050173 \h </w:instrText>
        </w:r>
        <w:r w:rsidR="00796347">
          <w:fldChar w:fldCharType="separate"/>
        </w:r>
        <w:r w:rsidR="00796347">
          <w:t>11</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74" w:history="1">
        <w:r w:rsidR="00796347" w:rsidRPr="0053284C">
          <w:rPr>
            <w:rStyle w:val="Hyperlink"/>
            <w:rFonts w:hint="cs"/>
          </w:rPr>
          <w:t>เซิร์ฟเวอร์เฉพาะทาง</w:t>
        </w:r>
        <w:r w:rsidR="00796347">
          <w:tab/>
        </w:r>
        <w:r w:rsidR="00796347">
          <w:fldChar w:fldCharType="begin"/>
        </w:r>
        <w:r w:rsidR="00796347">
          <w:instrText xml:space="preserve"> PAGEREF _Toc450050174 \h </w:instrText>
        </w:r>
        <w:r w:rsidR="00796347">
          <w:fldChar w:fldCharType="separate"/>
        </w:r>
        <w:r w:rsidR="00796347">
          <w:t>12</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75" w:history="1">
        <w:r w:rsidR="00796347" w:rsidRPr="0053284C">
          <w:rPr>
            <w:rStyle w:val="Hyperlink"/>
            <w:rFonts w:hint="cs"/>
          </w:rPr>
          <w:t>เครื่องมือสำหรับผู้พัฒนาระบบ</w:t>
        </w:r>
        <w:r w:rsidR="00796347">
          <w:tab/>
        </w:r>
        <w:r w:rsidR="00796347">
          <w:fldChar w:fldCharType="begin"/>
        </w:r>
        <w:r w:rsidR="00796347">
          <w:instrText xml:space="preserve"> PAGEREF _Toc450050175 \h </w:instrText>
        </w:r>
        <w:r w:rsidR="00796347">
          <w:fldChar w:fldCharType="separate"/>
        </w:r>
        <w:r w:rsidR="00796347">
          <w:t>12</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176" w:history="1">
        <w:r w:rsidR="00796347" w:rsidRPr="0053284C">
          <w:rPr>
            <w:rStyle w:val="Hyperlink"/>
            <w:rFonts w:hint="cs"/>
            <w:noProof/>
          </w:rPr>
          <w:t>ซอฟต์แวร์</w:t>
        </w:r>
        <w:r w:rsidR="00796347">
          <w:rPr>
            <w:noProof/>
          </w:rPr>
          <w:tab/>
        </w:r>
        <w:r w:rsidR="00796347">
          <w:rPr>
            <w:noProof/>
          </w:rPr>
          <w:fldChar w:fldCharType="begin"/>
        </w:r>
        <w:r w:rsidR="00796347">
          <w:rPr>
            <w:noProof/>
          </w:rPr>
          <w:instrText xml:space="preserve"> PAGEREF _Toc450050176 \h </w:instrText>
        </w:r>
        <w:r w:rsidR="00796347">
          <w:rPr>
            <w:noProof/>
          </w:rPr>
        </w:r>
        <w:r w:rsidR="00796347">
          <w:rPr>
            <w:noProof/>
          </w:rPr>
          <w:fldChar w:fldCharType="separate"/>
        </w:r>
        <w:r w:rsidR="00796347">
          <w:rPr>
            <w:noProof/>
          </w:rPr>
          <w:t>14</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77" w:history="1">
        <w:r w:rsidR="00796347" w:rsidRPr="0053284C">
          <w:rPr>
            <w:rStyle w:val="Hyperlink"/>
          </w:rPr>
          <w:t>Advanced Threat Analytics</w:t>
        </w:r>
        <w:r w:rsidR="00796347">
          <w:tab/>
        </w:r>
        <w:r w:rsidR="00796347">
          <w:fldChar w:fldCharType="begin"/>
        </w:r>
        <w:r w:rsidR="00796347">
          <w:instrText xml:space="preserve"> PAGEREF _Toc450050177 \h </w:instrText>
        </w:r>
        <w:r w:rsidR="00796347">
          <w:fldChar w:fldCharType="separate"/>
        </w:r>
        <w:r w:rsidR="00796347">
          <w:t>14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78" w:history="1">
        <w:r w:rsidR="00796347" w:rsidRPr="0053284C">
          <w:rPr>
            <w:rStyle w:val="Hyperlink"/>
          </w:rPr>
          <w:t>BizTalk</w:t>
        </w:r>
        <w:r w:rsidR="00796347">
          <w:tab/>
        </w:r>
        <w:r w:rsidR="00796347">
          <w:fldChar w:fldCharType="begin"/>
        </w:r>
        <w:r w:rsidR="00796347">
          <w:instrText xml:space="preserve"> PAGEREF _Toc450050178 \h </w:instrText>
        </w:r>
        <w:r w:rsidR="00796347">
          <w:fldChar w:fldCharType="separate"/>
        </w:r>
        <w:r w:rsidR="00796347">
          <w:t>14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79" w:history="1">
        <w:r w:rsidR="00796347" w:rsidRPr="0053284C">
          <w:rPr>
            <w:rStyle w:val="Hyperlink"/>
          </w:rPr>
          <w:t>CAL Suite</w:t>
        </w:r>
        <w:r w:rsidR="00796347">
          <w:tab/>
        </w:r>
        <w:r w:rsidR="00796347">
          <w:fldChar w:fldCharType="begin"/>
        </w:r>
        <w:r w:rsidR="00796347">
          <w:instrText xml:space="preserve"> PAGEREF _Toc450050179 \h </w:instrText>
        </w:r>
        <w:r w:rsidR="00796347">
          <w:fldChar w:fldCharType="separate"/>
        </w:r>
        <w:r w:rsidR="00796347">
          <w:t>16</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80" w:history="1">
        <w:r w:rsidR="00796347" w:rsidRPr="0053284C">
          <w:rPr>
            <w:rStyle w:val="Hyperlink"/>
          </w:rPr>
          <w:t>Core Infrastructure Server (CIS) Suite</w:t>
        </w:r>
        <w:r w:rsidR="00796347">
          <w:tab/>
        </w:r>
        <w:r w:rsidR="00796347">
          <w:fldChar w:fldCharType="begin"/>
        </w:r>
        <w:r w:rsidR="00796347">
          <w:instrText xml:space="preserve"> PAGEREF _Toc450050180 \h </w:instrText>
        </w:r>
        <w:r w:rsidR="00796347">
          <w:fldChar w:fldCharType="separate"/>
        </w:r>
        <w:r w:rsidR="00796347">
          <w:t>18</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81" w:history="1">
        <w:r w:rsidR="00796347" w:rsidRPr="0053284C">
          <w:rPr>
            <w:rStyle w:val="Hyperlink"/>
          </w:rPr>
          <w:t>Forefront</w:t>
        </w:r>
        <w:r w:rsidR="00796347">
          <w:tab/>
        </w:r>
        <w:r w:rsidR="00796347">
          <w:fldChar w:fldCharType="begin"/>
        </w:r>
        <w:r w:rsidR="00796347">
          <w:instrText xml:space="preserve"> PAGEREF _Toc450050181 \h </w:instrText>
        </w:r>
        <w:r w:rsidR="00796347">
          <w:fldChar w:fldCharType="separate"/>
        </w:r>
        <w:r w:rsidR="00796347">
          <w:t>19</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82" w:history="1">
        <w:r w:rsidR="00796347" w:rsidRPr="0053284C">
          <w:rPr>
            <w:rStyle w:val="Hyperlink"/>
          </w:rPr>
          <w:t>Microsoft Dynamics</w:t>
        </w:r>
        <w:r w:rsidR="00796347">
          <w:tab/>
        </w:r>
        <w:r w:rsidR="00796347">
          <w:fldChar w:fldCharType="begin"/>
        </w:r>
        <w:r w:rsidR="00796347">
          <w:instrText xml:space="preserve"> PAGEREF _Toc450050182 \h </w:instrText>
        </w:r>
        <w:r w:rsidR="00796347">
          <w:fldChar w:fldCharType="separate"/>
        </w:r>
        <w:r w:rsidR="00796347">
          <w:t>20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83" w:history="1">
        <w:r w:rsidR="00796347" w:rsidRPr="0053284C">
          <w:rPr>
            <w:rStyle w:val="Hyperlink"/>
          </w:rPr>
          <w:t>Microsoft Dynamics AX</w:t>
        </w:r>
        <w:r w:rsidR="00796347">
          <w:tab/>
        </w:r>
        <w:r w:rsidR="00796347">
          <w:fldChar w:fldCharType="begin"/>
        </w:r>
        <w:r w:rsidR="00796347">
          <w:instrText xml:space="preserve"> PAGEREF _Toc450050183 \h </w:instrText>
        </w:r>
        <w:r w:rsidR="00796347">
          <w:fldChar w:fldCharType="separate"/>
        </w:r>
        <w:r w:rsidR="00796347">
          <w:t>20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84" w:history="1">
        <w:r w:rsidR="00796347" w:rsidRPr="0053284C">
          <w:rPr>
            <w:rStyle w:val="Hyperlink"/>
          </w:rPr>
          <w:t>Microsoft Dynamics CRM</w:t>
        </w:r>
        <w:r w:rsidR="00796347">
          <w:tab/>
        </w:r>
        <w:r w:rsidR="00796347">
          <w:fldChar w:fldCharType="begin"/>
        </w:r>
        <w:r w:rsidR="00796347">
          <w:instrText xml:space="preserve"> PAGEREF _Toc450050184 \h </w:instrText>
        </w:r>
        <w:r w:rsidR="00796347">
          <w:fldChar w:fldCharType="separate"/>
        </w:r>
        <w:r w:rsidR="00796347">
          <w:t>21</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85" w:history="1">
        <w:r w:rsidR="00796347" w:rsidRPr="0053284C">
          <w:rPr>
            <w:rStyle w:val="Hyperlink"/>
          </w:rPr>
          <w:t>Microsoft Identity Manager</w:t>
        </w:r>
        <w:r w:rsidR="00796347">
          <w:tab/>
        </w:r>
        <w:r w:rsidR="00796347">
          <w:fldChar w:fldCharType="begin"/>
        </w:r>
        <w:r w:rsidR="00796347">
          <w:instrText xml:space="preserve"> PAGEREF _Toc450050185 \h </w:instrText>
        </w:r>
        <w:r w:rsidR="00796347">
          <w:fldChar w:fldCharType="separate"/>
        </w:r>
        <w:r w:rsidR="00796347">
          <w:t>23</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86" w:history="1">
        <w:r w:rsidR="00796347" w:rsidRPr="0053284C">
          <w:rPr>
            <w:rStyle w:val="Hyperlink"/>
            <w:rFonts w:hint="cs"/>
          </w:rPr>
          <w:t>โปรแกรมประยุกต์</w:t>
        </w:r>
        <w:r w:rsidR="00796347" w:rsidRPr="0053284C">
          <w:rPr>
            <w:rStyle w:val="Hyperlink"/>
          </w:rPr>
          <w:t xml:space="preserve"> Office</w:t>
        </w:r>
        <w:r w:rsidR="00796347">
          <w:tab/>
        </w:r>
        <w:r w:rsidR="00796347">
          <w:fldChar w:fldCharType="begin"/>
        </w:r>
        <w:r w:rsidR="00796347">
          <w:instrText xml:space="preserve"> PAGEREF _Toc450050186 \h </w:instrText>
        </w:r>
        <w:r w:rsidR="00796347">
          <w:fldChar w:fldCharType="separate"/>
        </w:r>
        <w:r w:rsidR="00796347">
          <w:t>24</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87" w:history="1">
        <w:r w:rsidR="00796347" w:rsidRPr="0053284C">
          <w:rPr>
            <w:rStyle w:val="Hyperlink"/>
            <w:rFonts w:hint="cs"/>
          </w:rPr>
          <w:t>โปรแกรมประยุกต์เดสก์ท็อป</w:t>
        </w:r>
        <w:r w:rsidR="00796347" w:rsidRPr="0053284C">
          <w:rPr>
            <w:rStyle w:val="Hyperlink"/>
          </w:rPr>
          <w:t xml:space="preserve"> Office</w:t>
        </w:r>
        <w:r w:rsidR="00796347">
          <w:tab/>
        </w:r>
        <w:r w:rsidR="00796347">
          <w:fldChar w:fldCharType="begin"/>
        </w:r>
        <w:r w:rsidR="00796347">
          <w:instrText xml:space="preserve"> PAGEREF _Toc450050187 \h </w:instrText>
        </w:r>
        <w:r w:rsidR="00796347">
          <w:fldChar w:fldCharType="separate"/>
        </w:r>
        <w:r w:rsidR="00796347">
          <w:t>24</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88" w:history="1">
        <w:r w:rsidR="00796347" w:rsidRPr="0053284C">
          <w:rPr>
            <w:rStyle w:val="Hyperlink"/>
          </w:rPr>
          <w:t>Office for Mac</w:t>
        </w:r>
        <w:r w:rsidR="00796347">
          <w:tab/>
        </w:r>
        <w:r w:rsidR="00796347">
          <w:fldChar w:fldCharType="begin"/>
        </w:r>
        <w:r w:rsidR="00796347">
          <w:instrText xml:space="preserve"> PAGEREF _Toc450050188 \h </w:instrText>
        </w:r>
        <w:r w:rsidR="00796347">
          <w:fldChar w:fldCharType="separate"/>
        </w:r>
        <w:r w:rsidR="00796347">
          <w:t>26</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89" w:history="1">
        <w:r w:rsidR="00796347" w:rsidRPr="0053284C">
          <w:rPr>
            <w:rStyle w:val="Hyperlink"/>
          </w:rPr>
          <w:t>Office Server</w:t>
        </w:r>
        <w:r w:rsidR="00796347">
          <w:tab/>
        </w:r>
        <w:r w:rsidR="00796347">
          <w:fldChar w:fldCharType="begin"/>
        </w:r>
        <w:r w:rsidR="00796347">
          <w:instrText xml:space="preserve"> PAGEREF _Toc450050189 \h </w:instrText>
        </w:r>
        <w:r w:rsidR="00796347">
          <w:fldChar w:fldCharType="separate"/>
        </w:r>
        <w:r w:rsidR="00796347">
          <w:t>27</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90" w:history="1">
        <w:r w:rsidR="00796347" w:rsidRPr="0053284C">
          <w:rPr>
            <w:rStyle w:val="Hyperlink"/>
          </w:rPr>
          <w:t>Exchange Server</w:t>
        </w:r>
        <w:r w:rsidR="00796347">
          <w:tab/>
        </w:r>
        <w:r w:rsidR="00796347">
          <w:fldChar w:fldCharType="begin"/>
        </w:r>
        <w:r w:rsidR="00796347">
          <w:instrText xml:space="preserve"> PAGEREF _Toc450050190 \h </w:instrText>
        </w:r>
        <w:r w:rsidR="00796347">
          <w:fldChar w:fldCharType="separate"/>
        </w:r>
        <w:r w:rsidR="00796347">
          <w:t>27</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91" w:history="1">
        <w:r w:rsidR="00796347" w:rsidRPr="0053284C">
          <w:rPr>
            <w:rStyle w:val="Hyperlink"/>
          </w:rPr>
          <w:t>Project Server</w:t>
        </w:r>
        <w:r w:rsidR="00796347">
          <w:tab/>
        </w:r>
        <w:r w:rsidR="00796347">
          <w:fldChar w:fldCharType="begin"/>
        </w:r>
        <w:r w:rsidR="00796347">
          <w:instrText xml:space="preserve"> PAGEREF _Toc450050191 \h </w:instrText>
        </w:r>
        <w:r w:rsidR="00796347">
          <w:fldChar w:fldCharType="separate"/>
        </w:r>
        <w:r w:rsidR="00796347">
          <w:t>28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92" w:history="1">
        <w:r w:rsidR="00796347" w:rsidRPr="0053284C">
          <w:rPr>
            <w:rStyle w:val="Hyperlink"/>
          </w:rPr>
          <w:t>SharePoint Server</w:t>
        </w:r>
        <w:r w:rsidR="00796347">
          <w:tab/>
        </w:r>
        <w:r w:rsidR="00796347">
          <w:fldChar w:fldCharType="begin"/>
        </w:r>
        <w:r w:rsidR="00796347">
          <w:instrText xml:space="preserve"> PAGEREF _Toc450050192 \h </w:instrText>
        </w:r>
        <w:r w:rsidR="00796347">
          <w:fldChar w:fldCharType="separate"/>
        </w:r>
        <w:r w:rsidR="00796347">
          <w:t>28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93" w:history="1">
        <w:r w:rsidR="00796347" w:rsidRPr="0053284C">
          <w:rPr>
            <w:rStyle w:val="Hyperlink"/>
          </w:rPr>
          <w:t>Skype for Business Server</w:t>
        </w:r>
        <w:r w:rsidR="00796347">
          <w:tab/>
        </w:r>
        <w:r w:rsidR="00796347">
          <w:fldChar w:fldCharType="begin"/>
        </w:r>
        <w:r w:rsidR="00796347">
          <w:instrText xml:space="preserve"> PAGEREF _Toc450050193 \h </w:instrText>
        </w:r>
        <w:r w:rsidR="00796347">
          <w:fldChar w:fldCharType="separate"/>
        </w:r>
        <w:r w:rsidR="00796347">
          <w:t>30</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94" w:history="1">
        <w:r w:rsidR="00796347" w:rsidRPr="0053284C">
          <w:rPr>
            <w:rStyle w:val="Hyperlink"/>
            <w:rFonts w:hint="cs"/>
          </w:rPr>
          <w:t>สิทธิการเช่า</w:t>
        </w:r>
        <w:r w:rsidR="00796347">
          <w:tab/>
        </w:r>
        <w:r w:rsidR="00796347">
          <w:fldChar w:fldCharType="begin"/>
        </w:r>
        <w:r w:rsidR="00796347">
          <w:instrText xml:space="preserve"> PAGEREF _Toc450050194 \h </w:instrText>
        </w:r>
        <w:r w:rsidR="00796347">
          <w:fldChar w:fldCharType="separate"/>
        </w:r>
        <w:r w:rsidR="00796347">
          <w:t>31</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95" w:history="1">
        <w:r w:rsidR="00796347" w:rsidRPr="0053284C">
          <w:rPr>
            <w:rStyle w:val="Hyperlink"/>
          </w:rPr>
          <w:t>SQL Server</w:t>
        </w:r>
        <w:r w:rsidR="00796347">
          <w:tab/>
        </w:r>
        <w:r w:rsidR="00796347">
          <w:fldChar w:fldCharType="begin"/>
        </w:r>
        <w:r w:rsidR="00796347">
          <w:instrText xml:space="preserve"> PAGEREF _Toc450050195 \h </w:instrText>
        </w:r>
        <w:r w:rsidR="00796347">
          <w:fldChar w:fldCharType="separate"/>
        </w:r>
        <w:r w:rsidR="00796347">
          <w:t>32</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196" w:history="1">
        <w:r w:rsidR="00796347" w:rsidRPr="0053284C">
          <w:rPr>
            <w:rStyle w:val="Hyperlink"/>
          </w:rPr>
          <w:t>System Center</w:t>
        </w:r>
        <w:r w:rsidR="00796347">
          <w:tab/>
        </w:r>
        <w:r w:rsidR="00796347">
          <w:fldChar w:fldCharType="begin"/>
        </w:r>
        <w:r w:rsidR="00796347">
          <w:instrText xml:space="preserve"> PAGEREF _Toc450050196 \h </w:instrText>
        </w:r>
        <w:r w:rsidR="00796347">
          <w:fldChar w:fldCharType="separate"/>
        </w:r>
        <w:r w:rsidR="00796347">
          <w:t>35</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97" w:history="1">
        <w:r w:rsidR="00796347" w:rsidRPr="0053284C">
          <w:rPr>
            <w:rStyle w:val="Hyperlink"/>
          </w:rPr>
          <w:t>System Center Server</w:t>
        </w:r>
        <w:r w:rsidR="00796347">
          <w:tab/>
        </w:r>
        <w:r w:rsidR="00796347">
          <w:fldChar w:fldCharType="begin"/>
        </w:r>
        <w:r w:rsidR="00796347">
          <w:instrText xml:space="preserve"> PAGEREF _Toc450050197 \h </w:instrText>
        </w:r>
        <w:r w:rsidR="00796347">
          <w:fldChar w:fldCharType="separate"/>
        </w:r>
        <w:r w:rsidR="00796347">
          <w:t>35</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98" w:history="1">
        <w:r w:rsidR="00796347" w:rsidRPr="0053284C">
          <w:rPr>
            <w:rStyle w:val="Hyperlink"/>
          </w:rPr>
          <w:t>System Center Client Management Suite</w:t>
        </w:r>
        <w:r w:rsidR="00796347">
          <w:tab/>
        </w:r>
        <w:r w:rsidR="00796347">
          <w:fldChar w:fldCharType="begin"/>
        </w:r>
        <w:r w:rsidR="00796347">
          <w:instrText xml:space="preserve"> PAGEREF _Toc450050198 \h </w:instrText>
        </w:r>
        <w:r w:rsidR="00796347">
          <w:fldChar w:fldCharType="separate"/>
        </w:r>
        <w:r w:rsidR="00796347">
          <w:t>36</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199" w:history="1">
        <w:r w:rsidR="00796347" w:rsidRPr="0053284C">
          <w:rPr>
            <w:rStyle w:val="Hyperlink"/>
          </w:rPr>
          <w:t>System Center Configuration Manager</w:t>
        </w:r>
        <w:r w:rsidR="00796347">
          <w:tab/>
        </w:r>
        <w:r w:rsidR="00796347">
          <w:fldChar w:fldCharType="begin"/>
        </w:r>
        <w:r w:rsidR="00796347">
          <w:instrText xml:space="preserve"> PAGEREF _Toc450050199 \h </w:instrText>
        </w:r>
        <w:r w:rsidR="00796347">
          <w:fldChar w:fldCharType="separate"/>
        </w:r>
        <w:r w:rsidR="00796347">
          <w:t>37</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00" w:history="1">
        <w:r w:rsidR="00796347" w:rsidRPr="0053284C">
          <w:rPr>
            <w:rStyle w:val="Hyperlink"/>
          </w:rPr>
          <w:t>System Center Data Protection Manager</w:t>
        </w:r>
        <w:r w:rsidR="00796347">
          <w:tab/>
        </w:r>
        <w:r w:rsidR="00796347">
          <w:fldChar w:fldCharType="begin"/>
        </w:r>
        <w:r w:rsidR="00796347">
          <w:instrText xml:space="preserve"> PAGEREF _Toc450050200 \h </w:instrText>
        </w:r>
        <w:r w:rsidR="00796347">
          <w:fldChar w:fldCharType="separate"/>
        </w:r>
        <w:r w:rsidR="00796347">
          <w:t>38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01" w:history="1">
        <w:r w:rsidR="00796347" w:rsidRPr="0053284C">
          <w:rPr>
            <w:rStyle w:val="Hyperlink"/>
          </w:rPr>
          <w:t>System Center Operation Manager</w:t>
        </w:r>
        <w:r w:rsidR="00796347">
          <w:tab/>
        </w:r>
        <w:r w:rsidR="00796347">
          <w:fldChar w:fldCharType="begin"/>
        </w:r>
        <w:r w:rsidR="00796347">
          <w:instrText xml:space="preserve"> PAGEREF _Toc450050201 \h </w:instrText>
        </w:r>
        <w:r w:rsidR="00796347">
          <w:fldChar w:fldCharType="separate"/>
        </w:r>
        <w:r w:rsidR="00796347">
          <w:t>38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02" w:history="1">
        <w:r w:rsidR="00796347" w:rsidRPr="0053284C">
          <w:rPr>
            <w:rStyle w:val="Hyperlink"/>
          </w:rPr>
          <w:t>System Center Server Management Suite</w:t>
        </w:r>
        <w:r w:rsidR="00796347">
          <w:tab/>
        </w:r>
        <w:r w:rsidR="00796347">
          <w:fldChar w:fldCharType="begin"/>
        </w:r>
        <w:r w:rsidR="00796347">
          <w:instrText xml:space="preserve"> PAGEREF _Toc450050202 \h </w:instrText>
        </w:r>
        <w:r w:rsidR="00796347">
          <w:fldChar w:fldCharType="separate"/>
        </w:r>
        <w:r w:rsidR="00796347">
          <w:t>38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03" w:history="1">
        <w:r w:rsidR="00796347" w:rsidRPr="0053284C">
          <w:rPr>
            <w:rStyle w:val="Hyperlink"/>
          </w:rPr>
          <w:t>System Center Service Manager</w:t>
        </w:r>
        <w:r w:rsidR="00796347">
          <w:tab/>
        </w:r>
        <w:r w:rsidR="00796347">
          <w:fldChar w:fldCharType="begin"/>
        </w:r>
        <w:r w:rsidR="00796347">
          <w:instrText xml:space="preserve"> PAGEREF _Toc450050203 \h </w:instrText>
        </w:r>
        <w:r w:rsidR="00796347">
          <w:fldChar w:fldCharType="separate"/>
        </w:r>
        <w:r w:rsidR="00796347">
          <w:t>38</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04" w:history="1">
        <w:r w:rsidR="00796347" w:rsidRPr="0053284C">
          <w:rPr>
            <w:rStyle w:val="Hyperlink"/>
          </w:rPr>
          <w:t>Virtual Desktop Infrastructure (VDI) Suite</w:t>
        </w:r>
        <w:r w:rsidR="00796347">
          <w:tab/>
        </w:r>
        <w:r w:rsidR="00796347">
          <w:fldChar w:fldCharType="begin"/>
        </w:r>
        <w:r w:rsidR="00796347">
          <w:instrText xml:space="preserve"> PAGEREF _Toc450050204 \h </w:instrText>
        </w:r>
        <w:r w:rsidR="00796347">
          <w:fldChar w:fldCharType="separate"/>
        </w:r>
        <w:r w:rsidR="00796347">
          <w:t>38</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05" w:history="1">
        <w:r w:rsidR="00796347" w:rsidRPr="0053284C">
          <w:rPr>
            <w:rStyle w:val="Hyperlink"/>
          </w:rPr>
          <w:t>Visual Studio</w:t>
        </w:r>
        <w:r w:rsidR="00796347">
          <w:tab/>
        </w:r>
        <w:r w:rsidR="00796347">
          <w:fldChar w:fldCharType="begin"/>
        </w:r>
        <w:r w:rsidR="00796347">
          <w:instrText xml:space="preserve"> PAGEREF _Toc450050205 \h </w:instrText>
        </w:r>
        <w:r w:rsidR="00796347">
          <w:fldChar w:fldCharType="separate"/>
        </w:r>
        <w:r w:rsidR="00796347">
          <w:t>38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06" w:history="1">
        <w:r w:rsidR="00796347" w:rsidRPr="0053284C">
          <w:rPr>
            <w:rStyle w:val="Hyperlink"/>
          </w:rPr>
          <w:t>Visual Studio</w:t>
        </w:r>
        <w:r w:rsidR="00796347">
          <w:tab/>
        </w:r>
        <w:r w:rsidR="00796347">
          <w:fldChar w:fldCharType="begin"/>
        </w:r>
        <w:r w:rsidR="00796347">
          <w:instrText xml:space="preserve"> PAGEREF _Toc450050206 \h </w:instrText>
        </w:r>
        <w:r w:rsidR="00796347">
          <w:fldChar w:fldCharType="separate"/>
        </w:r>
        <w:r w:rsidR="00796347">
          <w:t>38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07" w:history="1">
        <w:r w:rsidR="00796347" w:rsidRPr="0053284C">
          <w:rPr>
            <w:rStyle w:val="Hyperlink"/>
          </w:rPr>
          <w:t>Visual Studio Team Foundation Server</w:t>
        </w:r>
        <w:r w:rsidR="00796347">
          <w:tab/>
        </w:r>
        <w:r w:rsidR="00796347">
          <w:fldChar w:fldCharType="begin"/>
        </w:r>
        <w:r w:rsidR="00796347">
          <w:instrText xml:space="preserve"> PAGEREF _Toc450050207 \h </w:instrText>
        </w:r>
        <w:r w:rsidR="00796347">
          <w:fldChar w:fldCharType="separate"/>
        </w:r>
        <w:r w:rsidR="00796347">
          <w:t>40</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08" w:history="1">
        <w:r w:rsidR="00796347" w:rsidRPr="0053284C">
          <w:rPr>
            <w:rStyle w:val="Hyperlink"/>
          </w:rPr>
          <w:t>Windows</w:t>
        </w:r>
        <w:r w:rsidR="00796347">
          <w:tab/>
        </w:r>
        <w:r w:rsidR="00796347">
          <w:fldChar w:fldCharType="begin"/>
        </w:r>
        <w:r w:rsidR="00796347">
          <w:instrText xml:space="preserve"> PAGEREF _Toc450050208 \h </w:instrText>
        </w:r>
        <w:r w:rsidR="00796347">
          <w:fldChar w:fldCharType="separate"/>
        </w:r>
        <w:r w:rsidR="00796347">
          <w:t>41</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09" w:history="1">
        <w:r w:rsidR="00796347" w:rsidRPr="0053284C">
          <w:rPr>
            <w:rStyle w:val="Hyperlink"/>
          </w:rPr>
          <w:t>Windows Desktop Operating System</w:t>
        </w:r>
        <w:r w:rsidR="00796347">
          <w:tab/>
        </w:r>
        <w:r w:rsidR="00796347">
          <w:fldChar w:fldCharType="begin"/>
        </w:r>
        <w:r w:rsidR="00796347">
          <w:instrText xml:space="preserve"> PAGEREF _Toc450050209 \h </w:instrText>
        </w:r>
        <w:r w:rsidR="00796347">
          <w:fldChar w:fldCharType="separate"/>
        </w:r>
        <w:r w:rsidR="00796347">
          <w:t>41</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10" w:history="1">
        <w:r w:rsidR="00796347" w:rsidRPr="0053284C">
          <w:rPr>
            <w:rStyle w:val="Hyperlink"/>
          </w:rPr>
          <w:t>Windows Server</w:t>
        </w:r>
        <w:r w:rsidR="00796347">
          <w:tab/>
        </w:r>
        <w:r w:rsidR="00796347">
          <w:fldChar w:fldCharType="begin"/>
        </w:r>
        <w:r w:rsidR="00796347">
          <w:instrText xml:space="preserve"> PAGEREF _Toc450050210 \h </w:instrText>
        </w:r>
        <w:r w:rsidR="00796347">
          <w:fldChar w:fldCharType="separate"/>
        </w:r>
        <w:r w:rsidR="00796347">
          <w:t>48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11" w:history="1">
        <w:r w:rsidR="00796347" w:rsidRPr="0053284C">
          <w:rPr>
            <w:rStyle w:val="Hyperlink"/>
          </w:rPr>
          <w:t>Windows MultiPoint Server</w:t>
        </w:r>
        <w:r w:rsidR="00796347">
          <w:tab/>
        </w:r>
        <w:r w:rsidR="00796347">
          <w:fldChar w:fldCharType="begin"/>
        </w:r>
        <w:r w:rsidR="00796347">
          <w:instrText xml:space="preserve"> PAGEREF _Toc450050211 \h </w:instrText>
        </w:r>
        <w:r w:rsidR="00796347">
          <w:fldChar w:fldCharType="separate"/>
        </w:r>
        <w:r w:rsidR="00796347">
          <w:t>48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12" w:history="1">
        <w:r w:rsidR="00796347" w:rsidRPr="0053284C">
          <w:rPr>
            <w:rStyle w:val="Hyperlink"/>
          </w:rPr>
          <w:t>Windows Server</w:t>
        </w:r>
        <w:r w:rsidR="00796347">
          <w:tab/>
        </w:r>
        <w:r w:rsidR="00796347">
          <w:fldChar w:fldCharType="begin"/>
        </w:r>
        <w:r w:rsidR="00796347">
          <w:instrText xml:space="preserve"> PAGEREF _Toc450050212 \h </w:instrText>
        </w:r>
        <w:r w:rsidR="00796347">
          <w:fldChar w:fldCharType="separate"/>
        </w:r>
        <w:r w:rsidR="00796347">
          <w:t>49</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13" w:history="1">
        <w:r w:rsidR="00796347" w:rsidRPr="0053284C">
          <w:rPr>
            <w:rStyle w:val="Hyperlink"/>
          </w:rPr>
          <w:t>Windows Small Business Server</w:t>
        </w:r>
        <w:r w:rsidR="00796347">
          <w:tab/>
        </w:r>
        <w:r w:rsidR="00796347">
          <w:fldChar w:fldCharType="begin"/>
        </w:r>
        <w:r w:rsidR="00796347">
          <w:instrText xml:space="preserve"> PAGEREF _Toc450050213 \h </w:instrText>
        </w:r>
        <w:r w:rsidR="00796347">
          <w:fldChar w:fldCharType="separate"/>
        </w:r>
        <w:r w:rsidR="00796347">
          <w:t>51</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214" w:history="1">
        <w:r w:rsidR="00796347" w:rsidRPr="0053284C">
          <w:rPr>
            <w:rStyle w:val="Hyperlink"/>
            <w:noProof/>
          </w:rPr>
          <w:t>Online Service</w:t>
        </w:r>
        <w:r w:rsidR="00796347">
          <w:rPr>
            <w:noProof/>
          </w:rPr>
          <w:tab/>
        </w:r>
        <w:r w:rsidR="00796347">
          <w:rPr>
            <w:noProof/>
          </w:rPr>
          <w:fldChar w:fldCharType="begin"/>
        </w:r>
        <w:r w:rsidR="00796347">
          <w:rPr>
            <w:noProof/>
          </w:rPr>
          <w:instrText xml:space="preserve"> PAGEREF _Toc450050214 \h </w:instrText>
        </w:r>
        <w:r w:rsidR="00796347">
          <w:rPr>
            <w:noProof/>
          </w:rPr>
        </w:r>
        <w:r w:rsidR="00796347">
          <w:rPr>
            <w:noProof/>
          </w:rPr>
          <w:fldChar w:fldCharType="separate"/>
        </w:r>
        <w:r w:rsidR="00796347">
          <w:rPr>
            <w:noProof/>
          </w:rPr>
          <w:t>53</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15" w:history="1">
        <w:r w:rsidR="00796347" w:rsidRPr="0053284C">
          <w:rPr>
            <w:rStyle w:val="Hyperlink"/>
            <w:rFonts w:hint="cs"/>
          </w:rPr>
          <w:t>ความพร้อมให้บริการประจำภูมิภาคของ</w:t>
        </w:r>
        <w:r w:rsidR="00796347" w:rsidRPr="0053284C">
          <w:rPr>
            <w:rStyle w:val="Hyperlink"/>
          </w:rPr>
          <w:t xml:space="preserve"> Online Services</w:t>
        </w:r>
        <w:r w:rsidR="00796347">
          <w:tab/>
        </w:r>
        <w:r w:rsidR="00796347">
          <w:fldChar w:fldCharType="begin"/>
        </w:r>
        <w:r w:rsidR="00796347">
          <w:instrText xml:space="preserve"> PAGEREF _Toc450050215 \h </w:instrText>
        </w:r>
        <w:r w:rsidR="00796347">
          <w:fldChar w:fldCharType="separate"/>
        </w:r>
        <w:r w:rsidR="00796347">
          <w:t>53</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16" w:history="1">
        <w:r w:rsidR="00796347" w:rsidRPr="0053284C">
          <w:rPr>
            <w:rStyle w:val="Hyperlink"/>
            <w:rFonts w:hint="cs"/>
          </w:rPr>
          <w:t>กฎการซื้อ</w:t>
        </w:r>
        <w:r w:rsidR="00796347" w:rsidRPr="0053284C">
          <w:rPr>
            <w:rStyle w:val="Hyperlink"/>
          </w:rPr>
          <w:t xml:space="preserve"> Online Services</w:t>
        </w:r>
        <w:r w:rsidR="00796347">
          <w:tab/>
        </w:r>
        <w:r w:rsidR="00796347">
          <w:fldChar w:fldCharType="begin"/>
        </w:r>
        <w:r w:rsidR="00796347">
          <w:instrText xml:space="preserve"> PAGEREF _Toc450050216 \h </w:instrText>
        </w:r>
        <w:r w:rsidR="00796347">
          <w:fldChar w:fldCharType="separate"/>
        </w:r>
        <w:r w:rsidR="00796347">
          <w:t>53</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17" w:history="1">
        <w:r w:rsidR="00796347" w:rsidRPr="0053284C">
          <w:rPr>
            <w:rStyle w:val="Hyperlink"/>
            <w:rFonts w:hint="cs"/>
          </w:rPr>
          <w:t>สิทธิการใช้งานจากการสมัคร</w:t>
        </w:r>
        <w:r w:rsidR="00796347" w:rsidRPr="0053284C">
          <w:rPr>
            <w:rStyle w:val="Hyperlink"/>
          </w:rPr>
          <w:t xml:space="preserve"> (SL) Add-On User</w:t>
        </w:r>
        <w:r w:rsidR="00796347">
          <w:tab/>
        </w:r>
        <w:r w:rsidR="00796347">
          <w:fldChar w:fldCharType="begin"/>
        </w:r>
        <w:r w:rsidR="00796347">
          <w:instrText xml:space="preserve"> PAGEREF _Toc450050217 \h </w:instrText>
        </w:r>
        <w:r w:rsidR="00796347">
          <w:fldChar w:fldCharType="separate"/>
        </w:r>
        <w:r w:rsidR="00796347">
          <w:t>53</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18" w:history="1">
        <w:r w:rsidR="00796347" w:rsidRPr="0053284C">
          <w:rPr>
            <w:rStyle w:val="Hyperlink"/>
            <w:rFonts w:hint="cs"/>
          </w:rPr>
          <w:t>การต่ออายุ</w:t>
        </w:r>
        <w:r w:rsidR="00796347" w:rsidRPr="0053284C">
          <w:rPr>
            <w:rStyle w:val="Hyperlink"/>
          </w:rPr>
          <w:t xml:space="preserve"> Online Services</w:t>
        </w:r>
        <w:r w:rsidR="00796347">
          <w:tab/>
        </w:r>
        <w:r w:rsidR="00796347">
          <w:fldChar w:fldCharType="begin"/>
        </w:r>
        <w:r w:rsidR="00796347">
          <w:instrText xml:space="preserve"> PAGEREF _Toc450050218 \h </w:instrText>
        </w:r>
        <w:r w:rsidR="00796347">
          <w:fldChar w:fldCharType="separate"/>
        </w:r>
        <w:r w:rsidR="00796347">
          <w:t>53</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19" w:history="1">
        <w:r w:rsidR="00796347" w:rsidRPr="0053284C">
          <w:rPr>
            <w:rStyle w:val="Hyperlink"/>
          </w:rPr>
          <w:t>Microsoft Azure Services</w:t>
        </w:r>
        <w:r w:rsidR="00796347">
          <w:tab/>
        </w:r>
        <w:r w:rsidR="00796347">
          <w:fldChar w:fldCharType="begin"/>
        </w:r>
        <w:r w:rsidR="00796347">
          <w:instrText xml:space="preserve"> PAGEREF _Toc450050219 \h </w:instrText>
        </w:r>
        <w:r w:rsidR="00796347">
          <w:fldChar w:fldCharType="separate"/>
        </w:r>
        <w:r w:rsidR="00796347">
          <w:t>53</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20" w:history="1">
        <w:r w:rsidR="00796347" w:rsidRPr="0053284C">
          <w:rPr>
            <w:rStyle w:val="Hyperlink"/>
          </w:rPr>
          <w:t>Microsoft Azure Services</w:t>
        </w:r>
        <w:r w:rsidR="00796347">
          <w:tab/>
        </w:r>
        <w:r w:rsidR="00796347">
          <w:fldChar w:fldCharType="begin"/>
        </w:r>
        <w:r w:rsidR="00796347">
          <w:instrText xml:space="preserve"> PAGEREF _Toc450050220 \h </w:instrText>
        </w:r>
        <w:r w:rsidR="00796347">
          <w:fldChar w:fldCharType="separate"/>
        </w:r>
        <w:r w:rsidR="00796347">
          <w:t>55</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21" w:history="1">
        <w:r w:rsidR="00796347" w:rsidRPr="0053284C">
          <w:rPr>
            <w:rStyle w:val="Hyperlink"/>
          </w:rPr>
          <w:t>Microsoft Azure Support (</w:t>
        </w:r>
        <w:r w:rsidR="00796347" w:rsidRPr="0053284C">
          <w:rPr>
            <w:rStyle w:val="Hyperlink"/>
            <w:rFonts w:hint="cs"/>
          </w:rPr>
          <w:t>แผน</w:t>
        </w:r>
        <w:r w:rsidR="00796347" w:rsidRPr="0053284C">
          <w:rPr>
            <w:rStyle w:val="Hyperlink"/>
          </w:rPr>
          <w:t>)</w:t>
        </w:r>
        <w:r w:rsidR="00796347">
          <w:tab/>
        </w:r>
        <w:r w:rsidR="00796347">
          <w:fldChar w:fldCharType="begin"/>
        </w:r>
        <w:r w:rsidR="00796347">
          <w:instrText xml:space="preserve"> PAGEREF _Toc450050221 \h </w:instrText>
        </w:r>
        <w:r w:rsidR="00796347">
          <w:fldChar w:fldCharType="separate"/>
        </w:r>
        <w:r w:rsidR="00796347">
          <w:t>55</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22" w:history="1">
        <w:r w:rsidR="00796347" w:rsidRPr="0053284C">
          <w:rPr>
            <w:rStyle w:val="Hyperlink"/>
          </w:rPr>
          <w:t>Microsoft Azure Site Recovery (</w:t>
        </w:r>
        <w:r w:rsidR="00796347" w:rsidRPr="0053284C">
          <w:rPr>
            <w:rStyle w:val="Hyperlink"/>
            <w:rFonts w:hint="cs"/>
          </w:rPr>
          <w:t>แผน</w:t>
        </w:r>
        <w:r w:rsidR="00796347" w:rsidRPr="0053284C">
          <w:rPr>
            <w:rStyle w:val="Hyperlink"/>
          </w:rPr>
          <w:t>)</w:t>
        </w:r>
        <w:r w:rsidR="00796347">
          <w:tab/>
        </w:r>
        <w:r w:rsidR="00796347">
          <w:fldChar w:fldCharType="begin"/>
        </w:r>
        <w:r w:rsidR="00796347">
          <w:instrText xml:space="preserve"> PAGEREF _Toc450050222 \h </w:instrText>
        </w:r>
        <w:r w:rsidR="00796347">
          <w:fldChar w:fldCharType="separate"/>
        </w:r>
        <w:r w:rsidR="00796347">
          <w:t>56</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23" w:history="1">
        <w:r w:rsidR="00796347" w:rsidRPr="0053284C">
          <w:rPr>
            <w:rStyle w:val="Hyperlink"/>
          </w:rPr>
          <w:t>Enterprise Mobility Suite (</w:t>
        </w:r>
        <w:r w:rsidR="00796347" w:rsidRPr="0053284C">
          <w:rPr>
            <w:rStyle w:val="Hyperlink"/>
            <w:rFonts w:hint="cs"/>
          </w:rPr>
          <w:t>แผน</w:t>
        </w:r>
        <w:r w:rsidR="00796347" w:rsidRPr="0053284C">
          <w:rPr>
            <w:rStyle w:val="Hyperlink"/>
          </w:rPr>
          <w:t>)</w:t>
        </w:r>
        <w:r w:rsidR="00796347">
          <w:tab/>
        </w:r>
        <w:r w:rsidR="00796347">
          <w:fldChar w:fldCharType="begin"/>
        </w:r>
        <w:r w:rsidR="00796347">
          <w:instrText xml:space="preserve"> PAGEREF _Toc450050223 \h </w:instrText>
        </w:r>
        <w:r w:rsidR="00796347">
          <w:fldChar w:fldCharType="separate"/>
        </w:r>
        <w:r w:rsidR="00796347">
          <w:t>56</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24" w:history="1">
        <w:r w:rsidR="00796347" w:rsidRPr="0053284C">
          <w:rPr>
            <w:rStyle w:val="Hyperlink"/>
          </w:rPr>
          <w:t>Azure Active Directory (</w:t>
        </w:r>
        <w:r w:rsidR="00796347" w:rsidRPr="0053284C">
          <w:rPr>
            <w:rStyle w:val="Hyperlink"/>
            <w:rFonts w:hint="cs"/>
          </w:rPr>
          <w:t>แผน</w:t>
        </w:r>
        <w:r w:rsidR="00796347" w:rsidRPr="0053284C">
          <w:rPr>
            <w:rStyle w:val="Hyperlink"/>
          </w:rPr>
          <w:t>)</w:t>
        </w:r>
        <w:r w:rsidR="00796347">
          <w:tab/>
        </w:r>
        <w:r w:rsidR="00796347">
          <w:fldChar w:fldCharType="begin"/>
        </w:r>
        <w:r w:rsidR="00796347">
          <w:instrText xml:space="preserve"> PAGEREF _Toc450050224 \h </w:instrText>
        </w:r>
        <w:r w:rsidR="00796347">
          <w:fldChar w:fldCharType="separate"/>
        </w:r>
        <w:r w:rsidR="00796347">
          <w:t>57</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25" w:history="1">
        <w:r w:rsidR="00796347" w:rsidRPr="0053284C">
          <w:rPr>
            <w:rStyle w:val="Hyperlink"/>
          </w:rPr>
          <w:t>Azure Rights Management (Plan)</w:t>
        </w:r>
        <w:r w:rsidR="00796347">
          <w:tab/>
        </w:r>
        <w:r w:rsidR="00796347">
          <w:fldChar w:fldCharType="begin"/>
        </w:r>
        <w:r w:rsidR="00796347">
          <w:instrText xml:space="preserve"> PAGEREF _Toc450050225 \h </w:instrText>
        </w:r>
        <w:r w:rsidR="00796347">
          <w:fldChar w:fldCharType="separate"/>
        </w:r>
        <w:r w:rsidR="00796347">
          <w:t>58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26" w:history="1">
        <w:r w:rsidR="00796347" w:rsidRPr="0053284C">
          <w:rPr>
            <w:rStyle w:val="Hyperlink"/>
          </w:rPr>
          <w:t>Azure RemoteApp (Plan)</w:t>
        </w:r>
        <w:r w:rsidR="00796347">
          <w:tab/>
        </w:r>
        <w:r w:rsidR="00796347">
          <w:fldChar w:fldCharType="begin"/>
        </w:r>
        <w:r w:rsidR="00796347">
          <w:instrText xml:space="preserve"> PAGEREF _Toc450050226 \h </w:instrText>
        </w:r>
        <w:r w:rsidR="00796347">
          <w:fldChar w:fldCharType="separate"/>
        </w:r>
        <w:r w:rsidR="00796347">
          <w:t>58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27" w:history="1">
        <w:r w:rsidR="00796347" w:rsidRPr="0053284C">
          <w:rPr>
            <w:rStyle w:val="Hyperlink"/>
          </w:rPr>
          <w:t>Operations Management Suite (Plan)</w:t>
        </w:r>
        <w:r w:rsidR="00796347">
          <w:tab/>
        </w:r>
        <w:r w:rsidR="00796347">
          <w:fldChar w:fldCharType="begin"/>
        </w:r>
        <w:r w:rsidR="00796347">
          <w:instrText xml:space="preserve"> PAGEREF _Toc450050227 \h </w:instrText>
        </w:r>
        <w:r w:rsidR="00796347">
          <w:fldChar w:fldCharType="separate"/>
        </w:r>
        <w:r w:rsidR="00796347">
          <w:t>58</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28" w:history="1">
        <w:r w:rsidR="00796347" w:rsidRPr="0053284C">
          <w:rPr>
            <w:rStyle w:val="Hyperlink"/>
          </w:rPr>
          <w:t>Enterprise Cloud Suite</w:t>
        </w:r>
        <w:r w:rsidR="00796347">
          <w:tab/>
        </w:r>
        <w:r w:rsidR="00796347">
          <w:fldChar w:fldCharType="begin"/>
        </w:r>
        <w:r w:rsidR="00796347">
          <w:instrText xml:space="preserve"> PAGEREF _Toc450050228 \h </w:instrText>
        </w:r>
        <w:r w:rsidR="00796347">
          <w:fldChar w:fldCharType="separate"/>
        </w:r>
        <w:r w:rsidR="00796347">
          <w:t>59</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29" w:history="1">
        <w:r w:rsidR="00796347" w:rsidRPr="0053284C">
          <w:rPr>
            <w:rStyle w:val="Hyperlink"/>
          </w:rPr>
          <w:t>Microsoft Intune</w:t>
        </w:r>
        <w:r w:rsidR="00796347">
          <w:tab/>
        </w:r>
        <w:r w:rsidR="00796347">
          <w:fldChar w:fldCharType="begin"/>
        </w:r>
        <w:r w:rsidR="00796347">
          <w:instrText xml:space="preserve"> PAGEREF _Toc450050229 \h </w:instrText>
        </w:r>
        <w:r w:rsidR="00796347">
          <w:fldChar w:fldCharType="separate"/>
        </w:r>
        <w:r w:rsidR="00796347">
          <w:t>59</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30" w:history="1">
        <w:r w:rsidR="00796347" w:rsidRPr="0053284C">
          <w:rPr>
            <w:rStyle w:val="Hyperlink"/>
          </w:rPr>
          <w:t>Microsoft Dynamics Online Services</w:t>
        </w:r>
        <w:r w:rsidR="00796347">
          <w:tab/>
        </w:r>
        <w:r w:rsidR="00796347">
          <w:fldChar w:fldCharType="begin"/>
        </w:r>
        <w:r w:rsidR="00796347">
          <w:instrText xml:space="preserve"> PAGEREF _Toc450050230 \h </w:instrText>
        </w:r>
        <w:r w:rsidR="00796347">
          <w:fldChar w:fldCharType="separate"/>
        </w:r>
        <w:r w:rsidR="00796347">
          <w:t>60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31" w:history="1">
        <w:r w:rsidR="00796347" w:rsidRPr="0053284C">
          <w:rPr>
            <w:rStyle w:val="Hyperlink"/>
          </w:rPr>
          <w:t>Microsoft Dynamics CRM Online</w:t>
        </w:r>
        <w:r w:rsidR="00796347">
          <w:tab/>
        </w:r>
        <w:r w:rsidR="00796347">
          <w:fldChar w:fldCharType="begin"/>
        </w:r>
        <w:r w:rsidR="00796347">
          <w:instrText xml:space="preserve"> PAGEREF _Toc450050231 \h </w:instrText>
        </w:r>
        <w:r w:rsidR="00796347">
          <w:fldChar w:fldCharType="separate"/>
        </w:r>
        <w:r w:rsidR="00796347">
          <w:t>60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32" w:history="1">
        <w:r w:rsidR="00796347" w:rsidRPr="0053284C">
          <w:rPr>
            <w:rStyle w:val="Hyperlink"/>
          </w:rPr>
          <w:t>Microsoft Dynamics Marketing</w:t>
        </w:r>
        <w:r w:rsidR="00796347">
          <w:tab/>
        </w:r>
        <w:r w:rsidR="00796347">
          <w:fldChar w:fldCharType="begin"/>
        </w:r>
        <w:r w:rsidR="00796347">
          <w:instrText xml:space="preserve"> PAGEREF _Toc450050232 \h </w:instrText>
        </w:r>
        <w:r w:rsidR="00796347">
          <w:fldChar w:fldCharType="separate"/>
        </w:r>
        <w:r w:rsidR="00796347">
          <w:t>61</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33" w:history="1">
        <w:r w:rsidR="00796347" w:rsidRPr="0053284C">
          <w:rPr>
            <w:rStyle w:val="Hyperlink"/>
          </w:rPr>
          <w:t>Microsoft Social Engagement</w:t>
        </w:r>
        <w:r w:rsidR="00796347">
          <w:tab/>
        </w:r>
        <w:r w:rsidR="00796347">
          <w:fldChar w:fldCharType="begin"/>
        </w:r>
        <w:r w:rsidR="00796347">
          <w:instrText xml:space="preserve"> PAGEREF _Toc450050233 \h </w:instrText>
        </w:r>
        <w:r w:rsidR="00796347">
          <w:fldChar w:fldCharType="separate"/>
        </w:r>
        <w:r w:rsidR="00796347">
          <w:t>61</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34" w:history="1">
        <w:r w:rsidR="00796347" w:rsidRPr="0053284C">
          <w:rPr>
            <w:rStyle w:val="Hyperlink"/>
          </w:rPr>
          <w:t>Parature, from Microsoft</w:t>
        </w:r>
        <w:r w:rsidR="00796347">
          <w:tab/>
        </w:r>
        <w:r w:rsidR="00796347">
          <w:fldChar w:fldCharType="begin"/>
        </w:r>
        <w:r w:rsidR="00796347">
          <w:instrText xml:space="preserve"> PAGEREF _Toc450050234 \h </w:instrText>
        </w:r>
        <w:r w:rsidR="00796347">
          <w:fldChar w:fldCharType="separate"/>
        </w:r>
        <w:r w:rsidR="00796347">
          <w:t>62</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35" w:history="1">
        <w:r w:rsidR="00796347" w:rsidRPr="0053284C">
          <w:rPr>
            <w:rStyle w:val="Hyperlink"/>
          </w:rPr>
          <w:t>Office 365 Services</w:t>
        </w:r>
        <w:r w:rsidR="00796347">
          <w:tab/>
        </w:r>
        <w:r w:rsidR="00796347">
          <w:fldChar w:fldCharType="begin"/>
        </w:r>
        <w:r w:rsidR="00796347">
          <w:instrText xml:space="preserve"> PAGEREF _Toc450050235 \h </w:instrText>
        </w:r>
        <w:r w:rsidR="00796347">
          <w:fldChar w:fldCharType="separate"/>
        </w:r>
        <w:r w:rsidR="00796347">
          <w:t>62</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36" w:history="1">
        <w:r w:rsidR="00796347" w:rsidRPr="0053284C">
          <w:rPr>
            <w:rStyle w:val="Hyperlink"/>
            <w:rFonts w:hint="cs"/>
          </w:rPr>
          <w:t>โปรแกรมประยุกต์</w:t>
        </w:r>
        <w:r w:rsidR="00796347" w:rsidRPr="0053284C">
          <w:rPr>
            <w:rStyle w:val="Hyperlink"/>
          </w:rPr>
          <w:t xml:space="preserve"> Office 365</w:t>
        </w:r>
        <w:r w:rsidR="00796347">
          <w:tab/>
        </w:r>
        <w:r w:rsidR="00796347">
          <w:fldChar w:fldCharType="begin"/>
        </w:r>
        <w:r w:rsidR="00796347">
          <w:instrText xml:space="preserve"> PAGEREF _Toc450050236 \h </w:instrText>
        </w:r>
        <w:r w:rsidR="00796347">
          <w:fldChar w:fldCharType="separate"/>
        </w:r>
        <w:r w:rsidR="00796347">
          <w:t>62</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37" w:history="1">
        <w:r w:rsidR="00796347" w:rsidRPr="0053284C">
          <w:rPr>
            <w:rStyle w:val="Hyperlink"/>
          </w:rPr>
          <w:t>Office 365 Suites</w:t>
        </w:r>
        <w:r w:rsidR="00796347">
          <w:tab/>
        </w:r>
        <w:r w:rsidR="00796347">
          <w:fldChar w:fldCharType="begin"/>
        </w:r>
        <w:r w:rsidR="00796347">
          <w:instrText xml:space="preserve"> PAGEREF _Toc450050237 \h </w:instrText>
        </w:r>
        <w:r w:rsidR="00796347">
          <w:fldChar w:fldCharType="separate"/>
        </w:r>
        <w:r w:rsidR="00796347">
          <w:t>64</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38" w:history="1">
        <w:r w:rsidR="00796347" w:rsidRPr="0053284C">
          <w:rPr>
            <w:rStyle w:val="Hyperlink"/>
          </w:rPr>
          <w:t>Office 365 Customer Lockbox</w:t>
        </w:r>
        <w:r w:rsidR="00796347">
          <w:tab/>
        </w:r>
        <w:r w:rsidR="00796347">
          <w:fldChar w:fldCharType="begin"/>
        </w:r>
        <w:r w:rsidR="00796347">
          <w:instrText xml:space="preserve"> PAGEREF _Toc450050238 \h </w:instrText>
        </w:r>
        <w:r w:rsidR="00796347">
          <w:fldChar w:fldCharType="separate"/>
        </w:r>
        <w:r w:rsidR="00796347">
          <w:t>66</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39" w:history="1">
        <w:r w:rsidR="00796347" w:rsidRPr="0053284C">
          <w:rPr>
            <w:rStyle w:val="Hyperlink"/>
          </w:rPr>
          <w:t>Office 365 Delve Analytics</w:t>
        </w:r>
        <w:r w:rsidR="00796347">
          <w:tab/>
        </w:r>
        <w:r w:rsidR="00796347">
          <w:fldChar w:fldCharType="begin"/>
        </w:r>
        <w:r w:rsidR="00796347">
          <w:instrText xml:space="preserve"> PAGEREF _Toc450050239 \h </w:instrText>
        </w:r>
        <w:r w:rsidR="00796347">
          <w:fldChar w:fldCharType="separate"/>
        </w:r>
        <w:r w:rsidR="00796347">
          <w:t>67</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0" w:history="1">
        <w:r w:rsidR="00796347" w:rsidRPr="0053284C">
          <w:rPr>
            <w:rStyle w:val="Hyperlink"/>
          </w:rPr>
          <w:t>Office 365 Equivio Analytics for eDiscovery</w:t>
        </w:r>
        <w:r w:rsidR="00796347">
          <w:tab/>
        </w:r>
        <w:r w:rsidR="00796347">
          <w:fldChar w:fldCharType="begin"/>
        </w:r>
        <w:r w:rsidR="00796347">
          <w:instrText xml:space="preserve"> PAGEREF _Toc450050240 \h </w:instrText>
        </w:r>
        <w:r w:rsidR="00796347">
          <w:fldChar w:fldCharType="separate"/>
        </w:r>
        <w:r w:rsidR="00796347">
          <w:t>67</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1" w:history="1">
        <w:r w:rsidR="00796347" w:rsidRPr="0053284C">
          <w:rPr>
            <w:rStyle w:val="Hyperlink"/>
          </w:rPr>
          <w:t>Exchange Online</w:t>
        </w:r>
        <w:r w:rsidR="00796347">
          <w:tab/>
        </w:r>
        <w:r w:rsidR="00796347">
          <w:fldChar w:fldCharType="begin"/>
        </w:r>
        <w:r w:rsidR="00796347">
          <w:instrText xml:space="preserve"> PAGEREF _Toc450050241 \h </w:instrText>
        </w:r>
        <w:r w:rsidR="00796347">
          <w:fldChar w:fldCharType="separate"/>
        </w:r>
        <w:r w:rsidR="00796347">
          <w:t>67</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2" w:history="1">
        <w:r w:rsidR="00796347" w:rsidRPr="0053284C">
          <w:rPr>
            <w:rStyle w:val="Hyperlink"/>
          </w:rPr>
          <w:t>OneDrive for Business</w:t>
        </w:r>
        <w:r w:rsidR="00796347">
          <w:tab/>
        </w:r>
        <w:r w:rsidR="00796347">
          <w:fldChar w:fldCharType="begin"/>
        </w:r>
        <w:r w:rsidR="00796347">
          <w:instrText xml:space="preserve"> PAGEREF _Toc450050242 \h </w:instrText>
        </w:r>
        <w:r w:rsidR="00796347">
          <w:fldChar w:fldCharType="separate"/>
        </w:r>
        <w:r w:rsidR="00796347">
          <w:t>68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3" w:history="1">
        <w:r w:rsidR="00796347" w:rsidRPr="0053284C">
          <w:rPr>
            <w:rStyle w:val="Hyperlink"/>
          </w:rPr>
          <w:t>Project Online</w:t>
        </w:r>
        <w:r w:rsidR="00796347">
          <w:tab/>
        </w:r>
        <w:r w:rsidR="00796347">
          <w:fldChar w:fldCharType="begin"/>
        </w:r>
        <w:r w:rsidR="00796347">
          <w:instrText xml:space="preserve"> PAGEREF _Toc450050243 \h </w:instrText>
        </w:r>
        <w:r w:rsidR="00796347">
          <w:fldChar w:fldCharType="separate"/>
        </w:r>
        <w:r w:rsidR="00796347">
          <w:t>68</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4" w:history="1">
        <w:r w:rsidR="00796347" w:rsidRPr="0053284C">
          <w:rPr>
            <w:rStyle w:val="Hyperlink"/>
          </w:rPr>
          <w:t>SharePoint Online</w:t>
        </w:r>
        <w:r w:rsidR="00796347">
          <w:tab/>
        </w:r>
        <w:r w:rsidR="00796347">
          <w:fldChar w:fldCharType="begin"/>
        </w:r>
        <w:r w:rsidR="00796347">
          <w:instrText xml:space="preserve"> PAGEREF _Toc450050244 \h </w:instrText>
        </w:r>
        <w:r w:rsidR="00796347">
          <w:fldChar w:fldCharType="separate"/>
        </w:r>
        <w:r w:rsidR="00796347">
          <w:t>69</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5" w:history="1">
        <w:r w:rsidR="00796347" w:rsidRPr="0053284C">
          <w:rPr>
            <w:rStyle w:val="Hyperlink"/>
          </w:rPr>
          <w:t>Skype for Business Online</w:t>
        </w:r>
        <w:r w:rsidR="00796347">
          <w:tab/>
        </w:r>
        <w:r w:rsidR="00796347">
          <w:fldChar w:fldCharType="begin"/>
        </w:r>
        <w:r w:rsidR="00796347">
          <w:instrText xml:space="preserve"> PAGEREF _Toc450050245 \h </w:instrText>
        </w:r>
        <w:r w:rsidR="00796347">
          <w:fldChar w:fldCharType="separate"/>
        </w:r>
        <w:r w:rsidR="00796347">
          <w:t>69</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46" w:history="1">
        <w:r w:rsidR="00796347" w:rsidRPr="0053284C">
          <w:rPr>
            <w:rStyle w:val="Hyperlink"/>
          </w:rPr>
          <w:t xml:space="preserve">Online Service </w:t>
        </w:r>
        <w:r w:rsidR="00796347" w:rsidRPr="0053284C">
          <w:rPr>
            <w:rStyle w:val="Hyperlink"/>
            <w:rFonts w:hint="cs"/>
          </w:rPr>
          <w:t>อื่นๆ</w:t>
        </w:r>
        <w:r w:rsidR="00796347">
          <w:tab/>
        </w:r>
        <w:r w:rsidR="00796347">
          <w:fldChar w:fldCharType="begin"/>
        </w:r>
        <w:r w:rsidR="00796347">
          <w:instrText xml:space="preserve"> PAGEREF _Toc450050246 \h </w:instrText>
        </w:r>
        <w:r w:rsidR="00796347">
          <w:fldChar w:fldCharType="separate"/>
        </w:r>
        <w:r w:rsidR="00796347">
          <w:t>70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7" w:history="1">
        <w:r w:rsidR="00796347" w:rsidRPr="0053284C">
          <w:rPr>
            <w:rStyle w:val="Hyperlink"/>
          </w:rPr>
          <w:t>Bing Maps</w:t>
        </w:r>
        <w:r w:rsidR="00796347">
          <w:tab/>
        </w:r>
        <w:r w:rsidR="00796347">
          <w:fldChar w:fldCharType="begin"/>
        </w:r>
        <w:r w:rsidR="00796347">
          <w:instrText xml:space="preserve"> PAGEREF _Toc450050247 \h </w:instrText>
        </w:r>
        <w:r w:rsidR="00796347">
          <w:fldChar w:fldCharType="separate"/>
        </w:r>
        <w:r w:rsidR="00796347">
          <w:t>70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8" w:history="1">
        <w:r w:rsidR="00796347" w:rsidRPr="0053284C">
          <w:rPr>
            <w:rStyle w:val="Hyperlink"/>
          </w:rPr>
          <w:t>Microsoft Learning</w:t>
        </w:r>
        <w:r w:rsidR="00796347">
          <w:tab/>
        </w:r>
        <w:r w:rsidR="00796347">
          <w:fldChar w:fldCharType="begin"/>
        </w:r>
        <w:r w:rsidR="00796347">
          <w:instrText xml:space="preserve"> PAGEREF _Toc450050248 \h </w:instrText>
        </w:r>
        <w:r w:rsidR="00796347">
          <w:fldChar w:fldCharType="separate"/>
        </w:r>
        <w:r w:rsidR="00796347">
          <w:t>70</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49" w:history="1">
        <w:r w:rsidR="00796347" w:rsidRPr="0053284C">
          <w:rPr>
            <w:rStyle w:val="Hyperlink"/>
          </w:rPr>
          <w:t>Microsoft Translator</w:t>
        </w:r>
        <w:r w:rsidR="00796347">
          <w:tab/>
        </w:r>
        <w:r w:rsidR="00796347">
          <w:fldChar w:fldCharType="begin"/>
        </w:r>
        <w:r w:rsidR="00796347">
          <w:instrText xml:space="preserve"> PAGEREF _Toc450050249 \h </w:instrText>
        </w:r>
        <w:r w:rsidR="00796347">
          <w:fldChar w:fldCharType="separate"/>
        </w:r>
        <w:r w:rsidR="00796347">
          <w:t>71</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50" w:history="1">
        <w:r w:rsidR="00796347" w:rsidRPr="0053284C">
          <w:rPr>
            <w:rStyle w:val="Hyperlink"/>
          </w:rPr>
          <w:t>Power BI Pro</w:t>
        </w:r>
        <w:r w:rsidR="00796347">
          <w:tab/>
        </w:r>
        <w:r w:rsidR="00796347">
          <w:fldChar w:fldCharType="begin"/>
        </w:r>
        <w:r w:rsidR="00796347">
          <w:instrText xml:space="preserve"> PAGEREF _Toc450050250 \h </w:instrText>
        </w:r>
        <w:r w:rsidR="00796347">
          <w:fldChar w:fldCharType="separate"/>
        </w:r>
        <w:r w:rsidR="00796347">
          <w:t>71</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51" w:history="1">
        <w:r w:rsidR="00796347" w:rsidRPr="0053284C">
          <w:rPr>
            <w:rStyle w:val="Hyperlink"/>
          </w:rPr>
          <w:t>System Center Endpoint Protection</w:t>
        </w:r>
        <w:r w:rsidR="00796347">
          <w:tab/>
        </w:r>
        <w:r w:rsidR="00796347">
          <w:fldChar w:fldCharType="begin"/>
        </w:r>
        <w:r w:rsidR="00796347">
          <w:instrText xml:space="preserve"> PAGEREF _Toc450050251 \h </w:instrText>
        </w:r>
        <w:r w:rsidR="00796347">
          <w:fldChar w:fldCharType="separate"/>
        </w:r>
        <w:r w:rsidR="00796347">
          <w:t>72</w:t>
        </w:r>
        <w:r w:rsidR="00796347">
          <w:fldChar w:fldCharType="end"/>
        </w:r>
      </w:hyperlink>
    </w:p>
    <w:p w:rsidR="00796347" w:rsidRDefault="00C62C0F">
      <w:pPr>
        <w:pStyle w:val="TOC3"/>
        <w:rPr>
          <w:rFonts w:asciiTheme="minorHAnsi" w:eastAsiaTheme="minorEastAsia" w:hAnsiTheme="minorHAnsi" w:cstheme="minorBidi"/>
          <w:smallCaps w:val="0"/>
          <w:sz w:val="22"/>
          <w:lang w:eastAsia="zh-TW"/>
        </w:rPr>
      </w:pPr>
      <w:hyperlink w:anchor="_Toc450050252" w:history="1">
        <w:r w:rsidR="00796347" w:rsidRPr="0053284C">
          <w:rPr>
            <w:rStyle w:val="Hyperlink"/>
          </w:rPr>
          <w:t>Yammer Enterprise</w:t>
        </w:r>
        <w:r w:rsidR="00796347">
          <w:tab/>
        </w:r>
        <w:r w:rsidR="00796347">
          <w:fldChar w:fldCharType="begin"/>
        </w:r>
        <w:r w:rsidR="00796347">
          <w:instrText xml:space="preserve"> PAGEREF _Toc450050252 \h </w:instrText>
        </w:r>
        <w:r w:rsidR="00796347">
          <w:fldChar w:fldCharType="separate"/>
        </w:r>
        <w:r w:rsidR="00796347">
          <w:t>72</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253" w:history="1">
        <w:r w:rsidR="00796347" w:rsidRPr="0053284C">
          <w:rPr>
            <w:rStyle w:val="Hyperlink"/>
            <w:rFonts w:hint="cs"/>
            <w:noProof/>
          </w:rPr>
          <w:t>อภิธานศัพท์</w:t>
        </w:r>
        <w:r w:rsidR="00796347">
          <w:rPr>
            <w:noProof/>
          </w:rPr>
          <w:tab/>
        </w:r>
        <w:r w:rsidR="00796347">
          <w:rPr>
            <w:noProof/>
          </w:rPr>
          <w:fldChar w:fldCharType="begin"/>
        </w:r>
        <w:r w:rsidR="00796347">
          <w:rPr>
            <w:noProof/>
          </w:rPr>
          <w:instrText xml:space="preserve"> PAGEREF _Toc450050253 \h </w:instrText>
        </w:r>
        <w:r w:rsidR="00796347">
          <w:rPr>
            <w:noProof/>
          </w:rPr>
        </w:r>
        <w:r w:rsidR="00796347">
          <w:rPr>
            <w:noProof/>
          </w:rPr>
          <w:fldChar w:fldCharType="separate"/>
        </w:r>
        <w:r w:rsidR="00796347">
          <w:rPr>
            <w:noProof/>
          </w:rPr>
          <w:t>73</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54" w:history="1">
        <w:r w:rsidR="00796347" w:rsidRPr="0053284C">
          <w:rPr>
            <w:rStyle w:val="Hyperlink"/>
            <w:rFonts w:hint="cs"/>
          </w:rPr>
          <w:t>แอตทริบิวต์</w:t>
        </w:r>
        <w:r w:rsidR="00796347">
          <w:tab/>
        </w:r>
        <w:r w:rsidR="00796347">
          <w:fldChar w:fldCharType="begin"/>
        </w:r>
        <w:r w:rsidR="00796347">
          <w:instrText xml:space="preserve"> PAGEREF _Toc450050254 \h </w:instrText>
        </w:r>
        <w:r w:rsidR="00796347">
          <w:fldChar w:fldCharType="separate"/>
        </w:r>
        <w:r w:rsidR="00796347">
          <w:t>73</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55" w:history="1">
        <w:r w:rsidR="00796347" w:rsidRPr="0053284C">
          <w:rPr>
            <w:rStyle w:val="Hyperlink"/>
            <w:rFonts w:hint="cs"/>
          </w:rPr>
          <w:t>ค่าต่างๆ</w:t>
        </w:r>
        <w:r w:rsidR="00796347" w:rsidRPr="0053284C">
          <w:rPr>
            <w:rStyle w:val="Hyperlink"/>
          </w:rPr>
          <w:t xml:space="preserve"> </w:t>
        </w:r>
        <w:r w:rsidR="00796347" w:rsidRPr="0053284C">
          <w:rPr>
            <w:rStyle w:val="Hyperlink"/>
            <w:rFonts w:hint="cs"/>
          </w:rPr>
          <w:t>ของช่อง</w:t>
        </w:r>
        <w:r w:rsidR="00796347">
          <w:tab/>
        </w:r>
        <w:r w:rsidR="00796347">
          <w:fldChar w:fldCharType="begin"/>
        </w:r>
        <w:r w:rsidR="00796347">
          <w:instrText xml:space="preserve"> PAGEREF _Toc450050255 \h </w:instrText>
        </w:r>
        <w:r w:rsidR="00796347">
          <w:fldChar w:fldCharType="separate"/>
        </w:r>
        <w:r w:rsidR="00796347">
          <w:t>74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56" w:history="1">
        <w:r w:rsidR="00796347" w:rsidRPr="0053284C">
          <w:rPr>
            <w:rStyle w:val="Hyperlink"/>
            <w:rFonts w:hint="cs"/>
          </w:rPr>
          <w:t>หัวเรื่องของคอลัมน์</w:t>
        </w:r>
        <w:r w:rsidR="00796347">
          <w:tab/>
        </w:r>
        <w:r w:rsidR="00796347">
          <w:fldChar w:fldCharType="begin"/>
        </w:r>
        <w:r w:rsidR="00796347">
          <w:instrText xml:space="preserve"> PAGEREF _Toc450050256 \h </w:instrText>
        </w:r>
        <w:r w:rsidR="00796347">
          <w:fldChar w:fldCharType="separate"/>
        </w:r>
        <w:r w:rsidR="00796347">
          <w:t>75</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57" w:history="1">
        <w:r w:rsidR="00796347" w:rsidRPr="0053284C">
          <w:rPr>
            <w:rStyle w:val="Hyperlink"/>
            <w:rFonts w:hint="cs"/>
          </w:rPr>
          <w:t>คำจำกัดความ</w:t>
        </w:r>
        <w:r w:rsidR="00796347">
          <w:tab/>
        </w:r>
        <w:r w:rsidR="00796347">
          <w:fldChar w:fldCharType="begin"/>
        </w:r>
        <w:r w:rsidR="00796347">
          <w:instrText xml:space="preserve"> PAGEREF _Toc450050257 \h </w:instrText>
        </w:r>
        <w:r w:rsidR="00796347">
          <w:fldChar w:fldCharType="separate"/>
        </w:r>
        <w:r w:rsidR="00796347">
          <w:t>75</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258" w:history="1">
        <w:r w:rsidR="00796347" w:rsidRPr="0053284C">
          <w:rPr>
            <w:rStyle w:val="Hyperlink"/>
            <w:rFonts w:hint="cs"/>
            <w:noProof/>
          </w:rPr>
          <w:t>ภาคผนวก</w:t>
        </w:r>
        <w:r w:rsidR="00796347" w:rsidRPr="0053284C">
          <w:rPr>
            <w:rStyle w:val="Hyperlink"/>
            <w:noProof/>
          </w:rPr>
          <w:t xml:space="preserve"> A – </w:t>
        </w:r>
        <w:r w:rsidR="00796347" w:rsidRPr="0053284C">
          <w:rPr>
            <w:rStyle w:val="Hyperlink"/>
            <w:rFonts w:hint="cs"/>
            <w:noProof/>
          </w:rPr>
          <w:t>สิทธิการใช้งานที่เทียบเท่ากับ</w:t>
        </w:r>
        <w:r w:rsidR="00796347" w:rsidRPr="0053284C">
          <w:rPr>
            <w:rStyle w:val="Hyperlink"/>
            <w:noProof/>
          </w:rPr>
          <w:t xml:space="preserve"> CAL/ML</w:t>
        </w:r>
        <w:r w:rsidR="00796347">
          <w:rPr>
            <w:noProof/>
          </w:rPr>
          <w:tab/>
        </w:r>
        <w:r w:rsidR="00796347">
          <w:rPr>
            <w:noProof/>
          </w:rPr>
          <w:fldChar w:fldCharType="begin"/>
        </w:r>
        <w:r w:rsidR="00796347">
          <w:rPr>
            <w:noProof/>
          </w:rPr>
          <w:instrText xml:space="preserve"> PAGEREF _Toc450050258 \h </w:instrText>
        </w:r>
        <w:r w:rsidR="00796347">
          <w:rPr>
            <w:noProof/>
          </w:rPr>
        </w:r>
        <w:r w:rsidR="00796347">
          <w:rPr>
            <w:noProof/>
          </w:rPr>
          <w:fldChar w:fldCharType="separate"/>
        </w:r>
        <w:r w:rsidR="00796347">
          <w:rPr>
            <w:noProof/>
          </w:rPr>
          <w:t>78</w:t>
        </w:r>
        <w:r w:rsidR="00796347">
          <w:rPr>
            <w:noProof/>
          </w:rPr>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259" w:history="1">
        <w:r w:rsidR="00796347" w:rsidRPr="0053284C">
          <w:rPr>
            <w:rStyle w:val="Hyperlink"/>
            <w:rFonts w:hint="cs"/>
            <w:noProof/>
          </w:rPr>
          <w:t>ภาคผนวก</w:t>
        </w:r>
        <w:r w:rsidR="00796347" w:rsidRPr="0053284C">
          <w:rPr>
            <w:rStyle w:val="Hyperlink"/>
            <w:noProof/>
          </w:rPr>
          <w:t xml:space="preserve"> B – Software Assurance</w:t>
        </w:r>
        <w:r w:rsidR="00796347">
          <w:rPr>
            <w:noProof/>
          </w:rPr>
          <w:tab/>
        </w:r>
        <w:r w:rsidR="00796347">
          <w:rPr>
            <w:noProof/>
          </w:rPr>
          <w:fldChar w:fldCharType="begin"/>
        </w:r>
        <w:r w:rsidR="00796347">
          <w:rPr>
            <w:noProof/>
          </w:rPr>
          <w:instrText xml:space="preserve"> PAGEREF _Toc450050259 \h </w:instrText>
        </w:r>
        <w:r w:rsidR="00796347">
          <w:rPr>
            <w:noProof/>
          </w:rPr>
        </w:r>
        <w:r w:rsidR="00796347">
          <w:rPr>
            <w:noProof/>
          </w:rPr>
          <w:fldChar w:fldCharType="separate"/>
        </w:r>
        <w:r w:rsidR="00796347">
          <w:rPr>
            <w:noProof/>
          </w:rPr>
          <w:t>79</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60" w:history="1">
        <w:r w:rsidR="00796347" w:rsidRPr="0053284C">
          <w:rPr>
            <w:rStyle w:val="Hyperlink"/>
            <w:rFonts w:hint="cs"/>
          </w:rPr>
          <w:t>การซื้อ</w:t>
        </w:r>
        <w:r w:rsidR="00796347" w:rsidRPr="0053284C">
          <w:rPr>
            <w:rStyle w:val="Hyperlink"/>
          </w:rPr>
          <w:t xml:space="preserve"> Software Assurance</w:t>
        </w:r>
        <w:r w:rsidR="00796347">
          <w:tab/>
        </w:r>
        <w:r w:rsidR="00796347">
          <w:fldChar w:fldCharType="begin"/>
        </w:r>
        <w:r w:rsidR="00796347">
          <w:instrText xml:space="preserve"> PAGEREF _Toc450050260 \h </w:instrText>
        </w:r>
        <w:r w:rsidR="00796347">
          <w:fldChar w:fldCharType="separate"/>
        </w:r>
        <w:r w:rsidR="00796347">
          <w:t>79</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61" w:history="1">
        <w:r w:rsidR="00796347" w:rsidRPr="0053284C">
          <w:rPr>
            <w:rStyle w:val="Hyperlink"/>
            <w:rFonts w:hint="cs"/>
          </w:rPr>
          <w:t>การต่ออายุ</w:t>
        </w:r>
        <w:r w:rsidR="00796347" w:rsidRPr="0053284C">
          <w:rPr>
            <w:rStyle w:val="Hyperlink"/>
          </w:rPr>
          <w:t xml:space="preserve"> Software Assurance</w:t>
        </w:r>
        <w:r w:rsidR="00796347">
          <w:tab/>
        </w:r>
        <w:r w:rsidR="00796347">
          <w:fldChar w:fldCharType="begin"/>
        </w:r>
        <w:r w:rsidR="00796347">
          <w:instrText xml:space="preserve"> PAGEREF _Toc450050261 \h </w:instrText>
        </w:r>
        <w:r w:rsidR="00796347">
          <w:fldChar w:fldCharType="separate"/>
        </w:r>
        <w:r w:rsidR="00796347">
          <w:t>79</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62" w:history="1">
        <w:r w:rsidR="00796347" w:rsidRPr="0053284C">
          <w:rPr>
            <w:rStyle w:val="Hyperlink"/>
            <w:rFonts w:hint="cs"/>
          </w:rPr>
          <w:t>สิทธิการใช้งานในการย้ายสำหรับผลิตภัณฑ์ที่ถูกยกเลิกหรือสิ้นสุดอายุการใช้งาน</w:t>
        </w:r>
        <w:r w:rsidR="00796347">
          <w:tab/>
        </w:r>
        <w:r w:rsidR="00796347">
          <w:fldChar w:fldCharType="begin"/>
        </w:r>
        <w:r w:rsidR="00796347">
          <w:instrText xml:space="preserve"> PAGEREF _Toc450050262 \h </w:instrText>
        </w:r>
        <w:r w:rsidR="00796347">
          <w:fldChar w:fldCharType="separate"/>
        </w:r>
        <w:r w:rsidR="00796347">
          <w:t>80</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63" w:history="1">
        <w:r w:rsidR="00796347" w:rsidRPr="0053284C">
          <w:rPr>
            <w:rStyle w:val="Hyperlink"/>
          </w:rPr>
          <w:t>Software Assurance Benefit</w:t>
        </w:r>
        <w:r w:rsidR="00796347">
          <w:tab/>
        </w:r>
        <w:r w:rsidR="00796347">
          <w:fldChar w:fldCharType="begin"/>
        </w:r>
        <w:r w:rsidR="00796347">
          <w:instrText xml:space="preserve"> PAGEREF _Toc450050263 \h </w:instrText>
        </w:r>
        <w:r w:rsidR="00796347">
          <w:fldChar w:fldCharType="separate"/>
        </w:r>
        <w:r w:rsidR="00796347">
          <w:t>80</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264" w:history="1">
        <w:r w:rsidR="00796347" w:rsidRPr="0053284C">
          <w:rPr>
            <w:rStyle w:val="Hyperlink"/>
            <w:rFonts w:hint="cs"/>
            <w:noProof/>
          </w:rPr>
          <w:t>ภาคผนวก</w:t>
        </w:r>
        <w:r w:rsidR="00796347" w:rsidRPr="0053284C">
          <w:rPr>
            <w:rStyle w:val="Hyperlink"/>
            <w:noProof/>
          </w:rPr>
          <w:t xml:space="preserve"> C – </w:t>
        </w:r>
        <w:r w:rsidR="00796347" w:rsidRPr="0053284C">
          <w:rPr>
            <w:rStyle w:val="Hyperlink"/>
            <w:rFonts w:hint="cs"/>
            <w:noProof/>
          </w:rPr>
          <w:t>บริการจากผู้เชี่ยวชาญ</w:t>
        </w:r>
        <w:r w:rsidR="00796347">
          <w:rPr>
            <w:noProof/>
          </w:rPr>
          <w:tab/>
        </w:r>
        <w:r w:rsidR="00796347">
          <w:rPr>
            <w:noProof/>
          </w:rPr>
          <w:fldChar w:fldCharType="begin"/>
        </w:r>
        <w:r w:rsidR="00796347">
          <w:rPr>
            <w:noProof/>
          </w:rPr>
          <w:instrText xml:space="preserve"> PAGEREF _Toc450050264 \h </w:instrText>
        </w:r>
        <w:r w:rsidR="00796347">
          <w:rPr>
            <w:noProof/>
          </w:rPr>
        </w:r>
        <w:r w:rsidR="00796347">
          <w:rPr>
            <w:noProof/>
          </w:rPr>
          <w:fldChar w:fldCharType="separate"/>
        </w:r>
        <w:r w:rsidR="00796347">
          <w:rPr>
            <w:noProof/>
          </w:rPr>
          <w:t>91</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65" w:history="1">
        <w:r w:rsidR="00796347" w:rsidRPr="0053284C">
          <w:rPr>
            <w:rStyle w:val="Hyperlink"/>
            <w:rFonts w:hint="cs"/>
          </w:rPr>
          <w:t>ข้อเสนอการสนับสนุนแบบ</w:t>
        </w:r>
        <w:r w:rsidR="00796347" w:rsidRPr="0053284C">
          <w:rPr>
            <w:rStyle w:val="Hyperlink"/>
          </w:rPr>
          <w:t xml:space="preserve"> Premier </w:t>
        </w:r>
        <w:r w:rsidR="00796347" w:rsidRPr="0053284C">
          <w:rPr>
            <w:rStyle w:val="Hyperlink"/>
            <w:rFonts w:hint="cs"/>
          </w:rPr>
          <w:t>ของ</w:t>
        </w:r>
        <w:r w:rsidR="00796347" w:rsidRPr="0053284C">
          <w:rPr>
            <w:rStyle w:val="Hyperlink"/>
          </w:rPr>
          <w:t xml:space="preserve"> Microsoft</w:t>
        </w:r>
        <w:r w:rsidR="00796347">
          <w:tab/>
        </w:r>
        <w:r w:rsidR="00796347">
          <w:fldChar w:fldCharType="begin"/>
        </w:r>
        <w:r w:rsidR="00796347">
          <w:instrText xml:space="preserve"> PAGEREF _Toc450050265 \h </w:instrText>
        </w:r>
        <w:r w:rsidR="00796347">
          <w:fldChar w:fldCharType="separate"/>
        </w:r>
        <w:r w:rsidR="00796347">
          <w:t>91</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66" w:history="1">
        <w:r w:rsidR="00796347" w:rsidRPr="0053284C">
          <w:rPr>
            <w:rStyle w:val="Hyperlink"/>
            <w:rFonts w:hint="cs"/>
          </w:rPr>
          <w:t>ข้อเสนอโปรแกรมกลยุทธ์สำหรับองค์กรของ</w:t>
        </w:r>
        <w:r w:rsidR="00796347" w:rsidRPr="0053284C">
          <w:rPr>
            <w:rStyle w:val="Hyperlink"/>
          </w:rPr>
          <w:t xml:space="preserve"> Microsoft</w:t>
        </w:r>
        <w:r w:rsidR="00796347">
          <w:tab/>
        </w:r>
        <w:r w:rsidR="00796347">
          <w:fldChar w:fldCharType="begin"/>
        </w:r>
        <w:r w:rsidR="00796347">
          <w:instrText xml:space="preserve"> PAGEREF _Toc450050266 \h </w:instrText>
        </w:r>
        <w:r w:rsidR="00796347">
          <w:fldChar w:fldCharType="separate"/>
        </w:r>
        <w:r w:rsidR="00796347">
          <w:t>92</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67" w:history="1">
        <w:r w:rsidR="00796347" w:rsidRPr="0053284C">
          <w:rPr>
            <w:rStyle w:val="Hyperlink"/>
            <w:rFonts w:hint="cs"/>
          </w:rPr>
          <w:t>ข้อเสนอตัวเร่งประสิทธิภาพการขาย</w:t>
        </w:r>
        <w:r w:rsidR="00796347">
          <w:tab/>
        </w:r>
        <w:r w:rsidR="00796347">
          <w:fldChar w:fldCharType="begin"/>
        </w:r>
        <w:r w:rsidR="00796347">
          <w:instrText xml:space="preserve"> PAGEREF _Toc450050267 \h </w:instrText>
        </w:r>
        <w:r w:rsidR="00796347">
          <w:fldChar w:fldCharType="separate"/>
        </w:r>
        <w:r w:rsidR="00796347">
          <w:t>92</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268" w:history="1">
        <w:r w:rsidR="00796347" w:rsidRPr="0053284C">
          <w:rPr>
            <w:rStyle w:val="Hyperlink"/>
            <w:rFonts w:hint="cs"/>
            <w:noProof/>
          </w:rPr>
          <w:t>ภาคผนวก</w:t>
        </w:r>
        <w:r w:rsidR="00796347" w:rsidRPr="0053284C">
          <w:rPr>
            <w:rStyle w:val="Hyperlink"/>
            <w:noProof/>
          </w:rPr>
          <w:t xml:space="preserve"> D - </w:t>
        </w:r>
        <w:r w:rsidR="00796347" w:rsidRPr="0053284C">
          <w:rPr>
            <w:rStyle w:val="Hyperlink"/>
            <w:rFonts w:hint="cs"/>
            <w:noProof/>
          </w:rPr>
          <w:t>ข้อกำหนดเพิ่มเติมเกี่ยวกับข้อตกลงของโปรแกรม</w:t>
        </w:r>
        <w:r w:rsidR="00796347">
          <w:rPr>
            <w:noProof/>
          </w:rPr>
          <w:tab/>
        </w:r>
        <w:r w:rsidR="00796347">
          <w:rPr>
            <w:noProof/>
          </w:rPr>
          <w:fldChar w:fldCharType="begin"/>
        </w:r>
        <w:r w:rsidR="00796347">
          <w:rPr>
            <w:noProof/>
          </w:rPr>
          <w:instrText xml:space="preserve"> PAGEREF _Toc450050268 \h </w:instrText>
        </w:r>
        <w:r w:rsidR="00796347">
          <w:rPr>
            <w:noProof/>
          </w:rPr>
        </w:r>
        <w:r w:rsidR="00796347">
          <w:rPr>
            <w:noProof/>
          </w:rPr>
          <w:fldChar w:fldCharType="separate"/>
        </w:r>
        <w:r w:rsidR="00796347">
          <w:rPr>
            <w:noProof/>
          </w:rPr>
          <w:t>94</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69" w:history="1">
        <w:r w:rsidR="00796347" w:rsidRPr="0053284C">
          <w:rPr>
            <w:rStyle w:val="Hyperlink"/>
            <w:rFonts w:hint="cs"/>
          </w:rPr>
          <w:t>ข้อกำหนดเพิ่มเติมสำหรับโปรแกรม</w:t>
        </w:r>
        <w:r w:rsidR="00796347" w:rsidRPr="0053284C">
          <w:rPr>
            <w:rStyle w:val="Hyperlink"/>
          </w:rPr>
          <w:t xml:space="preserve"> Select Plus</w:t>
        </w:r>
        <w:r w:rsidR="00796347">
          <w:tab/>
        </w:r>
        <w:r w:rsidR="00796347">
          <w:fldChar w:fldCharType="begin"/>
        </w:r>
        <w:r w:rsidR="00796347">
          <w:instrText xml:space="preserve"> PAGEREF _Toc450050269 \h </w:instrText>
        </w:r>
        <w:r w:rsidR="00796347">
          <w:fldChar w:fldCharType="separate"/>
        </w:r>
        <w:r w:rsidR="00796347">
          <w:t>94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70" w:history="1">
        <w:r w:rsidR="00796347" w:rsidRPr="0053284C">
          <w:rPr>
            <w:rStyle w:val="Hyperlink"/>
            <w:rFonts w:hint="cs"/>
          </w:rPr>
          <w:t>คำจำกัดความการจัดการบริการที่มีคุณสมบัติตามที่กำหนด</w:t>
        </w:r>
        <w:r w:rsidR="00796347">
          <w:tab/>
        </w:r>
        <w:r w:rsidR="00796347">
          <w:fldChar w:fldCharType="begin"/>
        </w:r>
        <w:r w:rsidR="00796347">
          <w:instrText xml:space="preserve"> PAGEREF _Toc450050270 \h </w:instrText>
        </w:r>
        <w:r w:rsidR="00796347">
          <w:fldChar w:fldCharType="separate"/>
        </w:r>
        <w:r w:rsidR="00796347">
          <w:t>94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71" w:history="1">
        <w:r w:rsidR="00796347" w:rsidRPr="0053284C">
          <w:rPr>
            <w:rStyle w:val="Hyperlink"/>
          </w:rPr>
          <w:t xml:space="preserve">Online Services </w:t>
        </w:r>
        <w:r w:rsidR="00796347" w:rsidRPr="0053284C">
          <w:rPr>
            <w:rStyle w:val="Hyperlink"/>
            <w:rFonts w:hint="cs"/>
          </w:rPr>
          <w:t>ในโปรแกรม</w:t>
        </w:r>
        <w:r w:rsidR="00796347" w:rsidRPr="0053284C">
          <w:rPr>
            <w:rStyle w:val="Hyperlink"/>
          </w:rPr>
          <w:t xml:space="preserve"> Open</w:t>
        </w:r>
        <w:r w:rsidR="00796347">
          <w:tab/>
        </w:r>
        <w:r w:rsidR="00796347">
          <w:fldChar w:fldCharType="begin"/>
        </w:r>
        <w:r w:rsidR="00796347">
          <w:instrText xml:space="preserve"> PAGEREF _Toc450050271 \h </w:instrText>
        </w:r>
        <w:r w:rsidR="00796347">
          <w:fldChar w:fldCharType="separate"/>
        </w:r>
        <w:r w:rsidR="00796347">
          <w:t>94</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72" w:history="1">
        <w:r w:rsidR="00796347" w:rsidRPr="0053284C">
          <w:rPr>
            <w:rStyle w:val="Hyperlink"/>
            <w:rFonts w:hint="cs"/>
          </w:rPr>
          <w:t>ข้อกำหนดและเงื่อนไขเพิ่มเติมสำหรับบริการจากผู้เชี่ยวชาญ</w:t>
        </w:r>
        <w:r w:rsidR="00796347" w:rsidRPr="0053284C">
          <w:rPr>
            <w:rStyle w:val="Hyperlink"/>
          </w:rPr>
          <w:t xml:space="preserve"> - </w:t>
        </w:r>
        <w:r w:rsidR="00796347" w:rsidRPr="0053284C">
          <w:rPr>
            <w:rStyle w:val="Hyperlink"/>
            <w:rFonts w:hint="cs"/>
          </w:rPr>
          <w:t>ข้อตกลงที่มีอยู่เดิม</w:t>
        </w:r>
        <w:r w:rsidR="00796347">
          <w:tab/>
        </w:r>
        <w:r w:rsidR="00796347">
          <w:fldChar w:fldCharType="begin"/>
        </w:r>
        <w:r w:rsidR="00796347">
          <w:instrText xml:space="preserve"> PAGEREF _Toc450050272 \h </w:instrText>
        </w:r>
        <w:r w:rsidR="00796347">
          <w:fldChar w:fldCharType="separate"/>
        </w:r>
        <w:r w:rsidR="00796347">
          <w:t>94</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273" w:history="1">
        <w:r w:rsidR="00796347" w:rsidRPr="0053284C">
          <w:rPr>
            <w:rStyle w:val="Hyperlink"/>
            <w:rFonts w:hint="cs"/>
            <w:noProof/>
          </w:rPr>
          <w:t>ภาคผนวก</w:t>
        </w:r>
        <w:r w:rsidR="00796347" w:rsidRPr="0053284C">
          <w:rPr>
            <w:rStyle w:val="Hyperlink"/>
            <w:noProof/>
          </w:rPr>
          <w:t xml:space="preserve"> E – </w:t>
        </w:r>
        <w:r w:rsidR="00796347" w:rsidRPr="0053284C">
          <w:rPr>
            <w:rStyle w:val="Hyperlink"/>
            <w:rFonts w:hint="cs"/>
            <w:noProof/>
          </w:rPr>
          <w:t>การส่งเสริมการขาย</w:t>
        </w:r>
        <w:r w:rsidR="00796347">
          <w:rPr>
            <w:noProof/>
          </w:rPr>
          <w:tab/>
        </w:r>
        <w:r w:rsidR="00796347">
          <w:rPr>
            <w:noProof/>
          </w:rPr>
          <w:fldChar w:fldCharType="begin"/>
        </w:r>
        <w:r w:rsidR="00796347">
          <w:rPr>
            <w:noProof/>
          </w:rPr>
          <w:instrText xml:space="preserve"> PAGEREF _Toc450050273 \h </w:instrText>
        </w:r>
        <w:r w:rsidR="00796347">
          <w:rPr>
            <w:noProof/>
          </w:rPr>
        </w:r>
        <w:r w:rsidR="00796347">
          <w:rPr>
            <w:noProof/>
          </w:rPr>
          <w:fldChar w:fldCharType="separate"/>
        </w:r>
        <w:r w:rsidR="00796347">
          <w:rPr>
            <w:noProof/>
          </w:rPr>
          <w:t>97</w:t>
        </w:r>
        <w:r w:rsidR="00796347">
          <w:rPr>
            <w:noProof/>
          </w:rPr>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74" w:history="1">
        <w:r w:rsidR="00796347" w:rsidRPr="0053284C">
          <w:rPr>
            <w:rStyle w:val="Hyperlink"/>
          </w:rPr>
          <w:t>System Center Client Management Suite Promotion</w:t>
        </w:r>
        <w:r w:rsidR="00796347">
          <w:tab/>
        </w:r>
        <w:r w:rsidR="00796347">
          <w:fldChar w:fldCharType="begin"/>
        </w:r>
        <w:r w:rsidR="00796347">
          <w:instrText xml:space="preserve"> PAGEREF _Toc450050274 \h </w:instrText>
        </w:r>
        <w:r w:rsidR="00796347">
          <w:fldChar w:fldCharType="separate"/>
        </w:r>
        <w:r w:rsidR="00796347">
          <w:t>97</w:t>
        </w:r>
        <w:r w:rsidR="00796347">
          <w:fldChar w:fldCharType="end"/>
        </w:r>
      </w:hyperlink>
    </w:p>
    <w:p w:rsidR="00796347" w:rsidRDefault="00C62C0F">
      <w:pPr>
        <w:pStyle w:val="TOC2"/>
        <w:rPr>
          <w:rFonts w:asciiTheme="minorHAnsi" w:eastAsiaTheme="minorEastAsia" w:hAnsiTheme="minorHAnsi" w:cstheme="minorBidi"/>
          <w:smallCaps w:val="0"/>
          <w:sz w:val="22"/>
          <w:lang w:eastAsia="zh-TW"/>
        </w:rPr>
      </w:pPr>
      <w:hyperlink w:anchor="_Toc450050275" w:history="1">
        <w:r w:rsidR="00796347" w:rsidRPr="0053284C">
          <w:rPr>
            <w:rStyle w:val="Hyperlink"/>
          </w:rPr>
          <w:t>Azure Compute Capacity Promotion</w:t>
        </w:r>
        <w:r w:rsidR="00796347">
          <w:tab/>
        </w:r>
        <w:r w:rsidR="00796347">
          <w:fldChar w:fldCharType="begin"/>
        </w:r>
        <w:r w:rsidR="00796347">
          <w:instrText xml:space="preserve"> PAGEREF _Toc450050275 \h </w:instrText>
        </w:r>
        <w:r w:rsidR="00796347">
          <w:fldChar w:fldCharType="separate"/>
        </w:r>
        <w:r w:rsidR="00796347">
          <w:t>97</w:t>
        </w:r>
        <w:r w:rsidR="00796347">
          <w:fldChar w:fldCharType="end"/>
        </w:r>
      </w:hyperlink>
    </w:p>
    <w:p w:rsidR="00796347" w:rsidRDefault="00C62C0F">
      <w:pPr>
        <w:pStyle w:val="TOC1"/>
        <w:rPr>
          <w:rFonts w:asciiTheme="minorHAnsi" w:eastAsiaTheme="minorEastAsia" w:hAnsiTheme="minorHAnsi" w:cstheme="minorBidi"/>
          <w:b w:val="0"/>
          <w:caps w:val="0"/>
          <w:noProof/>
          <w:sz w:val="22"/>
          <w:szCs w:val="22"/>
          <w:lang w:eastAsia="zh-TW"/>
        </w:rPr>
      </w:pPr>
      <w:hyperlink w:anchor="_Toc450050276" w:history="1">
        <w:r w:rsidR="00796347" w:rsidRPr="0053284C">
          <w:rPr>
            <w:rStyle w:val="Hyperlink"/>
            <w:rFonts w:hint="cs"/>
            <w:noProof/>
          </w:rPr>
          <w:t>ดัชนี</w:t>
        </w:r>
        <w:r w:rsidR="00796347">
          <w:rPr>
            <w:noProof/>
          </w:rPr>
          <w:tab/>
        </w:r>
        <w:r w:rsidR="00796347">
          <w:rPr>
            <w:noProof/>
          </w:rPr>
          <w:fldChar w:fldCharType="begin"/>
        </w:r>
        <w:r w:rsidR="00796347">
          <w:rPr>
            <w:noProof/>
          </w:rPr>
          <w:instrText xml:space="preserve"> PAGEREF _Toc450050276 \h </w:instrText>
        </w:r>
        <w:r w:rsidR="00796347">
          <w:rPr>
            <w:noProof/>
          </w:rPr>
        </w:r>
        <w:r w:rsidR="00796347">
          <w:rPr>
            <w:noProof/>
          </w:rPr>
          <w:fldChar w:fldCharType="separate"/>
        </w:r>
        <w:r w:rsidR="00796347">
          <w:rPr>
            <w:noProof/>
          </w:rPr>
          <w:t>98</w:t>
        </w:r>
        <w:r w:rsidR="00796347">
          <w:rPr>
            <w:noProof/>
          </w:rPr>
          <w:fldChar w:fldCharType="end"/>
        </w:r>
      </w:hyperlink>
    </w:p>
    <w:p w:rsidR="001D0F21" w:rsidRDefault="00CC04D8">
      <w:pPr>
        <w:pStyle w:val="ProductList-Body"/>
        <w:sectPr w:rsidR="001D0F21">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1D0F21" w:rsidRDefault="001D0F21">
      <w:pPr>
        <w:pStyle w:val="ProductList-Body"/>
      </w:pPr>
    </w:p>
    <w:p w:rsidR="001D0F21" w:rsidRDefault="001D0F21">
      <w:pPr>
        <w:sectPr w:rsidR="001D0F21">
          <w:headerReference w:type="default" r:id="rId20"/>
          <w:footerReference w:type="default" r:id="rId21"/>
          <w:type w:val="continuous"/>
          <w:pgSz w:w="12240" w:h="15840" w:code="1"/>
          <w:pgMar w:top="1170" w:right="720" w:bottom="720" w:left="720" w:header="432" w:footer="288" w:gutter="0"/>
          <w:cols w:space="360"/>
        </w:sectPr>
      </w:pPr>
    </w:p>
    <w:p w:rsidR="001D0F21" w:rsidRDefault="00CC04D8">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50160"/>
      <w:r>
        <w:instrText>บทนำ</w:instrText>
      </w:r>
      <w:bookmarkEnd w:id="3"/>
      <w:r>
        <w:instrText>" \l 1</w:instrText>
      </w:r>
      <w:r>
        <w:fldChar w:fldCharType="end"/>
      </w:r>
    </w:p>
    <w:p w:rsidR="001D0F21" w:rsidRDefault="001D0F21">
      <w:pPr>
        <w:pStyle w:val="ProductList-Body"/>
      </w:pPr>
    </w:p>
    <w:p w:rsidR="001D0F21" w:rsidRDefault="00CC04D8">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50161"/>
      <w:r>
        <w:instrText>เกี่ยวกับเอกสารนี้</w:instrText>
      </w:r>
      <w:bookmarkEnd w:id="5"/>
      <w:r>
        <w:instrText>" \l 2</w:instrText>
      </w:r>
      <w:r>
        <w:fldChar w:fldCharType="end"/>
      </w:r>
    </w:p>
    <w:p w:rsidR="001D0F21" w:rsidRDefault="00CC04D8">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1D0F21" w:rsidRDefault="001D0F21">
      <w:pPr>
        <w:pStyle w:val="ProductList-Body"/>
      </w:pPr>
    </w:p>
    <w:p w:rsidR="001D0F21" w:rsidRDefault="00CC04D8">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1D0F21" w:rsidRDefault="00CC04D8">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50162"/>
      <w:r>
        <w:instrText>เนื้อหาในเอกสารนี้</w:instrText>
      </w:r>
      <w:bookmarkEnd w:id="7"/>
      <w:r>
        <w:instrText>" \l 2</w:instrText>
      </w:r>
      <w:r>
        <w:fldChar w:fldCharType="end"/>
      </w:r>
    </w:p>
    <w:p w:rsidR="001D0F21" w:rsidRDefault="00CC04D8">
      <w:pPr>
        <w:pStyle w:val="ProductList-Body"/>
      </w:pPr>
      <w:r>
        <w:t>ข้อกำหนดผลิตภัณฑ์จะประกอบด้วยหัวข้อต่อไปนี้</w:t>
      </w:r>
    </w:p>
    <w:p w:rsidR="001D0F21" w:rsidRDefault="00C62C0F" w:rsidP="00CC04D8">
      <w:pPr>
        <w:pStyle w:val="ProductList-Bullet"/>
        <w:numPr>
          <w:ilvl w:val="0"/>
          <w:numId w:val="3"/>
        </w:numPr>
      </w:pPr>
      <w:hyperlink w:anchor="_Sec531">
        <w:r w:rsidR="00CC04D8">
          <w:rPr>
            <w:color w:val="00467F"/>
            <w:u w:val="single"/>
          </w:rPr>
          <w:t>บทนำ</w:t>
        </w:r>
      </w:hyperlink>
      <w:r w:rsidR="00CC04D8">
        <w:t xml:space="preserve"> ซึ่งจะระบุรายการการเปลี่ยนแปลงล่าสุด</w:t>
      </w:r>
    </w:p>
    <w:p w:rsidR="001D0F21" w:rsidRDefault="00C62C0F" w:rsidP="00CC04D8">
      <w:pPr>
        <w:pStyle w:val="ProductList-Bullet"/>
        <w:numPr>
          <w:ilvl w:val="0"/>
          <w:numId w:val="3"/>
        </w:numPr>
      </w:pPr>
      <w:hyperlink w:anchor="_Sec536">
        <w:r w:rsidR="00CC04D8">
          <w:rPr>
            <w:color w:val="00467F"/>
            <w:u w:val="single"/>
          </w:rPr>
          <w:t>ข้อกำหนดสิทธิการใช้งาน</w:t>
        </w:r>
      </w:hyperlink>
      <w:r w:rsidR="00CC04D8">
        <w:t xml:space="preserve"> ซึ่งจะแสดงข้อกำหนดสิทธิการใช้งานสากลและข้อกำหนดรูปแบบสิทธิการใช้งานที่ใช้บังคับกับผลิตภัณฑ์ซอฟต์แวร์</w:t>
      </w:r>
    </w:p>
    <w:p w:rsidR="001D0F21" w:rsidRDefault="00C62C0F" w:rsidP="00CC04D8">
      <w:pPr>
        <w:pStyle w:val="ProductList-Bullet"/>
        <w:numPr>
          <w:ilvl w:val="0"/>
          <w:numId w:val="3"/>
        </w:numPr>
      </w:pPr>
      <w:hyperlink w:anchor="_Sec547">
        <w:r w:rsidR="00CC04D8">
          <w:rPr>
            <w:color w:val="00467F"/>
            <w:u w:val="single"/>
          </w:rPr>
          <w:t>ผลิตภัณฑ์ซอฟต์แวร์</w:t>
        </w:r>
      </w:hyperlink>
      <w:r w:rsidR="00CC04D8">
        <w:t xml:space="preserve"> ซึ่งจะแสดงรายการผลิตภัณฑ์ซอฟต์แวร์ทั้งหมด</w:t>
      </w:r>
    </w:p>
    <w:p w:rsidR="001D0F21" w:rsidRDefault="00C62C0F" w:rsidP="00CC04D8">
      <w:pPr>
        <w:pStyle w:val="ProductList-Bullet"/>
        <w:numPr>
          <w:ilvl w:val="0"/>
          <w:numId w:val="3"/>
        </w:numPr>
      </w:pPr>
      <w:hyperlink w:anchor="_Sec548">
        <w:r w:rsidR="00CC04D8">
          <w:rPr>
            <w:color w:val="00467F"/>
            <w:u w:val="single"/>
          </w:rPr>
          <w:t>ผลิตภัณฑ์ Online Services</w:t>
        </w:r>
      </w:hyperlink>
      <w:r w:rsidR="00CC04D8">
        <w:t xml:space="preserve"> ซึ่งจะแสดงรายการผลิตภัณฑ์ Online Services ทั้งหมด</w:t>
      </w:r>
    </w:p>
    <w:p w:rsidR="001D0F21" w:rsidRDefault="00C62C0F" w:rsidP="00CC04D8">
      <w:pPr>
        <w:pStyle w:val="ProductList-Bullet"/>
        <w:numPr>
          <w:ilvl w:val="0"/>
          <w:numId w:val="3"/>
        </w:numPr>
      </w:pPr>
      <w:hyperlink w:anchor="_Sec549">
        <w:r w:rsidR="00CC04D8">
          <w:rPr>
            <w:color w:val="00467F"/>
            <w:u w:val="single"/>
          </w:rPr>
          <w:t>อภิธานศัพท์</w:t>
        </w:r>
      </w:hyperlink>
      <w:r w:rsidR="00CC04D8">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1D0F21" w:rsidRDefault="00CC04D8" w:rsidP="00CC04D8">
      <w:pPr>
        <w:pStyle w:val="ProductList-Bullet"/>
        <w:numPr>
          <w:ilvl w:val="0"/>
          <w:numId w:val="3"/>
        </w:numPr>
      </w:pPr>
      <w:r>
        <w:t>ภาคผนวกต่อไปนี้:</w:t>
      </w:r>
    </w:p>
    <w:p w:rsidR="001D0F21" w:rsidRDefault="00C62C0F" w:rsidP="00CC04D8">
      <w:pPr>
        <w:pStyle w:val="ProductList-Bullet"/>
        <w:numPr>
          <w:ilvl w:val="1"/>
          <w:numId w:val="3"/>
        </w:numPr>
      </w:pPr>
      <w:hyperlink w:anchor="_Sec591">
        <w:r w:rsidR="00CC04D8">
          <w:rPr>
            <w:color w:val="00467F"/>
            <w:u w:val="single"/>
          </w:rPr>
          <w:t>ภาคผนวก A – ตารางสิทธิการใช้งานที่เทียบเท่ากับ CAL/ML</w:t>
        </w:r>
      </w:hyperlink>
      <w:r w:rsidR="00CC04D8">
        <w:t xml:space="preserve"> ซึ่งจะระบุ CAL Suite และสิทธิการใช้งานจากการสมัคร Online Services ที่มีอยู่ซึ่งให้สิทธิการเข้าถึงผลิตภัณฑ์เซิร์ฟเวอร์</w:t>
      </w:r>
    </w:p>
    <w:p w:rsidR="001D0F21" w:rsidRDefault="00C62C0F" w:rsidP="00CC04D8">
      <w:pPr>
        <w:pStyle w:val="ProductList-Bullet"/>
        <w:numPr>
          <w:ilvl w:val="1"/>
          <w:numId w:val="3"/>
        </w:numPr>
      </w:pPr>
      <w:hyperlink w:anchor="_Sec564">
        <w:r w:rsidR="00CC04D8">
          <w:rPr>
            <w:color w:val="00467F"/>
            <w:u w:val="single"/>
          </w:rPr>
          <w:t>ภาคผนวก B – Software Assurance</w:t>
        </w:r>
      </w:hyperlink>
      <w:r w:rsidR="00CC04D8">
        <w:t xml:space="preserve"> ซึ่งจะอธิบายกฎเกี่ยวกับการซื้อ SA และสิทธิประโยชน์เพิ่มเติมที่มีให้กับลูกค้า SA</w:t>
      </w:r>
    </w:p>
    <w:p w:rsidR="001D0F21" w:rsidRDefault="00C62C0F" w:rsidP="00CC04D8">
      <w:pPr>
        <w:pStyle w:val="ProductList-Bullet"/>
        <w:numPr>
          <w:ilvl w:val="1"/>
          <w:numId w:val="3"/>
        </w:numPr>
      </w:pPr>
      <w:hyperlink w:anchor="_Sec562">
        <w:r w:rsidR="00CC04D8">
          <w:rPr>
            <w:color w:val="00467F"/>
            <w:u w:val="single"/>
          </w:rPr>
          <w:t>ภาคผนวก C – บริการจากผู้เชี่ยวชาญ</w:t>
        </w:r>
      </w:hyperlink>
      <w:r w:rsidR="00CC04D8">
        <w:t xml:space="preserve"> ซึ่งจะระบุบริการจากผู้เชี่ยวชาญที่เสนอให้ผ่าน Microsoft Volume Licensing</w:t>
      </w:r>
    </w:p>
    <w:p w:rsidR="001D0F21" w:rsidRDefault="00C62C0F" w:rsidP="00CC04D8">
      <w:pPr>
        <w:pStyle w:val="ProductList-Bullet"/>
        <w:numPr>
          <w:ilvl w:val="1"/>
          <w:numId w:val="3"/>
        </w:numPr>
      </w:pPr>
      <w:hyperlink w:anchor="_Sec563">
        <w:r w:rsidR="00CC04D8">
          <w:rPr>
            <w:color w:val="00467F"/>
            <w:u w:val="single"/>
          </w:rPr>
          <w:t>ภาคผนวก D – ข้อกำหนดเพิ่มเติมเกี่ยวกับข้อตกลงของโปรแกรม</w:t>
        </w:r>
      </w:hyperlink>
      <w:r w:rsidR="00CC04D8">
        <w:t xml:space="preserve"> ซึ่งจะระบุข้อกำหนดเพิ่มเติมสำหรับข้อตกลงของโปรแกรม Microsoft Volume Licensing</w:t>
      </w:r>
    </w:p>
    <w:p w:rsidR="001D0F21" w:rsidRDefault="00C62C0F" w:rsidP="00CC04D8">
      <w:pPr>
        <w:pStyle w:val="ProductList-Bullet"/>
        <w:numPr>
          <w:ilvl w:val="1"/>
          <w:numId w:val="3"/>
        </w:numPr>
      </w:pPr>
      <w:hyperlink w:anchor="_Sec572">
        <w:r w:rsidR="00CC04D8">
          <w:rPr>
            <w:color w:val="00467F"/>
            <w:u w:val="single"/>
          </w:rPr>
          <w:t>ภาคผนวก E – การส่งเสริมการขายของผลิตภัณฑ์</w:t>
        </w:r>
      </w:hyperlink>
      <w:r w:rsidR="00CC04D8">
        <w:t xml:space="preserve"> ซึ่งจะระบุการส่งเสริมการขายของผลิตภัณฑ์ที่ไม่ได้อยู่ในรายการราคา</w:t>
      </w:r>
    </w:p>
    <w:p w:rsidR="001D0F21" w:rsidRDefault="00C62C0F" w:rsidP="00CC04D8">
      <w:pPr>
        <w:pStyle w:val="ProductList-Bullet"/>
        <w:numPr>
          <w:ilvl w:val="0"/>
          <w:numId w:val="3"/>
        </w:numPr>
      </w:pPr>
      <w:hyperlink w:anchor="_Sec844">
        <w:r w:rsidR="00CC04D8">
          <w:rPr>
            <w:color w:val="00467F"/>
            <w:u w:val="single"/>
          </w:rPr>
          <w:t>ดัชนี</w:t>
        </w:r>
      </w:hyperlink>
      <w:r w:rsidR="00CC04D8">
        <w:t xml:space="preserve"> ซึ่งจะระบุผลิตภัณฑ์ทั้งหมดที่อ้างอิงไว้ในข้อกำหนดผลิตภัณฑ์และระบุว่าผลิตภัณฑ์ดังกล่าวอยู่ที่ใด</w:t>
      </w:r>
    </w:p>
    <w:p w:rsidR="001D0F21" w:rsidRDefault="00CC04D8">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50163"/>
      <w:r>
        <w:instrText>วิธีการค้นหารายการผลิตภัณฑ์</w:instrText>
      </w:r>
      <w:bookmarkEnd w:id="9"/>
      <w:r>
        <w:instrText>" \l 2</w:instrText>
      </w:r>
      <w:r>
        <w:fldChar w:fldCharType="end"/>
      </w:r>
    </w:p>
    <w:p w:rsidR="001D0F21" w:rsidRDefault="00CC04D8">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1D0F21" w:rsidRDefault="00CC04D8">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1D0F21" w:rsidRDefault="001D0F21">
      <w:pPr>
        <w:pStyle w:val="ProductList-Body"/>
      </w:pPr>
    </w:p>
    <w:p w:rsidR="001D0F21" w:rsidRDefault="00CC04D8">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1D0F21" w:rsidRDefault="00CC04D8">
      <w:pPr>
        <w:pStyle w:val="ProductList-Body"/>
      </w:pPr>
      <w:r>
        <w:rPr>
          <w:noProof/>
        </w:rPr>
        <w:drawing>
          <wp:inline distT="0" distB="0" distL="0" distR="0" wp14:anchorId="261E5E47" wp14:editId="76137E3D">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1D0F21" w:rsidRDefault="001D0F21">
      <w:pPr>
        <w:pStyle w:val="ProductList-Body"/>
      </w:pPr>
    </w:p>
    <w:p w:rsidR="001D0F21" w:rsidRDefault="00CC04D8">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1D0F21" w:rsidRDefault="00CC04D8">
      <w:pPr>
        <w:pStyle w:val="ProductList-Body"/>
      </w:pPr>
      <w:r>
        <w:rPr>
          <w:noProof/>
        </w:rPr>
        <w:lastRenderedPageBreak/>
        <w:drawing>
          <wp:inline distT="0" distB="0" distL="0" distR="0" wp14:anchorId="64DEF00E" wp14:editId="57AC39B4">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1D0F21" w:rsidRDefault="001D0F21">
      <w:pPr>
        <w:pStyle w:val="ProductList-Body"/>
      </w:pPr>
    </w:p>
    <w:p w:rsidR="001D0F21" w:rsidRDefault="00CC04D8">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1D0F21" w:rsidRDefault="00CC04D8">
      <w:pPr>
        <w:pStyle w:val="ProductList-Body"/>
      </w:pPr>
      <w:r>
        <w:rPr>
          <w:noProof/>
        </w:rPr>
        <w:drawing>
          <wp:inline distT="0" distB="0" distL="0" distR="0" wp14:anchorId="052E8875" wp14:editId="6535B0B7">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1D0F21" w:rsidRDefault="001D0F21">
      <w:pPr>
        <w:pStyle w:val="ProductList-Body"/>
      </w:pPr>
    </w:p>
    <w:p w:rsidR="001D0F21" w:rsidRDefault="00CC04D8">
      <w:pPr>
        <w:pStyle w:val="ProductList-Body"/>
      </w:pPr>
      <w:r>
        <w:rPr>
          <w:b/>
          <w:color w:val="00188F"/>
        </w:rPr>
        <w:t xml:space="preserve">4. Software Assurance </w:t>
      </w:r>
      <w:r>
        <w:t>ระบุถึงข้อกำหนดและเงื่อนไขที่เกี่ยวข้องกับความคุ้มครองของ SA</w:t>
      </w:r>
    </w:p>
    <w:p w:rsidR="001D0F21" w:rsidRDefault="00CC04D8">
      <w:pPr>
        <w:pStyle w:val="ProductList-Body"/>
      </w:pPr>
      <w:r>
        <w:rPr>
          <w:noProof/>
        </w:rPr>
        <w:drawing>
          <wp:inline distT="0" distB="0" distL="0" distR="0" wp14:anchorId="57C94FDE" wp14:editId="6109ED5C">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1D0F21" w:rsidRDefault="00CC04D8">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50164"/>
      <w:r>
        <w:instrText>คำอธิบายและสรุปการเปลี่ยนแปลงเอกสารนี้</w:instrText>
      </w:r>
      <w:bookmarkEnd w:id="11"/>
      <w:r>
        <w:instrText>" \l 2</w:instrText>
      </w:r>
      <w:r>
        <w:fldChar w:fldCharType="end"/>
      </w:r>
    </w:p>
    <w:p w:rsidR="001D0F21" w:rsidRDefault="00CC04D8">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459"/>
        <w:gridCol w:w="5457"/>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การลบออก</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Server 2016</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Server 2015</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Workgroup Server 2016</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Workgroup Server 2015</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2016 Essentials CAL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2015 Essentials CAL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2016 Basic CAL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2015 Basic CAL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2016 Basic Additive CAL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2015 Basic Additive CAL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2016 Professional CAL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2015 Professional CAL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2016 Professional Additive CAL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2015 Professional Additive CAL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Employee Self Service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Online Enhance Support EDU</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Marketing SMS Credit</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Online Professional Direct Support EDU</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Parature Additional Records</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Parature Enterprise Additional Records</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Parature Additional Page Views</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Parature Enterprise Additional Page Views</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Parature Additional Departments</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Parature Enterprise Additional Departments</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Parature Additional File Storage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Parature Enterprise Additional File Storage</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10 Mobile Enterprise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E5</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E5 From SA</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Office 365 Customer Lockbox</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Delve Analytics</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rsidP="00796347">
            <w:pPr>
              <w:pStyle w:val="ProductList-TableBody"/>
            </w:pPr>
            <w:r>
              <w:t xml:space="preserve">Office 365 </w:t>
            </w:r>
            <w:r w:rsidR="00796347">
              <w:t>Advanced</w:t>
            </w:r>
            <w:r>
              <w:t xml:space="preserve"> eDiscovery</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OneDrive for Business Plan 2</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Skype for Business Online Cloud PBX</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Skype for Business Online PSTN Calling</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Skype for Business Online PSTN Conferencing</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Skype for Business Plus CAL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2"/>
      </w:pPr>
      <w:r>
        <w:t>ข้อกำหนดสากล</w:t>
      </w:r>
    </w:p>
    <w:p w:rsidR="001D0F21" w:rsidRDefault="00C62C0F">
      <w:pPr>
        <w:pStyle w:val="ProductList-Body"/>
      </w:pPr>
      <w:hyperlink w:anchor="_Sec537">
        <w:r w:rsidR="00CC04D8">
          <w:rPr>
            <w:color w:val="00467F"/>
            <w:u w:val="single"/>
          </w:rPr>
          <w:t>มาตรการทางเทคนิค</w:t>
        </w:r>
      </w:hyperlink>
      <w:r w:rsidR="00CC04D8">
        <w:t>: การบอกกล่าวได้เพิ่มเข้ามาโดยแจ้งให้ทราบว่า 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w:t>
      </w:r>
    </w:p>
    <w:p w:rsidR="001D0F21" w:rsidRDefault="00C62C0F">
      <w:pPr>
        <w:pStyle w:val="ProductList-Body"/>
      </w:pPr>
      <w:hyperlink w:anchor="_Sec537">
        <w:r w:rsidR="00CC04D8">
          <w:rPr>
            <w:color w:val="00467F"/>
            <w:u w:val="single"/>
          </w:rPr>
          <w:t>การทดสอบเกณฑ์เปรียบเทียบสมรรถนะ</w:t>
        </w:r>
      </w:hyperlink>
      <w:r w:rsidR="00CC04D8">
        <w:t>: หัวข้อ .NET Framework ได้ถูกลบออก</w:t>
      </w:r>
    </w:p>
    <w:p w:rsidR="001D0F21" w:rsidRDefault="001D0F21">
      <w:pPr>
        <w:pStyle w:val="ProductList-Body"/>
      </w:pPr>
    </w:p>
    <w:p w:rsidR="001D0F21" w:rsidRDefault="00CC04D8">
      <w:pPr>
        <w:pStyle w:val="ProductList-ClauseHeading"/>
        <w:outlineLvl w:val="2"/>
      </w:pPr>
      <w:r>
        <w:t>ซอฟต์แวร์</w:t>
      </w:r>
    </w:p>
    <w:p w:rsidR="001D0F21" w:rsidRDefault="00C62C0F">
      <w:pPr>
        <w:pStyle w:val="ProductList-Body"/>
      </w:pPr>
      <w:hyperlink w:anchor="_Sec857">
        <w:r w:rsidR="00CC04D8">
          <w:rPr>
            <w:color w:val="00467F"/>
            <w:u w:val="single"/>
          </w:rPr>
          <w:t>Advanced Threat Analytics</w:t>
        </w:r>
      </w:hyperlink>
      <w:r w:rsidR="00CC04D8">
        <w:t>: ลูกค้าไม่สามารถดาวน์โหลด Advanced Threat Analytics 2016 สำหรับการใช้หรือการแจกจ่ายในสาธารณรัฐประชาชนจีนได้</w:t>
      </w:r>
    </w:p>
    <w:p w:rsidR="001D0F21" w:rsidRDefault="00C62C0F">
      <w:pPr>
        <w:pStyle w:val="ProductList-Body"/>
      </w:pPr>
      <w:hyperlink w:anchor="_Sec609">
        <w:r w:rsidR="00CC04D8">
          <w:rPr>
            <w:color w:val="00467F"/>
            <w:u w:val="single"/>
          </w:rPr>
          <w:t>Microsoft Dynamics AX</w:t>
        </w:r>
      </w:hyperlink>
      <w:r w:rsidR="00CC04D8">
        <w:t xml:space="preserve">: </w:t>
      </w:r>
      <w:r w:rsidR="00CC04D8">
        <w:fldChar w:fldCharType="begin"/>
      </w:r>
      <w:r w:rsidR="00CC04D8">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rsidR="00CC04D8">
        <w:fldChar w:fldCharType="separate"/>
      </w:r>
      <w:r w:rsidR="00CC04D8">
        <w:rPr>
          <w:color w:val="0563C1"/>
        </w:rPr>
        <w:t>สิทธิการใช้แทนที่เมื่อเกิดข้อผิดพลาด</w:t>
      </w:r>
      <w:r w:rsidR="00CC04D8">
        <w:fldChar w:fldCharType="end"/>
      </w:r>
      <w:r w:rsidR="00CC04D8">
        <w:t xml:space="preserve"> ในข้อ 4 ได้ขยายไปถึงทุกรุ่น (เฉพาะสิทธิการใช้งานเซิร์ฟเวอร์และแกนประมวลผลเท่านั้น)</w:t>
      </w:r>
    </w:p>
    <w:p w:rsidR="001D0F21" w:rsidRDefault="00C62C0F">
      <w:pPr>
        <w:pStyle w:val="ProductList-Body"/>
      </w:pPr>
      <w:hyperlink w:anchor="_Sec641">
        <w:r w:rsidR="00CC04D8">
          <w:rPr>
            <w:color w:val="00467F"/>
            <w:u w:val="single"/>
          </w:rPr>
          <w:t>Skype for Business Server</w:t>
        </w:r>
      </w:hyperlink>
      <w:r w:rsidR="00CC04D8">
        <w:t xml:space="preserve">: การบอกกล่าวเกี่ยวกับ H.264/MPEG-4 จะมีผลใช้บังคับและการบอกกล่าวเกี่ยวกับการบันทึกข้อมูลจะไม่มีผลใช้บังคับ Skype for Business Online Cloud PBX User SL ได้เพิ่มเข้ามาในลักษณะ Additive Access License ไปยังข้อ 3.1.2 </w:t>
      </w:r>
    </w:p>
    <w:p w:rsidR="001D0F21" w:rsidRDefault="00C62C0F">
      <w:pPr>
        <w:pStyle w:val="ProductList-Body"/>
      </w:pPr>
      <w:hyperlink w:anchor="_Sec644">
        <w:r w:rsidR="00CC04D8">
          <w:rPr>
            <w:color w:val="00467F"/>
            <w:u w:val="single"/>
          </w:rPr>
          <w:t>System Center Configuration Manager</w:t>
        </w:r>
      </w:hyperlink>
      <w:r w:rsidR="00CC04D8">
        <w:t>: 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w:t>
      </w:r>
    </w:p>
    <w:p w:rsidR="001D0F21" w:rsidRDefault="00C62C0F">
      <w:pPr>
        <w:pStyle w:val="ProductList-Body"/>
      </w:pPr>
      <w:hyperlink w:anchor="_Sec650">
        <w:r w:rsidR="00CC04D8">
          <w:rPr>
            <w:color w:val="00467F"/>
            <w:u w:val="single"/>
          </w:rPr>
          <w:t>Visual Studio Team Foundation Server</w:t>
        </w:r>
      </w:hyperlink>
      <w:r w:rsidR="00CC04D8">
        <w:t xml:space="preserve">: สิทธิการใช้งานการเข้าถึงพื้นฐานโดย Visual Studio Online Plan ได้ถูกแทนที่ด้วยตัวเลือกผู้ใช้ที่ชำระเงินของ Visual Studio Team Services ในตอนนี้ Additive Access License เพื่อการจัดการการทดสอบอาจมีการให้ไว้โดย Visual Studio Team Services Test Manager Extension </w:t>
      </w:r>
    </w:p>
    <w:p w:rsidR="001D0F21" w:rsidRDefault="00C62C0F">
      <w:pPr>
        <w:pStyle w:val="ProductList-Body"/>
      </w:pPr>
      <w:hyperlink w:anchor="_Sec652">
        <w:r w:rsidR="00CC04D8">
          <w:rPr>
            <w:color w:val="00467F"/>
            <w:u w:val="single"/>
          </w:rPr>
          <w:t>Windows Desktop Operating System</w:t>
        </w:r>
      </w:hyperlink>
      <w:r w:rsidR="00CC04D8">
        <w:t>: Windows 10 Enterprise Current Branch จะสามารถใช้ได้เฉพาะโดยลูกค้าที่มีสิทธิการใช้งาน Windows SA หรือ VDA ที่ใช้ได้เท่านั้น สถาบันการศึกษาที่มี Software Assurance สำหรับ Windows Enterprise หรือ Windows Education จะมีสิทธิในการติดตั้งและใช้ Windows 10 Enterprise สถาบันการศึกษาที่มี Software Assurance สำหรับ Windows Education จะมีการดาวน์เกรดเป็น Windows Embedded 8.1 Industry และรุ่นก่อนหน้าของ Windows Embedded 8.1 Industry</w:t>
      </w:r>
    </w:p>
    <w:p w:rsidR="001D0F21" w:rsidRDefault="001D0F21">
      <w:pPr>
        <w:pStyle w:val="ProductList-Body"/>
      </w:pPr>
    </w:p>
    <w:p w:rsidR="001D0F21" w:rsidRDefault="00CC04D8">
      <w:pPr>
        <w:pStyle w:val="ProductList-ClauseHeading"/>
        <w:outlineLvl w:val="2"/>
      </w:pPr>
      <w:r>
        <w:t>Online Service</w:t>
      </w:r>
    </w:p>
    <w:p w:rsidR="001D0F21" w:rsidRDefault="00C62C0F">
      <w:pPr>
        <w:pStyle w:val="ProductList-Body"/>
      </w:pPr>
      <w:hyperlink w:anchor="_Sec629">
        <w:r w:rsidR="00CC04D8">
          <w:rPr>
            <w:color w:val="00467F"/>
            <w:u w:val="single"/>
          </w:rPr>
          <w:t>Enterprise Cloud Suite</w:t>
        </w:r>
      </w:hyperlink>
      <w:r w:rsidR="00CC04D8">
        <w:t>: Enterprise Cloud Suite, Enterprise Cloud Suite Add On และ Lync Voice Add-on สำหรับ Enterprise Cloud Suite จะเป็น</w:t>
      </w:r>
      <w:r w:rsidR="00CC04D8">
        <w:fldChar w:fldCharType="begin"/>
      </w:r>
      <w:r w:rsidR="00CC04D8">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rsidR="00CC04D8">
        <w:fldChar w:fldCharType="separate"/>
      </w:r>
      <w:r w:rsidR="00CC04D8">
        <w:rPr>
          <w:color w:val="0563C1"/>
        </w:rPr>
        <w:t>การตรวจสอบสิทธิให้เป็นไปตามจริง (True-up) ที่มีสิทธิ</w:t>
      </w:r>
      <w:r w:rsidR="00CC04D8">
        <w:fldChar w:fldCharType="end"/>
      </w:r>
    </w:p>
    <w:p w:rsidR="001D0F21" w:rsidRDefault="00C62C0F">
      <w:pPr>
        <w:pStyle w:val="ProductList-Body"/>
      </w:pPr>
      <w:hyperlink w:anchor="_Sec633">
        <w:r w:rsidR="00CC04D8">
          <w:rPr>
            <w:color w:val="00467F"/>
            <w:u w:val="single"/>
          </w:rPr>
          <w:t>โปรแกรมประยุกต์ Office 365</w:t>
        </w:r>
      </w:hyperlink>
      <w:r w:rsidR="00CC04D8">
        <w:t>: สิทธิประโยชน์ของ E-Learning ได้รับการปรับปรุง</w:t>
      </w:r>
    </w:p>
    <w:p w:rsidR="001D0F21" w:rsidRDefault="00C62C0F">
      <w:pPr>
        <w:pStyle w:val="ProductList-Body"/>
      </w:pPr>
      <w:hyperlink w:anchor="_Sec634">
        <w:r w:rsidR="00CC04D8">
          <w:rPr>
            <w:color w:val="00467F"/>
            <w:u w:val="single"/>
          </w:rPr>
          <w:t>Office 365 Suites</w:t>
        </w:r>
      </w:hyperlink>
      <w:r w:rsidR="00CC04D8">
        <w:t>: สิทธิประโยชน์ของ E-Learning ได้รับการปรับปรุง</w:t>
      </w:r>
    </w:p>
    <w:p w:rsidR="001D0F21" w:rsidRDefault="00C62C0F">
      <w:pPr>
        <w:pStyle w:val="ProductList-Body"/>
      </w:pPr>
      <w:hyperlink w:anchor="_Sec675">
        <w:r w:rsidR="00CC04D8">
          <w:rPr>
            <w:color w:val="00467F"/>
            <w:u w:val="single"/>
          </w:rPr>
          <w:t>System Center Endpoint Protection</w:t>
        </w:r>
      </w:hyperlink>
      <w:r w:rsidR="00CC04D8">
        <w:t>: ลูกค้าไม่สามารถดาวน์โหลด System Center Endpoint Protection Current Branch สำหรับการใช้หรือการแจกจ่ายในสาธารณรัฐประชาชนจีนได้</w:t>
      </w:r>
    </w:p>
    <w:p w:rsidR="001D0F21" w:rsidRDefault="001D0F21">
      <w:pPr>
        <w:pStyle w:val="ProductList-Body"/>
      </w:pPr>
    </w:p>
    <w:p w:rsidR="001D0F21" w:rsidRDefault="00CC04D8">
      <w:pPr>
        <w:pStyle w:val="ProductList-ClauseHeading"/>
        <w:outlineLvl w:val="2"/>
      </w:pPr>
      <w:r>
        <w:t>เอกสารแนบ A</w:t>
      </w:r>
    </w:p>
    <w:p w:rsidR="001D0F21" w:rsidRDefault="00C62C0F">
      <w:pPr>
        <w:pStyle w:val="ProductList-Body"/>
      </w:pPr>
      <w:hyperlink w:anchor="_Sec591">
        <w:r w:rsidR="00CC04D8">
          <w:rPr>
            <w:color w:val="00467F"/>
            <w:u w:val="single"/>
          </w:rPr>
          <w:t>สิทธิการใช้งานที่เทียบเท่ากับ CAL/ML</w:t>
        </w:r>
      </w:hyperlink>
      <w:r w:rsidR="00CC04D8">
        <w:t>: คอลัมน์ใหม่ได้เพิ่มเข้ามาสำหรับ Office 365 Enterprise E5 คอลัมน์ Office 365 ที่ไม่มี ProPlus ได้ถูกลบออก</w:t>
      </w:r>
    </w:p>
    <w:p w:rsidR="001D0F21" w:rsidRDefault="001D0F21">
      <w:pPr>
        <w:pStyle w:val="ProductList-Body"/>
      </w:pPr>
    </w:p>
    <w:p w:rsidR="001D0F21" w:rsidRDefault="00CC04D8">
      <w:pPr>
        <w:pStyle w:val="ProductList-ClauseHeading"/>
        <w:outlineLvl w:val="2"/>
      </w:pPr>
      <w:r>
        <w:t>เอกสารแนบ B</w:t>
      </w:r>
    </w:p>
    <w:p w:rsidR="001D0F21" w:rsidRDefault="00C62C0F">
      <w:pPr>
        <w:pStyle w:val="ProductList-Body"/>
      </w:pPr>
      <w:hyperlink w:anchor="_Sec576">
        <w:r w:rsidR="00CC04D8">
          <w:rPr>
            <w:color w:val="00467F"/>
            <w:u w:val="single"/>
          </w:rPr>
          <w:t>Software Assurance Benefit</w:t>
        </w:r>
      </w:hyperlink>
      <w:r w:rsidR="00CC04D8">
        <w:t>: Windows to Go ได้เพิ่มเข้ามาภายใต้กลุ่มระบบไปยังตาราง Software Assurance Benefit</w:t>
      </w:r>
    </w:p>
    <w:p w:rsidR="001D0F21" w:rsidRDefault="00C62C0F">
      <w:pPr>
        <w:pStyle w:val="ProductList-Body"/>
      </w:pPr>
      <w:hyperlink w:anchor="_Sec589">
        <w:r w:rsidR="00CC04D8">
          <w:rPr>
            <w:color w:val="00467F"/>
            <w:u w:val="single"/>
          </w:rPr>
          <w:t>การเปลี่ยนแปลงสิทธิการใช้งาน</w:t>
        </w:r>
      </w:hyperlink>
      <w:r w:rsidR="00CC04D8">
        <w:t>: สำหรับผลิตภัณฑ์ที่มีคุณสมบัติสำหรับ</w:t>
      </w:r>
      <w:r w:rsidR="00CC04D8">
        <w:fldChar w:fldCharType="begin"/>
      </w:r>
      <w:r w:rsidR="00CC04D8">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rsidR="00CC04D8">
        <w:fldChar w:fldCharType="separate"/>
      </w:r>
      <w:r w:rsidR="00CC04D8">
        <w:rPr>
          <w:color w:val="0563C1"/>
        </w:rPr>
        <w:t>สิทธิการใช้แทนที่เมื่อเกิดข้อผิดพลาด</w:t>
      </w:r>
      <w:r w:rsidR="00CC04D8">
        <w:fldChar w:fldCharType="end"/>
      </w:r>
      <w:r w:rsidR="00CC04D8">
        <w:t>บน</w:t>
      </w:r>
      <w:r w:rsidR="00CC04D8">
        <w:fldChar w:fldCharType="begin"/>
      </w:r>
      <w:r w:rsidR="00CC04D8">
        <w:instrText xml:space="preserve"> AutoTextList   \s NoStyle \t "เซิร์ฟเวอร์ หมายถึงระบบฮาร์ดแวร์ทางกายภาพที่สามารถเรียกใช้ซอฟต์แวร์เซิร์ฟเวอร์ได้" </w:instrText>
      </w:r>
      <w:r w:rsidR="00CC04D8">
        <w:fldChar w:fldCharType="separate"/>
      </w:r>
      <w:r w:rsidR="00CC04D8">
        <w:rPr>
          <w:color w:val="0563C1"/>
        </w:rPr>
        <w:t>เซิร์ฟเวอร์</w:t>
      </w:r>
      <w:r w:rsidR="00CC04D8">
        <w:fldChar w:fldCharType="end"/>
      </w:r>
      <w:r w:rsidR="00CC04D8">
        <w:t>ที่กำหนดไว้และมีการเปลี่ยนแปลงสิทธิการใช้งานผ่าน Software Assurance เรากำลังแนะนำสิทธิการใช้แทนที่เมื่อเกิดข้อผิดพลาดสำหรับการใช้บนเซิร์ฟเวอร์ของบุคคลภายนอกที่ใช้ร่วมกัน</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1D0F21">
      <w:pPr>
        <w:sectPr w:rsidR="001D0F21">
          <w:headerReference w:type="default" r:id="rId29"/>
          <w:footerReference w:type="default" r:id="rId30"/>
          <w:type w:val="continuous"/>
          <w:pgSz w:w="12240" w:h="15840" w:code="1"/>
          <w:pgMar w:top="1170" w:right="720" w:bottom="720" w:left="720" w:header="432" w:footer="288" w:gutter="0"/>
          <w:cols w:space="360"/>
        </w:sectPr>
      </w:pPr>
    </w:p>
    <w:p w:rsidR="001D0F21" w:rsidRDefault="00CC04D8">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50165"/>
      <w:r>
        <w:instrText>ข้อกำหนดสิทธิการใช้งาน</w:instrText>
      </w:r>
      <w:bookmarkEnd w:id="13"/>
      <w:r>
        <w:instrText>" \l 1</w:instrText>
      </w:r>
      <w:r>
        <w:fldChar w:fldCharType="end"/>
      </w:r>
    </w:p>
    <w:p w:rsidR="001D0F21" w:rsidRDefault="00CC04D8">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1D0F21" w:rsidRDefault="001D0F21">
      <w:pPr>
        <w:pStyle w:val="ProductList-Body"/>
      </w:pPr>
    </w:p>
    <w:p w:rsidR="001D0F21" w:rsidRDefault="00CC04D8">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1D0F21" w:rsidRDefault="00CC04D8">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50166"/>
      <w:r>
        <w:instrText>ข้อกำหนดสิทธิการใช้งานสากล</w:instrText>
      </w:r>
      <w:bookmarkEnd w:id="15"/>
      <w:r>
        <w:instrText>" \l 2</w:instrText>
      </w:r>
      <w:r>
        <w:fldChar w:fldCharType="end"/>
      </w:r>
    </w:p>
    <w:p w:rsidR="001D0F21" w:rsidRDefault="00CC04D8">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1D0F21" w:rsidRDefault="001D0F21">
      <w:pPr>
        <w:pStyle w:val="ProductList-Body"/>
      </w:pPr>
    </w:p>
    <w:p w:rsidR="001D0F21" w:rsidRDefault="00CC04D8">
      <w:pPr>
        <w:pStyle w:val="ProductList-ClauseHeading"/>
        <w:outlineLvl w:val="2"/>
      </w:pPr>
      <w:r>
        <w:t>1. คำจำกัดความ</w:t>
      </w:r>
    </w:p>
    <w:p w:rsidR="001D0F21" w:rsidRDefault="00CC04D8">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1D0F21" w:rsidRDefault="001D0F21">
      <w:pPr>
        <w:pStyle w:val="ProductList-Body"/>
      </w:pPr>
    </w:p>
    <w:p w:rsidR="001D0F21" w:rsidRDefault="00CC04D8">
      <w:pPr>
        <w:pStyle w:val="ProductList-ClauseHeading"/>
        <w:outlineLvl w:val="2"/>
      </w:pPr>
      <w:r>
        <w:t>2. สิทธิการใช้ของลูกค้า</w:t>
      </w:r>
    </w:p>
    <w:p w:rsidR="001D0F21" w:rsidRDefault="00CC04D8">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1D0F21" w:rsidRDefault="001D0F21">
      <w:pPr>
        <w:pStyle w:val="ProductList-Body"/>
      </w:pPr>
    </w:p>
    <w:p w:rsidR="001D0F21" w:rsidRDefault="00CC04D8">
      <w:pPr>
        <w:pStyle w:val="ProductList-ClauseHeading"/>
        <w:outlineLvl w:val="2"/>
      </w:pPr>
      <w:r>
        <w:t>3. สิทธิในการใช้รุ่นอื่นๆ และรุ่นที่ต่ำกว่า</w:t>
      </w:r>
    </w:p>
    <w:p w:rsidR="001D0F21" w:rsidRDefault="00CC04D8">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1D0F21" w:rsidRDefault="001D0F21">
      <w:pPr>
        <w:pStyle w:val="ProductList-Body"/>
      </w:pPr>
    </w:p>
    <w:p w:rsidR="001D0F21" w:rsidRDefault="00CC04D8">
      <w:pPr>
        <w:pStyle w:val="ProductList-ClauseHeading"/>
        <w:outlineLvl w:val="2"/>
      </w:pPr>
      <w:r>
        <w:t>4. ซอฟต์แวร์ของบุคคลภายนอก</w:t>
      </w:r>
    </w:p>
    <w:p w:rsidR="001D0F21" w:rsidRDefault="00CC04D8">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1D0F21" w:rsidRDefault="001D0F21">
      <w:pPr>
        <w:pStyle w:val="ProductList-Body"/>
      </w:pPr>
    </w:p>
    <w:p w:rsidR="001D0F21" w:rsidRDefault="00CC04D8">
      <w:pPr>
        <w:pStyle w:val="ProductList-ClauseHeading"/>
        <w:outlineLvl w:val="2"/>
      </w:pPr>
      <w:r>
        <w:t>5. รหัสรุ่นก่อนวางจำหน่าย การปรับปรุงหรือส่วนเพิ่มเติม ฟังก์ชันการทำงานเพิ่มเติม</w:t>
      </w:r>
    </w:p>
    <w:p w:rsidR="001D0F21" w:rsidRDefault="00CC04D8">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1D0F21" w:rsidRDefault="001D0F21">
      <w:pPr>
        <w:pStyle w:val="ProductList-Body"/>
      </w:pPr>
    </w:p>
    <w:p w:rsidR="001D0F21" w:rsidRDefault="00CC04D8">
      <w:pPr>
        <w:pStyle w:val="ProductList-ClauseHeading"/>
        <w:outlineLvl w:val="2"/>
      </w:pPr>
      <w:r>
        <w:t>6. ข้อจำกัด</w:t>
      </w:r>
    </w:p>
    <w:p w:rsidR="001D0F21" w:rsidRDefault="00CC04D8">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1D0F21" w:rsidRDefault="001D0F21">
      <w:pPr>
        <w:pStyle w:val="ProductList-Body"/>
      </w:pPr>
    </w:p>
    <w:p w:rsidR="001D0F21" w:rsidRDefault="00CC04D8">
      <w:pPr>
        <w:pStyle w:val="ProductList-ClauseHeading"/>
        <w:outlineLvl w:val="2"/>
      </w:pPr>
      <w:r>
        <w:t>7. Software Assurance</w:t>
      </w:r>
    </w:p>
    <w:p w:rsidR="001D0F21" w:rsidRDefault="00CC04D8">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1D0F21" w:rsidRDefault="001D0F21">
      <w:pPr>
        <w:pStyle w:val="ProductList-Body"/>
      </w:pPr>
    </w:p>
    <w:p w:rsidR="001D0F21" w:rsidRDefault="00CC04D8">
      <w:pPr>
        <w:pStyle w:val="ProductList-ClauseHeading"/>
        <w:outlineLvl w:val="2"/>
      </w:pPr>
      <w:r>
        <w:t>8. การว่าจ้างบุคคลภายนอก (Outsourcing) ให้จัดการซอฟต์แวร์</w:t>
      </w:r>
    </w:p>
    <w:p w:rsidR="001D0F21" w:rsidRDefault="00CC04D8">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1D0F21" w:rsidRDefault="001D0F21">
      <w:pPr>
        <w:pStyle w:val="ProductList-Body"/>
      </w:pPr>
    </w:p>
    <w:p w:rsidR="001D0F21" w:rsidRDefault="00CC04D8">
      <w:pPr>
        <w:pStyle w:val="ProductList-ClauseHeading"/>
        <w:outlineLvl w:val="2"/>
      </w:pPr>
      <w:r>
        <w:t>9. การโอนและการโอนต่อสิทธิการใช้งาน</w:t>
      </w:r>
    </w:p>
    <w:p w:rsidR="001D0F21" w:rsidRDefault="00CC04D8">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1D0F21" w:rsidRDefault="001D0F21">
      <w:pPr>
        <w:pStyle w:val="ProductList-Body"/>
      </w:pPr>
    </w:p>
    <w:p w:rsidR="001D0F21" w:rsidRDefault="00CC04D8">
      <w:pPr>
        <w:pStyle w:val="ProductList-ClauseHeading"/>
        <w:outlineLvl w:val="2"/>
      </w:pPr>
      <w:r>
        <w:t>10. มาตรการทางเทคนิค</w:t>
      </w:r>
    </w:p>
    <w:p w:rsidR="001D0F21" w:rsidRDefault="00CC04D8">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1D0F21" w:rsidRDefault="001D0F21">
      <w:pPr>
        <w:pStyle w:val="ProductList-Body"/>
      </w:pPr>
    </w:p>
    <w:p w:rsidR="001D0F21" w:rsidRDefault="00CC04D8">
      <w:pPr>
        <w:pStyle w:val="ProductList-SubClauseHeading"/>
        <w:outlineLvl w:val="3"/>
      </w:pPr>
      <w:r>
        <w:t>10.1 การเปิดใช้งานและการตรวจสอบความถูกต้อง</w:t>
      </w:r>
    </w:p>
    <w:p w:rsidR="001D0F21" w:rsidRDefault="00CC04D8">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1D0F21" w:rsidRDefault="001D0F21">
      <w:pPr>
        <w:pStyle w:val="ProductList-BodyIndented"/>
      </w:pPr>
    </w:p>
    <w:p w:rsidR="001D0F21" w:rsidRDefault="00CC04D8">
      <w:pPr>
        <w:pStyle w:val="ProductList-SubClauseHeading"/>
        <w:outlineLvl w:val="3"/>
      </w:pPr>
      <w:r>
        <w:t>10.2 หมายเลขผลิตภัณฑ์</w:t>
      </w:r>
    </w:p>
    <w:p w:rsidR="001D0F21" w:rsidRDefault="00CC04D8">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1D0F21" w:rsidRDefault="001D0F21">
      <w:pPr>
        <w:pStyle w:val="ProductList-BodyIndented"/>
      </w:pPr>
    </w:p>
    <w:p w:rsidR="001D0F21" w:rsidRDefault="00CC04D8">
      <w:pPr>
        <w:pStyle w:val="ProductList-ClauseHeading"/>
        <w:outlineLvl w:val="2"/>
      </w:pPr>
      <w:r>
        <w:t>11. คำบอกกล่าว</w:t>
      </w:r>
    </w:p>
    <w:p w:rsidR="001D0F21" w:rsidRDefault="00CC04D8">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1D0F21" w:rsidRDefault="001D0F21">
      <w:pPr>
        <w:pStyle w:val="ProductList-Body"/>
      </w:pPr>
    </w:p>
    <w:p w:rsidR="001D0F21" w:rsidRDefault="00CC04D8">
      <w:pPr>
        <w:pStyle w:val="ProductList-SubClauseHeading"/>
        <w:outlineLvl w:val="3"/>
      </w:pPr>
      <w:r>
        <w:t>11. 11.1 คุณลักษณะบนอินเทอร์เน็ต</w:t>
      </w:r>
    </w:p>
    <w:p w:rsidR="001D0F21" w:rsidRDefault="00CC04D8">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1D0F21" w:rsidRDefault="001D0F21">
      <w:pPr>
        <w:pStyle w:val="ProductList-BodyIndented"/>
      </w:pPr>
    </w:p>
    <w:p w:rsidR="001D0F21" w:rsidRDefault="00CC04D8">
      <w:pPr>
        <w:pStyle w:val="ProductList-SubClauseHeading"/>
        <w:outlineLvl w:val="3"/>
      </w:pPr>
      <w:r>
        <w:t>11.2 Bing Maps</w:t>
      </w:r>
    </w:p>
    <w:p w:rsidR="001D0F21" w:rsidRDefault="00CC04D8">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1D0F21" w:rsidRDefault="001D0F21">
      <w:pPr>
        <w:pStyle w:val="ProductList-BodyIndented"/>
      </w:pPr>
    </w:p>
    <w:p w:rsidR="001D0F21" w:rsidRDefault="00CC04D8">
      <w:pPr>
        <w:pStyle w:val="ProductList-SubClauseHeading"/>
        <w:outlineLvl w:val="3"/>
      </w:pPr>
      <w:r>
        <w:t>11.3 H.264/AVC Visual Standard, VC-1 Video Standard และ MPEG-4 Part 2 Visual Standard</w:t>
      </w:r>
    </w:p>
    <w:p w:rsidR="001D0F21" w:rsidRDefault="00CC04D8">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1D0F21" w:rsidRDefault="001D0F21">
      <w:pPr>
        <w:pStyle w:val="ProductList-BodyIndented"/>
      </w:pPr>
    </w:p>
    <w:p w:rsidR="001D0F21" w:rsidRDefault="00CC04D8">
      <w:pPr>
        <w:pStyle w:val="ProductList-ClauseHeading"/>
        <w:outlineLvl w:val="2"/>
      </w:pPr>
      <w:r>
        <w:t>12. คอมโพเนนต์แบบอักษร ภาพ และเสียง</w:t>
      </w:r>
    </w:p>
    <w:p w:rsidR="001D0F21" w:rsidRDefault="00CC04D8">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1D0F21" w:rsidRDefault="001D0F21">
      <w:pPr>
        <w:pStyle w:val="ProductList-Body"/>
      </w:pPr>
    </w:p>
    <w:p w:rsidR="001D0F21" w:rsidRDefault="00CC04D8">
      <w:pPr>
        <w:pStyle w:val="ProductList-ClauseHeading"/>
        <w:outlineLvl w:val="2"/>
      </w:pPr>
      <w:r>
        <w:t>13. เทคโนโลยีที่รวมอยู่</w:t>
      </w:r>
    </w:p>
    <w:p w:rsidR="001D0F21" w:rsidRDefault="00CC04D8">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1D0F21" w:rsidRDefault="001D0F21">
      <w:pPr>
        <w:pStyle w:val="ProductList-Body"/>
      </w:pPr>
    </w:p>
    <w:p w:rsidR="001D0F21" w:rsidRDefault="00CC04D8">
      <w:pPr>
        <w:pStyle w:val="ProductList-ClauseHeading"/>
        <w:outlineLvl w:val="2"/>
      </w:pPr>
      <w:r>
        <w:t>14. การทดสอบเกณฑ์เปรียบเทียบสมรรถนะ</w:t>
      </w:r>
    </w:p>
    <w:p w:rsidR="001D0F21" w:rsidRDefault="00CC04D8">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1D0F21" w:rsidRDefault="001D0F21">
      <w:pPr>
        <w:pStyle w:val="ProductList-Body"/>
      </w:pPr>
    </w:p>
    <w:p w:rsidR="001D0F21" w:rsidRDefault="00CC04D8">
      <w:pPr>
        <w:pStyle w:val="ProductList-ClauseHeading"/>
        <w:outlineLvl w:val="2"/>
      </w:pPr>
      <w:r>
        <w:t>15. การทำมัลติเพล็กซ์</w:t>
      </w:r>
    </w:p>
    <w:p w:rsidR="001D0F21" w:rsidRDefault="00CC04D8">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1D0F21" w:rsidRDefault="001D0F21">
      <w:pPr>
        <w:pStyle w:val="ProductList-Body"/>
      </w:pPr>
    </w:p>
    <w:p w:rsidR="001D0F21" w:rsidRDefault="00CC04D8">
      <w:pPr>
        <w:pStyle w:val="ProductList-ClauseHeading"/>
        <w:outlineLvl w:val="2"/>
      </w:pPr>
      <w:r>
        <w:t>16. สิทธิระดับผู้ดูแลระบบและสิทธิในการสนับสนุน</w:t>
      </w:r>
    </w:p>
    <w:p w:rsidR="001D0F21" w:rsidRDefault="00CC04D8">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1D0F21" w:rsidRDefault="001D0F21">
      <w:pPr>
        <w:pStyle w:val="ProductList-Body"/>
      </w:pPr>
    </w:p>
    <w:p w:rsidR="001D0F21" w:rsidRDefault="00CC04D8">
      <w:pPr>
        <w:pStyle w:val="ProductList-ClauseHeading"/>
        <w:outlineLvl w:val="2"/>
      </w:pPr>
      <w:r>
        <w:t>17. รหัสที่สามารถแจกจ่ายต่อได้</w:t>
      </w:r>
    </w:p>
    <w:p w:rsidR="001D0F21" w:rsidRDefault="00CC04D8">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1D0F21" w:rsidRDefault="001D0F21">
      <w:pPr>
        <w:pStyle w:val="ProductList-Body"/>
      </w:pPr>
    </w:p>
    <w:p w:rsidR="001D0F21" w:rsidRDefault="00CC04D8">
      <w:pPr>
        <w:pStyle w:val="ProductList-SubClauseHeading"/>
        <w:outlineLvl w:val="3"/>
      </w:pPr>
      <w:r>
        <w:t>17.1 สิทธิในการใช้และแจกจ่าย</w:t>
      </w:r>
    </w:p>
    <w:p w:rsidR="001D0F21" w:rsidRDefault="00CC04D8">
      <w:pPr>
        <w:pStyle w:val="ProductList-BodyIndented"/>
      </w:pPr>
      <w:r>
        <w:t xml:space="preserve">รหัสและแฟ้มข้อความที่ปรากฏด้านล่างนี้เป็น “รหัสที่สามารถแจกจ่ายต่อได้” </w:t>
      </w:r>
    </w:p>
    <w:p w:rsidR="001D0F21" w:rsidRDefault="00CC04D8" w:rsidP="00CC04D8">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1D0F21" w:rsidRDefault="00CC04D8" w:rsidP="00CC04D8">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1D0F21" w:rsidRDefault="00CC04D8" w:rsidP="00CC04D8">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1D0F21" w:rsidRDefault="00CC04D8" w:rsidP="00CC04D8">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1D0F21" w:rsidRDefault="001D0F21">
      <w:pPr>
        <w:pStyle w:val="ProductList-BodyIndented"/>
      </w:pPr>
    </w:p>
    <w:p w:rsidR="001D0F21" w:rsidRDefault="00CC04D8">
      <w:pPr>
        <w:pStyle w:val="ProductList-SubClauseHeading"/>
        <w:outlineLvl w:val="3"/>
      </w:pPr>
      <w:r>
        <w:t>17.2 ข้อกำหนดการแจกจ่าย</w:t>
      </w:r>
    </w:p>
    <w:p w:rsidR="001D0F21" w:rsidRDefault="00CC04D8">
      <w:pPr>
        <w:pStyle w:val="ProductList-BodyIndented"/>
      </w:pPr>
      <w:r>
        <w:t>ในกรณีที่ลูกค้าแจกจ่ายรหัสที่สามารถแจกจ่ายต่อได้ใดๆ ลูกค้าจะต้อง</w:t>
      </w:r>
    </w:p>
    <w:p w:rsidR="001D0F21" w:rsidRDefault="00CC04D8" w:rsidP="00CC04D8">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1D0F21" w:rsidRDefault="00CC04D8" w:rsidP="00CC04D8">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1D0F21" w:rsidRDefault="00CC04D8" w:rsidP="00CC04D8">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1D0F21" w:rsidRDefault="001D0F21">
      <w:pPr>
        <w:pStyle w:val="ProductList-BodyIndented"/>
      </w:pPr>
    </w:p>
    <w:p w:rsidR="001D0F21" w:rsidRDefault="00CC04D8">
      <w:pPr>
        <w:pStyle w:val="ProductList-SubClauseHeading"/>
        <w:outlineLvl w:val="3"/>
      </w:pPr>
      <w:r>
        <w:t>17.3 ข้อจำกัดการแจกจ่าย</w:t>
      </w:r>
    </w:p>
    <w:p w:rsidR="001D0F21" w:rsidRDefault="00CC04D8">
      <w:pPr>
        <w:pStyle w:val="ProductList-BodyIndented"/>
      </w:pPr>
      <w:r>
        <w:t>ลูกค้าจะต้องไม่</w:t>
      </w:r>
    </w:p>
    <w:p w:rsidR="001D0F21" w:rsidRDefault="00CC04D8" w:rsidP="00CC04D8">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1D0F21" w:rsidRDefault="00CC04D8" w:rsidP="00CC04D8">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1D0F21" w:rsidRDefault="00CC04D8" w:rsidP="00CC04D8">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1D0F21" w:rsidRDefault="00CC04D8" w:rsidP="00CC04D8">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1D0F21" w:rsidRDefault="001D0F21">
      <w:pPr>
        <w:pStyle w:val="ProductList-BodyIndented"/>
      </w:pPr>
    </w:p>
    <w:p w:rsidR="001D0F21" w:rsidRDefault="00CC04D8">
      <w:pPr>
        <w:pStyle w:val="ProductList-ClauseHeading"/>
        <w:outlineLvl w:val="2"/>
      </w:pPr>
      <w:r>
        <w:t>18. Software Plus Services</w:t>
      </w:r>
    </w:p>
    <w:p w:rsidR="001D0F21" w:rsidRDefault="00CC04D8">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0050167"/>
      <w:r>
        <w:instrText>ข้อกำหนดรูปแบบสิทธิการใช้งาน</w:instrText>
      </w:r>
      <w:bookmarkEnd w:id="17"/>
      <w:r>
        <w:instrText>" \l 2</w:instrText>
      </w:r>
      <w:r>
        <w:fldChar w:fldCharType="end"/>
      </w:r>
    </w:p>
    <w:p w:rsidR="001D0F21" w:rsidRDefault="00CC04D8">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1D0F21" w:rsidRDefault="00CC04D8">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50168"/>
      <w:r>
        <w:instrText>โปรแกรมประยุกต์เดสก์ท็อป</w:instrText>
      </w:r>
      <w:bookmarkEnd w:id="19"/>
      <w:r>
        <w:instrText>" \l 3</w:instrText>
      </w:r>
      <w:r>
        <w:fldChar w:fldCharType="end"/>
      </w:r>
    </w:p>
    <w:p w:rsidR="001D0F21" w:rsidRDefault="00CC04D8">
      <w:pPr>
        <w:pStyle w:val="ProductList-ClauseHeading"/>
        <w:outlineLvl w:val="3"/>
      </w:pPr>
      <w:r>
        <w:t>สิทธิการใช้งานอุปกรณ์</w:t>
      </w:r>
    </w:p>
    <w:p w:rsidR="001D0F21" w:rsidRDefault="00CC04D8" w:rsidP="00CC04D8">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1D0F21" w:rsidRDefault="00CC04D8" w:rsidP="00CC04D8">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1D0F21" w:rsidRDefault="00CC04D8" w:rsidP="00CC04D8">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1D0F21" w:rsidRDefault="00CC04D8" w:rsidP="00CC04D8">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1D0F21" w:rsidRDefault="00CC04D8" w:rsidP="00CC04D8">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1D0F21" w:rsidRDefault="001D0F21">
      <w:pPr>
        <w:pStyle w:val="ProductList-Body"/>
      </w:pPr>
    </w:p>
    <w:p w:rsidR="001D0F21" w:rsidRDefault="00CC04D8">
      <w:pPr>
        <w:pStyle w:val="ProductList-ClauseHeading"/>
        <w:outlineLvl w:val="3"/>
      </w:pPr>
      <w:r>
        <w:t>องค์ประกอบสื่อและแม่แบบ</w:t>
      </w:r>
    </w:p>
    <w:p w:rsidR="001D0F21" w:rsidRDefault="00CC04D8">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1D0F21" w:rsidRDefault="00CC04D8">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50169"/>
      <w:r>
        <w:instrText>ระบบปฏิบัติการเดสก์ท็อป</w:instrText>
      </w:r>
      <w:bookmarkEnd w:id="21"/>
      <w:r>
        <w:instrText>" \l 3</w:instrText>
      </w:r>
      <w:r>
        <w:fldChar w:fldCharType="end"/>
      </w:r>
    </w:p>
    <w:p w:rsidR="001D0F21" w:rsidRDefault="00CC04D8">
      <w:pPr>
        <w:pStyle w:val="ProductList-ClauseHeading"/>
        <w:outlineLvl w:val="3"/>
      </w:pPr>
      <w:r>
        <w:t>สิทธิการใช้งานอุปกรณ์</w:t>
      </w:r>
    </w:p>
    <w:p w:rsidR="001D0F21" w:rsidRDefault="00CC04D8" w:rsidP="00CC04D8">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1D0F21" w:rsidRDefault="00CC04D8" w:rsidP="00CC04D8">
      <w:pPr>
        <w:pStyle w:val="ProductList-Bullet"/>
        <w:numPr>
          <w:ilvl w:val="0"/>
          <w:numId w:val="8"/>
        </w:numPr>
      </w:pPr>
      <w:r>
        <w:t>ลูกค้าสามารถใช้ซอฟต์แวร์กับตัวประมวลผลได้สูงสุดสองตัว</w:t>
      </w:r>
    </w:p>
    <w:p w:rsidR="001D0F21" w:rsidRDefault="00CC04D8" w:rsidP="00CC04D8">
      <w:pPr>
        <w:pStyle w:val="ProductList-Bullet"/>
        <w:numPr>
          <w:ilvl w:val="0"/>
          <w:numId w:val="8"/>
        </w:numPr>
      </w:pPr>
      <w:r>
        <w:t>ผู้ใช้ใดๆ จะได้รับอนุญาตสำหรับการใช้ภายใน</w:t>
      </w:r>
    </w:p>
    <w:p w:rsidR="001D0F21" w:rsidRDefault="00CC04D8" w:rsidP="00CC04D8">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1D0F21" w:rsidRDefault="00CC04D8" w:rsidP="00CC04D8">
      <w:pPr>
        <w:pStyle w:val="ProductList-Bullet"/>
        <w:numPr>
          <w:ilvl w:val="0"/>
          <w:numId w:val="8"/>
        </w:numPr>
      </w:pPr>
      <w:r>
        <w:t>ผู้ใช้เพียงรายเดียวเท่านั้นที่สามารถเข้าถึงและใช้งานซอฟต์แวร์ได้ในแต่ละครั้ง</w:t>
      </w:r>
    </w:p>
    <w:p w:rsidR="001D0F21" w:rsidRDefault="00CC04D8" w:rsidP="00CC04D8">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1D0F21" w:rsidRDefault="00CC04D8" w:rsidP="00CC04D8">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1D0F21" w:rsidRDefault="001D0F21">
      <w:pPr>
        <w:pStyle w:val="ProductList-Body"/>
      </w:pPr>
    </w:p>
    <w:p w:rsidR="001D0F21" w:rsidRDefault="00CC04D8">
      <w:pPr>
        <w:pStyle w:val="ProductList-ClauseHeading"/>
        <w:outlineLvl w:val="3"/>
      </w:pPr>
      <w:r>
        <w:t>Adobe Flash Player</w:t>
      </w:r>
    </w:p>
    <w:p w:rsidR="001D0F21" w:rsidRDefault="00CC04D8">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1D0F21" w:rsidRDefault="00CC04D8">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50170"/>
      <w:r>
        <w:instrText>ตัวประมวลผล/CAL</w:instrText>
      </w:r>
      <w:bookmarkEnd w:id="23"/>
      <w:r>
        <w:instrText>" \l 3</w:instrText>
      </w:r>
      <w:r>
        <w:fldChar w:fldCharType="end"/>
      </w:r>
    </w:p>
    <w:p w:rsidR="001D0F21" w:rsidRDefault="00CC04D8">
      <w:pPr>
        <w:pStyle w:val="ProductList-ClauseHeading"/>
        <w:outlineLvl w:val="3"/>
      </w:pPr>
      <w:r>
        <w:t>สิทธิการใช้งานเซิร์ฟเวอร์ (ตัวประมวลผลแต่ละตัว)</w:t>
      </w:r>
    </w:p>
    <w:p w:rsidR="001D0F21" w:rsidRDefault="00CC04D8" w:rsidP="00CC04D8">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1D0F21" w:rsidRDefault="00CC04D8" w:rsidP="00CC04D8">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0F21" w:rsidRDefault="00CC04D8" w:rsidP="00CC04D8">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1D0F21" w:rsidRDefault="00CC04D8" w:rsidP="00CC04D8">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1D0F21" w:rsidRDefault="00CC04D8" w:rsidP="00CC04D8">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1D0F21" w:rsidRDefault="00CC04D8" w:rsidP="00CC04D8">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1D0F21" w:rsidRDefault="00CC04D8" w:rsidP="00CC04D8">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1D0F21" w:rsidRDefault="00CC04D8" w:rsidP="00CC04D8">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1D0F21" w:rsidRDefault="001D0F21">
      <w:pPr>
        <w:pStyle w:val="ProductList-Body"/>
      </w:pPr>
    </w:p>
    <w:p w:rsidR="001D0F21" w:rsidRDefault="00CC04D8">
      <w:pPr>
        <w:pStyle w:val="ProductList-ClauseHeading"/>
        <w:outlineLvl w:val="3"/>
      </w:pPr>
      <w:r>
        <w:lastRenderedPageBreak/>
        <w:t>สิทธิการใช้งานการเข้าถึง</w:t>
      </w:r>
    </w:p>
    <w:p w:rsidR="001D0F21" w:rsidRDefault="00CC04D8" w:rsidP="00CC04D8">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1D0F21" w:rsidRDefault="00CC04D8" w:rsidP="00CC04D8">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1D0F21" w:rsidRDefault="00CC04D8" w:rsidP="00CC04D8">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1D0F21" w:rsidRDefault="00CC04D8" w:rsidP="00CC04D8">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0F21" w:rsidRDefault="00CC04D8">
      <w:pPr>
        <w:pStyle w:val="ProductList-Offering2Heading"/>
        <w:outlineLvl w:val="2"/>
      </w:pPr>
      <w:bookmarkStart w:id="24" w:name="_Sec542"/>
      <w:r>
        <w:t>เซิร์ฟเวอร์/CAL</w:t>
      </w:r>
      <w:bookmarkEnd w:id="24"/>
      <w:r>
        <w:fldChar w:fldCharType="begin"/>
      </w:r>
      <w:r>
        <w:instrText xml:space="preserve"> TC "</w:instrText>
      </w:r>
      <w:bookmarkStart w:id="25" w:name="_Toc450050171"/>
      <w:r>
        <w:instrText>เซิร์ฟเวอร์/CAL</w:instrText>
      </w:r>
      <w:bookmarkEnd w:id="25"/>
      <w:r>
        <w:instrText>" \l 3</w:instrText>
      </w:r>
      <w:r>
        <w:fldChar w:fldCharType="end"/>
      </w:r>
    </w:p>
    <w:p w:rsidR="001D0F21" w:rsidRDefault="00CC04D8">
      <w:pPr>
        <w:pStyle w:val="ProductList-ClauseHeading"/>
        <w:outlineLvl w:val="3"/>
      </w:pPr>
      <w:r>
        <w:t>สิทธิการใช้งานเซิร์ฟเวอร์ (อินสแตนซ์แต่ละตัว)</w:t>
      </w:r>
    </w:p>
    <w:p w:rsidR="001D0F21" w:rsidRDefault="00CC04D8">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1D0F21" w:rsidRDefault="001D0F21">
      <w:pPr>
        <w:pStyle w:val="ProductList-Body"/>
      </w:pPr>
    </w:p>
    <w:p w:rsidR="001D0F21" w:rsidRDefault="00CC04D8">
      <w:pPr>
        <w:pStyle w:val="ProductList-ClauseHeading"/>
        <w:outlineLvl w:val="3"/>
      </w:pPr>
      <w:r>
        <w:t>สิทธิการใช้งานการเข้าถึง</w:t>
      </w:r>
    </w:p>
    <w:p w:rsidR="001D0F21" w:rsidRDefault="00CC04D8" w:rsidP="00CC04D8">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1D0F21" w:rsidRDefault="00CC04D8" w:rsidP="00CC04D8">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50172"/>
      <w:r>
        <w:instrText>แกนประมวลผลแต่ละแกน</w:instrText>
      </w:r>
      <w:bookmarkEnd w:id="27"/>
      <w:r>
        <w:instrText>" \l 3</w:instrText>
      </w:r>
      <w:r>
        <w:fldChar w:fldCharType="end"/>
      </w:r>
    </w:p>
    <w:p w:rsidR="001D0F21" w:rsidRDefault="00CC04D8">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1D0F21" w:rsidRDefault="001D0F21">
      <w:pPr>
        <w:pStyle w:val="ProductList-Body"/>
      </w:pPr>
    </w:p>
    <w:p w:rsidR="001D0F21" w:rsidRDefault="00CC04D8">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1D0F21" w:rsidRDefault="00CC04D8" w:rsidP="00CC04D8">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1D0F21" w:rsidRDefault="00CC04D8" w:rsidP="00CC04D8">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5">
        <w:r>
          <w:rPr>
            <w:color w:val="00467F"/>
            <w:u w:val="single"/>
          </w:rPr>
          <w:t>http://go.microsoft.com/fwlink/?LinkID=229882</w:t>
        </w:r>
      </w:hyperlink>
    </w:p>
    <w:p w:rsidR="001D0F21" w:rsidRDefault="00CC04D8" w:rsidP="00CC04D8">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1D0F21" w:rsidRDefault="00CC04D8" w:rsidP="00CC04D8">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0F21" w:rsidRDefault="00CC04D8" w:rsidP="00CC04D8">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1D0F21" w:rsidRDefault="001D0F21">
      <w:pPr>
        <w:pStyle w:val="ProductList-Body"/>
      </w:pPr>
    </w:p>
    <w:p w:rsidR="001D0F21" w:rsidRDefault="00CC04D8">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1D0F21" w:rsidRDefault="00CC04D8" w:rsidP="00CC04D8">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1D0F21" w:rsidRDefault="00CC04D8" w:rsidP="00CC04D8">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1D0F21" w:rsidRDefault="00CC04D8" w:rsidP="00CC04D8">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1D0F21" w:rsidRDefault="00CC04D8">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50173"/>
      <w:r>
        <w:instrText>เซิร์ฟเวอร์การจัดการ</w:instrText>
      </w:r>
      <w:bookmarkEnd w:id="29"/>
      <w:r>
        <w:instrText>" \l 3</w:instrText>
      </w:r>
      <w:r>
        <w:fldChar w:fldCharType="end"/>
      </w:r>
    </w:p>
    <w:p w:rsidR="001D0F21" w:rsidRDefault="00CC04D8">
      <w:pPr>
        <w:pStyle w:val="ProductList-ClauseHeading"/>
        <w:outlineLvl w:val="3"/>
      </w:pPr>
      <w:r>
        <w:t>สิทธิการใช้งานการจัดการ</w:t>
      </w:r>
    </w:p>
    <w:p w:rsidR="001D0F21" w:rsidRDefault="00CC04D8">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1D0F21" w:rsidRDefault="001D0F21">
      <w:pPr>
        <w:pStyle w:val="ProductList-Body"/>
      </w:pPr>
    </w:p>
    <w:p w:rsidR="001D0F21" w:rsidRDefault="00CC04D8">
      <w:pPr>
        <w:pStyle w:val="ProductList-ClauseHeading"/>
        <w:outlineLvl w:val="3"/>
      </w:pPr>
      <w:r>
        <w:t>สิทธิการใช้งานการจัดการเซิร์ฟเวอร์ (ตัวประมวลผลแต่ละตัว)</w:t>
      </w:r>
    </w:p>
    <w:p w:rsidR="001D0F21" w:rsidRDefault="00CC04D8" w:rsidP="00CC04D8">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1D0F21" w:rsidRDefault="00CC04D8" w:rsidP="00CC04D8">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1D0F21" w:rsidRDefault="00CC04D8" w:rsidP="00CC04D8">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1D0F21" w:rsidRDefault="00CC04D8" w:rsidP="00CC04D8">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0F21" w:rsidRDefault="00CC04D8" w:rsidP="00CC04D8">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0F21" w:rsidRDefault="00CC04D8" w:rsidP="00CC04D8">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1D0F21" w:rsidRDefault="00CC04D8" w:rsidP="00CC04D8">
      <w:pPr>
        <w:pStyle w:val="ProductList-Bullet"/>
        <w:numPr>
          <w:ilvl w:val="0"/>
          <w:numId w:val="14"/>
        </w:numPr>
      </w:pP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1D0F21" w:rsidRDefault="001D0F21">
      <w:pPr>
        <w:pStyle w:val="ProductList-Body"/>
      </w:pPr>
    </w:p>
    <w:p w:rsidR="001D0F21" w:rsidRDefault="00CC04D8">
      <w:pPr>
        <w:pStyle w:val="ProductList-ClauseHeading"/>
        <w:outlineLvl w:val="3"/>
      </w:pPr>
      <w:r>
        <w:t>สิทธิการใช้งานการจัดการไคลเอ็นต์ (ต่อหนึ่ง OSE หรือผู้ใช้หนึ่งราย)</w:t>
      </w:r>
    </w:p>
    <w:p w:rsidR="001D0F21" w:rsidRDefault="00CC04D8" w:rsidP="00CC04D8">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1D0F21" w:rsidRDefault="00CC04D8" w:rsidP="00CC04D8">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1D0F21" w:rsidRDefault="00CC04D8" w:rsidP="00CC04D8">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1D0F21" w:rsidRDefault="00CC04D8" w:rsidP="00CC04D8">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1D0F21" w:rsidRDefault="001D0F21">
      <w:pPr>
        <w:pStyle w:val="ProductList-Body"/>
      </w:pPr>
    </w:p>
    <w:p w:rsidR="001D0F21" w:rsidRDefault="00CC04D8">
      <w:pPr>
        <w:pStyle w:val="ProductList-ClauseHeading"/>
        <w:outlineLvl w:val="3"/>
      </w:pPr>
      <w:r>
        <w:t>สิทธิการใช้งานการจัดการจะไม่จำเป็นต้องมีในกรณีของ</w:t>
      </w:r>
    </w:p>
    <w:p w:rsidR="001D0F21" w:rsidRDefault="00CC04D8" w:rsidP="00CC04D8">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1D0F21" w:rsidRDefault="00CC04D8" w:rsidP="00CC04D8">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1D0F21" w:rsidRDefault="00CC04D8" w:rsidP="00CC04D8">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1D0F21" w:rsidRDefault="00CC04D8" w:rsidP="00CC04D8">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1D0F21" w:rsidRDefault="001D0F21">
      <w:pPr>
        <w:pStyle w:val="ProductList-Body"/>
      </w:pPr>
    </w:p>
    <w:p w:rsidR="001D0F21" w:rsidRDefault="00CC04D8">
      <w:pPr>
        <w:pStyle w:val="ProductList-ClauseHeading"/>
        <w:outlineLvl w:val="3"/>
      </w:pPr>
      <w:r>
        <w:t>ชุดข้อมูล</w:t>
      </w:r>
    </w:p>
    <w:p w:rsidR="001D0F21" w:rsidRDefault="00CC04D8">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50174"/>
      <w:r>
        <w:instrText>เซิร์ฟเวอร์เฉพาะทาง</w:instrText>
      </w:r>
      <w:bookmarkEnd w:id="31"/>
      <w:r>
        <w:instrText>" \l 3</w:instrText>
      </w:r>
      <w:r>
        <w:fldChar w:fldCharType="end"/>
      </w:r>
    </w:p>
    <w:p w:rsidR="001D0F21" w:rsidRDefault="00CC04D8">
      <w:pPr>
        <w:pStyle w:val="ProductList-ClauseHeading"/>
        <w:outlineLvl w:val="3"/>
      </w:pPr>
      <w:r>
        <w:t>สิทธิการใช้งานเซิร์ฟเวอร์ (อินสแตนซ์แต่ละตัว)</w:t>
      </w:r>
    </w:p>
    <w:p w:rsidR="001D0F21" w:rsidRDefault="00CC04D8">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1D0F21" w:rsidRDefault="00CC04D8">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0050175"/>
      <w:r>
        <w:instrText>เครื่องมือสำหรับผู้พัฒนาระบบ</w:instrText>
      </w:r>
      <w:bookmarkEnd w:id="33"/>
      <w:r>
        <w:instrText>" \l 3</w:instrText>
      </w:r>
      <w:r>
        <w:fldChar w:fldCharType="end"/>
      </w:r>
    </w:p>
    <w:p w:rsidR="001D0F21" w:rsidRDefault="00CC04D8">
      <w:pPr>
        <w:pStyle w:val="ProductList-ClauseHeading"/>
        <w:outlineLvl w:val="3"/>
      </w:pPr>
      <w:r>
        <w:t>สิทธิการใช้งานสำหรับผู้ใช้</w:t>
      </w:r>
    </w:p>
    <w:p w:rsidR="001D0F21" w:rsidRDefault="00CC04D8" w:rsidP="00CC04D8">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1D0F21" w:rsidRDefault="00CC04D8" w:rsidP="00CC04D8">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1D0F21" w:rsidRDefault="00CC04D8" w:rsidP="00CC04D8">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1D0F21" w:rsidRDefault="001D0F21">
      <w:pPr>
        <w:pStyle w:val="ProductList-Body"/>
      </w:pPr>
    </w:p>
    <w:p w:rsidR="001D0F21" w:rsidRDefault="00CC04D8">
      <w:pPr>
        <w:pStyle w:val="ProductList-ClauseHeading"/>
        <w:outlineLvl w:val="3"/>
      </w:pPr>
      <w:r>
        <w:t>ข้อกำหนดสิทธิการใช้งานเพิ่มเติมสำหรับการสมัคร MSDN</w:t>
      </w:r>
    </w:p>
    <w:p w:rsidR="001D0F21" w:rsidRDefault="00CC04D8">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1D0F21" w:rsidRDefault="001D0F21">
      <w:pPr>
        <w:pStyle w:val="ProductList-Body"/>
      </w:pPr>
    </w:p>
    <w:p w:rsidR="001D0F21" w:rsidRDefault="00CC04D8">
      <w:pPr>
        <w:pStyle w:val="ProductList-SubClauseHeading"/>
        <w:outlineLvl w:val="4"/>
      </w:pPr>
      <w:r>
        <w:t>การใช้งานซอฟต์แวร์บน Microsoft Azure Platform Services</w:t>
      </w:r>
    </w:p>
    <w:p w:rsidR="001D0F21" w:rsidRDefault="00CC04D8" w:rsidP="00CC04D8">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1D0F21" w:rsidRDefault="00CC04D8" w:rsidP="00CC04D8">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1D0F21" w:rsidRDefault="00CC04D8" w:rsidP="00CC04D8">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จะไม่สามารถใช้งาน Windows Server หรือซอฟต์แวร์ระบบปฏิบัติการเดสก์ท็อป Windows บน Microsoft Azure Platform Services สำหรับการใช้ใดๆ หรือ Office Professional Plus หรือ System Center Virtual Machine Manager สำหรับการใช้ด้านการผลิต </w:t>
      </w:r>
    </w:p>
    <w:p w:rsidR="001D0F21" w:rsidRDefault="001D0F21">
      <w:pPr>
        <w:pStyle w:val="ProductList-BodyIndented"/>
      </w:pPr>
    </w:p>
    <w:p w:rsidR="001D0F21" w:rsidRDefault="00CC04D8">
      <w:pPr>
        <w:pStyle w:val="ProductList-SubClauseHeading"/>
        <w:outlineLvl w:val="4"/>
      </w:pPr>
      <w:r>
        <w:t>ข้อกำหนดเพิ่มเติม</w:t>
      </w:r>
    </w:p>
    <w:p w:rsidR="001D0F21" w:rsidRDefault="00CC04D8">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1D0F21" w:rsidRDefault="001D0F21">
      <w:pPr>
        <w:pStyle w:val="ProductList-BodyIndented"/>
      </w:pPr>
    </w:p>
    <w:p w:rsidR="001D0F21" w:rsidRDefault="00CC04D8">
      <w:pPr>
        <w:pStyle w:val="ProductList-SubClauseHeading"/>
        <w:outlineLvl w:val="4"/>
      </w:pPr>
      <w:r>
        <w:t>การทดสอบเพื่อการรับผลิตภัณฑ์และความเห็น</w:t>
      </w:r>
    </w:p>
    <w:p w:rsidR="001D0F21" w:rsidRDefault="00CC04D8">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1D0F21" w:rsidRDefault="001D0F21">
      <w:pPr>
        <w:pStyle w:val="ProductList-BodyIndented"/>
      </w:pPr>
    </w:p>
    <w:p w:rsidR="001D0F21" w:rsidRDefault="00CC04D8">
      <w:pPr>
        <w:pStyle w:val="ProductList-SubClauseHeading"/>
        <w:outlineLvl w:val="4"/>
      </w:pPr>
      <w:r>
        <w:lastRenderedPageBreak/>
        <w:t>Windows Server 2012 R2 Remote Desktop Services</w:t>
      </w:r>
    </w:p>
    <w:p w:rsidR="001D0F21" w:rsidRDefault="00CC04D8">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1D0F21" w:rsidRDefault="001D0F21">
      <w:pPr>
        <w:pStyle w:val="ProductList-BodyIndented"/>
      </w:pPr>
    </w:p>
    <w:p w:rsidR="001D0F21" w:rsidRDefault="00CC04D8">
      <w:pPr>
        <w:pStyle w:val="ProductList-SubClauseHeading"/>
        <w:outlineLvl w:val="4"/>
      </w:pPr>
      <w:r>
        <w:t>ผลิตภัณฑ์ที่ฝังอยู่ของ Windows</w:t>
      </w:r>
    </w:p>
    <w:p w:rsidR="001D0F21" w:rsidRDefault="00CC04D8">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1D0F21" w:rsidRDefault="001D0F21">
      <w:pPr>
        <w:pStyle w:val="ProductList-BodyIndented"/>
        <w:jc w:val="right"/>
      </w:pPr>
    </w:p>
    <w:tbl>
      <w:tblPr>
        <w:tblStyle w:val="PURTable0"/>
        <w:tblW w:w="0" w:type="dxa"/>
        <w:tblLook w:val="04A0" w:firstRow="1" w:lastRow="0" w:firstColumn="1" w:lastColumn="0" w:noHBand="0" w:noVBand="1"/>
      </w:tblPr>
      <w:tblGrid>
        <w:gridCol w:w="1055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Indented"/>
      </w:pPr>
    </w:p>
    <w:p w:rsidR="001D0F21" w:rsidRDefault="001D0F21">
      <w:pPr>
        <w:sectPr w:rsidR="001D0F21">
          <w:headerReference w:type="default" r:id="rId36"/>
          <w:footerReference w:type="default" r:id="rId37"/>
          <w:type w:val="continuous"/>
          <w:pgSz w:w="12240" w:h="15840" w:code="1"/>
          <w:pgMar w:top="1170" w:right="720" w:bottom="720" w:left="720" w:header="432" w:footer="288" w:gutter="0"/>
          <w:cols w:space="360"/>
        </w:sectPr>
      </w:pPr>
    </w:p>
    <w:p w:rsidR="001D0F21" w:rsidRDefault="00CC04D8">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50176"/>
      <w:r>
        <w:instrText>ซอฟต์แวร์</w:instrText>
      </w:r>
      <w:bookmarkEnd w:id="35"/>
      <w:r>
        <w:instrText>" \l 1</w:instrText>
      </w:r>
      <w:r>
        <w:fldChar w:fldCharType="end"/>
      </w:r>
    </w:p>
    <w:p w:rsidR="001D0F21" w:rsidRDefault="00CC04D8">
      <w:pPr>
        <w:pStyle w:val="ProductList-Offering1HeadingNoBorder"/>
        <w:outlineLvl w:val="1"/>
      </w:pPr>
      <w:bookmarkStart w:id="36" w:name="_Sec857"/>
      <w:r>
        <w:t>Advanced Threat Analytics</w:t>
      </w:r>
      <w:bookmarkEnd w:id="36"/>
      <w:r>
        <w:fldChar w:fldCharType="begin"/>
      </w:r>
      <w:r>
        <w:instrText xml:space="preserve"> TC "</w:instrText>
      </w:r>
      <w:bookmarkStart w:id="37" w:name="_Toc450050177"/>
      <w:r>
        <w:instrText>Advanced Threat Analytics</w:instrText>
      </w:r>
      <w:bookmarkEnd w:id="37"/>
      <w:r>
        <w:instrText>" \l 2</w:instrText>
      </w:r>
      <w:r>
        <w:fldChar w:fldCharType="end"/>
      </w:r>
    </w:p>
    <w:p w:rsidR="001D0F21" w:rsidRDefault="00CC04D8">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2.1 ข้อจำกัดของประเทศ</w:t>
      </w:r>
    </w:p>
    <w:p w:rsidR="001D0F21" w:rsidRDefault="00CC04D8">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1D0F21" w:rsidRDefault="00CC04D8">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8">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1D0F21" w:rsidRDefault="001D0F21">
      <w:pPr>
        <w:pStyle w:val="ProductList-Body"/>
      </w:pPr>
    </w:p>
    <w:p w:rsidR="001D0F21" w:rsidRDefault="00CC04D8">
      <w:pPr>
        <w:pStyle w:val="ProductList-ClauseHeading"/>
        <w:outlineLvl w:val="3"/>
      </w:pPr>
      <w:r>
        <w:t>3.2 การใช้งานที่จำเป็นต้องมีสิทธิการใช้งานการจัดการ</w:t>
      </w:r>
    </w:p>
    <w:p w:rsidR="001D0F21" w:rsidRDefault="00CC04D8">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1D0F21" w:rsidRDefault="001D0F21">
      <w:pPr>
        <w:pStyle w:val="ProductList-Body"/>
      </w:pPr>
    </w:p>
    <w:p w:rsidR="001D0F21" w:rsidRDefault="00CC04D8">
      <w:pPr>
        <w:pStyle w:val="ProductList-ClauseHeading"/>
        <w:outlineLvl w:val="3"/>
      </w:pPr>
      <w:r>
        <w:t>3.3 GNU Lesser General Public Licensed Libraries</w:t>
      </w:r>
    </w:p>
    <w:p w:rsidR="001D0F21" w:rsidRDefault="00CC04D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1D0F21" w:rsidRDefault="00CC04D8">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jc w:val="right"/>
      </w:pP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42" w:name="_Sec592"/>
      <w:r>
        <w:t>BizTalk</w:t>
      </w:r>
      <w:bookmarkEnd w:id="42"/>
      <w:r>
        <w:fldChar w:fldCharType="begin"/>
      </w:r>
      <w:r>
        <w:instrText xml:space="preserve"> TC "</w:instrText>
      </w:r>
      <w:bookmarkStart w:id="43" w:name="_Toc450050178"/>
      <w:r>
        <w:instrText>BizTalk</w:instrText>
      </w:r>
      <w:bookmarkEnd w:id="43"/>
      <w:r>
        <w:instrText>" \l 2</w:instrText>
      </w:r>
      <w:r>
        <w:fldChar w:fldCharType="end"/>
      </w:r>
    </w:p>
    <w:p w:rsidR="001D0F21" w:rsidRDefault="00CC04D8">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1D0F21" w:rsidRDefault="00CC04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0F21" w:rsidRDefault="00CC04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1D0F21" w:rsidRDefault="00CC04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1D0F21" w:rsidRDefault="00CC0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6E6E6E"/>
              <w:right w:val="none" w:sz="4" w:space="0" w:color="6E6E6E"/>
            </w:tcBorders>
          </w:tcPr>
          <w:p w:rsidR="001D0F21" w:rsidRDefault="00CC04D8">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0F21" w:rsidRDefault="00CC04D8">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0F21" w:rsidRDefault="001D0F21">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1D0F21" w:rsidRDefault="001D0F21">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3.1 BizTalk Server 2013 R2 Branch and Standard Edition</w:t>
      </w:r>
    </w:p>
    <w:p w:rsidR="001D0F21" w:rsidRDefault="00CC04D8">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1D0F21" w:rsidRDefault="001D0F21">
      <w:pPr>
        <w:pStyle w:val="ProductList-Body"/>
      </w:pPr>
    </w:p>
    <w:p w:rsidR="001D0F21" w:rsidRDefault="00CC04D8">
      <w:pPr>
        <w:pStyle w:val="ProductList-ClauseHeading"/>
        <w:outlineLvl w:val="3"/>
      </w:pPr>
      <w:r>
        <w:t>3.2 BizTalk Server 2013 R2 Branch Edition</w:t>
      </w:r>
    </w:p>
    <w:p w:rsidR="001D0F21" w:rsidRDefault="00CC04D8">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1D0F21" w:rsidRDefault="00CC04D8" w:rsidP="00CC04D8">
      <w:pPr>
        <w:pStyle w:val="ProductList-Bullet"/>
        <w:numPr>
          <w:ilvl w:val="0"/>
          <w:numId w:val="19"/>
        </w:numPr>
      </w:pPr>
      <w:r>
        <w:t xml:space="preserve">ทำหน้าที่เป็นโหนดศูนย์กลางในการจัดเครือข่ายแบบ “ฮับและสาขา” </w:t>
      </w:r>
    </w:p>
    <w:p w:rsidR="001D0F21" w:rsidRDefault="00CC04D8" w:rsidP="00CC04D8">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1D0F21" w:rsidRDefault="00CC04D8" w:rsidP="00CC04D8">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1D0F21" w:rsidRDefault="001D0F21">
      <w:pPr>
        <w:pStyle w:val="ProductList-Body"/>
      </w:pPr>
    </w:p>
    <w:p w:rsidR="001D0F21" w:rsidRDefault="00CC04D8">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BizTalk Server Related Schemas and Templates</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BAM Event APIs and Interceptors and Administration Tools</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เครื่องมือเพื่อการพัฒนาระบบ</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MQHelper.dll</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SOAP Receive Adapter</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UDDI</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2"/>
      </w:pPr>
      <w:bookmarkStart w:id="47" w:name="_Sec596"/>
      <w:r>
        <w:t>4. Software Assurance</w:t>
      </w:r>
      <w:bookmarkEnd w:id="47"/>
    </w:p>
    <w:p w:rsidR="001D0F21" w:rsidRDefault="001D0F21">
      <w:pPr>
        <w:pStyle w:val="ProductList-Body"/>
      </w:pPr>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ทุกรุ่น (ยกเว้น Branch และ </w:t>
            </w:r>
            <w:r>
              <w:lastRenderedPageBreak/>
              <w:t>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4.1 Biz Talk Server 2013 R2 Enterprise – การจำลองเสมือนแบบไม่จำกัด</w:t>
      </w:r>
    </w:p>
    <w:p w:rsidR="001D0F21" w:rsidRDefault="00CC04D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48" w:name="_Sec597"/>
      <w:r>
        <w:t>CAL Suite</w:t>
      </w:r>
      <w:bookmarkEnd w:id="48"/>
      <w:r>
        <w:fldChar w:fldCharType="begin"/>
      </w:r>
      <w:r>
        <w:instrText xml:space="preserve"> TC "</w:instrText>
      </w:r>
      <w:bookmarkStart w:id="49" w:name="_Toc450050179"/>
      <w:r>
        <w:instrText>CAL Suite</w:instrText>
      </w:r>
      <w:bookmarkEnd w:id="49"/>
      <w:r>
        <w:instrText>" \l 2</w:instrText>
      </w:r>
      <w:r>
        <w:fldChar w:fldCharType="end"/>
      </w:r>
    </w:p>
    <w:p w:rsidR="001D0F21" w:rsidRDefault="00CC04D8">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1D0F21">
      <w:pPr>
        <w:pStyle w:val="ProductList-Body"/>
      </w:pPr>
    </w:p>
    <w:p w:rsidR="001D0F21" w:rsidRDefault="00CC04D8">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 (ยกเว้น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2.1 กระบวนการกำหนดสิทธิการใช้ที่ใช้บังคับสำหรับ CAL Suite</w:t>
      </w:r>
    </w:p>
    <w:p w:rsidR="001D0F21" w:rsidRDefault="00CC04D8">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1D0F21" w:rsidRDefault="001D0F21">
      <w:pPr>
        <w:pStyle w:val="ProductList-Body"/>
      </w:pPr>
    </w:p>
    <w:p w:rsidR="001D0F21" w:rsidRDefault="00CC04D8">
      <w:pPr>
        <w:pStyle w:val="ProductList-ClauseHeading"/>
        <w:outlineLvl w:val="3"/>
      </w:pPr>
      <w:r>
        <w:t>2.2 คอมโพเนนต์ของ CAL Suite</w:t>
      </w:r>
    </w:p>
    <w:p w:rsidR="001D0F21" w:rsidRDefault="00CC04D8">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1D0F21" w:rsidRDefault="001D0F21">
      <w:pPr>
        <w:pStyle w:val="ProductList-Body"/>
      </w:pPr>
    </w:p>
    <w:p w:rsidR="001D0F21" w:rsidRDefault="00CC04D8">
      <w:pPr>
        <w:pStyle w:val="ProductList-ClauseHeading"/>
        <w:outlineLvl w:val="3"/>
      </w:pPr>
      <w:r>
        <w:t>2.3 Online Services ที่รวมอยู่ใน Enterprise CAL Suite</w:t>
      </w:r>
    </w:p>
    <w:p w:rsidR="001D0F21" w:rsidRDefault="00CC04D8">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1D0F21" w:rsidRDefault="001D0F21">
      <w:pPr>
        <w:pStyle w:val="ProductList-Body"/>
      </w:pPr>
    </w:p>
    <w:p w:rsidR="001D0F21" w:rsidRDefault="00CC04D8">
      <w:pPr>
        <w:pStyle w:val="ProductList-ClauseHeading"/>
        <w:outlineLvl w:val="3"/>
      </w:pPr>
      <w:r>
        <w:lastRenderedPageBreak/>
        <w:t>2.4 CAL Suite Bridge สำหรับ O365, สำหรับ O365 &amp; Intune และสำหรับ Intune</w:t>
      </w:r>
    </w:p>
    <w:p w:rsidR="001D0F21" w:rsidRDefault="00CC04D8">
      <w:pPr>
        <w:pStyle w:val="ProductList-SubClauseHeading"/>
        <w:outlineLvl w:val="4"/>
      </w:pPr>
      <w:r>
        <w:t>2.4.1 ข้อกำหนด CAL Suite Bridge</w:t>
      </w:r>
    </w:p>
    <w:p w:rsidR="001D0F21" w:rsidRDefault="00CC04D8">
      <w:pPr>
        <w:pStyle w:val="ProductList-BodyIndented"/>
      </w:pPr>
      <w:r>
        <w:t>CAL Suite Bridge อาจเป็นสิ่งที่จำเป็นต้องมีเมื่อมีการปรับเปลี่ยนจาก CAL Suite ไปเป็นการรวมซอฟต์แวร์และ Online Service ที่เทียบเคียงกันได้ เมื่อการปรับเปลี่ยนกำหนดให้ต้องมี CAL Suite Bridge จำนวนของ CAL Suite Bridge User SL ควรเป็นจำนวนที่เท่ากันกับ User SL สำหรับ Online Service ที่มีคุณสมบัติตามที่กำหนด</w:t>
      </w:r>
    </w:p>
    <w:p w:rsidR="001D0F21" w:rsidRDefault="001D0F21">
      <w:pPr>
        <w:pStyle w:val="ProductList-BodyIndented"/>
      </w:pPr>
    </w:p>
    <w:p w:rsidR="001D0F21" w:rsidRDefault="00CC04D8">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Online Service ที่มีคุณสมบัติตามที่กำหนด</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1D0F21" w:rsidRDefault="00CC04D8">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1D0F21" w:rsidRDefault="00CC04D8">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Intune</w:t>
            </w:r>
            <w:r>
              <w:fldChar w:fldCharType="begin"/>
            </w:r>
            <w:r>
              <w:instrText xml:space="preserve"> XE "Microsoft Intune" </w:instrText>
            </w:r>
            <w:r>
              <w:fldChar w:fldCharType="end"/>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Mobility Suite</w:t>
            </w:r>
            <w:r>
              <w:fldChar w:fldCharType="begin"/>
            </w:r>
            <w:r>
              <w:instrText xml:space="preserve"> XE "Enterprise Mobility Suite" </w:instrText>
            </w:r>
            <w:r>
              <w:fldChar w:fldCharType="end"/>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E3</w:t>
            </w:r>
            <w:r>
              <w:fldChar w:fldCharType="begin"/>
            </w:r>
            <w:r>
              <w:instrText xml:space="preserve"> XE "Office 365 Enterprise E3" </w:instrText>
            </w:r>
            <w:r>
              <w:fldChar w:fldCharType="end"/>
            </w:r>
            <w:r>
              <w:t xml:space="preserve"> หรือ</w:t>
            </w:r>
          </w:p>
          <w:p w:rsidR="001D0F21" w:rsidRDefault="00CC04D8">
            <w:pPr>
              <w:pStyle w:val="ProductList-TableBody"/>
            </w:pPr>
            <w:r>
              <w:t>Office 365 Enterprise E4</w:t>
            </w:r>
            <w:r>
              <w:fldChar w:fldCharType="begin"/>
            </w:r>
            <w:r>
              <w:instrText xml:space="preserve"> XE "Office 365 Enterprise E4" </w:instrText>
            </w:r>
            <w:r>
              <w:fldChar w:fldCharType="end"/>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1D0F21" w:rsidRDefault="00CC04D8">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Intune</w:t>
            </w:r>
            <w:r>
              <w:fldChar w:fldCharType="begin"/>
            </w:r>
            <w:r>
              <w:instrText xml:space="preserve"> XE "Microsoft Intune" </w:instrText>
            </w:r>
            <w:r>
              <w:fldChar w:fldCharType="end"/>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Mobility Suite</w:t>
            </w:r>
            <w:r>
              <w:fldChar w:fldCharType="begin"/>
            </w:r>
            <w:r>
              <w:instrText xml:space="preserve"> XE "Enterprise Mobility Suite" </w:instrText>
            </w:r>
            <w:r>
              <w:fldChar w:fldCharType="end"/>
            </w:r>
          </w:p>
        </w:tc>
      </w:tr>
    </w:tbl>
    <w:p w:rsidR="001D0F21" w:rsidRDefault="00CC04D8">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w:t>
      </w:r>
    </w:p>
    <w:p w:rsidR="001D0F21" w:rsidRDefault="001D0F21">
      <w:pPr>
        <w:pStyle w:val="ProductList-BodyIndented"/>
      </w:pPr>
    </w:p>
    <w:p w:rsidR="001D0F21" w:rsidRDefault="00CC04D8">
      <w:pPr>
        <w:pStyle w:val="ProductList-SubClauseHeading"/>
        <w:outlineLvl w:val="4"/>
      </w:pPr>
      <w:r>
        <w:t>2.4.2 CAL เฉพาะสำหรับนักเรียน (Academic Open License และ Academic Select)</w:t>
      </w:r>
    </w:p>
    <w:p w:rsidR="001D0F21" w:rsidRDefault="00CC04D8">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1D0F21" w:rsidRDefault="001D0F21">
      <w:pPr>
        <w:pStyle w:val="ProductList-BodyIndented"/>
      </w:pPr>
    </w:p>
    <w:p w:rsidR="001D0F21" w:rsidRDefault="00CC04D8">
      <w:pPr>
        <w:pStyle w:val="ProductList-SubClauseHeading"/>
        <w:outlineLvl w:val="4"/>
      </w:pPr>
      <w:r>
        <w:t>2.4.3 การปรับเปลี่ยน</w:t>
      </w:r>
    </w:p>
    <w:p w:rsidR="001D0F21" w:rsidRDefault="00CC04D8">
      <w:pPr>
        <w:pStyle w:val="ProductList-BodyIndented"/>
      </w:pPr>
      <w:r>
        <w:t xml:space="preserve">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 </w:t>
      </w:r>
    </w:p>
    <w:tbl>
      <w:tblPr>
        <w:tblStyle w:val="PURTable0"/>
        <w:tblW w:w="0" w:type="dxa"/>
        <w:tblLook w:val="04A0" w:firstRow="1" w:lastRow="0" w:firstColumn="1" w:lastColumn="0" w:noHBand="0" w:noVBand="1"/>
      </w:tblPr>
      <w:tblGrid>
        <w:gridCol w:w="5309"/>
        <w:gridCol w:w="5247"/>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ตัวเลือกการปรับเปลี่ยนที่มีผล</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&amp; Government E1, E3, E4)*, Microsoft Intune, Enterprise Mobility Suite</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&amp; Government E3, E4)*, Microsoft Intune, Enterprise Mobility Suite</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และ Core CAL Suite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&amp; Government E3, E4)*</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&amp; Government E3, E4)*</w:t>
            </w:r>
          </w:p>
        </w:tc>
      </w:tr>
    </w:tbl>
    <w:p w:rsidR="001D0F21" w:rsidRDefault="00CC04D8">
      <w:pPr>
        <w:pStyle w:val="ProductList-BodyIndented"/>
      </w:pPr>
      <w:r>
        <w:rPr>
          <w:i/>
        </w:rPr>
        <w:t>*การปรับเปลี่ยนนี้ยังจำเป็นต้องมี CAL Suite Bridge ที่เหมาะสม</w:t>
      </w:r>
    </w:p>
    <w:p w:rsidR="001D0F21" w:rsidRDefault="00CC04D8">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jc w:val="right"/>
      </w:pPr>
    </w:p>
    <w:p w:rsidR="001D0F21" w:rsidRDefault="00CC04D8">
      <w:pPr>
        <w:pStyle w:val="ProductList-ClauseHeading"/>
        <w:outlineLvl w:val="3"/>
      </w:pPr>
      <w:r>
        <w:lastRenderedPageBreak/>
        <w:t>4.1 สิทธิการใช้เพิ่มเติมสำหรับลูกค้า Enterprise Cloud Suite</w:t>
      </w:r>
    </w:p>
    <w:p w:rsidR="001D0F21" w:rsidRDefault="00CC04D8">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1D0F21" w:rsidRDefault="001D0F21">
      <w:pPr>
        <w:pStyle w:val="ProductList-Body"/>
      </w:pPr>
    </w:p>
    <w:p w:rsidR="001D0F21" w:rsidRDefault="00CC04D8">
      <w:pPr>
        <w:pStyle w:val="ProductList-Body"/>
      </w:pPr>
      <w:r>
        <w:t>หากลูกค้าที่มีคุณสมบัติตามที่กำหนดปรับเปลี่ยนสิทธิการใช้งาน Enterprise CAL Suite ทั้งหมดของตน ผู้ใช้ที่มีสิทธิการใช้งาน Enterprise Cloud Suite หรือการรวม Office 365 และ Enterprise Mobility Suite อาจเข้าใช้ Exchange Online Archiving for Exchange Server ได้ต่อไป</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0050180"/>
      <w:r>
        <w:instrText>Core Infrastructure Server (CIS) Suite</w:instrText>
      </w:r>
      <w:bookmarkEnd w:id="55"/>
      <w:r>
        <w:instrText>" \l 2</w:instrText>
      </w:r>
      <w:r>
        <w:fldChar w:fldCharType="end"/>
      </w:r>
    </w:p>
    <w:p w:rsidR="001D0F21" w:rsidRDefault="00CC04D8">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3.1 สิทธิการใช้ที่เกี่ยวข้อง</w:t>
      </w:r>
    </w:p>
    <w:p w:rsidR="001D0F21" w:rsidRDefault="00CC04D8">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1D0F21" w:rsidRDefault="001D0F21">
      <w:pPr>
        <w:pStyle w:val="ProductList-Body"/>
      </w:pPr>
    </w:p>
    <w:p w:rsidR="001D0F21" w:rsidRDefault="00CC04D8">
      <w:pPr>
        <w:pStyle w:val="ProductList-ClauseHeading"/>
        <w:outlineLvl w:val="3"/>
      </w:pPr>
      <w:r>
        <w:t>3.2 ซอฟต์แวร์ที่รวมอยู่ใน CIS Suite Standard</w:t>
      </w:r>
    </w:p>
    <w:p w:rsidR="001D0F21" w:rsidRDefault="00CC04D8">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1D0F21" w:rsidRDefault="00CC04D8" w:rsidP="00CC04D8">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1D0F21" w:rsidRDefault="00CC04D8" w:rsidP="00CC04D8">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1D0F21" w:rsidRDefault="00CC04D8">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0F21" w:rsidRDefault="001D0F21">
      <w:pPr>
        <w:pStyle w:val="ProductList-Body"/>
      </w:pPr>
    </w:p>
    <w:p w:rsidR="001D0F21" w:rsidRDefault="00CC04D8">
      <w:pPr>
        <w:pStyle w:val="ProductList-ClauseHeading"/>
        <w:outlineLvl w:val="3"/>
      </w:pPr>
      <w:r>
        <w:t>3.3 ซอฟต์แวร์ที่รวมอยู่ใน CIS Suite Datacenter</w:t>
      </w:r>
    </w:p>
    <w:p w:rsidR="001D0F21" w:rsidRDefault="00CC04D8">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1D0F21" w:rsidRDefault="001D0F21">
      <w:pPr>
        <w:pStyle w:val="ProductList-Body"/>
      </w:pPr>
    </w:p>
    <w:p w:rsidR="001D0F21" w:rsidRDefault="00CC04D8">
      <w:pPr>
        <w:pStyle w:val="ProductList-ClauseHeading"/>
        <w:outlineLvl w:val="3"/>
      </w:pPr>
      <w:r>
        <w:t>3.4 สิทธิการใช้งานการจัดการ</w:t>
      </w:r>
    </w:p>
    <w:p w:rsidR="001D0F21" w:rsidRDefault="00CC04D8">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1D0F21" w:rsidRDefault="001D0F21">
      <w:pPr>
        <w:pStyle w:val="ProductList-Body"/>
      </w:pPr>
    </w:p>
    <w:p w:rsidR="001D0F21" w:rsidRDefault="00CC04D8">
      <w:pPr>
        <w:pStyle w:val="ProductList-ClauseHeading"/>
        <w:outlineLvl w:val="3"/>
      </w:pPr>
      <w:r>
        <w:lastRenderedPageBreak/>
        <w:t>3.5 ข้อกำหนดเพิ่มเติม</w:t>
      </w:r>
    </w:p>
    <w:p w:rsidR="001D0F21" w:rsidRDefault="00CC04D8">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1D0F21" w:rsidRDefault="001D0F21">
      <w:pPr>
        <w:pStyle w:val="ProductList-Body"/>
      </w:pPr>
    </w:p>
    <w:p w:rsidR="001D0F21" w:rsidRDefault="00CC04D8">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1D0F21" w:rsidRDefault="001D0F21">
      <w:pPr>
        <w:pStyle w:val="ProductList-Body"/>
      </w:pPr>
    </w:p>
    <w:p w:rsidR="001D0F21" w:rsidRDefault="00CC04D8">
      <w:pPr>
        <w:pStyle w:val="ProductList-ClauseHeading"/>
        <w:outlineLvl w:val="3"/>
      </w:pPr>
      <w:r>
        <w:t>3.6 สิทธิในการดาวน์เกรดพิเศษ – Core Infrastructure Server Suite Standard</w:t>
      </w:r>
    </w:p>
    <w:p w:rsidR="001D0F21" w:rsidRDefault="00CC04D8">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1D0F21" w:rsidRDefault="00CC04D8">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4.1 ข้อเสนอการต่ออายุ Software Assurance สำหรับ Windows Server และ System Center</w:t>
      </w:r>
    </w:p>
    <w:p w:rsidR="001D0F21" w:rsidRDefault="00CC04D8">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คอลัมน์ B</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Windows Server Standard </w:t>
            </w:r>
            <w:r>
              <w:fldChar w:fldCharType="begin"/>
            </w:r>
            <w:r>
              <w:instrText xml:space="preserve"> XE "Windows Server Standard " </w:instrText>
            </w:r>
            <w:r>
              <w:fldChar w:fldCharType="end"/>
            </w:r>
          </w:p>
          <w:p w:rsidR="001D0F21" w:rsidRDefault="00CC04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Infrastructure Server Suite Standard</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Server Datacenter</w:t>
            </w:r>
            <w:r>
              <w:fldChar w:fldCharType="begin"/>
            </w:r>
            <w:r>
              <w:instrText xml:space="preserve"> XE "Windows Server Datacenter" </w:instrText>
            </w:r>
            <w:r>
              <w:fldChar w:fldCharType="end"/>
            </w:r>
          </w:p>
          <w:p w:rsidR="001D0F21" w:rsidRDefault="00CC04D8">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Infrastructure Server Suite Datacenter</w:t>
            </w:r>
          </w:p>
        </w:tc>
      </w:tr>
    </w:tbl>
    <w:p w:rsidR="001D0F21" w:rsidRDefault="00CC04D8">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1D0F21" w:rsidRDefault="001D0F21">
      <w:pPr>
        <w:pStyle w:val="ProductList-Body"/>
      </w:pPr>
    </w:p>
    <w:p w:rsidR="001D0F21" w:rsidRDefault="00CC04D8">
      <w:pPr>
        <w:pStyle w:val="ProductList-ClauseHeading"/>
        <w:outlineLvl w:val="3"/>
      </w:pPr>
      <w:r>
        <w:t>4.2 Software Assurance Rights and Benefits สำหรับสิทธิการใช้งานจากการสมัคร</w:t>
      </w:r>
    </w:p>
    <w:p w:rsidR="001D0F21" w:rsidRDefault="00CC04D8">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60" w:name="_Sec862"/>
      <w:r>
        <w:t>Forefront</w:t>
      </w:r>
      <w:bookmarkEnd w:id="60"/>
      <w:r>
        <w:fldChar w:fldCharType="begin"/>
      </w:r>
      <w:r>
        <w:instrText xml:space="preserve"> TC "</w:instrText>
      </w:r>
      <w:bookmarkStart w:id="61" w:name="_Toc450050181"/>
      <w:r>
        <w:instrText>Forefront</w:instrText>
      </w:r>
      <w:bookmarkEnd w:id="61"/>
      <w:r>
        <w:instrText>" \l 2</w:instrText>
      </w:r>
      <w:r>
        <w:fldChar w:fldCharType="end"/>
      </w:r>
    </w:p>
    <w:p w:rsidR="001D0F21" w:rsidRDefault="00CC04D8">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BFBFBF"/>
              <w:bottom w:val="none" w:sz="4" w:space="0" w:color="BFBFBF"/>
              <w:right w:val="none" w:sz="4" w:space="0" w:color="6E6E6E"/>
            </w:tcBorders>
          </w:tcPr>
          <w:p w:rsidR="001D0F21" w:rsidRDefault="00CC04D8">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1D0F21" w:rsidRDefault="00CC04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2.1 Forefront Identity Manager 2010 – Windows Live Edition</w:t>
      </w:r>
    </w:p>
    <w:p w:rsidR="001D0F21" w:rsidRDefault="00CC04D8">
      <w:pPr>
        <w:pStyle w:val="ProductList-Body"/>
      </w:pPr>
      <w:r>
        <w:t>Forefront Identity Manager 2010 – Windows Live Edition คือ Identity Lifecycle Manager 2007 – Windows Live Edition รุ่นถัดมา</w:t>
      </w:r>
    </w:p>
    <w:p w:rsidR="001D0F21" w:rsidRDefault="00CC04D8">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3.1 การนำเข้าข้อมูลประจำตัว: Forefront Identity Manager 2010 R2 Windows Live Edition</w:t>
      </w:r>
    </w:p>
    <w:p w:rsidR="001D0F21" w:rsidRDefault="00CC04D8">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1D0F21" w:rsidRDefault="001D0F21">
      <w:pPr>
        <w:pStyle w:val="ProductList-Body"/>
      </w:pPr>
    </w:p>
    <w:p w:rsidR="001D0F21" w:rsidRDefault="00CC04D8">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66" w:name="_Sec608"/>
      <w:r>
        <w:t>Microsoft Dynamics</w:t>
      </w:r>
      <w:bookmarkEnd w:id="66"/>
      <w:r>
        <w:fldChar w:fldCharType="begin"/>
      </w:r>
      <w:r>
        <w:instrText xml:space="preserve"> TC "</w:instrText>
      </w:r>
      <w:bookmarkStart w:id="67" w:name="_Toc450050182"/>
      <w:r>
        <w:instrText>Microsoft Dynamics</w:instrText>
      </w:r>
      <w:bookmarkEnd w:id="67"/>
      <w:r>
        <w:instrText>" \l 2</w:instrText>
      </w:r>
      <w:r>
        <w:fldChar w:fldCharType="end"/>
      </w:r>
    </w:p>
    <w:p w:rsidR="001D0F21" w:rsidRDefault="00CC04D8">
      <w:pPr>
        <w:pStyle w:val="ProductList-Offering2HeadingNoBorder"/>
        <w:outlineLvl w:val="2"/>
      </w:pPr>
      <w:bookmarkStart w:id="68" w:name="_Sec609"/>
      <w:r>
        <w:t>Microsoft Dynamics AX</w:t>
      </w:r>
      <w:bookmarkEnd w:id="68"/>
      <w:r>
        <w:fldChar w:fldCharType="begin"/>
      </w:r>
      <w:r>
        <w:instrText xml:space="preserve"> TC "</w:instrText>
      </w:r>
      <w:bookmarkStart w:id="69" w:name="_Toc450050183"/>
      <w:r>
        <w:instrText>Microsoft Dynamics AX</w:instrText>
      </w:r>
      <w:bookmarkEnd w:id="69"/>
      <w:r>
        <w:instrText>" \l 3</w:instrText>
      </w:r>
      <w:r>
        <w:fldChar w:fldCharType="end"/>
      </w:r>
    </w:p>
    <w:p w:rsidR="001D0F21" w:rsidRDefault="00CC04D8">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72" w:name="_Sec789"/>
      <w:r>
        <w:t>3. สิทธิการใช้</w:t>
      </w:r>
      <w:bookmarkEnd w:id="72"/>
    </w:p>
    <w:tbl>
      <w:tblPr>
        <w:tblStyle w:val="PURTable"/>
        <w:tblW w:w="0" w:type="dxa"/>
        <w:tblLook w:val="04A0" w:firstRow="1" w:lastRow="0" w:firstColumn="1" w:lastColumn="0" w:noHBand="0" w:noVBand="1"/>
      </w:tblPr>
      <w:tblGrid>
        <w:gridCol w:w="3571"/>
        <w:gridCol w:w="3854"/>
        <w:gridCol w:w="3491"/>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w:t>
            </w:r>
            <w:r>
              <w:lastRenderedPageBreak/>
              <w:t xml:space="preserve">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w:t>
      </w:r>
    </w:p>
    <w:p w:rsidR="001D0F21" w:rsidRDefault="00CC04D8">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94"/>
        <w:gridCol w:w="3606"/>
        <w:gridCol w:w="351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SubClauseHeading"/>
        <w:outlineLvl w:val="5"/>
      </w:pPr>
      <w:r>
        <w:t>3.1.1 ฟังก์ชันการทำงานเพิ่มเติมที่มาพร้อมกับ Microsoft Dynamics AX 2012 R3 Task CAL</w:t>
      </w:r>
    </w:p>
    <w:p w:rsidR="001D0F21" w:rsidRDefault="00CC04D8">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6"/>
        <w:gridCol w:w="3525"/>
        <w:gridCol w:w="352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Microsoft Dynamics AX 2012 R3 Task Use Additive CAL</w:t>
            </w:r>
          </w:p>
        </w:tc>
      </w:tr>
    </w:tbl>
    <w:p w:rsidR="001D0F21" w:rsidRDefault="001D0F21">
      <w:pPr>
        <w:pStyle w:val="ProductList-BodyIndented"/>
      </w:pPr>
    </w:p>
    <w:p w:rsidR="001D0F21" w:rsidRDefault="00CC04D8">
      <w:pPr>
        <w:pStyle w:val="ProductList-SubClauseHeading"/>
        <w:outlineLvl w:val="5"/>
      </w:pPr>
      <w:r>
        <w:t>3.1.2 ฟังก์ชันการทำงานเพิ่มเติมที่มาพร้อมกับ Microsoft Dynamics AX 2012 R3 Functional CAL</w:t>
      </w:r>
    </w:p>
    <w:p w:rsidR="001D0F21" w:rsidRDefault="00CC04D8">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Microsoft Dynamics AX 2012 R3 Functional Use Additive CAL</w:t>
            </w:r>
          </w:p>
        </w:tc>
      </w:tr>
    </w:tbl>
    <w:p w:rsidR="001D0F21" w:rsidRDefault="001D0F21">
      <w:pPr>
        <w:pStyle w:val="ProductList-BodyIndented"/>
      </w:pPr>
    </w:p>
    <w:p w:rsidR="001D0F21" w:rsidRDefault="00CC04D8">
      <w:pPr>
        <w:pStyle w:val="ProductList-SubClauseHeading"/>
        <w:outlineLvl w:val="5"/>
      </w:pPr>
      <w:r>
        <w:t>3.1.3 ฟังก์ชันการทำงานเพิ่มเติมที่มาพร้อมกับ Microsoft Dynamics AX 2012 R3 Enterprise CAL</w:t>
      </w:r>
    </w:p>
    <w:p w:rsidR="001D0F21" w:rsidRDefault="00CC04D8">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Microsoft Dynamics AX 2012 R3 Enterprise Use Additive CAL</w:t>
            </w:r>
          </w:p>
        </w:tc>
      </w:tr>
    </w:tbl>
    <w:p w:rsidR="001D0F21" w:rsidRDefault="001D0F21">
      <w:pPr>
        <w:pStyle w:val="ProductList-BodyIndented"/>
      </w:pPr>
    </w:p>
    <w:p w:rsidR="001D0F21" w:rsidRDefault="00CC04D8">
      <w:pPr>
        <w:pStyle w:val="ProductList-ClauseHeading"/>
        <w:outlineLvl w:val="4"/>
      </w:pPr>
      <w:r>
        <w:t>3.2 สิทธิในการดัดแปลงแก้ไข</w:t>
      </w:r>
    </w:p>
    <w:p w:rsidR="001D0F21" w:rsidRDefault="00CC04D8">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1D0F21" w:rsidRDefault="001D0F21">
      <w:pPr>
        <w:pStyle w:val="ProductList-Body"/>
      </w:pPr>
    </w:p>
    <w:p w:rsidR="001D0F21" w:rsidRDefault="00CC04D8">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01"/>
        <w:gridCol w:w="2914"/>
        <w:gridCol w:w="4001"/>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4.1 การแปลเพื่อปลายทางและการปรับปรุง</w:t>
      </w:r>
    </w:p>
    <w:p w:rsidR="001D0F21" w:rsidRDefault="00CC04D8">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74" w:name="_Sec610"/>
      <w:r>
        <w:t>Microsoft Dynamics CRM</w:t>
      </w:r>
      <w:bookmarkEnd w:id="74"/>
      <w:r>
        <w:fldChar w:fldCharType="begin"/>
      </w:r>
      <w:r>
        <w:instrText xml:space="preserve"> TC "</w:instrText>
      </w:r>
      <w:bookmarkStart w:id="75" w:name="_Toc450050184"/>
      <w:r>
        <w:instrText>Microsoft Dynamics CRM</w:instrText>
      </w:r>
      <w:bookmarkEnd w:id="75"/>
      <w:r>
        <w:instrText>" \l 3</w:instrText>
      </w:r>
      <w:r>
        <w:fldChar w:fldCharType="end"/>
      </w:r>
    </w:p>
    <w:p w:rsidR="001D0F21" w:rsidRDefault="00CC04D8">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4069"/>
        <w:gridCol w:w="617"/>
        <w:gridCol w:w="613"/>
        <w:gridCol w:w="614"/>
        <w:gridCol w:w="610"/>
        <w:gridCol w:w="610"/>
        <w:gridCol w:w="615"/>
        <w:gridCol w:w="617"/>
        <w:gridCol w:w="684"/>
        <w:gridCol w:w="638"/>
        <w:gridCol w:w="615"/>
        <w:gridCol w:w="614"/>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lastRenderedPageBreak/>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79"/>
        <w:gridCol w:w="4302"/>
        <w:gridCol w:w="323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w:t>
      </w:r>
    </w:p>
    <w:p w:rsidR="001D0F21" w:rsidRDefault="00CC04D8">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Microsoft Dynamics CRM Online Essential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Microsoft Dynamics CRM Online Professional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SubClauseHeading"/>
        <w:outlineLvl w:val="5"/>
      </w:pPr>
      <w:r>
        <w:t>3.1.1 ฟังก์ชันการทำงานเพิ่มเติมที่มาพร้อมกับ Microsoft Dynamics CRM 2016 Basic Use Additive CAL</w:t>
      </w:r>
    </w:p>
    <w:p w:rsidR="001D0F21" w:rsidRDefault="00CC04D8">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Microsoft Dynamics CRM Online Basic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Microsoft Dynamics CRM Online Professional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Indented"/>
      </w:pPr>
    </w:p>
    <w:p w:rsidR="001D0F21" w:rsidRDefault="00CC04D8">
      <w:pPr>
        <w:pStyle w:val="ProductList-SubClauseHeading"/>
        <w:outlineLvl w:val="5"/>
      </w:pPr>
      <w:r>
        <w:t>3.1.2 ฟังก์ชันการทำงานเพิ่มเติมที่มาพร้อมกับ Microsoft Dynamics CRM 2016 Professional Use Additive CAL</w:t>
      </w:r>
    </w:p>
    <w:p w:rsidR="001D0F21" w:rsidRDefault="00CC04D8">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Microsoft Dynamics CRM Online Professional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Microsoft Dynamics CRM 2016 Professional </w:t>
            </w:r>
            <w:r>
              <w:lastRenderedPageBreak/>
              <w:t>Additive CAL</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 xml:space="preserve">Microsoft Dynamics CRM Online Enterprise </w:t>
            </w:r>
            <w:r>
              <w:lastRenderedPageBreak/>
              <w:t>(User SL)</w:t>
            </w:r>
          </w:p>
        </w:tc>
      </w:tr>
    </w:tbl>
    <w:p w:rsidR="001D0F21" w:rsidRDefault="001D0F21">
      <w:pPr>
        <w:pStyle w:val="ProductList-BodyIndented"/>
      </w:pPr>
    </w:p>
    <w:p w:rsidR="001D0F21" w:rsidRDefault="00CC04D8">
      <w:pPr>
        <w:pStyle w:val="ProductList-ClauseHeading"/>
        <w:outlineLvl w:val="4"/>
      </w:pPr>
      <w:r>
        <w:t>3.2 Yammer</w:t>
      </w:r>
    </w:p>
    <w:p w:rsidR="001D0F21" w:rsidRDefault="00CC04D8">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1D0F21" w:rsidRDefault="001D0F21">
      <w:pPr>
        <w:pStyle w:val="ProductList-Body"/>
      </w:pPr>
    </w:p>
    <w:p w:rsidR="001D0F21" w:rsidRDefault="00CC04D8">
      <w:pPr>
        <w:pStyle w:val="ProductList-ClauseHeading"/>
        <w:outlineLvl w:val="4"/>
      </w:pPr>
      <w:r>
        <w:t>3.3 สิทธิการใช้แทนที่เมื่อเกิดข้อผิดพลาด</w:t>
      </w:r>
    </w:p>
    <w:p w:rsidR="001D0F21" w:rsidRDefault="00CC04D8">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1D0F21" w:rsidRDefault="001D0F21">
      <w:pPr>
        <w:pStyle w:val="ProductList-Body"/>
      </w:pPr>
    </w:p>
    <w:p w:rsidR="001D0F21" w:rsidRDefault="00CC04D8">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Microsoft Dynamics CRM 2016 Microsoft Office Outlook</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Reporting Extensions for Microsoft Dynamics CRM 2016</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Marketing Connector for Microsoft Dynamics CRM (ไม่ใช่ Workgroup Server)</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4.1 Microsoft Dynamics CRM 2016 Professional Additive CAL – Unified Service Desk</w:t>
      </w:r>
    </w:p>
    <w:p w:rsidR="001D0F21" w:rsidRDefault="00CC04D8">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1D0F21" w:rsidRDefault="001D0F21">
      <w:pPr>
        <w:pStyle w:val="ProductList-Body"/>
      </w:pPr>
    </w:p>
    <w:p w:rsidR="001D0F21" w:rsidRDefault="00CC04D8">
      <w:pPr>
        <w:pStyle w:val="ProductList-ClauseHeading"/>
        <w:outlineLvl w:val="4"/>
      </w:pPr>
      <w:r>
        <w:t>4.2 Microsoft Dynamics CustomerSource</w:t>
      </w:r>
    </w:p>
    <w:p w:rsidR="001D0F21" w:rsidRDefault="00CC04D8">
      <w:pPr>
        <w:pStyle w:val="ProductList-Body"/>
      </w:pPr>
      <w:r>
        <w:t xml:space="preserve">ลูกค้า Microsoft Dynamics ที่มี SA ที่ใช้ได้หรือการสมัครใช้งานทางออนไลน์จะมีสิทธิเข้าใช้ CustomerSource </w:t>
      </w: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0050185"/>
      <w:r>
        <w:instrText>Microsoft Identity Manager</w:instrText>
      </w:r>
      <w:bookmarkEnd w:id="81"/>
      <w:r>
        <w:instrText>" \l 2</w:instrText>
      </w:r>
      <w:r>
        <w:fldChar w:fldCharType="end"/>
      </w:r>
    </w:p>
    <w:p w:rsidR="001D0F21" w:rsidRDefault="00CC04D8">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BFBFBF"/>
              <w:bottom w:val="dashed" w:sz="4" w:space="0" w:color="BFBFBF"/>
              <w:right w:val="none" w:sz="4" w:space="0" w:color="6E6E6E"/>
            </w:tcBorders>
          </w:tcPr>
          <w:p w:rsidR="001D0F21" w:rsidRDefault="00CC04D8">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BFBFBF"/>
              <w:bottom w:val="none" w:sz="4" w:space="0" w:color="BFBFBF"/>
              <w:right w:val="none" w:sz="4" w:space="0" w:color="6E6E6E"/>
            </w:tcBorders>
          </w:tcPr>
          <w:p w:rsidR="001D0F21" w:rsidRDefault="00CC04D8">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71"/>
        <w:gridCol w:w="3854"/>
        <w:gridCol w:w="3491"/>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lastRenderedPageBreak/>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1D0F21" w:rsidRDefault="001D0F21">
            <w:pPr>
              <w:pStyle w:val="ProductList-TableBody"/>
            </w:pPr>
          </w:p>
        </w:tc>
      </w:tr>
    </w:tbl>
    <w:p w:rsidR="001D0F21" w:rsidRDefault="00CC04D8">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50050186"/>
      <w:r>
        <w:instrText>โปรแกรมประยุกต์ Office</w:instrText>
      </w:r>
      <w:bookmarkEnd w:id="87"/>
      <w:r>
        <w:instrText>" \l 2</w:instrText>
      </w:r>
      <w:r>
        <w:fldChar w:fldCharType="end"/>
      </w:r>
    </w:p>
    <w:p w:rsidR="001D0F21" w:rsidRDefault="00CC04D8">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50050187"/>
      <w:r>
        <w:instrText>โปรแกรมประยุกต์เดสก์ท็อป Office</w:instrText>
      </w:r>
      <w:bookmarkEnd w:id="89"/>
      <w:r>
        <w:instrText>" \l 3</w:instrText>
      </w:r>
      <w:r>
        <w:fldChar w:fldCharType="end"/>
      </w:r>
    </w:p>
    <w:p w:rsidR="001D0F21" w:rsidRDefault="00CC04D8">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847"/>
        <w:gridCol w:w="607"/>
        <w:gridCol w:w="591"/>
        <w:gridCol w:w="595"/>
        <w:gridCol w:w="679"/>
        <w:gridCol w:w="577"/>
        <w:gridCol w:w="599"/>
        <w:gridCol w:w="708"/>
        <w:gridCol w:w="684"/>
        <w:gridCol w:w="638"/>
        <w:gridCol w:w="599"/>
        <w:gridCol w:w="792"/>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000000"/>
              <w:bottom w:val="dashed" w:sz="4" w:space="0" w:color="BFBFBF"/>
              <w:right w:val="single" w:sz="6" w:space="0" w:color="FFFFFF"/>
            </w:tcBorders>
          </w:tcPr>
          <w:p w:rsidR="001D0F21" w:rsidRDefault="00CC04D8">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dashed" w:sz="4" w:space="0" w:color="BFBFBF"/>
              <w:right w:val="single" w:sz="6" w:space="0" w:color="FFFFFF"/>
            </w:tcBorders>
          </w:tcPr>
          <w:p w:rsidR="001D0F21" w:rsidRDefault="00CC04D8">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1D0F21" w:rsidRDefault="001D0F21">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000000"/>
              <w:bottom w:val="none" w:sz="4" w:space="0" w:color="BFBFBF"/>
              <w:right w:val="single" w:sz="6" w:space="0" w:color="FFFFFF"/>
            </w:tcBorders>
          </w:tcPr>
          <w:p w:rsidR="001D0F21" w:rsidRDefault="00CC04D8">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1D0F21" w:rsidRDefault="00CC04D8">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1D0F21" w:rsidRDefault="001D0F21">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2.1 Project Professional 2016</w:t>
      </w:r>
    </w:p>
    <w:p w:rsidR="001D0F21" w:rsidRDefault="00CC04D8">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1D0F21" w:rsidRDefault="001D0F21">
      <w:pPr>
        <w:pStyle w:val="ProductList-Body"/>
      </w:pPr>
    </w:p>
    <w:p w:rsidR="001D0F21" w:rsidRDefault="00CC04D8">
      <w:pPr>
        <w:pStyle w:val="ProductList-ClauseHeading"/>
        <w:outlineLvl w:val="4"/>
      </w:pPr>
      <w:r>
        <w:lastRenderedPageBreak/>
        <w:t>2.2 การทำงานจากที่บ้าน</w:t>
      </w:r>
    </w:p>
    <w:p w:rsidR="001D0F21" w:rsidRDefault="00CC04D8">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Standard หรือ Office Professional Plus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1D0F21" w:rsidRDefault="001D0F21">
      <w:pPr>
        <w:pStyle w:val="ProductList-Body"/>
      </w:pPr>
    </w:p>
    <w:p w:rsidR="001D0F21" w:rsidRDefault="00CC04D8">
      <w:pPr>
        <w:pStyle w:val="ProductList-ClauseHeading"/>
        <w:outlineLvl w:val="4"/>
      </w:pPr>
      <w:r>
        <w:t>2.3 การปรับเปลี่ยน</w:t>
      </w:r>
    </w:p>
    <w:p w:rsidR="001D0F21" w:rsidRDefault="00CC04D8">
      <w:pPr>
        <w:pStyle w:val="ProductList-Body"/>
      </w:pPr>
      <w:r>
        <w:t>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ผลิตภัณฑ์ที่กำลังมีการปรับเปลี่ยน (ซอฟต์แวร์)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ตัวเลือกการปรับเปลี่ยนที่มีผล (Online Services)</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และ Core Suite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&amp; Government E3, E4)*</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&amp; Government E3, E4)*</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Project Pro for Office 365</w:t>
            </w:r>
            <w:r>
              <w:fldChar w:fldCharType="begin"/>
            </w:r>
            <w:r>
              <w:instrText xml:space="preserve"> XE "Project Pro for Office 365" </w:instrText>
            </w:r>
            <w:r>
              <w:fldChar w:fldCharType="end"/>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Visio Pro for Office 365</w:t>
            </w:r>
            <w:r>
              <w:fldChar w:fldCharType="begin"/>
            </w:r>
            <w:r>
              <w:instrText xml:space="preserve"> XE "Visio Pro for Office 365" </w:instrText>
            </w:r>
            <w:r>
              <w:fldChar w:fldCharType="end"/>
            </w:r>
          </w:p>
        </w:tc>
      </w:tr>
    </w:tbl>
    <w:p w:rsidR="001D0F21" w:rsidRDefault="00CC04D8">
      <w:pPr>
        <w:pStyle w:val="ProductList-Body"/>
      </w:pPr>
      <w:r>
        <w:rPr>
          <w:i/>
        </w:rPr>
        <w:t>*ตัวเลือกการปรับเปลี่ยนนี้ยังจำเป็นต้องมี CAL Suite Bridge ที่เหมาะสม</w:t>
      </w:r>
    </w:p>
    <w:p w:rsidR="001D0F21" w:rsidRDefault="001D0F21">
      <w:pPr>
        <w:pStyle w:val="ProductList-Body"/>
      </w:pPr>
    </w:p>
    <w:p w:rsidR="001D0F21" w:rsidRDefault="00CC04D8">
      <w:pPr>
        <w:pStyle w:val="ProductList-ClauseHeading"/>
        <w:outlineLvl w:val="4"/>
      </w:pPr>
      <w:r>
        <w:t>2.4 แพลตฟอร์มอิสระ</w:t>
      </w:r>
    </w:p>
    <w:p w:rsidR="001D0F21" w:rsidRDefault="00CC04D8">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1D0F21" w:rsidRDefault="001D0F21">
      <w:pPr>
        <w:pStyle w:val="ProductList-Body"/>
      </w:pPr>
    </w:p>
    <w:p w:rsidR="001D0F21" w:rsidRDefault="00CC04D8">
      <w:pPr>
        <w:pStyle w:val="ProductList-ClauseHeading"/>
        <w:outlineLvl w:val="4"/>
      </w:pPr>
      <w:r>
        <w:t>2.5 รุ่นที่รับช่วงต่อ</w:t>
      </w:r>
    </w:p>
    <w:p w:rsidR="001D0F21" w:rsidRDefault="00CC04D8">
      <w:pPr>
        <w:pStyle w:val="ProductList-Body"/>
      </w:pPr>
      <w:r>
        <w:t>Skype for Business 2016 คือรุ่นที่รับช่วงต่อของ Lync 2013</w:t>
      </w:r>
    </w:p>
    <w:p w:rsidR="001D0F21" w:rsidRDefault="00CC04D8">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63"/>
        <w:gridCol w:w="3844"/>
        <w:gridCol w:w="350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สิทธิการใช้เพื่อการพาณิชย์ของ Office Home &amp; Student 2013 RT</w:t>
      </w:r>
    </w:p>
    <w:p w:rsidR="001D0F21" w:rsidRDefault="00CC04D8">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1D0F21" w:rsidRDefault="001D0F21">
      <w:pPr>
        <w:pStyle w:val="ProductList-Body"/>
      </w:pPr>
    </w:p>
    <w:p w:rsidR="001D0F21" w:rsidRDefault="00CC04D8">
      <w:pPr>
        <w:pStyle w:val="ProductList-ClauseHeading"/>
        <w:outlineLvl w:val="4"/>
      </w:pPr>
      <w:r>
        <w:t>3.2 Office Professional Plus 2016 และ Office Standard 2016 – การใช้เพื่อการพาณิชย์ของ Office Home &amp; Student 2013 RT</w:t>
      </w:r>
    </w:p>
    <w:p w:rsidR="001D0F21" w:rsidRDefault="00CC04D8">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1D0F21" w:rsidRDefault="00CC04D8">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4.1 Project Professional 2016</w:t>
      </w:r>
    </w:p>
    <w:p w:rsidR="001D0F21" w:rsidRDefault="00CC04D8">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50050188"/>
      <w:r>
        <w:instrText>Office for Mac</w:instrText>
      </w:r>
      <w:bookmarkEnd w:id="95"/>
      <w:r>
        <w:instrText>" \l 3</w:instrText>
      </w:r>
      <w:r>
        <w:fldChar w:fldCharType="end"/>
      </w:r>
    </w:p>
    <w:p w:rsidR="001D0F21" w:rsidRDefault="00CC04D8">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2.1 รุ่นที่รับช่วงต่อ</w:t>
      </w:r>
    </w:p>
    <w:p w:rsidR="001D0F21" w:rsidRDefault="00CC04D8">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1D0F21" w:rsidRDefault="001D0F21">
      <w:pPr>
        <w:pStyle w:val="ProductList-Body"/>
      </w:pPr>
    </w:p>
    <w:p w:rsidR="001D0F21" w:rsidRDefault="00CC04D8">
      <w:pPr>
        <w:pStyle w:val="ProductList-ClauseHeading"/>
        <w:outlineLvl w:val="4"/>
      </w:pPr>
      <w:r>
        <w:t>2.2 การทำงานจากที่บ้าน</w:t>
      </w:r>
    </w:p>
    <w:p w:rsidR="001D0F21" w:rsidRDefault="00CC04D8">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1D0F21" w:rsidRDefault="001D0F21">
      <w:pPr>
        <w:pStyle w:val="ProductList-Body"/>
      </w:pPr>
    </w:p>
    <w:p w:rsidR="001D0F21" w:rsidRDefault="00CC04D8">
      <w:pPr>
        <w:pStyle w:val="ProductList-ClauseHeading"/>
        <w:outlineLvl w:val="4"/>
      </w:pPr>
      <w:r>
        <w:t>2.3 แพลตฟอร์มอิสระ</w:t>
      </w:r>
    </w:p>
    <w:p w:rsidR="001D0F21" w:rsidRDefault="00CC04D8">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1D0F21" w:rsidRDefault="00CC04D8">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63"/>
        <w:gridCol w:w="3844"/>
        <w:gridCol w:w="350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การใช้เพื่อการพาณิชย์ของ Office Home &amp; Student 2013 RT</w:t>
      </w:r>
    </w:p>
    <w:p w:rsidR="001D0F21" w:rsidRDefault="00CC04D8">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1D0F21" w:rsidRDefault="00CC04D8">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100" w:name="_Sec612"/>
      <w:r>
        <w:t>Office Server</w:t>
      </w:r>
      <w:bookmarkEnd w:id="100"/>
      <w:r>
        <w:fldChar w:fldCharType="begin"/>
      </w:r>
      <w:r>
        <w:instrText xml:space="preserve"> TC "</w:instrText>
      </w:r>
      <w:bookmarkStart w:id="101" w:name="_Toc450050189"/>
      <w:r>
        <w:instrText>Office Server</w:instrText>
      </w:r>
      <w:bookmarkEnd w:id="101"/>
      <w:r>
        <w:instrText>" \l 2</w:instrText>
      </w:r>
      <w:r>
        <w:fldChar w:fldCharType="end"/>
      </w:r>
    </w:p>
    <w:p w:rsidR="001D0F21" w:rsidRDefault="00CC04D8">
      <w:pPr>
        <w:pStyle w:val="ProductList-Offering2HeadingNoBorder"/>
        <w:outlineLvl w:val="2"/>
      </w:pPr>
      <w:bookmarkStart w:id="102" w:name="_Sec638"/>
      <w:r>
        <w:t>Exchange Server</w:t>
      </w:r>
      <w:bookmarkEnd w:id="102"/>
      <w:r>
        <w:fldChar w:fldCharType="begin"/>
      </w:r>
      <w:r>
        <w:instrText xml:space="preserve"> TC "</w:instrText>
      </w:r>
      <w:bookmarkStart w:id="103" w:name="_Toc450050190"/>
      <w:r>
        <w:instrText>Exchange Server</w:instrText>
      </w:r>
      <w:bookmarkEnd w:id="103"/>
      <w:r>
        <w:instrText>" \l 3</w:instrText>
      </w:r>
      <w:r>
        <w:fldChar w:fldCharType="end"/>
      </w:r>
    </w:p>
    <w:p w:rsidR="001D0F21" w:rsidRDefault="00CC04D8">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542"/>
        <w:gridCol w:w="3916"/>
        <w:gridCol w:w="345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Exchange Online Plan 1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Exchange Online Plan 2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Exchange Online Plan 2G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SubClauseHeading"/>
        <w:outlineLvl w:val="5"/>
      </w:pPr>
      <w:r>
        <w:t>3.1.1 ฟังก์ชันการทำงานเพิ่มเติมที่มาพร้อมกับ Exchange Enterprise CAL</w:t>
      </w:r>
    </w:p>
    <w:p w:rsidR="001D0F21" w:rsidRDefault="00CC04D8">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Exchange Online Plan 2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E0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Exchange Online Plan 2G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Indented"/>
      </w:pPr>
    </w:p>
    <w:p w:rsidR="001D0F21" w:rsidRDefault="00CC04D8">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4.1 ข้อกำหนดและเงื่อนไขเพิ่มเติมของ Exchange Enterprise CAL with Services 2016</w:t>
      </w:r>
    </w:p>
    <w:p w:rsidR="001D0F21" w:rsidRDefault="00CC04D8">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9">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108" w:name="_Sec639"/>
      <w:r>
        <w:t>Project Server</w:t>
      </w:r>
      <w:bookmarkEnd w:id="108"/>
      <w:r>
        <w:fldChar w:fldCharType="begin"/>
      </w:r>
      <w:r>
        <w:instrText xml:space="preserve"> TC "</w:instrText>
      </w:r>
      <w:bookmarkStart w:id="109" w:name="_Toc450050191"/>
      <w:r>
        <w:instrText>Project Server</w:instrText>
      </w:r>
      <w:bookmarkEnd w:id="109"/>
      <w:r>
        <w:instrText>" \l 3</w:instrText>
      </w:r>
      <w:r>
        <w:fldChar w:fldCharType="end"/>
      </w:r>
    </w:p>
    <w:p w:rsidR="001D0F21" w:rsidRDefault="00CC04D8">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71"/>
        <w:gridCol w:w="3854"/>
        <w:gridCol w:w="3491"/>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Project Lite</w:t>
            </w:r>
            <w:r>
              <w:fldChar w:fldCharType="begin"/>
            </w:r>
            <w:r>
              <w:instrText xml:space="preserve"> XE "Project Lite" </w:instrText>
            </w:r>
            <w:r>
              <w:fldChar w:fldCharType="end"/>
            </w:r>
            <w:r>
              <w:t xml:space="preserve">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D0F21" w:rsidRDefault="00CC04D8">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1D0F21" w:rsidRDefault="001D0F21">
      <w:pPr>
        <w:pStyle w:val="ProductList-Body"/>
      </w:pPr>
    </w:p>
    <w:p w:rsidR="001D0F21" w:rsidRDefault="00CC04D8">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114" w:name="_Sec640"/>
      <w:r>
        <w:t>SharePoint Server</w:t>
      </w:r>
      <w:bookmarkEnd w:id="114"/>
      <w:r>
        <w:fldChar w:fldCharType="begin"/>
      </w:r>
      <w:r>
        <w:instrText xml:space="preserve"> TC "</w:instrText>
      </w:r>
      <w:bookmarkStart w:id="115" w:name="_Toc450050192"/>
      <w:r>
        <w:instrText>SharePoint Server</w:instrText>
      </w:r>
      <w:bookmarkEnd w:id="115"/>
      <w:r>
        <w:instrText>" \l 3</w:instrText>
      </w:r>
      <w:r>
        <w:fldChar w:fldCharType="end"/>
      </w:r>
    </w:p>
    <w:p w:rsidR="001D0F21" w:rsidRDefault="00CC04D8">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w:t>
            </w:r>
            <w:r>
              <w:rPr>
                <w:color w:val="000000"/>
              </w:rPr>
              <w:lastRenderedPageBreak/>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lastRenderedPageBreak/>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71"/>
        <w:gridCol w:w="3854"/>
        <w:gridCol w:w="3491"/>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SharePoint Online Plan 2</w:t>
            </w:r>
            <w:r>
              <w:fldChar w:fldCharType="begin"/>
            </w:r>
            <w:r>
              <w:instrText xml:space="preserve"> XE "SharePoint Online Plan 2" </w:instrText>
            </w:r>
            <w:r>
              <w:fldChar w:fldCharType="end"/>
            </w:r>
            <w:r>
              <w:t xml:space="preserve">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 xml:space="preserve">สิทธิการใช้งานที่เทียบเท่ากับ CAL (โปรดดู </w:t>
            </w:r>
            <w:hyperlink r:id="rId50">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0F21" w:rsidRDefault="00CC04D8">
            <w:pPr>
              <w:pStyle w:val="ProductList-TableBody"/>
            </w:pPr>
            <w:r>
              <w:t>SharePoint Online Plan 2 User SL</w:t>
            </w:r>
          </w:p>
        </w:tc>
      </w:tr>
    </w:tbl>
    <w:p w:rsidR="001D0F21" w:rsidRDefault="001D0F21">
      <w:pPr>
        <w:pStyle w:val="ProductList-Body"/>
      </w:pPr>
    </w:p>
    <w:p w:rsidR="001D0F21" w:rsidRDefault="00CC04D8">
      <w:pPr>
        <w:pStyle w:val="ProductList-SubClauseHeading"/>
        <w:outlineLvl w:val="5"/>
      </w:pPr>
      <w:r>
        <w:t>3.2.1 ฟังก์ชันการทำงาน SharePoint Server เพิ่มเติมที่มาพร้อมกับ SharePoint Enterprise CAL</w:t>
      </w:r>
    </w:p>
    <w:p w:rsidR="001D0F21" w:rsidRDefault="00CC04D8">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SharePoint Online Plan 2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Indented"/>
      </w:pPr>
    </w:p>
    <w:p w:rsidR="001D0F21" w:rsidRDefault="00CC04D8">
      <w:pPr>
        <w:pStyle w:val="ProductList-ClauseHeading"/>
        <w:outlineLvl w:val="4"/>
      </w:pPr>
      <w:r>
        <w:t>3.3 การยกเว้น CAL สำหรับผู้ใช้ที่เข้าใช้เนื้อหาที่เผยแพร่ทั่วไป</w:t>
      </w:r>
    </w:p>
    <w:p w:rsidR="001D0F21" w:rsidRDefault="00CC04D8">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1D0F21" w:rsidRDefault="001D0F21">
      <w:pPr>
        <w:pStyle w:val="ProductList-Body"/>
      </w:pPr>
    </w:p>
    <w:p w:rsidR="001D0F21" w:rsidRDefault="00CC04D8">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50050193"/>
      <w:r>
        <w:instrText>Skype for Business Server</w:instrText>
      </w:r>
      <w:bookmarkEnd w:id="121"/>
      <w:r>
        <w:instrText>" \l 3</w:instrText>
      </w:r>
      <w:r>
        <w:fldChar w:fldCharType="end"/>
      </w:r>
    </w:p>
    <w:p w:rsidR="001D0F21" w:rsidRDefault="00CC04D8">
      <w:pPr>
        <w:pStyle w:val="ProductList-Offering1SubSection"/>
        <w:outlineLvl w:val="3"/>
      </w:pPr>
      <w:bookmarkStart w:id="122" w:name="_Sec686"/>
      <w:r>
        <w:t>1. ความพร้อมให้บริการของโปรแกรม</w:t>
      </w:r>
      <w:bookmarkEnd w:id="122"/>
    </w:p>
    <w:p w:rsidR="001D0F21" w:rsidRDefault="001D0F21">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531"/>
        <w:gridCol w:w="3839"/>
        <w:gridCol w:w="354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Skype for Business Online Plan 1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Skype for Business Online Plan 2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Skype for Business Online Plan 2G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SubClauseHeading"/>
        <w:outlineLvl w:val="5"/>
      </w:pPr>
      <w:r>
        <w:t>3.1.1 ฟังก์ชันการทำงานเพิ่มเติมที่มาพร้อมกับ Skype for Business Server Enterprise CAL</w:t>
      </w:r>
    </w:p>
    <w:p w:rsidR="001D0F21" w:rsidRDefault="00CC04D8">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Skype for Business Online Plan 2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Skype for Business Online Plan 2G User SL</w:t>
            </w:r>
          </w:p>
        </w:tc>
      </w:tr>
      <w:tr w:rsidR="001D0F21">
        <w:tc>
          <w:tcPr>
            <w:tcW w:w="4040" w:type="dxa"/>
            <w:tcBorders>
              <w:top w:val="none" w:sz="4" w:space="0" w:color="000000"/>
              <w:left w:val="single" w:sz="4" w:space="0" w:color="000000"/>
              <w:bottom w:val="non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1D0F21" w:rsidRDefault="00CC04D8">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1D0F21" w:rsidRDefault="00CC04D8">
            <w:pPr>
              <w:pStyle w:val="ProductList-TableBody"/>
            </w:pPr>
            <w:r>
              <w:t>Live Meeting Professional</w:t>
            </w:r>
            <w:r>
              <w:fldChar w:fldCharType="begin"/>
            </w:r>
            <w:r>
              <w:instrText xml:space="preserve"> XE "Live Meeting Professional" </w:instrText>
            </w:r>
            <w:r>
              <w:fldChar w:fldCharType="end"/>
            </w:r>
            <w:r>
              <w:t xml:space="preserve">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Indented"/>
      </w:pPr>
    </w:p>
    <w:p w:rsidR="001D0F21" w:rsidRDefault="00CC04D8">
      <w:pPr>
        <w:pStyle w:val="ProductList-SubClauseHeading"/>
        <w:outlineLvl w:val="5"/>
      </w:pPr>
      <w:r>
        <w:t>3.1.2 ฟังก์ชันการทำงานเพิ่มเติมที่มาพร้อมกับ Skype for Business Server Plus CAL</w:t>
      </w:r>
    </w:p>
    <w:p w:rsidR="001D0F21" w:rsidRDefault="00CC04D8">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Indented"/>
      </w:pPr>
    </w:p>
    <w:p w:rsidR="001D0F21" w:rsidRDefault="00CC04D8">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Audio/Video Conferencing Server Role</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Director Role</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Mediation Server Role</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Lync Server 2013 Group Chat Administration Tool</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PowerShell Snap-in</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Survivable Branch Appliance Role</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Video Interop Server Role</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126" w:name="_Sec613"/>
      <w:r>
        <w:t>สิทธิการเช่า</w:t>
      </w:r>
      <w:bookmarkEnd w:id="126"/>
      <w:r>
        <w:fldChar w:fldCharType="begin"/>
      </w:r>
      <w:r>
        <w:instrText xml:space="preserve"> TC "</w:instrText>
      </w:r>
      <w:bookmarkStart w:id="127" w:name="_Toc450050194"/>
      <w:r>
        <w:instrText>สิทธิการเช่า</w:instrText>
      </w:r>
      <w:bookmarkEnd w:id="127"/>
      <w:r>
        <w:instrText>" \l 2</w:instrText>
      </w:r>
      <w:r>
        <w:fldChar w:fldCharType="end"/>
      </w:r>
    </w:p>
    <w:p w:rsidR="001D0F21" w:rsidRDefault="00CC04D8">
      <w:pPr>
        <w:pStyle w:val="ProductList-Offering1SubSection"/>
        <w:outlineLvl w:val="2"/>
      </w:pPr>
      <w:bookmarkStart w:id="128" w:name="_Sec687"/>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76"/>
        <w:gridCol w:w="611"/>
        <w:gridCol w:w="608"/>
        <w:gridCol w:w="615"/>
        <w:gridCol w:w="611"/>
        <w:gridCol w:w="611"/>
        <w:gridCol w:w="616"/>
        <w:gridCol w:w="617"/>
        <w:gridCol w:w="684"/>
        <w:gridCol w:w="638"/>
        <w:gridCol w:w="616"/>
        <w:gridCol w:w="613"/>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สิทธิการเช่าสำหรับ Office Standard</w:t>
            </w:r>
            <w:r>
              <w:fldChar w:fldCharType="begin"/>
            </w:r>
            <w:r>
              <w:instrText xml:space="preserve"> XE "สิทธิการเช่าสำหรับ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สิทธิการเช่าสำหรับ Office Professional Plus</w:t>
            </w:r>
            <w:r>
              <w:fldChar w:fldCharType="begin"/>
            </w:r>
            <w:r>
              <w:instrText xml:space="preserve"> XE "สิทธิการเช่าสำหรับ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สิทธิการเช่า (Rental Rights) สำหรับ Windows</w:t>
            </w:r>
            <w:r>
              <w:fldChar w:fldCharType="begin"/>
            </w:r>
            <w:r>
              <w:instrText xml:space="preserve"> XE "สิทธิการเช่า (Rental Rights) สำหรับ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2"/>
      </w:pPr>
      <w:bookmarkStart w:id="129" w:name="_Sec742"/>
      <w:r>
        <w:t>2. เงื่อนไขผลิตภัณฑ์</w:t>
      </w:r>
      <w:bookmarkEnd w:id="129"/>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รุ่นก่อนหน้า: N/A</w:t>
            </w:r>
          </w:p>
        </w:tc>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สิทธิการเช่าทั้งหมด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(SA):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2.1 สิทธิการเช่า</w:t>
      </w:r>
    </w:p>
    <w:p w:rsidR="001D0F21" w:rsidRDefault="00CC04D8">
      <w:pPr>
        <w:pStyle w:val="ProductList-Body"/>
      </w:pPr>
      <w:r>
        <w:t>สิทธิการใช้งานของสิทธิการเช่าที่ได้รับอนุญาตภายใต้โปรแกรมเหล่านี้จะเป็น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Add-On ที่อนุญาตให้บุคคลภายนอกใช้โปรแกรมประยุกต์หรือระบบปฏิบัติการที่มีคุณสมบัติตามกำหนดและได้รับสิทธิการใช้งา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เหล่านี้ไม่ใช่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ผลิตภัณฑ์แบบเต็มรูปแบบ หรือการเลื่อนชั้นเป็นรุ่นที่สูงกว่า ดังนั้น เดสก์ท็อปแต่ละเครื่องที่ลูกค้าโอน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ต้องได้รับอนุญาตให้ใช้งานโปรแกรมประยุกต์หรือระบบปฏิบัติการที่มีคุณสมบัติตามที่กำหนดดังที่ระบุด้านล่างนี้</w:t>
      </w:r>
    </w:p>
    <w:p w:rsidR="001D0F21" w:rsidRDefault="001D0F21">
      <w:pPr>
        <w:pStyle w:val="ProductList-Body"/>
      </w:pPr>
    </w:p>
    <w:p w:rsidR="001D0F21" w:rsidRDefault="00CC04D8">
      <w:pPr>
        <w:pStyle w:val="ProductList-ClauseHeading"/>
        <w:outlineLvl w:val="3"/>
      </w:pPr>
      <w:r>
        <w:t>2.2 โปรแกรมประยุกต์ที่มีคุณสมบัติตามที่กำหนดสำหรับสิทธิการเช่า– Office</w:t>
      </w:r>
    </w:p>
    <w:p w:rsidR="001D0F21" w:rsidRDefault="00CC04D8">
      <w:pPr>
        <w:pStyle w:val="ProductList-Body"/>
      </w:pPr>
      <w:r>
        <w:t>สิทธิการใช้งานโปรแกรมประยุกต์ที่มีคุณสมบัติตามที่กำหนดจะต้องได้รับการโอนไปยังอุปกรณ์เดียวกันกับที่ได้รับการโอนสิทธิการใช้งานของสิทธิการเช่า VL โปรแกรมประยุกต์ Office ที่ซื้อผ่านทาง OEM จะไม่มีคุณสมบัติสำหรับการซื้อสิทธิการเช่า โปรแกรมประยุกต์ที่มีคุณสมบัติตามที่กำหนด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1"/>
        <w:gridCol w:w="1798"/>
        <w:gridCol w:w="1429"/>
        <w:gridCol w:w="1354"/>
        <w:gridCol w:w="141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ระบบปฏิบัติการที่มีคุณสมบัติตามที่กำหนดสำหรับการซื้อสิทธิการเช่าสำหรับ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PIPC</w:t>
            </w:r>
          </w:p>
          <w:p w:rsidR="001D0F21" w:rsidRDefault="00CC04D8">
            <w:pPr>
              <w:pStyle w:val="ProductList-TableBody"/>
              <w:jc w:val="center"/>
            </w:pPr>
            <w:r>
              <w:rPr>
                <w:color w:val="FFFFFF"/>
              </w:rPr>
              <w:t>(ประเทศญี่ปุ่นเท่านั้น)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r>
      <w:tr w:rsidR="001D0F21">
        <w:tc>
          <w:tcPr>
            <w:tcW w:w="4040" w:type="dxa"/>
            <w:gridSpan w:val="5"/>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rPr>
                <w:b/>
              </w:rPr>
              <w:t>Office Standard</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gridSpan w:val="5"/>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rPr>
                <w:b/>
              </w:rPr>
              <w:t>Office Professional Plus</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bl>
    <w:p w:rsidR="001D0F21" w:rsidRDefault="001D0F21">
      <w:pPr>
        <w:pStyle w:val="ProductList-Body"/>
      </w:pPr>
    </w:p>
    <w:p w:rsidR="001D0F21" w:rsidRDefault="00CC04D8">
      <w:pPr>
        <w:pStyle w:val="ProductList-ClauseHeading"/>
        <w:outlineLvl w:val="3"/>
      </w:pPr>
      <w:r>
        <w:lastRenderedPageBreak/>
        <w:t>2.3 ระบบปฏิบัติการที่มีคุณสมบัติตามที่กำหนดสำหรับสิทธิการเช่า – Windows</w:t>
      </w:r>
    </w:p>
    <w:p w:rsidR="001D0F21" w:rsidRDefault="00CC04D8">
      <w:pPr>
        <w:pStyle w:val="ProductList-Body"/>
      </w:pPr>
      <w:r>
        <w:t xml:space="preserve">ลูกค้าที่ต้องการรับสิทธิการใช้งานของสิทธิการเช่าผ่านโปรแกรม Select หรือ Open License ต้องได้รับสิทธิการใช้งานและติดตั้งระบบปฏิบัติการที่มีคุณสมบัติตามที่กำหนดบนเดสก์ท็อปก่อน นอกจากนี้ ระบบปฏิบัติการที่มีคุณสมบัติตามที่กำหนดที่ได้รับอนุญาตให้ใช้สิทธิยังรวมถึงสิทธิการใช้งานที่ได้รับผ่านข้อตกลง Get Genuine Windows ภายใต้โปรแกรม Select หรือ Open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ที่มีคุณสมบัติตามที่กำหนดจะต้องได้รับการโอนไปยังอุปกรณ์เดียวกันกับที่ได้รับการโอนสิทธิการใช้งานของสิทธิการเช่า VL ระบบปฏิบัติการที่มีคุณสมบัติตามที่กำหนด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0"/>
        <w:gridCol w:w="1206"/>
        <w:gridCol w:w="1183"/>
        <w:gridCol w:w="1230"/>
        <w:gridCol w:w="1161"/>
        <w:gridCol w:w="121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ระบบปฏิบัติการที่มีคุณสมบัติตามที่กำหนดสำหรับการซื้อสิทธิการเช่าสำหรับ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r>
      <w:tr w:rsidR="001D0F21">
        <w:tc>
          <w:tcPr>
            <w:tcW w:w="4040" w:type="dxa"/>
            <w:gridSpan w:val="6"/>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rPr>
                <w:b/>
              </w:rPr>
              <w:t>Windows</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10</w:t>
            </w:r>
            <w:r>
              <w:fldChar w:fldCharType="begin"/>
            </w:r>
            <w:r>
              <w:instrText xml:space="preserve"> XE "Windows 10" </w:instrText>
            </w:r>
            <w:r>
              <w:fldChar w:fldCharType="end"/>
            </w:r>
            <w:r>
              <w:t xml:space="preserve"> Home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8</w:t>
            </w:r>
            <w:r>
              <w:fldChar w:fldCharType="begin"/>
            </w:r>
            <w:r>
              <w:instrText xml:space="preserve"> XE "Windows 8" </w:instrText>
            </w:r>
            <w:r>
              <w:fldChar w:fldCharType="end"/>
            </w:r>
            <w:r>
              <w:t xml:space="preserve"> และ Windows 8.1</w:t>
            </w:r>
            <w:r>
              <w:fldChar w:fldCharType="begin"/>
            </w:r>
            <w:r>
              <w:instrText xml:space="preserve"> XE "Windows 8.1" </w:instrText>
            </w:r>
            <w:r>
              <w:fldChar w:fldCharType="end"/>
            </w:r>
            <w:r>
              <w:t xml:space="preserv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7</w:t>
            </w:r>
            <w:r>
              <w:fldChar w:fldCharType="begin"/>
            </w:r>
            <w:r>
              <w:instrText xml:space="preserve"> XE "Windows 7" </w:instrText>
            </w:r>
            <w:r>
              <w:fldChar w:fldCharType="end"/>
            </w:r>
            <w:r>
              <w:t xml:space="preserve"> Home Premium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040" w:type="dxa"/>
            <w:gridSpan w:val="6"/>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rPr>
                <w:b/>
              </w:rPr>
              <w:t>Windows Pro</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Windows 10 </w:t>
            </w:r>
            <w:r>
              <w:fldChar w:fldCharType="begin"/>
            </w:r>
            <w:r>
              <w:instrText xml:space="preserve"> XE "Windows 10 " </w:instrText>
            </w:r>
            <w:r>
              <w:fldChar w:fldCharType="end"/>
            </w:r>
            <w:r>
              <w:t>Pro (N, KN)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Windows 8 และ Windows 8.1 (32 บิตหรือ 64 บิต) – Pro (K, KN)</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Windows 7 (32 บิตหรือ 64 บิต) – Professional (K, KN)</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Vista</w:t>
            </w:r>
            <w:r>
              <w:fldChar w:fldCharType="begin"/>
            </w:r>
            <w:r>
              <w:instrText xml:space="preserve"> XE "Windows Vista" </w:instrText>
            </w:r>
            <w:r>
              <w:fldChar w:fldCharType="end"/>
            </w:r>
            <w:r>
              <w:t xml:space="preserve"> (32 บิตหรือ 64 บิต) – Business (K, KN)</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bl>
    <w:p w:rsidR="001D0F21" w:rsidRDefault="00CC04D8">
      <w:pPr>
        <w:pStyle w:val="ProductList-Offering1SubSection"/>
        <w:outlineLvl w:val="2"/>
      </w:pPr>
      <w:bookmarkStart w:id="130" w:name="_Sec796"/>
      <w:r>
        <w:t>3. สิทธิการใช้</w:t>
      </w:r>
      <w:bookmarkEnd w:id="130"/>
    </w:p>
    <w:tbl>
      <w:tblPr>
        <w:tblStyle w:val="PURTable"/>
        <w:tblW w:w="0" w:type="dxa"/>
        <w:tblLook w:val="04A0" w:firstRow="1" w:lastRow="0" w:firstColumn="1" w:lastColumn="0" w:noHBand="0" w:noVBand="1"/>
      </w:tblPr>
      <w:tblGrid>
        <w:gridCol w:w="3551"/>
        <w:gridCol w:w="3847"/>
        <w:gridCol w:w="351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3">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สิทธิการเช่าทั้งหมด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3.1 สิทธิการเช่า</w:t>
      </w:r>
    </w:p>
    <w:p w:rsidR="001D0F21" w:rsidRDefault="00CC04D8" w:rsidP="00CC04D8">
      <w:pPr>
        <w:pStyle w:val="ProductList-Bullet"/>
        <w:numPr>
          <w:ilvl w:val="0"/>
          <w:numId w:val="21"/>
        </w:numPr>
      </w:pPr>
      <w:r>
        <w:t>สิทธิการใช้งานของสิทธิการเช่าจะต้องมีการโอนโดยถาวรให้กับอุปกรณ์ที่มีคุณสมบัติตามที่กำหนด</w:t>
      </w:r>
    </w:p>
    <w:p w:rsidR="001D0F21" w:rsidRDefault="00CC04D8" w:rsidP="00CC04D8">
      <w:pPr>
        <w:pStyle w:val="ProductList-Bullet"/>
        <w:numPr>
          <w:ilvl w:val="0"/>
          <w:numId w:val="21"/>
        </w:numPr>
      </w:pPr>
      <w:r>
        <w:t>สิทธิการใช้งานของสิทธิการเช่าจะปรับเปลี่ยนสิทธิของลูกค้าในการใช้ซอฟต์แวร์ที่มีคุณสมบัติตามที่กำหนดภายใต้สิทธิการใช้งานที่มีอยู่</w:t>
      </w:r>
    </w:p>
    <w:p w:rsidR="001D0F21" w:rsidRDefault="00CC04D8" w:rsidP="00CC04D8">
      <w:pPr>
        <w:pStyle w:val="ProductList-Bullet"/>
        <w:numPr>
          <w:ilvl w:val="0"/>
          <w:numId w:val="21"/>
        </w:numPr>
      </w:pPr>
      <w:r>
        <w:t>สำหรับอุปกรณ์ที่มีคุณสมบัติตามที่กำหนดแต่ละเครื่องที่มีสิทธิการใช้งานของสิทธิการเช่า Microsoft จะยกเลิกข้อห้ามในการให้เช่า การให้เช่าซื้อ หรือการให้ยืมซอฟต์แวร์</w:t>
      </w:r>
    </w:p>
    <w:p w:rsidR="001D0F21" w:rsidRDefault="00CC04D8" w:rsidP="00CC04D8">
      <w:pPr>
        <w:pStyle w:val="ProductList-Bullet"/>
        <w:numPr>
          <w:ilvl w:val="0"/>
          <w:numId w:val="21"/>
        </w:numPr>
      </w:pPr>
      <w:r>
        <w:t>ลูกค้าต้องกำหนดให้ผู้ใช้ยอมรับข้อกำหนดสิทธิการใช้งานสำหรับซอฟต์แวร์ในแบบที่เป็นลายลักษณ์อักษรหรือทางอิเล็กทรอนิกส์</w:t>
      </w:r>
    </w:p>
    <w:p w:rsidR="001D0F21" w:rsidRDefault="00CC04D8" w:rsidP="00CC04D8">
      <w:pPr>
        <w:pStyle w:val="ProductList-Bullet"/>
        <w:numPr>
          <w:ilvl w:val="0"/>
          <w:numId w:val="21"/>
        </w:numPr>
      </w:pPr>
      <w:r>
        <w:t xml:space="preserve">ลูกค้าต้องแจ้งให้ผู้ใช้ทราบว่า Microsoft ไม่ได้เสนอการรับประกันใดๆ ให้กับซอฟต์แวร์ดังกล่าว จะไม่ปกป้องผู้ใช้จากการเรียกร้องสิทธิโดยบุคคลภายนอก หรือรับผิดในค่าเสียหายใดๆ ที่เกิดขึ้นจากการใช้ซอฟต์แวร์ </w:t>
      </w:r>
    </w:p>
    <w:p w:rsidR="001D0F21" w:rsidRDefault="00CC04D8" w:rsidP="00CC04D8">
      <w:pPr>
        <w:pStyle w:val="ProductList-Bullet"/>
        <w:numPr>
          <w:ilvl w:val="0"/>
          <w:numId w:val="21"/>
        </w:numPr>
      </w:pPr>
      <w:r>
        <w:t>ในการใช้ซอฟต์แวร์ภายใต้สิทธิการเช่า ลูกค้าตกลงที่จะชดใช้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w:t>
      </w:r>
    </w:p>
    <w:p w:rsidR="001D0F21" w:rsidRDefault="00CC04D8" w:rsidP="00CC04D8">
      <w:pPr>
        <w:pStyle w:val="ProductList-Bullet"/>
        <w:numPr>
          <w:ilvl w:val="0"/>
          <w:numId w:val="21"/>
        </w:numPr>
      </w:pPr>
      <w:r>
        <w:t>ซอฟต์แวร์จะไม่สามารถใช้ได้ในสภาพแวดล้อมเสมือน</w:t>
      </w:r>
    </w:p>
    <w:p w:rsidR="001D0F21" w:rsidRDefault="00CC04D8" w:rsidP="00CC04D8">
      <w:pPr>
        <w:pStyle w:val="ProductList-Bullet"/>
        <w:numPr>
          <w:ilvl w:val="0"/>
          <w:numId w:val="21"/>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1D0F21" w:rsidRDefault="00CC04D8" w:rsidP="00CC04D8">
      <w:pPr>
        <w:pStyle w:val="ProductList-Bullet"/>
        <w:numPr>
          <w:ilvl w:val="0"/>
          <w:numId w:val="21"/>
        </w:numPr>
      </w:pPr>
      <w:r>
        <w:t>สิทธิการใช้งานของสิทธิการเช่าจะสิ้นอายุลงหากมีการอนุญาตให้ใช้สิทธิเบื้องต้น หรือเมื่อมีการโอนสิทธิการอนุญาตให้ใช้สิทธิเบื้องต้นต่อ 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เกิดข้อผิดพลาดอย่างถาวร</w:t>
      </w:r>
    </w:p>
    <w:p w:rsidR="001D0F21" w:rsidRDefault="001D0F21">
      <w:pPr>
        <w:pStyle w:val="ProductList-Body"/>
      </w:pPr>
    </w:p>
    <w:p w:rsidR="001D0F21" w:rsidRDefault="00CC04D8">
      <w:pPr>
        <w:pStyle w:val="ProductList-ClauseHeading"/>
        <w:outlineLvl w:val="3"/>
      </w:pPr>
      <w:r>
        <w:t>3.2 ข้อจำกัดสำหรับรุ่นที่ไม่ใช่รุ่น Pro ของ Windows</w:t>
      </w:r>
    </w:p>
    <w:p w:rsidR="001D0F21" w:rsidRDefault="00CC04D8">
      <w:pPr>
        <w:pStyle w:val="ProductList-Body"/>
      </w:pPr>
      <w:r>
        <w:t>อุปกรณ์ที่ได้รับการโอนสิทธิการเช่าสำหรับ Windows อนุญาตให้เช่าโดยบุคคลที่ไม่ใช้เพื่อเชิงพาณิชย์เท่านั้น</w:t>
      </w:r>
    </w:p>
    <w:p w:rsidR="001D0F21" w:rsidRDefault="00CC04D8">
      <w:pPr>
        <w:pStyle w:val="ProductList-Offering1SubSection"/>
        <w:outlineLvl w:val="2"/>
      </w:pPr>
      <w:bookmarkStart w:id="131" w:name="_Sec873"/>
      <w:r>
        <w:t>4. Software Assurance</w:t>
      </w:r>
      <w:bookmarkEnd w:id="131"/>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4.1 Software Assurance</w:t>
      </w:r>
    </w:p>
    <w:p w:rsidR="001D0F21" w:rsidRDefault="00CC04D8">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ของสิทธิการเช่าจะไม่มีสิทธิได้รับ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ของสิทธิการเช่าดังกล่าวและสิทธิการใช้งานซอฟต์แวร์ที่มีคุณสมบัติตามที่กำหนดเบื้องต้น อย่างไรก็ตาม ผู้ใช้ที่เช่า/เช่าซื้อและใช้อุปกรณ์ที่ได้รับการโอน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ของสิทธิการเช่าสำหรับ Windows อาจได้รับอนุญาตให้รับการอัปเกรดต่างๆ หรือ Upgrade &amp; SA สำหรับสิทธิการใช้งานซอฟต์แวร์เบื้องต้นภายใต้ข้อตกลง Volume Licensing ของตน แม้จะมีข้อขัดแย้งใดในข้อตกลง Volume Licensing ของลูกค้าที่เกี่ยวข้องกับจำนวนคงค้างของสิทธิแบบไม่จำกัดระยะเวลา สิทธิของ SA ทั้งหมด รวมถึงสิทธิในการใช้ซอฟต์แวร์ที่ได้รับผ่าน SA จะหมดอายุลงเมื่อ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ของสิทธิการเช่าที่สอดคล้องกันหมดอายุลง</w:t>
      </w: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132" w:name="_Sec614"/>
      <w:r>
        <w:t>SQL Server</w:t>
      </w:r>
      <w:bookmarkEnd w:id="132"/>
      <w:r>
        <w:fldChar w:fldCharType="begin"/>
      </w:r>
      <w:r>
        <w:instrText xml:space="preserve"> TC "</w:instrText>
      </w:r>
      <w:bookmarkStart w:id="133" w:name="_Toc450050195"/>
      <w:r>
        <w:instrText>SQL Server</w:instrText>
      </w:r>
      <w:bookmarkEnd w:id="133"/>
      <w:r>
        <w:instrText>" \l 2</w:instrText>
      </w:r>
      <w:r>
        <w:fldChar w:fldCharType="end"/>
      </w:r>
    </w:p>
    <w:p w:rsidR="001D0F21" w:rsidRDefault="00CC04D8">
      <w:pPr>
        <w:pStyle w:val="ProductList-Offering1SubSection"/>
        <w:outlineLvl w:val="2"/>
      </w:pPr>
      <w:bookmarkStart w:id="134" w:name="_Sec688"/>
      <w:r>
        <w:lastRenderedPageBreak/>
        <w:t>1. ความพร้อมให้บริการของโปรแกรม</w:t>
      </w:r>
      <w:bookmarkEnd w:id="134"/>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2"/>
      </w:pPr>
      <w:bookmarkStart w:id="135" w:name="_Sec743"/>
      <w:r>
        <w:t>2. เงื่อนไขผลิตภัณฑ์</w:t>
      </w:r>
      <w:bookmarkEnd w:id="135"/>
    </w:p>
    <w:tbl>
      <w:tblPr>
        <w:tblStyle w:val="PURTable"/>
        <w:tblW w:w="0" w:type="dxa"/>
        <w:tblLook w:val="04A0" w:firstRow="1" w:lastRow="0" w:firstColumn="1" w:lastColumn="0" w:noHBand="0" w:noVBand="1"/>
      </w:tblPr>
      <w:tblGrid>
        <w:gridCol w:w="3496"/>
        <w:gridCol w:w="3832"/>
        <w:gridCol w:w="358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2.1 SQL Server 2014 Enterprise</w:t>
      </w:r>
    </w:p>
    <w:p w:rsidR="001D0F21" w:rsidRDefault="00CC04D8">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4">
        <w:r>
          <w:rPr>
            <w:color w:val="00467F"/>
            <w:u w:val="single"/>
          </w:rPr>
          <w:t>http://go.microsoft.com/?linkid=9839206</w:t>
        </w:r>
      </w:hyperlink>
      <w:r>
        <w:t xml:space="preserve"> หากต้องการทราบข้อกำหนดสิทธิการใช้งาน</w:t>
      </w:r>
    </w:p>
    <w:p w:rsidR="001D0F21" w:rsidRDefault="001D0F21">
      <w:pPr>
        <w:pStyle w:val="ProductList-Body"/>
      </w:pPr>
    </w:p>
    <w:p w:rsidR="001D0F21" w:rsidRDefault="00CC04D8">
      <w:pPr>
        <w:pStyle w:val="ProductList-ClauseHeading"/>
        <w:outlineLvl w:val="3"/>
      </w:pPr>
      <w:r>
        <w:t>2.2 SQL Server Parallel Data Warehouse Optional Build โดยไม่รับ Oracle Java</w:t>
      </w:r>
    </w:p>
    <w:p w:rsidR="001D0F21" w:rsidRDefault="00CC04D8">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5">
        <w:r>
          <w:rPr>
            <w:color w:val="00467F"/>
            <w:u w:val="single"/>
          </w:rPr>
          <w:t>http://www.microsoft.com/en-us/sqlserver/solutions-technologies/data-warehousing/pdw.aspx</w:t>
        </w:r>
      </w:hyperlink>
    </w:p>
    <w:p w:rsidR="001D0F21" w:rsidRDefault="001D0F21">
      <w:pPr>
        <w:pStyle w:val="ProductList-Body"/>
      </w:pPr>
    </w:p>
    <w:p w:rsidR="001D0F21" w:rsidRDefault="00CC04D8">
      <w:pPr>
        <w:pStyle w:val="ProductList-ClauseHeading"/>
        <w:outlineLvl w:val="3"/>
      </w:pPr>
      <w:r>
        <w:t>2.3 SQL Server Parallel Data Warehouse</w:t>
      </w:r>
    </w:p>
    <w:p w:rsidR="001D0F21" w:rsidRDefault="00CC04D8">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1D0F21" w:rsidRDefault="00CC04D8">
      <w:pPr>
        <w:pStyle w:val="ProductList-Offering1SubSection"/>
        <w:outlineLvl w:val="2"/>
      </w:pPr>
      <w:bookmarkStart w:id="136" w:name="_Sec794"/>
      <w:r>
        <w:t>3. สิทธิการใช้</w:t>
      </w:r>
      <w:bookmarkEnd w:id="136"/>
    </w:p>
    <w:tbl>
      <w:tblPr>
        <w:tblStyle w:val="PURTable"/>
        <w:tblW w:w="0" w:type="dxa"/>
        <w:tblLook w:val="04A0" w:firstRow="1" w:lastRow="0" w:firstColumn="1" w:lastColumn="0" w:noHBand="0" w:noVBand="1"/>
      </w:tblPr>
      <w:tblGrid>
        <w:gridCol w:w="3561"/>
        <w:gridCol w:w="3830"/>
        <w:gridCol w:w="352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6">
              <w:r>
                <w:rPr>
                  <w:color w:val="00467F"/>
                  <w:u w:val="single"/>
                </w:rPr>
                <w:t>สากล</w:t>
              </w:r>
            </w:hyperlink>
            <w:r>
              <w:t xml:space="preserve">; </w:t>
            </w:r>
            <w:hyperlink r:id="rId57">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3"/>
      </w:pPr>
      <w:r>
        <w:t>3.2 การปรับปรุงอัตโนมัติสำหรับ SQL Server รุ่นก่อนหน้า</w:t>
      </w:r>
    </w:p>
    <w:p w:rsidR="001D0F21" w:rsidRDefault="00CC04D8">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w:t>
      </w:r>
      <w:r>
        <w:lastRenderedPageBreak/>
        <w:t>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1D0F21" w:rsidRDefault="001D0F21">
      <w:pPr>
        <w:pStyle w:val="ProductList-Body"/>
      </w:pPr>
    </w:p>
    <w:p w:rsidR="001D0F21" w:rsidRDefault="00CC04D8">
      <w:pPr>
        <w:pStyle w:val="ProductList-ClauseHeading"/>
        <w:outlineLvl w:val="3"/>
      </w:pPr>
      <w:r>
        <w:t>3.3 อินสแตนซ์สำหรับใช้งานสำหรับ Business Intelligence และ Standard Editions</w:t>
      </w:r>
    </w:p>
    <w:p w:rsidR="001D0F21" w:rsidRDefault="00CC04D8">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1D0F21" w:rsidRDefault="001D0F21">
      <w:pPr>
        <w:pStyle w:val="ProductList-Body"/>
      </w:pPr>
    </w:p>
    <w:p w:rsidR="001D0F21" w:rsidRDefault="00CC04D8">
      <w:pPr>
        <w:pStyle w:val="ProductList-ClauseHeading"/>
        <w:outlineLvl w:val="3"/>
      </w:pPr>
      <w:r>
        <w:t>3.4 SQL Server Business Intelligence (2012 และ 2014): การยกเว้น CAL สำหรับ Batch Jobs</w:t>
      </w:r>
    </w:p>
    <w:p w:rsidR="001D0F21" w:rsidRDefault="00CC04D8">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1D0F21" w:rsidRDefault="001D0F21">
      <w:pPr>
        <w:pStyle w:val="ProductList-Body"/>
      </w:pPr>
    </w:p>
    <w:p w:rsidR="001D0F21" w:rsidRDefault="00CC04D8">
      <w:pPr>
        <w:pStyle w:val="ProductList-ClauseHeading"/>
        <w:outlineLvl w:val="3"/>
      </w:pPr>
      <w:r>
        <w:t>3.5 เซิร์ฟเวอร์สำหรับใช้แทนที่เมื่อเกิดข้อผิดพลาดสำหรับ Parallel Data Warehouse (PDW)</w:t>
      </w:r>
    </w:p>
    <w:p w:rsidR="001D0F21" w:rsidRDefault="00CC04D8">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1D0F21" w:rsidRDefault="001D0F21">
      <w:pPr>
        <w:pStyle w:val="ProductList-Body"/>
      </w:pPr>
    </w:p>
    <w:p w:rsidR="001D0F21" w:rsidRDefault="00CC04D8">
      <w:pPr>
        <w:pStyle w:val="ProductList-ClauseHeading"/>
        <w:outlineLvl w:val="3"/>
      </w:pPr>
      <w:r>
        <w:t>3.6 SQL Server 2014 Developer Edition: การใช้สำหรับการสาธิต</w:t>
      </w:r>
    </w:p>
    <w:p w:rsidR="001D0F21" w:rsidRDefault="00CC04D8">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1D0F21" w:rsidRDefault="001D0F21">
      <w:pPr>
        <w:pStyle w:val="ProductList-Body"/>
      </w:pPr>
    </w:p>
    <w:p w:rsidR="001D0F21" w:rsidRDefault="00CC04D8">
      <w:pPr>
        <w:pStyle w:val="ProductList-ClauseHeading"/>
        <w:outlineLvl w:val="3"/>
      </w:pPr>
      <w:r>
        <w:t>3.7 ซอฟต์แวร์เพิ่มเติม–ทั้งหมด (ยกเว้น Developer)</w:t>
      </w:r>
    </w:p>
    <w:p w:rsidR="001D0F21" w:rsidRDefault="00CC04D8">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Client Tools Connectivity</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Distributed Replay Client</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Management Tools - Complete</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Indented"/>
      </w:pPr>
    </w:p>
    <w:p w:rsidR="001D0F21" w:rsidRDefault="00CC04D8">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8">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URBreadcrumb"/>
      </w:pPr>
    </w:p>
    <w:p w:rsidR="001D0F21" w:rsidRDefault="00CC04D8">
      <w:pPr>
        <w:pStyle w:val="ProductList-ClauseHeading"/>
        <w:outlineLvl w:val="3"/>
      </w:pPr>
      <w:r>
        <w:t>4.1 SQL Server 2014 Enterprise Core - การจำลองเสมือนแบบไม่จำกัด</w:t>
      </w:r>
    </w:p>
    <w:p w:rsidR="001D0F21" w:rsidRDefault="00CC04D8">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1D0F21" w:rsidRDefault="001D0F21">
      <w:pPr>
        <w:pStyle w:val="ProductList-Body"/>
      </w:pPr>
    </w:p>
    <w:p w:rsidR="001D0F21" w:rsidRDefault="00CC04D8">
      <w:pPr>
        <w:pStyle w:val="ProductList-ClauseHeading"/>
        <w:outlineLvl w:val="3"/>
      </w:pPr>
      <w:r>
        <w:t>4.2 SQL Server 2012 Parallel Data Warehouse – การปรับปรุงคุณลักษณะ</w:t>
      </w:r>
    </w:p>
    <w:p w:rsidR="001D0F21" w:rsidRDefault="00CC04D8">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1D0F21" w:rsidRDefault="001D0F21">
      <w:pPr>
        <w:pStyle w:val="ProductList-Body"/>
      </w:pPr>
    </w:p>
    <w:p w:rsidR="001D0F21" w:rsidRDefault="00CC04D8">
      <w:pPr>
        <w:pStyle w:val="ProductList-ClauseHeading"/>
        <w:outlineLvl w:val="3"/>
      </w:pPr>
      <w:r>
        <w:t>4.3 ตัวเลือกการซื้อขาด (Buy-out) SQL Server ภายใต้การลงทะเบียนสำหรับแพลตฟอร์มโปรแกรมประยุกต์ (EAP)</w:t>
      </w:r>
    </w:p>
    <w:p w:rsidR="001D0F21" w:rsidRDefault="00CC04D8">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1D0F21" w:rsidRDefault="001D0F21">
      <w:pPr>
        <w:pStyle w:val="ProductList-Body"/>
      </w:pPr>
    </w:p>
    <w:p w:rsidR="001D0F21" w:rsidRDefault="00CC04D8">
      <w:pPr>
        <w:pStyle w:val="ProductList-ClauseHeading"/>
        <w:outlineLvl w:val="3"/>
      </w:pPr>
      <w:r>
        <w:t>4.4 การปรับใช้ SQL Server Parallel Data Warehouse ภายใต้สิทธิการใช้งานแกนประมวลผล SQL Server Enterprise (โปรดดูรุ่นที่ต่ำลง)</w:t>
      </w:r>
    </w:p>
    <w:p w:rsidR="001D0F21" w:rsidRDefault="00CC04D8">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1D0F21" w:rsidRDefault="001D0F21">
      <w:pPr>
        <w:pStyle w:val="ProductList-Body"/>
      </w:pPr>
    </w:p>
    <w:p w:rsidR="001D0F21" w:rsidRDefault="00CC04D8">
      <w:pPr>
        <w:pStyle w:val="ProductList-ClauseHeading"/>
        <w:outlineLvl w:val="3"/>
      </w:pPr>
      <w:r>
        <w:t>4.5 SQL Server 2012 Parallel Data Warehouse (PDW) Optional Build โดยไม่รับ Oracle Java</w:t>
      </w:r>
    </w:p>
    <w:p w:rsidR="001D0F21" w:rsidRDefault="00CC04D8">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1D0F21" w:rsidRDefault="001D0F21">
      <w:pPr>
        <w:pStyle w:val="ProductList-Body"/>
      </w:pPr>
    </w:p>
    <w:p w:rsidR="001D0F21" w:rsidRDefault="00CC04D8">
      <w:pPr>
        <w:pStyle w:val="ProductList-ClauseHeading"/>
        <w:outlineLvl w:val="3"/>
      </w:pPr>
      <w:r>
        <w:lastRenderedPageBreak/>
        <w:t>4.6 Software Assurance Rights and Benefits สำหรับสิทธิการใช้งานจากการสมัคร</w:t>
      </w:r>
    </w:p>
    <w:p w:rsidR="001D0F21" w:rsidRDefault="00CC04D8">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138" w:name="_Sec615"/>
      <w:r>
        <w:t>System Center</w:t>
      </w:r>
      <w:bookmarkEnd w:id="138"/>
      <w:r>
        <w:fldChar w:fldCharType="begin"/>
      </w:r>
      <w:r>
        <w:instrText xml:space="preserve"> TC "</w:instrText>
      </w:r>
      <w:bookmarkStart w:id="139" w:name="_Toc450050196"/>
      <w:r>
        <w:instrText>System Center</w:instrText>
      </w:r>
      <w:bookmarkEnd w:id="139"/>
      <w:r>
        <w:instrText>" \l 2</w:instrText>
      </w:r>
      <w:r>
        <w:fldChar w:fldCharType="end"/>
      </w:r>
    </w:p>
    <w:p w:rsidR="001D0F21" w:rsidRDefault="00CC04D8">
      <w:pPr>
        <w:pStyle w:val="ProductList-Offering2HeadingNoBorder"/>
        <w:outlineLvl w:val="2"/>
      </w:pPr>
      <w:bookmarkStart w:id="140" w:name="_Sec642"/>
      <w:r>
        <w:t>System Center Server</w:t>
      </w:r>
      <w:bookmarkEnd w:id="140"/>
      <w:r>
        <w:fldChar w:fldCharType="begin"/>
      </w:r>
      <w:r>
        <w:instrText xml:space="preserve"> TC "</w:instrText>
      </w:r>
      <w:bookmarkStart w:id="141" w:name="_Toc450050197"/>
      <w:r>
        <w:instrText>System Center Server</w:instrText>
      </w:r>
      <w:bookmarkEnd w:id="141"/>
      <w:r>
        <w:instrText>" \l 3</w:instrText>
      </w:r>
      <w:r>
        <w:fldChar w:fldCharType="end"/>
      </w:r>
    </w:p>
    <w:p w:rsidR="001D0F21" w:rsidRDefault="00CC04D8">
      <w:pPr>
        <w:pStyle w:val="ProductList-Offering1SubSection"/>
        <w:outlineLvl w:val="3"/>
      </w:pPr>
      <w:bookmarkStart w:id="142" w:name="_Sec689"/>
      <w:r>
        <w:t>1. ความพร้อมให้บริการของโปรแกรม</w:t>
      </w:r>
      <w:bookmarkEnd w:id="142"/>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143" w:name="_Sec744"/>
      <w:r>
        <w:t>2. เงื่อนไขผลิตภัณฑ์</w:t>
      </w:r>
      <w:bookmarkEnd w:id="143"/>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2.1 Server and Cloud Enrollment (SCE) - สิทธิในการจัดการ OSE บน Microsoft Azure ภายใต้สิทธิการใช้งาน CIS</w:t>
      </w:r>
    </w:p>
    <w:p w:rsidR="001D0F21" w:rsidRDefault="00CC04D8">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1D0F21" w:rsidRDefault="00CC04D8" w:rsidP="00CC04D8">
      <w:pPr>
        <w:pStyle w:val="ProductList-Bullet"/>
        <w:numPr>
          <w:ilvl w:val="0"/>
          <w:numId w:val="22"/>
        </w:numPr>
      </w:pPr>
      <w:r>
        <w:t>อินสแตนซ์ของ Windows Virtual Machine</w:t>
      </w:r>
    </w:p>
    <w:p w:rsidR="001D0F21" w:rsidRDefault="00CC04D8" w:rsidP="00CC04D8">
      <w:pPr>
        <w:pStyle w:val="ProductList-Bullet"/>
        <w:numPr>
          <w:ilvl w:val="0"/>
          <w:numId w:val="22"/>
        </w:numPr>
      </w:pPr>
      <w:r>
        <w:t>อินสแตนซ์ของ Cloud Services (บทบาทเว็บและบทบาทผู้ดำเนินการ)</w:t>
      </w:r>
    </w:p>
    <w:p w:rsidR="001D0F21" w:rsidRDefault="00CC04D8" w:rsidP="00CC04D8">
      <w:pPr>
        <w:pStyle w:val="ProductList-Bullet"/>
        <w:numPr>
          <w:ilvl w:val="0"/>
          <w:numId w:val="22"/>
        </w:numPr>
      </w:pPr>
      <w:r>
        <w:t>บัญชีการจัดเก็บ</w:t>
      </w:r>
    </w:p>
    <w:p w:rsidR="001D0F21" w:rsidRDefault="00CC04D8" w:rsidP="00CC04D8">
      <w:pPr>
        <w:pStyle w:val="ProductList-Bullet"/>
        <w:numPr>
          <w:ilvl w:val="0"/>
          <w:numId w:val="22"/>
        </w:numPr>
      </w:pPr>
      <w:r>
        <w:t>ฐานข้อมูล SQL</w:t>
      </w:r>
    </w:p>
    <w:p w:rsidR="001D0F21" w:rsidRDefault="00CC04D8" w:rsidP="00CC04D8">
      <w:pPr>
        <w:pStyle w:val="ProductList-Bullet"/>
        <w:numPr>
          <w:ilvl w:val="0"/>
          <w:numId w:val="22"/>
        </w:numPr>
      </w:pPr>
      <w:r>
        <w:t>อินสแตนซ์เว็บไซต์</w:t>
      </w:r>
    </w:p>
    <w:p w:rsidR="001D0F21" w:rsidRDefault="00CC04D8">
      <w:pPr>
        <w:pStyle w:val="ProductList-Offering1SubSection"/>
        <w:outlineLvl w:val="3"/>
      </w:pPr>
      <w:bookmarkStart w:id="144" w:name="_Sec797"/>
      <w:r>
        <w:t>3. สิทธิการใช้</w:t>
      </w:r>
      <w:bookmarkEnd w:id="144"/>
    </w:p>
    <w:tbl>
      <w:tblPr>
        <w:tblStyle w:val="PURTable"/>
        <w:tblW w:w="0" w:type="dxa"/>
        <w:tblLook w:val="04A0" w:firstRow="1" w:lastRow="0" w:firstColumn="1" w:lastColumn="0" w:noHBand="0" w:noVBand="1"/>
      </w:tblPr>
      <w:tblGrid>
        <w:gridCol w:w="3542"/>
        <w:gridCol w:w="3836"/>
        <w:gridCol w:w="353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3.3 SQL Server Technology</w:t>
      </w:r>
    </w:p>
    <w:p w:rsidR="001D0F21" w:rsidRDefault="00CC04D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1D0F21" w:rsidRDefault="00CC04D8">
      <w:pPr>
        <w:pStyle w:val="ProductList-Offering1SubSection"/>
        <w:outlineLvl w:val="3"/>
      </w:pPr>
      <w:bookmarkStart w:id="145" w:name="_Sec869"/>
      <w:r>
        <w:lastRenderedPageBreak/>
        <w:t>4. Software Assurance</w:t>
      </w:r>
      <w:bookmarkEnd w:id="145"/>
    </w:p>
    <w:tbl>
      <w:tblPr>
        <w:tblStyle w:val="PURTable"/>
        <w:tblW w:w="0" w:type="dxa"/>
        <w:tblLook w:val="04A0" w:firstRow="1" w:lastRow="0" w:firstColumn="1" w:lastColumn="0" w:noHBand="0" w:noVBand="1"/>
      </w:tblPr>
      <w:tblGrid>
        <w:gridCol w:w="3753"/>
        <w:gridCol w:w="3489"/>
        <w:gridCol w:w="367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4.1 System Center Global Service Monitor</w:t>
      </w:r>
    </w:p>
    <w:p w:rsidR="001D0F21" w:rsidRDefault="00CC04D8">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0050198"/>
      <w:r>
        <w:instrText>System Center Client Management Suite</w:instrText>
      </w:r>
      <w:bookmarkEnd w:id="147"/>
      <w:r>
        <w:instrText>" \l 3</w:instrText>
      </w:r>
      <w:r>
        <w:fldChar w:fldCharType="end"/>
      </w:r>
    </w:p>
    <w:p w:rsidR="001D0F21" w:rsidRDefault="00CC04D8">
      <w:pPr>
        <w:pStyle w:val="ProductList-Offering1SubSection"/>
        <w:outlineLvl w:val="3"/>
      </w:pPr>
      <w:bookmarkStart w:id="148" w:name="_Sec690"/>
      <w:r>
        <w:t>1. ความพร้อมให้บริการของโปรแกรม</w:t>
      </w:r>
      <w:bookmarkEnd w:id="148"/>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149" w:name="_Sec745"/>
      <w:r>
        <w:t>2. เงื่อนไขผลิตภัณฑ์</w:t>
      </w:r>
      <w:bookmarkEnd w:id="149"/>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150" w:name="_Sec801"/>
      <w:r>
        <w:t>3. สิทธิการใช้</w:t>
      </w:r>
      <w:bookmarkEnd w:id="150"/>
    </w:p>
    <w:tbl>
      <w:tblPr>
        <w:tblStyle w:val="PURTable"/>
        <w:tblW w:w="0" w:type="dxa"/>
        <w:tblLook w:val="04A0" w:firstRow="1" w:lastRow="0" w:firstColumn="1" w:lastColumn="0" w:noHBand="0" w:noVBand="1"/>
      </w:tblPr>
      <w:tblGrid>
        <w:gridCol w:w="3542"/>
        <w:gridCol w:w="3836"/>
        <w:gridCol w:w="353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3.2 SQL Server Technology</w:t>
      </w:r>
    </w:p>
    <w:p w:rsidR="001D0F21" w:rsidRDefault="00CC04D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1D0F21" w:rsidRDefault="00CC04D8">
      <w:pPr>
        <w:pStyle w:val="ProductList-Offering1SubSection"/>
        <w:outlineLvl w:val="3"/>
      </w:pPr>
      <w:bookmarkStart w:id="151" w:name="_Sec816"/>
      <w:r>
        <w:t>4. Software Assurance</w:t>
      </w:r>
      <w:bookmarkEnd w:id="151"/>
    </w:p>
    <w:p w:rsidR="001D0F21" w:rsidRDefault="001D0F21">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0050199"/>
      <w:r>
        <w:instrText>System Center Configuration Manager</w:instrText>
      </w:r>
      <w:bookmarkEnd w:id="153"/>
      <w:r>
        <w:instrText>" \l 3</w:instrText>
      </w:r>
      <w:r>
        <w:fldChar w:fldCharType="end"/>
      </w:r>
    </w:p>
    <w:p w:rsidR="001D0F21" w:rsidRDefault="00CC04D8">
      <w:pPr>
        <w:pStyle w:val="ProductList-Offering1SubSection"/>
        <w:outlineLvl w:val="3"/>
      </w:pPr>
      <w:bookmarkStart w:id="154" w:name="_Sec691"/>
      <w:r>
        <w:t>1. ความพร้อมให้บริการของโปรแกรม</w:t>
      </w:r>
      <w:bookmarkEnd w:id="154"/>
    </w:p>
    <w:p w:rsidR="001D0F21" w:rsidRDefault="001D0F21">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155" w:name="_Sec746"/>
      <w:r>
        <w:t>2. เงื่อนไขผลิตภัณฑ์</w:t>
      </w:r>
      <w:bookmarkEnd w:id="155"/>
    </w:p>
    <w:tbl>
      <w:tblPr>
        <w:tblStyle w:val="PURTable"/>
        <w:tblW w:w="0" w:type="dxa"/>
        <w:tblLook w:val="04A0" w:firstRow="1" w:lastRow="0" w:firstColumn="1" w:lastColumn="0" w:noHBand="0" w:noVBand="1"/>
      </w:tblPr>
      <w:tblGrid>
        <w:gridCol w:w="3447"/>
        <w:gridCol w:w="3799"/>
        <w:gridCol w:w="367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156" w:name="_Sec802"/>
      <w:r>
        <w:t>3. สิทธิการใช้</w:t>
      </w:r>
      <w:bookmarkEnd w:id="156"/>
    </w:p>
    <w:tbl>
      <w:tblPr>
        <w:tblStyle w:val="PURTable"/>
        <w:tblW w:w="0" w:type="dxa"/>
        <w:tblLook w:val="04A0" w:firstRow="1" w:lastRow="0" w:firstColumn="1" w:lastColumn="0" w:noHBand="0" w:noVBand="1"/>
      </w:tblPr>
      <w:tblGrid>
        <w:gridCol w:w="3542"/>
        <w:gridCol w:w="3836"/>
        <w:gridCol w:w="353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3.2 SQL Server Technology</w:t>
      </w:r>
    </w:p>
    <w:p w:rsidR="001D0F21" w:rsidRDefault="00CC04D8">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1D0F21" w:rsidRDefault="00CC04D8">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4.1 System Center Configuration Manager – สิทธิ VDI</w:t>
      </w:r>
    </w:p>
    <w:p w:rsidR="001D0F21" w:rsidRDefault="00CC04D8">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1D0F21" w:rsidRDefault="001D0F21">
      <w:pPr>
        <w:pStyle w:val="ProductList-Body"/>
      </w:pPr>
    </w:p>
    <w:p w:rsidR="001D0F21" w:rsidRDefault="00CC04D8">
      <w:pPr>
        <w:pStyle w:val="ProductList-ClauseHeading"/>
        <w:outlineLvl w:val="4"/>
      </w:pPr>
      <w:r>
        <w:t>4.2 System Center Configuration Manager Current Branch Rights</w:t>
      </w:r>
    </w:p>
    <w:p w:rsidR="001D0F21" w:rsidRDefault="00CC04D8">
      <w:pPr>
        <w:pStyle w:val="ProductList-Body"/>
      </w:pPr>
      <w:r>
        <w:t xml:space="preserve">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w:t>
      </w:r>
      <w:r>
        <w:lastRenderedPageBreak/>
        <w:t>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0050200"/>
      <w:r>
        <w:instrText>System Center Data Protection Manager</w:instrText>
      </w:r>
      <w:bookmarkEnd w:id="159"/>
      <w:r>
        <w:instrText>" \l 3</w:instrText>
      </w:r>
      <w:r>
        <w:fldChar w:fldCharType="end"/>
      </w:r>
    </w:p>
    <w:p w:rsidR="001D0F21" w:rsidRDefault="00CC04D8">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2">
        <w:r>
          <w:rPr>
            <w:color w:val="00467F"/>
            <w:u w:val="single"/>
          </w:rPr>
          <w:t>http://go.microsoft.com/?linkid=9839206</w:t>
        </w:r>
      </w:hyperlink>
      <w:r>
        <w:t xml:space="preserve"> และ Product List ฉบับเดือนมิถุนายน 2015 </w:t>
      </w:r>
      <w:hyperlink r:id="rId63">
        <w:r>
          <w:rPr>
            <w:color w:val="00467F"/>
            <w:u w:val="single"/>
          </w:rPr>
          <w:t>http://go.microsoft.com/?linkid=9839207</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
        <w:outlineLvl w:val="2"/>
      </w:pPr>
      <w:bookmarkStart w:id="160" w:name="_Sec646"/>
      <w:r>
        <w:t>System Center Operation Manager</w:t>
      </w:r>
      <w:bookmarkEnd w:id="160"/>
      <w:r>
        <w:fldChar w:fldCharType="begin"/>
      </w:r>
      <w:r>
        <w:instrText xml:space="preserve"> TC "</w:instrText>
      </w:r>
      <w:bookmarkStart w:id="161" w:name="_Toc450050201"/>
      <w:r>
        <w:instrText>System Center Operation Manager</w:instrText>
      </w:r>
      <w:bookmarkEnd w:id="161"/>
      <w:r>
        <w:instrText>" \l 3</w:instrText>
      </w:r>
      <w:r>
        <w:fldChar w:fldCharType="end"/>
      </w:r>
    </w:p>
    <w:p w:rsidR="001D0F21" w:rsidRDefault="00CC04D8">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4">
        <w:r>
          <w:rPr>
            <w:color w:val="00467F"/>
            <w:u w:val="single"/>
          </w:rPr>
          <w:t>http://go.microsoft.com/?linkid=9839206</w:t>
        </w:r>
      </w:hyperlink>
      <w:r>
        <w:t xml:space="preserve"> และ Product List ฉบับเดือนมิถุนายน 2015 </w:t>
      </w:r>
      <w:hyperlink r:id="rId65">
        <w:r>
          <w:rPr>
            <w:color w:val="00467F"/>
            <w:u w:val="single"/>
          </w:rPr>
          <w:t>http://go.microsoft.com/?linkid=9839207</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
        <w:outlineLvl w:val="2"/>
      </w:pPr>
      <w:bookmarkStart w:id="162" w:name="_Sec647"/>
      <w:r>
        <w:t>System Center Server Management Suite</w:t>
      </w:r>
      <w:bookmarkEnd w:id="162"/>
      <w:r>
        <w:fldChar w:fldCharType="begin"/>
      </w:r>
      <w:r>
        <w:instrText xml:space="preserve"> TC "</w:instrText>
      </w:r>
      <w:bookmarkStart w:id="163" w:name="_Toc450050202"/>
      <w:r>
        <w:instrText>System Center Server Management Suite</w:instrText>
      </w:r>
      <w:bookmarkEnd w:id="163"/>
      <w:r>
        <w:instrText>" \l 3</w:instrText>
      </w:r>
      <w:r>
        <w:fldChar w:fldCharType="end"/>
      </w:r>
    </w:p>
    <w:p w:rsidR="001D0F21" w:rsidRDefault="00CC04D8">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6">
        <w:r>
          <w:rPr>
            <w:color w:val="00467F"/>
            <w:u w:val="single"/>
          </w:rPr>
          <w:t>http://go.microsoft.com/?linkid=9839206</w:t>
        </w:r>
      </w:hyperlink>
      <w:r>
        <w:t xml:space="preserve"> และ Product List ฉบับเดือนมิถุนายน 2015 </w:t>
      </w:r>
      <w:hyperlink r:id="rId67">
        <w:r>
          <w:rPr>
            <w:color w:val="00467F"/>
            <w:u w:val="single"/>
          </w:rPr>
          <w:t>http://go.microsoft.com/?linkid=9839207</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
        <w:outlineLvl w:val="2"/>
      </w:pPr>
      <w:bookmarkStart w:id="164" w:name="_Sec648"/>
      <w:r>
        <w:t>System Center Service Manager</w:t>
      </w:r>
      <w:bookmarkEnd w:id="164"/>
      <w:r>
        <w:fldChar w:fldCharType="begin"/>
      </w:r>
      <w:r>
        <w:instrText xml:space="preserve"> TC "</w:instrText>
      </w:r>
      <w:bookmarkStart w:id="165" w:name="_Toc450050203"/>
      <w:r>
        <w:instrText>System Center Service Manager</w:instrText>
      </w:r>
      <w:bookmarkEnd w:id="165"/>
      <w:r>
        <w:instrText>" \l 3</w:instrText>
      </w:r>
      <w:r>
        <w:fldChar w:fldCharType="end"/>
      </w:r>
    </w:p>
    <w:p w:rsidR="001D0F21" w:rsidRDefault="00CC04D8">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8">
        <w:r>
          <w:rPr>
            <w:color w:val="00467F"/>
            <w:u w:val="single"/>
          </w:rPr>
          <w:t>http://go.microsoft.com/?linkid=9839206</w:t>
        </w:r>
      </w:hyperlink>
      <w:r>
        <w:t xml:space="preserve"> และ Product List ฉบับเดือนมิถุนายน 2015 </w:t>
      </w:r>
      <w:hyperlink r:id="rId69">
        <w:r>
          <w:rPr>
            <w:color w:val="00467F"/>
            <w:u w:val="single"/>
          </w:rPr>
          <w:t>http://go.microsoft.com/?linkid=9839207</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
        <w:outlineLvl w:val="1"/>
      </w:pPr>
      <w:bookmarkStart w:id="166" w:name="_Sec616"/>
      <w:r>
        <w:t>Virtual Desktop Infrastructure (VDI) Suite</w:t>
      </w:r>
      <w:bookmarkEnd w:id="166"/>
      <w:r>
        <w:fldChar w:fldCharType="begin"/>
      </w:r>
      <w:r>
        <w:instrText xml:space="preserve"> TC "</w:instrText>
      </w:r>
      <w:bookmarkStart w:id="167" w:name="_Toc450050204"/>
      <w:r>
        <w:instrText>Virtual Desktop Infrastructure (VDI) Suite</w:instrText>
      </w:r>
      <w:bookmarkEnd w:id="167"/>
      <w:r>
        <w:instrText>" \l 2</w:instrText>
      </w:r>
      <w:r>
        <w:fldChar w:fldCharType="end"/>
      </w:r>
    </w:p>
    <w:p w:rsidR="001D0F21" w:rsidRDefault="00CC04D8">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0">
        <w:r>
          <w:rPr>
            <w:color w:val="00467F"/>
            <w:u w:val="single"/>
          </w:rPr>
          <w:t>http://go.microsoft.com/?linkid=9839206</w:t>
        </w:r>
      </w:hyperlink>
      <w:r>
        <w:t xml:space="preserve"> และ Product List ฉบับเดือนมิถุนายน 2015 </w:t>
      </w:r>
      <w:hyperlink r:id="rId71">
        <w:r>
          <w:rPr>
            <w:color w:val="00467F"/>
            <w:u w:val="single"/>
          </w:rPr>
          <w:t>http://go.microsoft.com/?linkid=9839207</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168" w:name="_Sec617"/>
      <w:r>
        <w:t>Visual Studio</w:t>
      </w:r>
      <w:bookmarkEnd w:id="168"/>
      <w:r>
        <w:fldChar w:fldCharType="begin"/>
      </w:r>
      <w:r>
        <w:instrText xml:space="preserve"> TC "</w:instrText>
      </w:r>
      <w:bookmarkStart w:id="169" w:name="_Toc450050205"/>
      <w:r>
        <w:instrText>Visual Studio</w:instrText>
      </w:r>
      <w:bookmarkEnd w:id="169"/>
      <w:r>
        <w:instrText>" \l 2</w:instrText>
      </w:r>
      <w:r>
        <w:fldChar w:fldCharType="end"/>
      </w:r>
    </w:p>
    <w:p w:rsidR="001D0F21" w:rsidRDefault="00CC04D8">
      <w:pPr>
        <w:pStyle w:val="ProductList-Offering2HeadingNoBorder"/>
        <w:outlineLvl w:val="2"/>
      </w:pPr>
      <w:bookmarkStart w:id="170" w:name="_Sec649"/>
      <w:r>
        <w:t>Visual Studio</w:t>
      </w:r>
      <w:bookmarkEnd w:id="170"/>
      <w:r>
        <w:fldChar w:fldCharType="begin"/>
      </w:r>
      <w:r>
        <w:instrText xml:space="preserve"> TC "</w:instrText>
      </w:r>
      <w:bookmarkStart w:id="171" w:name="_Toc450050206"/>
      <w:r>
        <w:instrText>Visual Studio</w:instrText>
      </w:r>
      <w:bookmarkEnd w:id="171"/>
      <w:r>
        <w:instrText>" \l 3</w:instrText>
      </w:r>
      <w:r>
        <w:fldChar w:fldCharType="end"/>
      </w:r>
    </w:p>
    <w:p w:rsidR="001D0F21" w:rsidRDefault="00CC04D8">
      <w:pPr>
        <w:pStyle w:val="ProductList-Offering1SubSection"/>
        <w:outlineLvl w:val="3"/>
      </w:pPr>
      <w:bookmarkStart w:id="172" w:name="_Sec697"/>
      <w:r>
        <w:t>1. ความพร้อมให้บริการของโปรแกรม</w:t>
      </w:r>
      <w:bookmarkEnd w:id="172"/>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w:t>
            </w:r>
            <w:r>
              <w:rPr>
                <w:color w:val="000000"/>
              </w:rPr>
              <w:lastRenderedPageBreak/>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lastRenderedPageBreak/>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173" w:name="_Sec752"/>
      <w:r>
        <w:t>2. เงื่อนไขผลิตภัณฑ์</w:t>
      </w:r>
      <w:bookmarkEnd w:id="173"/>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2.1 Visual Studio Premium 2013 with MSDN และ Visual Studio Ultimate 2013 with MSDN</w:t>
      </w:r>
    </w:p>
    <w:p w:rsidR="001D0F21" w:rsidRDefault="00CC04D8">
      <w:pPr>
        <w:pStyle w:val="ProductList-Body"/>
      </w:pPr>
      <w:r>
        <w:t>Visual Studio Enterprise 2015 with MSDN คือรุ่นที่รับช่วงต่อของ Visual Studio Premium 2013 with MSDN และ Visual Studio Ultimate 2013 with MSDN</w:t>
      </w:r>
    </w:p>
    <w:p w:rsidR="001D0F21" w:rsidRDefault="001D0F21">
      <w:pPr>
        <w:pStyle w:val="ProductList-Body"/>
      </w:pPr>
    </w:p>
    <w:p w:rsidR="001D0F21" w:rsidRDefault="00CC04D8">
      <w:pPr>
        <w:pStyle w:val="ProductList-ClauseHeading"/>
        <w:outlineLvl w:val="4"/>
      </w:pPr>
      <w:r>
        <w:t>2.2 การอนุญาตให้ใช้สิทธิสำหรับ SQL Server Parallel Data Warehouse Developer</w:t>
      </w:r>
    </w:p>
    <w:p w:rsidR="001D0F21" w:rsidRDefault="00CC04D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1D0F21" w:rsidRDefault="001D0F21">
      <w:pPr>
        <w:pStyle w:val="ProductList-Body"/>
      </w:pPr>
    </w:p>
    <w:p w:rsidR="001D0F21" w:rsidRDefault="00CC04D8">
      <w:pPr>
        <w:pStyle w:val="ProductList-ClauseHeading"/>
        <w:outlineLvl w:val="4"/>
      </w:pPr>
      <w:r>
        <w:t>2.3 การอนุญาตให้ใช้สิทธิสำหรับ Visual Studio Team Foundation Server 2015</w:t>
      </w:r>
    </w:p>
    <w:p w:rsidR="001D0F21" w:rsidRDefault="00CC04D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1D0F21" w:rsidRDefault="001D0F21">
      <w:pPr>
        <w:pStyle w:val="ProductList-Body"/>
      </w:pPr>
    </w:p>
    <w:p w:rsidR="001D0F21" w:rsidRDefault="00CC04D8">
      <w:pPr>
        <w:pStyle w:val="ProductList-ClauseHeading"/>
        <w:outlineLvl w:val="4"/>
      </w:pPr>
      <w:r>
        <w:t>2.4 Microsoft Azure Platform Services</w:t>
      </w:r>
    </w:p>
    <w:p w:rsidR="001D0F21" w:rsidRDefault="00CC04D8">
      <w:pPr>
        <w:pStyle w:val="ProductList-Body"/>
      </w:pPr>
      <w:r>
        <w:t>สิทธิประโยชน์ Microsoft Azure ไม่สามารถรวมจากการสมัครใช้งาน MSDN หลายสิทธิเป็นบัญชี Microsoft Azure เดียวได้</w:t>
      </w:r>
    </w:p>
    <w:p w:rsidR="001D0F21" w:rsidRDefault="00CC04D8">
      <w:pPr>
        <w:pStyle w:val="ProductList-Offering1SubSection"/>
        <w:outlineLvl w:val="3"/>
      </w:pPr>
      <w:bookmarkStart w:id="174" w:name="_Sec810"/>
      <w:r>
        <w:t>3. สิทธิการใช้</w:t>
      </w:r>
      <w:bookmarkEnd w:id="174"/>
    </w:p>
    <w:tbl>
      <w:tblPr>
        <w:tblStyle w:val="PURTable"/>
        <w:tblW w:w="0" w:type="dxa"/>
        <w:tblLook w:val="04A0" w:firstRow="1" w:lastRow="0" w:firstColumn="1" w:lastColumn="0" w:noHBand="0" w:noVBand="1"/>
      </w:tblPr>
      <w:tblGrid>
        <w:gridCol w:w="3561"/>
        <w:gridCol w:w="3830"/>
        <w:gridCol w:w="352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แฟ้ม BUILDSERVER.TXT</w:t>
      </w:r>
    </w:p>
    <w:p w:rsidR="001D0F21" w:rsidRDefault="00CC04D8">
      <w:pPr>
        <w:pStyle w:val="ProductList-Body"/>
      </w:pPr>
      <w:r>
        <w:t xml:space="preserve">ลูกค้าสามารถติดตั้งสำเนาของแฟ้มในรายการ BuildServer ซึ่งมีอยู่ที่ </w:t>
      </w:r>
      <w:hyperlink r:id="rId72">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1D0F21" w:rsidRDefault="001D0F21">
      <w:pPr>
        <w:pStyle w:val="ProductList-Body"/>
      </w:pPr>
    </w:p>
    <w:p w:rsidR="001D0F21" w:rsidRDefault="00CC04D8">
      <w:pPr>
        <w:pStyle w:val="ProductList-ClauseHeading"/>
        <w:outlineLvl w:val="4"/>
      </w:pPr>
      <w:r>
        <w:t>3.2 โปรแกรมอรรถประโยชน์</w:t>
      </w:r>
    </w:p>
    <w:p w:rsidR="001D0F21" w:rsidRDefault="00CC04D8">
      <w:pPr>
        <w:pStyle w:val="ProductList-Body"/>
      </w:pPr>
      <w:r>
        <w:t xml:space="preserve">ลูกค้าสามารถทำสำเนาและติดตั้งโปรแกรมอรรถประโยชน์ซึ่งระบุไว้ที่ </w:t>
      </w:r>
      <w:hyperlink r:id="rId73">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1D0F21" w:rsidRDefault="001D0F21">
      <w:pPr>
        <w:pStyle w:val="ProductList-Body"/>
      </w:pPr>
    </w:p>
    <w:p w:rsidR="001D0F21" w:rsidRDefault="00CC04D8">
      <w:pPr>
        <w:pStyle w:val="ProductList-ClauseHeading"/>
        <w:outlineLvl w:val="4"/>
      </w:pPr>
      <w:r>
        <w:t>3.3 System Center – Virtual Machine Manager (SCVMM) – Visual Studio Enterprise with MSDN และ Visual Studio Test Professional with MSDN</w:t>
      </w:r>
    </w:p>
    <w:p w:rsidR="001D0F21" w:rsidRDefault="00CC04D8">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1D0F21" w:rsidRDefault="001D0F21">
      <w:pPr>
        <w:pStyle w:val="ProductList-Body"/>
      </w:pPr>
    </w:p>
    <w:p w:rsidR="001D0F21" w:rsidRDefault="00CC04D8">
      <w:pPr>
        <w:pStyle w:val="ProductList-ClauseHeading"/>
        <w:outlineLvl w:val="4"/>
      </w:pPr>
      <w:r>
        <w:t>3.4 Office Professional Plus 2016 – Visual Studio Enterprise with MSDN</w:t>
      </w:r>
    </w:p>
    <w:p w:rsidR="001D0F21" w:rsidRDefault="00CC04D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1D0F21" w:rsidRDefault="001D0F21">
      <w:pPr>
        <w:pStyle w:val="ProductList-Body"/>
      </w:pPr>
    </w:p>
    <w:p w:rsidR="001D0F21" w:rsidRDefault="00CC04D8">
      <w:pPr>
        <w:pStyle w:val="ProductList-ClauseHeading"/>
        <w:outlineLvl w:val="4"/>
      </w:pPr>
      <w:r>
        <w:t>3.5 GNU Lesser General Public Licensed Libraries</w:t>
      </w:r>
    </w:p>
    <w:p w:rsidR="001D0F21" w:rsidRDefault="00CC04D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1D0F21" w:rsidRDefault="00CC04D8">
      <w:pPr>
        <w:pStyle w:val="ProductList-Offering1SubSection"/>
        <w:outlineLvl w:val="3"/>
      </w:pPr>
      <w:bookmarkStart w:id="175" w:name="_Sec834"/>
      <w:r>
        <w:t>4. Software Assurance</w:t>
      </w:r>
      <w:bookmarkEnd w:id="175"/>
    </w:p>
    <w:tbl>
      <w:tblPr>
        <w:tblStyle w:val="PURTable"/>
        <w:tblW w:w="0" w:type="dxa"/>
        <w:tblLook w:val="04A0" w:firstRow="1" w:lastRow="0" w:firstColumn="1" w:lastColumn="0" w:noHBand="0" w:noVBand="1"/>
      </w:tblPr>
      <w:tblGrid>
        <w:gridCol w:w="3576"/>
        <w:gridCol w:w="3668"/>
        <w:gridCol w:w="367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4">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4.1 สิทธิใน Software Assurance</w:t>
      </w:r>
    </w:p>
    <w:p w:rsidR="001D0F21" w:rsidRDefault="00CC04D8">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1D0F21" w:rsidRDefault="001D0F21">
      <w:pPr>
        <w:pStyle w:val="ProductList-Body"/>
      </w:pPr>
    </w:p>
    <w:p w:rsidR="001D0F21" w:rsidRDefault="00CC04D8">
      <w:pPr>
        <w:pStyle w:val="ProductList-ClauseHeading"/>
        <w:outlineLvl w:val="4"/>
      </w:pPr>
      <w:r>
        <w:t>4.2 สิทธิแบบไม่จำกัดระยะเวลาของ MSDN</w:t>
      </w:r>
    </w:p>
    <w:p w:rsidR="001D0F21" w:rsidRDefault="00CC04D8">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1D0F21" w:rsidRDefault="001D0F21">
      <w:pPr>
        <w:pStyle w:val="ProductList-Body"/>
      </w:pPr>
    </w:p>
    <w:p w:rsidR="001D0F21" w:rsidRDefault="00CC04D8">
      <w:pPr>
        <w:pStyle w:val="ProductList-ClauseHeading"/>
        <w:outlineLvl w:val="4"/>
      </w:pPr>
      <w:r>
        <w:t>4.3 Software Assurance Rights and Benefits สำหรับสิทธิการใช้งานจากการสมัคร</w:t>
      </w:r>
    </w:p>
    <w:p w:rsidR="001D0F21" w:rsidRDefault="00CC04D8">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176" w:name="_Sec650"/>
      <w:r>
        <w:t>Visual Studio Team Foundation Server</w:t>
      </w:r>
      <w:bookmarkEnd w:id="176"/>
      <w:r>
        <w:fldChar w:fldCharType="begin"/>
      </w:r>
      <w:r>
        <w:instrText xml:space="preserve"> TC "</w:instrText>
      </w:r>
      <w:bookmarkStart w:id="177" w:name="_Toc450050207"/>
      <w:r>
        <w:instrText>Visual Studio Team Foundation Server</w:instrText>
      </w:r>
      <w:bookmarkEnd w:id="177"/>
      <w:r>
        <w:instrText>" \l 3</w:instrText>
      </w:r>
      <w:r>
        <w:fldChar w:fldCharType="end"/>
      </w:r>
    </w:p>
    <w:p w:rsidR="001D0F21" w:rsidRDefault="00CC04D8">
      <w:pPr>
        <w:pStyle w:val="ProductList-Offering1SubSection"/>
        <w:outlineLvl w:val="3"/>
      </w:pPr>
      <w:bookmarkStart w:id="178" w:name="_Sec698"/>
      <w:r>
        <w:t>1. ความพร้อมให้บริการของโปรแกรม</w:t>
      </w:r>
      <w:bookmarkEnd w:id="178"/>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1D0F21" w:rsidRDefault="001D0F21">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1D0F21" w:rsidRDefault="001D0F21">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179" w:name="_Sec753"/>
      <w:r>
        <w:t>2. เงื่อนไขผลิตภัณฑ์</w:t>
      </w:r>
      <w:bookmarkEnd w:id="179"/>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180" w:name="_Sec811"/>
      <w:r>
        <w:t>3. สิทธิการใช้</w:t>
      </w:r>
      <w:bookmarkEnd w:id="180"/>
    </w:p>
    <w:tbl>
      <w:tblPr>
        <w:tblStyle w:val="PURTable"/>
        <w:tblW w:w="0" w:type="dxa"/>
        <w:tblLook w:val="04A0" w:firstRow="1" w:lastRow="0" w:firstColumn="1" w:lastColumn="0" w:noHBand="0" w:noVBand="1"/>
      </w:tblPr>
      <w:tblGrid>
        <w:gridCol w:w="3531"/>
        <w:gridCol w:w="3839"/>
        <w:gridCol w:w="354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ผู้ใช้ที่ชำระเงินของ Visual Studio Team Services</w:t>
            </w:r>
          </w:p>
        </w:tc>
      </w:tr>
    </w:tbl>
    <w:p w:rsidR="001D0F21" w:rsidRDefault="001D0F21">
      <w:pPr>
        <w:pStyle w:val="ProductList-Body"/>
      </w:pPr>
    </w:p>
    <w:p w:rsidR="001D0F21" w:rsidRDefault="00CC04D8">
      <w:pPr>
        <w:pStyle w:val="ProductList-SubClauseHeading"/>
        <w:outlineLvl w:val="5"/>
      </w:pPr>
      <w:r>
        <w:t>3.1.1 ฟังก์ชันการทำงานเพิ่มเติม</w:t>
      </w:r>
    </w:p>
    <w:p w:rsidR="001D0F21" w:rsidRDefault="00CC04D8">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Visual Studio Enterprise 2015 with MSDN</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Indented"/>
      </w:pPr>
    </w:p>
    <w:p w:rsidR="001D0F21" w:rsidRDefault="00CC04D8">
      <w:pPr>
        <w:pStyle w:val="ProductList-SubClauseHeading"/>
        <w:outlineLvl w:val="5"/>
      </w:pPr>
      <w:r>
        <w:t>3.1.2 ฟังก์ชันการทำงานเพิ่มเติม</w:t>
      </w:r>
    </w:p>
    <w:p w:rsidR="001D0F21" w:rsidRDefault="00CC04D8">
      <w:pPr>
        <w:pStyle w:val="ProductList-BodyIndented"/>
      </w:pPr>
      <w:r>
        <w:t>การจัดการการทดสอบ</w:t>
      </w:r>
    </w:p>
    <w:tbl>
      <w:tblPr>
        <w:tblStyle w:val="PURTable0"/>
        <w:tblW w:w="0" w:type="dxa"/>
        <w:tblLook w:val="04A0" w:firstRow="1" w:lastRow="0" w:firstColumn="1" w:lastColumn="0" w:noHBand="0" w:noVBand="1"/>
      </w:tblPr>
      <w:tblGrid>
        <w:gridCol w:w="3495"/>
        <w:gridCol w:w="3541"/>
        <w:gridCol w:w="35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Visual Studio Enterprise 2015 with MSDN</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1D0F21" w:rsidRDefault="00CC04D8">
            <w:pPr>
              <w:pStyle w:val="ProductList-TableBody"/>
            </w:pPr>
            <w:r>
              <w:t>Visual Studio Team Services Test Manager Extension</w:t>
            </w:r>
          </w:p>
        </w:tc>
      </w:tr>
    </w:tbl>
    <w:p w:rsidR="001D0F21" w:rsidRDefault="001D0F21">
      <w:pPr>
        <w:pStyle w:val="ProductList-BodyIndented"/>
      </w:pPr>
    </w:p>
    <w:p w:rsidR="001D0F21" w:rsidRDefault="00CC04D8">
      <w:pPr>
        <w:pStyle w:val="ProductList-ClauseHeading"/>
        <w:outlineLvl w:val="4"/>
      </w:pPr>
      <w:r>
        <w:t>3.2 การใช้งานที่ไม่จำเป็นต้องมี CAL</w:t>
      </w:r>
    </w:p>
    <w:p w:rsidR="001D0F21" w:rsidRDefault="00CC04D8">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1D0F21" w:rsidRDefault="001D0F21">
      <w:pPr>
        <w:pStyle w:val="ProductList-Body"/>
      </w:pPr>
    </w:p>
    <w:p w:rsidR="001D0F21" w:rsidRDefault="00CC04D8">
      <w:pPr>
        <w:pStyle w:val="ProductList-ClauseHeading"/>
        <w:outlineLvl w:val="4"/>
      </w:pPr>
      <w:r>
        <w:t>3.3 SQL Server Technology</w:t>
      </w:r>
    </w:p>
    <w:p w:rsidR="001D0F21" w:rsidRDefault="00CC04D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1D0F21" w:rsidRDefault="001D0F21">
      <w:pPr>
        <w:pStyle w:val="ProductList-Body"/>
      </w:pPr>
    </w:p>
    <w:p w:rsidR="001D0F21" w:rsidRDefault="00CC04D8">
      <w:pPr>
        <w:pStyle w:val="ProductList-ClauseHeading"/>
        <w:outlineLvl w:val="4"/>
      </w:pPr>
      <w:r>
        <w:t>3.4 GNU Lesser General Public Licensed Libraries</w:t>
      </w:r>
    </w:p>
    <w:p w:rsidR="001D0F21" w:rsidRDefault="00CC04D8">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1D0F21" w:rsidRDefault="001D0F21">
      <w:pPr>
        <w:pStyle w:val="ProductList-Body"/>
      </w:pPr>
    </w:p>
    <w:p w:rsidR="001D0F21" w:rsidRDefault="00CC04D8">
      <w:pPr>
        <w:pStyle w:val="ProductList-ClauseHeading"/>
        <w:outlineLvl w:val="4"/>
      </w:pPr>
      <w:r>
        <w:t>3.5 Visual Studio Team Foundation Server Build Services</w:t>
      </w:r>
    </w:p>
    <w:p w:rsidR="001D0F21" w:rsidRDefault="00CC04D8">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1D0F21" w:rsidRDefault="001D0F21">
      <w:pPr>
        <w:pStyle w:val="ProductList-Body"/>
      </w:pPr>
    </w:p>
    <w:p w:rsidR="001D0F21" w:rsidRDefault="00CC04D8">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Visual Studio Team Foundation Server SharePoint Extensions</w:t>
            </w:r>
          </w:p>
        </w:tc>
      </w:tr>
    </w:tbl>
    <w:p w:rsidR="001D0F21" w:rsidRDefault="00CC04D8">
      <w:pPr>
        <w:pStyle w:val="ProductList-Offering1SubSection"/>
        <w:outlineLvl w:val="3"/>
      </w:pPr>
      <w:bookmarkStart w:id="181" w:name="_Sec837"/>
      <w:r>
        <w:t>4. Software Assurance</w:t>
      </w:r>
      <w:bookmarkEnd w:id="181"/>
    </w:p>
    <w:tbl>
      <w:tblPr>
        <w:tblStyle w:val="PURTable"/>
        <w:tblW w:w="0" w:type="dxa"/>
        <w:tblLook w:val="04A0" w:firstRow="1" w:lastRow="0" w:firstColumn="1" w:lastColumn="0" w:noHBand="0" w:noVBand="1"/>
      </w:tblPr>
      <w:tblGrid>
        <w:gridCol w:w="3816"/>
        <w:gridCol w:w="3308"/>
        <w:gridCol w:w="3722"/>
        <w:gridCol w:w="70"/>
      </w:tblGrid>
      <w:tr w:rsidR="001D0F21">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r w:rsidR="001D0F21">
        <w:tc>
          <w:tcPr>
            <w:tcW w:w="12240" w:type="dxa"/>
            <w:gridSpan w:val="4"/>
            <w:tcBorders>
              <w:top w:val="none" w:sz="4" w:space="0" w:color="6E6E6E"/>
              <w:left w:val="none" w:sz="4" w:space="0" w:color="6E6E6E"/>
              <w:bottom w:val="none" w:sz="4" w:space="0" w:color="6E6E6E"/>
              <w:right w:val="none" w:sz="4" w:space="0" w:color="6E6E6E"/>
            </w:tcBorders>
          </w:tcPr>
          <w:p w:rsidR="001D0F21" w:rsidRDefault="001D0F21">
            <w:pPr>
              <w:pStyle w:val="PURBreadcrumb"/>
            </w:pPr>
          </w:p>
          <w:tbl>
            <w:tblPr>
              <w:tblW w:w="0" w:type="dxa"/>
              <w:tblLook w:val="04A0" w:firstRow="1" w:lastRow="0" w:firstColumn="1" w:lastColumn="0" w:noHBand="0" w:noVBand="1"/>
            </w:tblPr>
            <w:tblGrid>
              <w:gridCol w:w="10800"/>
            </w:tblGrid>
            <w:tr w:rsidR="001D0F21">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TableBody"/>
            </w:pPr>
          </w:p>
        </w:tc>
      </w:tr>
    </w:tbl>
    <w:p w:rsidR="001D0F21" w:rsidRDefault="001D0F21">
      <w:pPr>
        <w:pStyle w:val="ProductList-Body"/>
      </w:pPr>
    </w:p>
    <w:p w:rsidR="001D0F21" w:rsidRDefault="00CC04D8">
      <w:pPr>
        <w:pStyle w:val="ProductList-OfferingGroupHeading"/>
        <w:outlineLvl w:val="1"/>
      </w:pPr>
      <w:bookmarkStart w:id="182" w:name="_Sec618"/>
      <w:r>
        <w:t>Windows</w:t>
      </w:r>
      <w:bookmarkEnd w:id="182"/>
      <w:r>
        <w:fldChar w:fldCharType="begin"/>
      </w:r>
      <w:r>
        <w:instrText xml:space="preserve"> TC "</w:instrText>
      </w:r>
      <w:bookmarkStart w:id="183" w:name="_Toc450050208"/>
      <w:r>
        <w:instrText>Windows</w:instrText>
      </w:r>
      <w:bookmarkEnd w:id="183"/>
      <w:r>
        <w:instrText>" \l 2</w:instrText>
      </w:r>
      <w:r>
        <w:fldChar w:fldCharType="end"/>
      </w:r>
    </w:p>
    <w:p w:rsidR="001D0F21" w:rsidRDefault="00CC04D8">
      <w:pPr>
        <w:pStyle w:val="ProductList-Offering2HeadingNoBorder"/>
        <w:outlineLvl w:val="2"/>
      </w:pPr>
      <w:bookmarkStart w:id="184" w:name="_Sec652"/>
      <w:r>
        <w:t>Windows Desktop Operating System</w:t>
      </w:r>
      <w:bookmarkEnd w:id="184"/>
      <w:r>
        <w:fldChar w:fldCharType="begin"/>
      </w:r>
      <w:r>
        <w:instrText xml:space="preserve"> TC "</w:instrText>
      </w:r>
      <w:bookmarkStart w:id="185" w:name="_Toc450050209"/>
      <w:r>
        <w:instrText>Windows Desktop Operating System</w:instrText>
      </w:r>
      <w:bookmarkEnd w:id="185"/>
      <w:r>
        <w:instrText>" \l 3</w:instrText>
      </w:r>
      <w:r>
        <w:fldChar w:fldCharType="end"/>
      </w:r>
    </w:p>
    <w:p w:rsidR="001D0F21" w:rsidRDefault="00CC04D8">
      <w:pPr>
        <w:pStyle w:val="ProductList-Offering1SubSection"/>
        <w:outlineLvl w:val="3"/>
      </w:pPr>
      <w:bookmarkStart w:id="186" w:name="_Sec700"/>
      <w:r>
        <w:t>1. ความพร้อมให้บริการของโปรแกรม</w:t>
      </w:r>
      <w:bookmarkEnd w:id="186"/>
    </w:p>
    <w:tbl>
      <w:tblPr>
        <w:tblStyle w:val="PURTable"/>
        <w:tblW w:w="0" w:type="dxa"/>
        <w:tblLook w:val="04A0" w:firstRow="1" w:lastRow="0" w:firstColumn="1" w:lastColumn="0" w:noHBand="0" w:noVBand="1"/>
      </w:tblPr>
      <w:tblGrid>
        <w:gridCol w:w="3950"/>
        <w:gridCol w:w="612"/>
        <w:gridCol w:w="601"/>
        <w:gridCol w:w="604"/>
        <w:gridCol w:w="593"/>
        <w:gridCol w:w="592"/>
        <w:gridCol w:w="607"/>
        <w:gridCol w:w="610"/>
        <w:gridCol w:w="684"/>
        <w:gridCol w:w="664"/>
        <w:gridCol w:w="607"/>
        <w:gridCol w:w="792"/>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 xml:space="preserve">Windows 10 Enterprise Software Assurance </w:t>
            </w:r>
            <w:r>
              <w:rPr>
                <w:color w:val="000000"/>
              </w:rPr>
              <w:lastRenderedPageBreak/>
              <w:t>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lastRenderedPageBreak/>
              <w:t>8/15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single" w:sz="9" w:space="0" w:color="FFFFFF"/>
              <w:bottom w:val="none" w:sz="4" w:space="0" w:color="BFBFBF"/>
              <w:right w:val="single" w:sz="9" w:space="0" w:color="FFFFFF"/>
            </w:tcBorders>
          </w:tcPr>
          <w:p w:rsidR="001D0F21" w:rsidRDefault="00CC04D8">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1D0F21" w:rsidRDefault="00CC04D8">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1D0F21" w:rsidRDefault="001D0F21">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187" w:name="_Sec755"/>
      <w:r>
        <w:t>2. เงื่อนไขผลิตภัณฑ์</w:t>
      </w:r>
      <w:bookmarkEnd w:id="187"/>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2.1 ระบบปฏิบัติการ (OS) ที่มีคุณสมบัติตามที่กำหนด</w:t>
      </w:r>
    </w:p>
    <w:p w:rsidR="001D0F21" w:rsidRDefault="00CC04D8">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1D0F21" w:rsidRDefault="001D0F21">
      <w:pPr>
        <w:pStyle w:val="ProductList-Body"/>
      </w:pPr>
    </w:p>
    <w:p w:rsidR="001D0F21" w:rsidRDefault="00CC04D8">
      <w:pPr>
        <w:pStyle w:val="ProductList-SubClauseHeading"/>
        <w:outlineLvl w:val="5"/>
      </w:pPr>
      <w:r>
        <w:t>2.1.1 ตารางระบบปฏิบัติการ (OS) ที่มีคุณสมบัติตามที่กำหนด</w:t>
      </w:r>
    </w:p>
    <w:p w:rsidR="001D0F21" w:rsidRDefault="00CC04D8">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1D0F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Academic และ Charity</w:t>
            </w:r>
          </w:p>
        </w:tc>
      </w:tr>
      <w:tr w:rsidR="001D0F21">
        <w:tc>
          <w:tcPr>
            <w:tcW w:w="4660" w:type="dxa"/>
            <w:tcBorders>
              <w:top w:val="single" w:sz="4" w:space="0" w:color="000000"/>
              <w:left w:val="single" w:sz="4" w:space="0" w:color="000000"/>
              <w:bottom w:val="single" w:sz="4" w:space="0" w:color="000000"/>
              <w:right w:val="none" w:sz="4" w:space="0" w:color="000000"/>
            </w:tcBorders>
          </w:tcPr>
          <w:p w:rsidR="001D0F21" w:rsidRDefault="00CC04D8">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none" w:sz="4" w:space="0" w:color="000000"/>
            </w:tcBorders>
          </w:tcPr>
          <w:p w:rsidR="001D0F21" w:rsidRDefault="00CC04D8">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none" w:sz="4" w:space="0" w:color="000000"/>
            </w:tcBorders>
          </w:tcPr>
          <w:p w:rsidR="001D0F21" w:rsidRDefault="00CC04D8">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none" w:sz="4" w:space="0" w:color="000000"/>
            </w:tcBorders>
          </w:tcPr>
          <w:p w:rsidR="001D0F21" w:rsidRDefault="00CC04D8">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none" w:sz="4" w:space="0" w:color="000000"/>
            </w:tcBorders>
          </w:tcPr>
          <w:p w:rsidR="001D0F21" w:rsidRDefault="00CC04D8">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none" w:sz="4" w:space="0" w:color="000000"/>
            </w:tcBorders>
          </w:tcPr>
          <w:p w:rsidR="001D0F21" w:rsidRDefault="00CC04D8">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none" w:sz="4" w:space="0" w:color="000000"/>
            </w:tcBorders>
          </w:tcPr>
          <w:p w:rsidR="001D0F21" w:rsidRDefault="00CC04D8">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1D0F21" w:rsidRDefault="001D0F21">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1D0F21" w:rsidRDefault="001D0F21">
            <w:pPr>
              <w:pStyle w:val="ProductList-TableBody"/>
              <w:jc w:val="center"/>
            </w:pP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bl>
    <w:p w:rsidR="001D0F21" w:rsidRDefault="00CC04D8">
      <w:pPr>
        <w:pStyle w:val="ProductList-BodyIndented"/>
      </w:pPr>
      <w:r>
        <w:rPr>
          <w:i/>
          <w:vertAlign w:val="superscript"/>
        </w:rPr>
        <w:t>1</w:t>
      </w:r>
      <w:r>
        <w:rPr>
          <w:i/>
        </w:rPr>
        <w:t xml:space="preserve">รวมถึงระบบปฏิบัติการ 32 บิตและ 64 บิต </w:t>
      </w:r>
    </w:p>
    <w:p w:rsidR="001D0F21" w:rsidRDefault="00CC04D8">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1D0F21" w:rsidRDefault="00CC04D8">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1D0F21" w:rsidRDefault="00CC04D8">
      <w:pPr>
        <w:pStyle w:val="ProductList-BodyIndented"/>
      </w:pPr>
      <w:r>
        <w:rPr>
          <w:i/>
          <w:vertAlign w:val="superscript"/>
        </w:rPr>
        <w:t>4</w:t>
      </w:r>
      <w:r>
        <w:rPr>
          <w:i/>
        </w:rPr>
        <w:t>ไม่มีผลใช้บังคับกับ Academic, Charity และ OV-CW</w:t>
      </w:r>
    </w:p>
    <w:p w:rsidR="001D0F21" w:rsidRDefault="00CC04D8">
      <w:pPr>
        <w:pStyle w:val="ProductList-BodyIndented"/>
      </w:pPr>
      <w:r>
        <w:rPr>
          <w:i/>
          <w:vertAlign w:val="superscript"/>
        </w:rPr>
        <w:t>5</w:t>
      </w:r>
      <w:r>
        <w:rPr>
          <w:i/>
        </w:rPr>
        <w:t>N, K, และ KN คือรุ่นพิเศษที่มีให้สำหรับบางตลาด</w:t>
      </w:r>
    </w:p>
    <w:p w:rsidR="001D0F21" w:rsidRDefault="001D0F21">
      <w:pPr>
        <w:pStyle w:val="ProductList-BodyIndented"/>
      </w:pPr>
    </w:p>
    <w:p w:rsidR="001D0F21" w:rsidRDefault="00CC04D8">
      <w:pPr>
        <w:pStyle w:val="ProductList-SubClauseHeading"/>
        <w:outlineLvl w:val="5"/>
      </w:pPr>
      <w:r>
        <w:t>2.1.2 ข้อจำกัดการใช้สำหรับตารางระบบปฏิบัติการ (OS) ที่มีคุณสมบัติตามที่กำหนด</w:t>
      </w:r>
    </w:p>
    <w:p w:rsidR="001D0F21" w:rsidRDefault="00CC04D8">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1D0F21">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Academic และ Charity</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6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bl>
    <w:p w:rsidR="001D0F21" w:rsidRDefault="00CC04D8">
      <w:pPr>
        <w:pStyle w:val="ProductList-BodyIndented"/>
      </w:pPr>
      <w:r>
        <w:rPr>
          <w:i/>
          <w:vertAlign w:val="superscript"/>
        </w:rPr>
        <w:t>1</w:t>
      </w:r>
      <w:r>
        <w:rPr>
          <w:i/>
        </w:rPr>
        <w:t xml:space="preserve">รวมถึงระบบปฏิบัติการ 32 บิตและ 64 บิต </w:t>
      </w:r>
    </w:p>
    <w:p w:rsidR="001D0F21" w:rsidRDefault="00CC04D8">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1D0F21" w:rsidRDefault="00CC04D8">
      <w:pPr>
        <w:pStyle w:val="ProductList-BodyIndented"/>
      </w:pPr>
      <w:r>
        <w:rPr>
          <w:i/>
          <w:vertAlign w:val="superscript"/>
        </w:rPr>
        <w:t>3</w:t>
      </w:r>
      <w:r>
        <w:rPr>
          <w:i/>
        </w:rPr>
        <w:t>ไม่มีผลใช้บังคับกับ Academic, Charity และ OV-CW</w:t>
      </w:r>
    </w:p>
    <w:p w:rsidR="001D0F21" w:rsidRDefault="001D0F21">
      <w:pPr>
        <w:pStyle w:val="ProductList-BodyIndented"/>
      </w:pPr>
    </w:p>
    <w:p w:rsidR="001D0F21" w:rsidRDefault="00CC04D8">
      <w:pPr>
        <w:pStyle w:val="ProductList-BodyIndented"/>
      </w:pPr>
      <w:r>
        <w:rPr>
          <w:b/>
        </w:rPr>
        <w:t>2.1.2.1 ข้อจำกัดการใช้สำหรับระบบปฏิบัติการที่มีคุณสมบัติตามที่กำหนด Windows Embedded</w:t>
      </w:r>
    </w:p>
    <w:p w:rsidR="001D0F21" w:rsidRDefault="00CC04D8" w:rsidP="00CC04D8">
      <w:pPr>
        <w:pStyle w:val="ProductList-Bullet"/>
        <w:numPr>
          <w:ilvl w:val="1"/>
          <w:numId w:val="23"/>
        </w:numPr>
      </w:pPr>
      <w:r>
        <w:t>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w:t>
      </w:r>
    </w:p>
    <w:p w:rsidR="001D0F21" w:rsidRDefault="00CC04D8" w:rsidP="00CC04D8">
      <w:pPr>
        <w:pStyle w:val="ProductList-Bullet"/>
        <w:numPr>
          <w:ilvl w:val="2"/>
          <w:numId w:val="23"/>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1D0F21" w:rsidRDefault="00CC04D8" w:rsidP="00CC04D8">
      <w:pPr>
        <w:pStyle w:val="ProductList-Bullet"/>
        <w:numPr>
          <w:ilvl w:val="2"/>
          <w:numId w:val="23"/>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1D0F21" w:rsidRDefault="00CC04D8" w:rsidP="00CC04D8">
      <w:pPr>
        <w:pStyle w:val="ProductList-Bullet"/>
        <w:numPr>
          <w:ilvl w:val="1"/>
          <w:numId w:val="23"/>
        </w:numPr>
      </w:pPr>
      <w:r>
        <w:t>นอกจากนี้ ลูกค้าจะสามารถใช้ซอฟต์แวร์ภายในเครื่องเฉพาะบนอุปกรณ์ที่มีการอัปเกรดเป็น Windows 10 IoT Enterprise for Retail/Thin Clients เท่านั้น</w:t>
      </w:r>
    </w:p>
    <w:p w:rsidR="001D0F21" w:rsidRDefault="00CC04D8" w:rsidP="00CC04D8">
      <w:pPr>
        <w:pStyle w:val="ProductList-Bullet"/>
        <w:numPr>
          <w:ilvl w:val="2"/>
          <w:numId w:val="23"/>
        </w:numPr>
      </w:pPr>
      <w:r>
        <w:lastRenderedPageBreak/>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1D0F21" w:rsidRDefault="001D0F21">
      <w:pPr>
        <w:pStyle w:val="ProductList-BodyIndented"/>
      </w:pPr>
    </w:p>
    <w:p w:rsidR="001D0F21" w:rsidRDefault="00CC04D8">
      <w:pPr>
        <w:pStyle w:val="ProductList-SubClauseHeading"/>
        <w:outlineLvl w:val="5"/>
      </w:pPr>
      <w:r>
        <w:t>2.1.3 กฎของระบบปฏิบัติการที่มีคุณสมบัติตามที่กำหนดสำหรับสิทธิการอัปเกรด Windows VL</w:t>
      </w:r>
    </w:p>
    <w:p w:rsidR="001D0F21" w:rsidRDefault="00CC04D8" w:rsidP="00CC04D8">
      <w:pPr>
        <w:pStyle w:val="ProductList-Bullet"/>
        <w:numPr>
          <w:ilvl w:val="1"/>
          <w:numId w:val="24"/>
        </w:numPr>
      </w:pPr>
      <w:r>
        <w:t>ระบบปฏิบัติการที่มีคุณสมบัติตามที่กำหนดจะต้องติดตั้งบนอุปกรณ์ที่จะได้รับการโอนสิทธิการอัปเกรด VL</w:t>
      </w:r>
    </w:p>
    <w:p w:rsidR="001D0F21" w:rsidRDefault="00CC04D8" w:rsidP="00CC04D8">
      <w:pPr>
        <w:pStyle w:val="ProductList-Bullet"/>
        <w:numPr>
          <w:ilvl w:val="1"/>
          <w:numId w:val="24"/>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1D0F21" w:rsidRDefault="00CC04D8" w:rsidP="00CC04D8">
      <w:pPr>
        <w:pStyle w:val="ProductList-Bullet"/>
        <w:numPr>
          <w:ilvl w:val="1"/>
          <w:numId w:val="24"/>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1D0F21" w:rsidRDefault="00CC04D8" w:rsidP="00CC04D8">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1D0F21" w:rsidRDefault="001D0F21">
      <w:pPr>
        <w:pStyle w:val="ProductList-BodyIndented"/>
      </w:pPr>
    </w:p>
    <w:p w:rsidR="001D0F21" w:rsidRDefault="00CC04D8">
      <w:pPr>
        <w:pStyle w:val="ProductList-ClauseHeading"/>
        <w:outlineLvl w:val="4"/>
      </w:pPr>
      <w:r>
        <w:t>2.2 การปรับเปลี่ยน</w:t>
      </w:r>
    </w:p>
    <w:p w:rsidR="001D0F21" w:rsidRDefault="00CC04D8">
      <w:pPr>
        <w:pStyle w:val="ProductList-Body"/>
      </w:pPr>
      <w:r>
        <w:t>ต่อไปนี้คือตัวเลือกการปรับเปลี่ยนสำหรับลูกค้าแต่ละรายที่มีสิทธิในการย้ายไปยังต่อหนึ่งผู้ใช้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ตัวเลือกการปรับเปลี่ยนที่มีผล</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Enterprise SA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Enterprise SA ต่อหนึ่งผู้ใช้</w:t>
            </w:r>
          </w:p>
          <w:p w:rsidR="001D0F21" w:rsidRDefault="00CC04D8">
            <w:pPr>
              <w:pStyle w:val="ProductList-TableBody"/>
            </w:pPr>
            <w:r>
              <w:t>Windows Virtual Desktop Access ต่อหนึ่งอุปกรณ์</w:t>
            </w:r>
          </w:p>
          <w:p w:rsidR="001D0F21" w:rsidRDefault="00CC04D8">
            <w:pPr>
              <w:pStyle w:val="ProductList-TableBody"/>
            </w:pPr>
            <w:r>
              <w:t>Windows Virtual Desktop Access ต่อหนึ่งผู้ใช้</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Virtual Desktop Access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Virtual Desktop Access ต่อหนึ่งผู้ใช้</w:t>
            </w:r>
          </w:p>
        </w:tc>
      </w:tr>
    </w:tbl>
    <w:p w:rsidR="001D0F21" w:rsidRDefault="001D0F21">
      <w:pPr>
        <w:pStyle w:val="ProductList-Body"/>
      </w:pPr>
    </w:p>
    <w:p w:rsidR="001D0F21" w:rsidRDefault="00CC04D8">
      <w:pPr>
        <w:pStyle w:val="ProductList-ClauseHeading"/>
        <w:outlineLvl w:val="4"/>
      </w:pPr>
      <w:r>
        <w:t>2.3 การอัปเกรด Windows Enterprise (รุ่นต่ำกว่า) และการอัปเกรด Windows Professional (รุ่นต่ำกว่า)</w:t>
      </w:r>
    </w:p>
    <w:p w:rsidR="001D0F21" w:rsidRDefault="00CC04D8">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1D0F21" w:rsidRDefault="001D0F21">
      <w:pPr>
        <w:pStyle w:val="ProductList-Body"/>
      </w:pPr>
    </w:p>
    <w:p w:rsidR="001D0F21" w:rsidRDefault="00CC04D8">
      <w:pPr>
        <w:pStyle w:val="ProductList-ClauseHeading"/>
        <w:outlineLvl w:val="4"/>
      </w:pPr>
      <w:r>
        <w:t>2.4 การทำ Re-imaging ด้วย Windows 10</w:t>
      </w:r>
    </w:p>
    <w:p w:rsidR="001D0F21" w:rsidRDefault="00CC04D8">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1D0F21" w:rsidRDefault="001D0F21">
      <w:pPr>
        <w:pStyle w:val="ProductList-Body"/>
      </w:pPr>
    </w:p>
    <w:p w:rsidR="001D0F21" w:rsidRDefault="00CC04D8">
      <w:pPr>
        <w:pStyle w:val="ProductList-ClauseHeading"/>
        <w:outlineLvl w:val="4"/>
      </w:pPr>
      <w:r>
        <w:t>2.5 ตัวเลือก Fulfillment ประจำภูมิภาค</w:t>
      </w:r>
    </w:p>
    <w:p w:rsidR="001D0F21" w:rsidRDefault="00CC04D8">
      <w:pPr>
        <w:pStyle w:val="ProductList-SubClauseHeading"/>
        <w:outlineLvl w:val="5"/>
      </w:pPr>
      <w:r>
        <w:t>2.5.1 Microsoft Windows XP Professional, Vista Business และ 7 Professional รุ่น N (ไม่มี Windows Media Player)</w:t>
      </w:r>
    </w:p>
    <w:p w:rsidR="001D0F21" w:rsidRDefault="00CC04D8">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5">
        <w:r>
          <w:rPr>
            <w:color w:val="00467F"/>
            <w:u w:val="single"/>
          </w:rPr>
          <w:t>http://go.microsoft.com/?linkid=9839207</w:t>
        </w:r>
      </w:hyperlink>
    </w:p>
    <w:p w:rsidR="001D0F21" w:rsidRDefault="001D0F21">
      <w:pPr>
        <w:pStyle w:val="ProductList-BodyIndented"/>
      </w:pPr>
    </w:p>
    <w:p w:rsidR="001D0F21" w:rsidRDefault="00CC04D8">
      <w:pPr>
        <w:pStyle w:val="ProductList-SubClauseHeading"/>
        <w:outlineLvl w:val="5"/>
      </w:pPr>
      <w:r>
        <w:t>2.5.2 Windows XP Professional, Vista Business และ 7 Professional รุ่น K และ KN</w:t>
      </w:r>
    </w:p>
    <w:p w:rsidR="001D0F21" w:rsidRDefault="00CC04D8">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6">
        <w:r>
          <w:rPr>
            <w:color w:val="00467F"/>
            <w:u w:val="single"/>
          </w:rPr>
          <w:t>http://go.microsoft.com/?linkid=9839207</w:t>
        </w:r>
      </w:hyperlink>
    </w:p>
    <w:p w:rsidR="001D0F21" w:rsidRDefault="001D0F21">
      <w:pPr>
        <w:pStyle w:val="ProductList-BodyIndented"/>
      </w:pPr>
    </w:p>
    <w:p w:rsidR="001D0F21" w:rsidRDefault="00CC04D8">
      <w:pPr>
        <w:pStyle w:val="ProductList-SubClauseHeading"/>
        <w:outlineLvl w:val="5"/>
      </w:pPr>
      <w:r>
        <w:t>2.5.3 Windows 8/8.1 Pro KN และ Windows 10 Pro KN</w:t>
      </w:r>
    </w:p>
    <w:p w:rsidR="001D0F21" w:rsidRDefault="00CC04D8">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1D0F21" w:rsidRDefault="001D0F21">
      <w:pPr>
        <w:pStyle w:val="ProductList-BodyIndented"/>
      </w:pPr>
    </w:p>
    <w:p w:rsidR="001D0F21" w:rsidRDefault="00CC04D8">
      <w:pPr>
        <w:pStyle w:val="ProductList-SubClauseHeading"/>
        <w:outlineLvl w:val="5"/>
      </w:pPr>
      <w:r>
        <w:t>2.5.4 Windows 8/8.1 Pro N และ Windows 10 Pro N (ไม่มี Windows Media Player)</w:t>
      </w:r>
    </w:p>
    <w:p w:rsidR="001D0F21" w:rsidRDefault="00CC04D8">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1D0F21" w:rsidRDefault="001D0F21">
      <w:pPr>
        <w:pStyle w:val="ProductList-BodyIndented"/>
      </w:pPr>
    </w:p>
    <w:p w:rsidR="001D0F21" w:rsidRDefault="00CC04D8">
      <w:pPr>
        <w:pStyle w:val="ProductList-ClauseHeading"/>
        <w:outlineLvl w:val="4"/>
      </w:pPr>
      <w:r>
        <w:t>2.6 ชุดผลิตภัณฑ์สำหรับองค์กร Windows Embedded 8 Standard</w:t>
      </w:r>
    </w:p>
    <w:p w:rsidR="001D0F21" w:rsidRDefault="00CC04D8">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1D0F21" w:rsidRDefault="00CC04D8">
      <w:pPr>
        <w:pStyle w:val="ProductList-Offering1SubSection"/>
        <w:outlineLvl w:val="3"/>
      </w:pPr>
      <w:bookmarkStart w:id="188" w:name="_Sec813"/>
      <w:r>
        <w:lastRenderedPageBreak/>
        <w:t>3. สิทธิการใช้</w:t>
      </w:r>
      <w:bookmarkEnd w:id="188"/>
    </w:p>
    <w:tbl>
      <w:tblPr>
        <w:tblStyle w:val="PURTable"/>
        <w:tblW w:w="0" w:type="dxa"/>
        <w:tblLook w:val="04A0" w:firstRow="1" w:lastRow="0" w:firstColumn="1" w:lastColumn="0" w:noHBand="0" w:noVBand="1"/>
      </w:tblPr>
      <w:tblGrid>
        <w:gridCol w:w="3551"/>
        <w:gridCol w:w="3847"/>
        <w:gridCol w:w="351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การโอนสิทธิการใช้งาน</w:t>
      </w:r>
    </w:p>
    <w:p w:rsidR="001D0F21" w:rsidRDefault="00CC04D8">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1D0F21" w:rsidRDefault="001D0F21">
      <w:pPr>
        <w:pStyle w:val="ProductList-Body"/>
      </w:pPr>
    </w:p>
    <w:p w:rsidR="001D0F21" w:rsidRDefault="00CC04D8">
      <w:pPr>
        <w:pStyle w:val="ProductList-ClauseHeading"/>
        <w:outlineLvl w:val="4"/>
      </w:pPr>
      <w:r>
        <w:t>3.2 โปรแกรมสำหรับ Windows</w:t>
      </w:r>
    </w:p>
    <w:p w:rsidR="001D0F21" w:rsidRDefault="00CC04D8">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7">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8">
        <w:r>
          <w:rPr>
            <w:color w:val="00467F"/>
            <w:u w:val="single"/>
          </w:rPr>
          <w:t>http://xbox.com/legal/livetou</w:t>
        </w:r>
      </w:hyperlink>
    </w:p>
    <w:p w:rsidR="001D0F21" w:rsidRDefault="00CC04D8">
      <w:pPr>
        <w:pStyle w:val="ProductList-Offering1SubSection"/>
        <w:outlineLvl w:val="3"/>
      </w:pPr>
      <w:bookmarkStart w:id="189" w:name="_Sec841"/>
      <w:r>
        <w:t>4. Software Assurance</w:t>
      </w:r>
      <w:bookmarkEnd w:id="189"/>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9">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รุ่น Enterprise และ VDA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1D0F21" w:rsidRDefault="00CC04D8">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1D0F21" w:rsidRDefault="00CC04D8">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1D0F21" w:rsidRDefault="00CC04D8">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1D0F21" w:rsidRDefault="00CC04D8" w:rsidP="00CC04D8">
      <w:pPr>
        <w:pStyle w:val="ProductList-Bullet"/>
        <w:numPr>
          <w:ilvl w:val="0"/>
          <w:numId w:val="25"/>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1D0F21" w:rsidRDefault="00CC04D8" w:rsidP="00CC04D8">
      <w:pPr>
        <w:pStyle w:val="ProductList-Bullet"/>
        <w:numPr>
          <w:ilvl w:val="0"/>
          <w:numId w:val="25"/>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1D0F21" w:rsidRDefault="00CC04D8" w:rsidP="00CC04D8">
      <w:pPr>
        <w:pStyle w:val="ProductList-Bullet"/>
        <w:numPr>
          <w:ilvl w:val="0"/>
          <w:numId w:val="25"/>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1D0F21" w:rsidRDefault="00CC04D8" w:rsidP="00CC04D8">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1D0F21" w:rsidRDefault="001D0F21">
      <w:pPr>
        <w:pStyle w:val="ProductList-Body"/>
      </w:pPr>
    </w:p>
    <w:p w:rsidR="001D0F21" w:rsidRDefault="00CC04D8">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1D0F21">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1D0F21" w:rsidRDefault="001D0F21">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0F21" w:rsidRDefault="00CC04D8">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1D0F21" w:rsidRDefault="00CC04D8">
            <w:pPr>
              <w:pStyle w:val="ProductList-TableBody"/>
              <w:jc w:val="center"/>
            </w:pPr>
            <w:r>
              <w:rPr>
                <w:color w:val="FFFFFF"/>
              </w:rPr>
              <w:t>Windows VDA</w:t>
            </w:r>
          </w:p>
        </w:tc>
      </w:tr>
      <w:tr w:rsidR="001D0F21">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1D0F21" w:rsidRDefault="001D0F21">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ผู้ใช้</w:t>
            </w:r>
          </w:p>
        </w:tc>
      </w:tr>
      <w:tr w:rsidR="001D0F21">
        <w:tc>
          <w:tcPr>
            <w:tcW w:w="80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80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80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bl>
    <w:p w:rsidR="001D0F21" w:rsidRDefault="001D0F21">
      <w:pPr>
        <w:pStyle w:val="ProductList-Body"/>
      </w:pPr>
    </w:p>
    <w:p w:rsidR="001D0F21" w:rsidRDefault="00CC04D8">
      <w:pPr>
        <w:pStyle w:val="ProductList-SubClauseHeading"/>
        <w:outlineLvl w:val="5"/>
      </w:pPr>
      <w:r>
        <w:t>4.1.1 Windows 10 Enterprise Current Branch Rights</w:t>
      </w:r>
    </w:p>
    <w:p w:rsidR="001D0F21" w:rsidRDefault="00CC04D8">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1D0F21" w:rsidRDefault="001D0F21">
      <w:pPr>
        <w:pStyle w:val="ProductList-BodyIndented"/>
      </w:pPr>
    </w:p>
    <w:p w:rsidR="001D0F21" w:rsidRDefault="00CC04D8">
      <w:pPr>
        <w:pStyle w:val="ProductList-ClauseHeading"/>
        <w:outlineLvl w:val="4"/>
      </w:pPr>
      <w:r>
        <w:lastRenderedPageBreak/>
        <w:t>4.2 ระบบปฏิบัติการ (OS) ที่มีคุณสมบัติตามที่กำหนด</w:t>
      </w:r>
    </w:p>
    <w:p w:rsidR="001D0F21" w:rsidRDefault="00CC04D8">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1D0F21" w:rsidRDefault="00CC04D8" w:rsidP="00CC04D8">
      <w:pPr>
        <w:pStyle w:val="ProductList-Bullet"/>
        <w:numPr>
          <w:ilvl w:val="0"/>
          <w:numId w:val="26"/>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1D0F21" w:rsidRDefault="00CC04D8" w:rsidP="00CC04D8">
      <w:pPr>
        <w:pStyle w:val="ProductList-Bullet"/>
        <w:numPr>
          <w:ilvl w:val="0"/>
          <w:numId w:val="26"/>
        </w:numPr>
      </w:pPr>
      <w:r>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1D0F21" w:rsidRDefault="001D0F21">
      <w:pPr>
        <w:pStyle w:val="ProductList-Body"/>
      </w:pPr>
    </w:p>
    <w:p w:rsidR="001D0F21" w:rsidRDefault="00CC04D8">
      <w:pPr>
        <w:pStyle w:val="ProductList-ClauseHeading"/>
        <w:outlineLvl w:val="4"/>
      </w:pPr>
      <w:r>
        <w:t>4.3 การโอนต่อ Windows Software Assurance ต่อหนึ่งอุปกรณ์</w:t>
      </w:r>
    </w:p>
    <w:p w:rsidR="001D0F21" w:rsidRDefault="00CC04D8">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1D0F21" w:rsidRDefault="001D0F21">
      <w:pPr>
        <w:pStyle w:val="ProductList-Body"/>
      </w:pPr>
    </w:p>
    <w:p w:rsidR="001D0F21" w:rsidRDefault="00CC04D8">
      <w:pPr>
        <w:pStyle w:val="ProductList-ClauseHeading"/>
        <w:outlineLvl w:val="4"/>
      </w:pPr>
      <w:r>
        <w:t>4.4 กฎการโอนสิทธิการใช้งาน Software Assurance สำหรับ Windows ต่อผู้ใช้หนึ่งราย มีดังนี้</w:t>
      </w:r>
    </w:p>
    <w:p w:rsidR="001D0F21" w:rsidRDefault="00CC04D8">
      <w:pPr>
        <w:pStyle w:val="ProductList-SubClauseHeading"/>
        <w:outlineLvl w:val="5"/>
      </w:pPr>
      <w:r>
        <w:t>4.4.1 Windows Enterprise SA Per User SL</w:t>
      </w:r>
    </w:p>
    <w:p w:rsidR="001D0F21" w:rsidRDefault="00CC04D8">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1D0F21" w:rsidRDefault="001D0F21">
      <w:pPr>
        <w:pStyle w:val="ProductList-BodyIndented"/>
      </w:pPr>
    </w:p>
    <w:p w:rsidR="001D0F21" w:rsidRDefault="00CC04D8">
      <w:pPr>
        <w:pStyle w:val="ProductList-SubClauseHeading"/>
        <w:outlineLvl w:val="5"/>
      </w:pPr>
      <w:r>
        <w:t>4.4.2 Windows Enterprise SA Per User Add-on</w:t>
      </w:r>
    </w:p>
    <w:p w:rsidR="001D0F21" w:rsidRDefault="00CC04D8">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1D0F21" w:rsidRDefault="001D0F21">
      <w:pPr>
        <w:pStyle w:val="ProductList-BodyIndented"/>
      </w:pPr>
    </w:p>
    <w:p w:rsidR="001D0F21" w:rsidRDefault="00CC04D8">
      <w:pPr>
        <w:pStyle w:val="ProductList-ClauseHeading"/>
        <w:outlineLvl w:val="4"/>
      </w:pPr>
      <w:r>
        <w:t>4.5 Add-on ของ Windows Desktop Operating System Software Assurance ต่อหนึ่งผู้ใช้</w:t>
      </w:r>
    </w:p>
    <w:p w:rsidR="001D0F21" w:rsidRDefault="00CC04D8">
      <w:pPr>
        <w:pStyle w:val="ProductList-Body"/>
      </w:pPr>
      <w:r>
        <w:t xml:space="preserve">Add-on ของ Windows Desktop Operating System SA ต่อหนึ่งผู้ใช้คือสิทธิการใช้งานจากการสมัครที่ </w:t>
      </w:r>
    </w:p>
    <w:p w:rsidR="001D0F21" w:rsidRDefault="00CC04D8" w:rsidP="00CC04D8">
      <w:pPr>
        <w:pStyle w:val="ProductList-Bullet"/>
        <w:numPr>
          <w:ilvl w:val="0"/>
          <w:numId w:val="27"/>
        </w:numPr>
      </w:pPr>
      <w:r>
        <w:t xml:space="preserve">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 </w:t>
      </w:r>
    </w:p>
    <w:p w:rsidR="001D0F21" w:rsidRDefault="00CC04D8" w:rsidP="00CC04D8">
      <w:pPr>
        <w:pStyle w:val="ProductList-Bullet"/>
        <w:numPr>
          <w:ilvl w:val="0"/>
          <w:numId w:val="27"/>
        </w:numPr>
      </w:pPr>
      <w:r>
        <w:t xml:space="preserve">มีการโอนให้กับผู้ใช้หลักของอุปกรณ์ดังกล่าว (ซึ่งอุปกรณ์นี้ยังเป็นอุปกรณ์การทำงานหลักของผู้ใช้หลักด้วย) </w:t>
      </w:r>
    </w:p>
    <w:p w:rsidR="001D0F21" w:rsidRDefault="00CC04D8" w:rsidP="00CC04D8">
      <w:pPr>
        <w:pStyle w:val="ProductList-Bullet"/>
        <w:numPr>
          <w:ilvl w:val="0"/>
          <w:numId w:val="27"/>
        </w:numPr>
      </w:pPr>
      <w:r>
        <w:t xml:space="preserve">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 </w:t>
      </w:r>
    </w:p>
    <w:p w:rsidR="001D0F21" w:rsidRDefault="00CC04D8" w:rsidP="00CC04D8">
      <w:pPr>
        <w:pStyle w:val="ProductList-Bullet"/>
        <w:numPr>
          <w:ilvl w:val="0"/>
          <w:numId w:val="27"/>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1D0F21" w:rsidRDefault="00CC04D8">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1D0F21" w:rsidRDefault="001D0F21">
      <w:pPr>
        <w:pStyle w:val="ProductList-Body"/>
      </w:pPr>
    </w:p>
    <w:p w:rsidR="001D0F21" w:rsidRDefault="00CC04D8">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1D0F21" w:rsidRDefault="00CC04D8">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1D0F21" w:rsidRDefault="00CC04D8" w:rsidP="00CC04D8">
      <w:pPr>
        <w:pStyle w:val="ProductList-Bullet"/>
        <w:numPr>
          <w:ilvl w:val="0"/>
          <w:numId w:val="28"/>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1D0F21" w:rsidRDefault="00CC04D8" w:rsidP="00CC04D8">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1D0F21" w:rsidRDefault="001D0F21">
      <w:pPr>
        <w:pStyle w:val="ProductList-Body"/>
      </w:pPr>
    </w:p>
    <w:p w:rsidR="001D0F21" w:rsidRDefault="00CC04D8">
      <w:pPr>
        <w:pStyle w:val="ProductList-ClauseHeading"/>
        <w:outlineLvl w:val="4"/>
      </w:pPr>
      <w:r>
        <w:t>4.7 สิทธิในการซื้อ Windows Desktop Operating System Software Assurance (ต่อหนึ่งผู้ใช้) From SA User SL</w:t>
      </w:r>
    </w:p>
    <w:p w:rsidR="001D0F21" w:rsidRDefault="00CC04D8">
      <w:pPr>
        <w:pStyle w:val="ProductList-SubClauseHeading"/>
        <w:outlineLvl w:val="5"/>
      </w:pPr>
      <w:r>
        <w:t>4.7.1 Enterprise Agreement</w:t>
      </w:r>
    </w:p>
    <w:p w:rsidR="001D0F21" w:rsidRDefault="00CC04D8">
      <w:pPr>
        <w:pStyle w:val="ProductList-BodyIndented"/>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625"/>
        <w:gridCol w:w="4931"/>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From SA User SL ที่เกี่ยวข้องกัน</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Desktop Operating System SA (ต่อหนึ่งผู้ใช้) From SA USL</w:t>
            </w:r>
            <w:r>
              <w:rPr>
                <w:vertAlign w:val="superscript"/>
              </w:rPr>
              <w:t>1</w:t>
            </w:r>
          </w:p>
        </w:tc>
      </w:tr>
    </w:tbl>
    <w:p w:rsidR="001D0F21" w:rsidRDefault="00CC04D8">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1D0F21" w:rsidRDefault="001D0F21">
      <w:pPr>
        <w:pStyle w:val="ProductList-BodyIndented"/>
      </w:pPr>
    </w:p>
    <w:p w:rsidR="001D0F21" w:rsidRDefault="00CC04D8">
      <w:pPr>
        <w:pStyle w:val="ProductList-SubClauseHeading"/>
        <w:outlineLvl w:val="5"/>
      </w:pPr>
      <w:r>
        <w:t>4.7.2 Enterprise Subscription Agreement</w:t>
      </w:r>
    </w:p>
    <w:p w:rsidR="001D0F21" w:rsidRDefault="00CC04D8">
      <w:pPr>
        <w:pStyle w:val="ProductList-BodyIndented"/>
      </w:pPr>
      <w:r>
        <w:t>สิทธิการใช้งานจากการสมัครสำหรับ Software Assurance สำหรับ Windows Desktop Operating System อาจมีการปรับเปลี่ยนเมื่อครบรอบปีของ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1D0F21" w:rsidRDefault="001D0F21">
      <w:pPr>
        <w:pStyle w:val="ProductList-BodyIndented"/>
      </w:pPr>
    </w:p>
    <w:p w:rsidR="001D0F21" w:rsidRDefault="00CC04D8">
      <w:pPr>
        <w:pStyle w:val="ProductList-ClauseHeading"/>
        <w:outlineLvl w:val="4"/>
      </w:pPr>
      <w:r>
        <w:lastRenderedPageBreak/>
        <w:t>4.8 Microsoft Desktop Optimization Pack (MDOP)</w:t>
      </w:r>
    </w:p>
    <w:p w:rsidR="001D0F21" w:rsidRDefault="00CC04D8">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1D0F21" w:rsidRDefault="001D0F21">
      <w:pPr>
        <w:pStyle w:val="ProductList-Body"/>
      </w:pPr>
    </w:p>
    <w:p w:rsidR="001D0F21" w:rsidRDefault="00CC04D8">
      <w:pPr>
        <w:pStyle w:val="ProductList-SubClauseHeading"/>
        <w:outlineLvl w:val="5"/>
      </w:pPr>
      <w:r>
        <w:t>4.8.1 สิทธิใน MDOP</w:t>
      </w:r>
    </w:p>
    <w:p w:rsidR="001D0F21" w:rsidRDefault="00CC04D8">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1D0F21" w:rsidRDefault="00CC04D8" w:rsidP="00CC04D8">
      <w:pPr>
        <w:pStyle w:val="ProductList-Bullet"/>
        <w:numPr>
          <w:ilvl w:val="1"/>
          <w:numId w:val="29"/>
        </w:numPr>
      </w:pPr>
      <w:r>
        <w:t>ลูกค้าทั้งหมดที่มี Windows Software Assurance Per User USL หรือ VDA Per User USL ที่ใช้ได้</w:t>
      </w:r>
    </w:p>
    <w:p w:rsidR="001D0F21" w:rsidRDefault="00CC04D8" w:rsidP="00CC04D8">
      <w:pPr>
        <w:pStyle w:val="ProductList-Bullet"/>
        <w:numPr>
          <w:ilvl w:val="1"/>
          <w:numId w:val="29"/>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1D0F21" w:rsidRDefault="001D0F21">
      <w:pPr>
        <w:pStyle w:val="ProductList-BodyIndented"/>
      </w:pPr>
    </w:p>
    <w:p w:rsidR="001D0F21" w:rsidRDefault="00CC04D8">
      <w:pPr>
        <w:pStyle w:val="ProductList-ClauseHeading"/>
        <w:outlineLvl w:val="4"/>
      </w:pPr>
      <w:r>
        <w:t>4.9 โปรแกรมการศึกษา</w:t>
      </w:r>
    </w:p>
    <w:p w:rsidR="001D0F21" w:rsidRDefault="00CC04D8">
      <w:pPr>
        <w:pStyle w:val="ProductList-Body"/>
      </w:pPr>
      <w:r>
        <w:t>รายการต่อไปนี้จะใช้บังคับกับลูกค้าในโปรแกรม Academic Volume Licensing ทั้งหมด</w:t>
      </w:r>
    </w:p>
    <w:p w:rsidR="001D0F21" w:rsidRDefault="00CC04D8">
      <w:pPr>
        <w:pStyle w:val="ProductList-SubClauseHeading"/>
        <w:outlineLvl w:val="5"/>
      </w:pPr>
      <w:r>
        <w:t>4.9.1 สิทธิใน Windows Enterprise LTSB</w:t>
      </w:r>
    </w:p>
    <w:p w:rsidR="001D0F21" w:rsidRDefault="00CC04D8">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1D0F21" w:rsidRDefault="001D0F21">
      <w:pPr>
        <w:pStyle w:val="ProductList-BodyIndented"/>
      </w:pPr>
    </w:p>
    <w:p w:rsidR="001D0F21" w:rsidRDefault="00CC04D8">
      <w:pPr>
        <w:pStyle w:val="ProductList-SubClauseHeading"/>
        <w:outlineLvl w:val="5"/>
      </w:pPr>
      <w:r>
        <w:t>4.9.2 สิทธิใน Windows 10 Enterprise หรือ Windows 10 Education Edition</w:t>
      </w:r>
    </w:p>
    <w:p w:rsidR="001D0F21" w:rsidRDefault="00CC04D8">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1D0F21" w:rsidRDefault="001D0F21">
      <w:pPr>
        <w:pStyle w:val="ProductList-BodyIndented"/>
      </w:pPr>
    </w:p>
    <w:p w:rsidR="001D0F21" w:rsidRDefault="00CC04D8">
      <w:pPr>
        <w:pStyle w:val="ProductList-SubClauseHeading"/>
        <w:outlineLvl w:val="5"/>
      </w:pPr>
      <w:r>
        <w:t>4.9.3 สิทธิในการดาวน์เกรด</w:t>
      </w:r>
    </w:p>
    <w:p w:rsidR="001D0F21" w:rsidRDefault="00CC04D8">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1D0F21" w:rsidRDefault="001D0F21">
      <w:pPr>
        <w:pStyle w:val="ProductList-BodyIndented"/>
      </w:pPr>
    </w:p>
    <w:p w:rsidR="001D0F21" w:rsidRDefault="00CC04D8">
      <w:pPr>
        <w:pStyle w:val="ProductList-SubClauseHeading"/>
        <w:outlineLvl w:val="5"/>
      </w:pPr>
      <w:r>
        <w:t>4.9.4 สิทธิใน MDOP</w:t>
      </w:r>
    </w:p>
    <w:p w:rsidR="001D0F21" w:rsidRDefault="00CC04D8">
      <w:pPr>
        <w:pStyle w:val="ProductList-BodyIndented"/>
      </w:pPr>
      <w:r>
        <w:t>สถาบันการศึกษาที่มี Software Assurance สำหรับ Windows Enterprise หรือ Windows Education จะมีสิทธิในการติดตั้งและใช้ MDOP</w:t>
      </w:r>
    </w:p>
    <w:p w:rsidR="001D0F21" w:rsidRDefault="001D0F21">
      <w:pPr>
        <w:pStyle w:val="ProductList-BodyIndented"/>
      </w:pPr>
    </w:p>
    <w:p w:rsidR="001D0F21" w:rsidRDefault="00CC04D8">
      <w:pPr>
        <w:pStyle w:val="ProductList-SubClauseHeading"/>
        <w:outlineLvl w:val="5"/>
      </w:pPr>
      <w:r>
        <w:t>4.9.5 ตัวเลือก Windows To Go สำหรับนักเรียน</w:t>
      </w:r>
    </w:p>
    <w:p w:rsidR="001D0F21" w:rsidRDefault="00CC04D8">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1D0F21" w:rsidRDefault="001D0F21">
      <w:pPr>
        <w:pStyle w:val="ProductList-BodyIndented"/>
      </w:pPr>
    </w:p>
    <w:p w:rsidR="001D0F21" w:rsidRDefault="00CC04D8">
      <w:pPr>
        <w:pStyle w:val="ProductList-ClauseHeading"/>
        <w:outlineLvl w:val="4"/>
      </w:pPr>
      <w:r>
        <w:t>4.10 Windows 10 Mobile Enterprise</w:t>
      </w:r>
    </w:p>
    <w:p w:rsidR="001D0F21" w:rsidRDefault="00CC04D8">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rsidR="001D0F21" w:rsidRDefault="001D0F21">
      <w:pPr>
        <w:pStyle w:val="ProductList-Body"/>
      </w:pPr>
    </w:p>
    <w:p w:rsidR="001D0F21" w:rsidRDefault="00CC04D8">
      <w:pPr>
        <w:pStyle w:val="ProductList-ClauseHeading"/>
        <w:outlineLvl w:val="4"/>
      </w:pPr>
      <w:r>
        <w:t>4.11 Windows Desktop Operating System – สิทธิการใช้งาน “โปรแกรมประยุกต์ HPC แบบกลุ่ม”</w:t>
      </w:r>
    </w:p>
    <w:p w:rsidR="001D0F21" w:rsidRDefault="001D0F21">
      <w:pPr>
        <w:pStyle w:val="ProductList-Body"/>
      </w:pPr>
    </w:p>
    <w:p w:rsidR="001D0F21" w:rsidRDefault="00CC04D8">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1D0F21" w:rsidRDefault="001D0F21">
      <w:pPr>
        <w:pStyle w:val="ProductList-Body"/>
      </w:pPr>
    </w:p>
    <w:p w:rsidR="001D0F21" w:rsidRDefault="00CC04D8">
      <w:pPr>
        <w:pStyle w:val="ProductList-ClauseHeading"/>
        <w:outlineLvl w:val="4"/>
      </w:pPr>
      <w:r>
        <w:t>4.12 Windows Desktop Operating System – Windows Thin PC</w:t>
      </w:r>
    </w:p>
    <w:p w:rsidR="001D0F21" w:rsidRDefault="00CC04D8">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1D0F21" w:rsidRDefault="00CC04D8" w:rsidP="00CC04D8">
      <w:pPr>
        <w:pStyle w:val="ProductList-Bullet"/>
        <w:numPr>
          <w:ilvl w:val="0"/>
          <w:numId w:val="30"/>
        </w:numPr>
      </w:pPr>
      <w:r>
        <w:t xml:space="preserve">ความปลอดภัย </w:t>
      </w:r>
    </w:p>
    <w:p w:rsidR="001D0F21" w:rsidRDefault="00CC04D8" w:rsidP="00CC04D8">
      <w:pPr>
        <w:pStyle w:val="ProductList-Bullet"/>
        <w:numPr>
          <w:ilvl w:val="0"/>
          <w:numId w:val="30"/>
        </w:numPr>
      </w:pPr>
      <w:r>
        <w:t xml:space="preserve">การจัดการ </w:t>
      </w:r>
    </w:p>
    <w:p w:rsidR="001D0F21" w:rsidRDefault="00CC04D8" w:rsidP="00CC04D8">
      <w:pPr>
        <w:pStyle w:val="ProductList-Bullet"/>
        <w:numPr>
          <w:ilvl w:val="0"/>
          <w:numId w:val="30"/>
        </w:numPr>
      </w:pPr>
      <w:r>
        <w:t xml:space="preserve">terminal emulation </w:t>
      </w:r>
    </w:p>
    <w:p w:rsidR="001D0F21" w:rsidRDefault="00CC04D8" w:rsidP="00CC04D8">
      <w:pPr>
        <w:pStyle w:val="ProductList-Bullet"/>
        <w:numPr>
          <w:ilvl w:val="0"/>
          <w:numId w:val="30"/>
        </w:numPr>
      </w:pPr>
      <w:r>
        <w:t xml:space="preserve">เดสก์ท็อประยะไกลหรือเทคโนโลยีที่คล้ายคลึงกัน </w:t>
      </w:r>
    </w:p>
    <w:p w:rsidR="001D0F21" w:rsidRDefault="00CC04D8" w:rsidP="00CC04D8">
      <w:pPr>
        <w:pStyle w:val="ProductList-Bullet"/>
        <w:numPr>
          <w:ilvl w:val="0"/>
          <w:numId w:val="30"/>
        </w:numPr>
      </w:pPr>
      <w:r>
        <w:t xml:space="preserve">เว็บเบราว์เซอร์ </w:t>
      </w:r>
    </w:p>
    <w:p w:rsidR="001D0F21" w:rsidRDefault="00CC04D8" w:rsidP="00CC04D8">
      <w:pPr>
        <w:pStyle w:val="ProductList-Bullet"/>
        <w:numPr>
          <w:ilvl w:val="0"/>
          <w:numId w:val="30"/>
        </w:numPr>
      </w:pPr>
      <w:r>
        <w:t xml:space="preserve">โปรแกรมเล่นสื่อ </w:t>
      </w:r>
    </w:p>
    <w:p w:rsidR="001D0F21" w:rsidRDefault="00CC04D8" w:rsidP="00CC04D8">
      <w:pPr>
        <w:pStyle w:val="ProductList-Bullet"/>
        <w:numPr>
          <w:ilvl w:val="0"/>
          <w:numId w:val="30"/>
        </w:numPr>
      </w:pPr>
      <w:r>
        <w:t xml:space="preserve">ไคลเอ็นต์โปรแกรมส่งข้อความโต้ตอบแบบทันที </w:t>
      </w:r>
    </w:p>
    <w:p w:rsidR="001D0F21" w:rsidRDefault="00CC04D8" w:rsidP="00CC04D8">
      <w:pPr>
        <w:pStyle w:val="ProductList-Bullet"/>
        <w:numPr>
          <w:ilvl w:val="0"/>
          <w:numId w:val="30"/>
        </w:numPr>
      </w:pPr>
      <w:r>
        <w:t xml:space="preserve">โปรแกรมดูเอกสาร </w:t>
      </w:r>
    </w:p>
    <w:p w:rsidR="001D0F21" w:rsidRDefault="00CC04D8" w:rsidP="00CC04D8">
      <w:pPr>
        <w:pStyle w:val="ProductList-Bullet"/>
        <w:numPr>
          <w:ilvl w:val="0"/>
          <w:numId w:val="30"/>
        </w:numPr>
      </w:pPr>
      <w:r>
        <w:t>NET Framework และ Java Virtual Machine</w:t>
      </w:r>
    </w:p>
    <w:p w:rsidR="001D0F21" w:rsidRDefault="00CC04D8">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1D0F21" w:rsidRDefault="001D0F21">
      <w:pPr>
        <w:pStyle w:val="ProductList-Body"/>
      </w:pPr>
    </w:p>
    <w:p w:rsidR="001D0F21" w:rsidRDefault="00CC04D8">
      <w:pPr>
        <w:pStyle w:val="ProductList-ClauseHeading"/>
        <w:outlineLvl w:val="4"/>
      </w:pPr>
      <w:r>
        <w:t>4.13 Software Assurance สำหรับ Windows Embedded Industry Enterprise</w:t>
      </w:r>
    </w:p>
    <w:p w:rsidR="001D0F21" w:rsidRDefault="00CC04D8">
      <w:pPr>
        <w:pStyle w:val="ProductList-Body"/>
      </w:pPr>
      <w:r>
        <w:t xml:space="preserve">ลูกค้าที่มี Software Assurance สำหรับ Windows Embedded Industry Enterprise จะมีสิทธิและข้อจำกัดเดียวกันกับ Windows Software Assurance </w:t>
      </w: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190" w:name="_Sec619"/>
      <w:r>
        <w:t>Windows Server</w:t>
      </w:r>
      <w:bookmarkEnd w:id="190"/>
      <w:r>
        <w:fldChar w:fldCharType="begin"/>
      </w:r>
      <w:r>
        <w:instrText xml:space="preserve"> TC "</w:instrText>
      </w:r>
      <w:bookmarkStart w:id="191" w:name="_Toc450050210"/>
      <w:r>
        <w:instrText>Windows Server</w:instrText>
      </w:r>
      <w:bookmarkEnd w:id="191"/>
      <w:r>
        <w:instrText>" \l 2</w:instrText>
      </w:r>
      <w:r>
        <w:fldChar w:fldCharType="end"/>
      </w:r>
    </w:p>
    <w:p w:rsidR="001D0F21" w:rsidRDefault="00CC04D8">
      <w:pPr>
        <w:pStyle w:val="ProductList-Offering2HeadingNoBorder"/>
        <w:outlineLvl w:val="2"/>
      </w:pPr>
      <w:bookmarkStart w:id="192" w:name="_Sec654"/>
      <w:r>
        <w:t>Windows MultiPoint Server</w:t>
      </w:r>
      <w:bookmarkEnd w:id="192"/>
      <w:r>
        <w:fldChar w:fldCharType="begin"/>
      </w:r>
      <w:r>
        <w:instrText xml:space="preserve"> TC "</w:instrText>
      </w:r>
      <w:bookmarkStart w:id="193" w:name="_Toc450050211"/>
      <w:r>
        <w:instrText>Windows MultiPoint Server</w:instrText>
      </w:r>
      <w:bookmarkEnd w:id="193"/>
      <w:r>
        <w:instrText>" \l 3</w:instrText>
      </w:r>
      <w:r>
        <w:fldChar w:fldCharType="end"/>
      </w:r>
    </w:p>
    <w:p w:rsidR="001D0F21" w:rsidRDefault="00CC04D8">
      <w:pPr>
        <w:pStyle w:val="ProductList-Offering1SubSection"/>
        <w:outlineLvl w:val="3"/>
      </w:pPr>
      <w:bookmarkStart w:id="194" w:name="_Sec702"/>
      <w:r>
        <w:t>1. ความพร้อมให้บริการของโปรแกรม</w:t>
      </w:r>
      <w:bookmarkEnd w:id="194"/>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1D0F21">
        <w:tc>
          <w:tcPr>
            <w:tcW w:w="416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195" w:name="_Sec757"/>
      <w:r>
        <w:t>2. เงื่อนไขผลิตภัณฑ์</w:t>
      </w:r>
      <w:bookmarkEnd w:id="195"/>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(SA):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196" w:name="_Sec800"/>
      <w:r>
        <w:t>3. สิทธิการใช้</w:t>
      </w:r>
      <w:bookmarkEnd w:id="196"/>
    </w:p>
    <w:tbl>
      <w:tblPr>
        <w:tblStyle w:val="PURTable"/>
        <w:tblW w:w="0" w:type="dxa"/>
        <w:tblLook w:val="04A0" w:firstRow="1" w:lastRow="0" w:firstColumn="1" w:lastColumn="0" w:noHBand="0" w:noVBand="1"/>
      </w:tblPr>
      <w:tblGrid>
        <w:gridCol w:w="3581"/>
        <w:gridCol w:w="3852"/>
        <w:gridCol w:w="348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 xml:space="preserve">Windows MultiPoint Server 2012 CAL และ </w:t>
            </w:r>
          </w:p>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1D0F21" w:rsidRDefault="001D0F21">
      <w:pPr>
        <w:pStyle w:val="ProductList-Body"/>
      </w:pPr>
    </w:p>
    <w:p w:rsidR="001D0F21" w:rsidRDefault="00CC04D8">
      <w:pPr>
        <w:pStyle w:val="ProductList-SubClauseHeading"/>
        <w:outlineLvl w:val="5"/>
      </w:pPr>
      <w:r>
        <w:t>3.1.1 ฟังก์ชันการทำงานเพิ่มเติมที่มาพร้อมกับ Windows Server 2012 Active Directory Rights Management Services CAL</w:t>
      </w:r>
    </w:p>
    <w:p w:rsidR="001D0F21" w:rsidRDefault="00CC04D8">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1D0F21" w:rsidRDefault="001D0F21">
      <w:pPr>
        <w:pStyle w:val="ProductList-BodyIndented"/>
      </w:pPr>
    </w:p>
    <w:p w:rsidR="001D0F21" w:rsidRDefault="00CC04D8">
      <w:pPr>
        <w:pStyle w:val="ProductList-ClauseHeading"/>
        <w:outlineLvl w:val="4"/>
      </w:pPr>
      <w:r>
        <w:t>3.2 การใช้งานอินสแตนซ์ของซอฟต์แวร์</w:t>
      </w:r>
    </w:p>
    <w:p w:rsidR="001D0F21" w:rsidRDefault="00CC04D8">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0F21" w:rsidRDefault="001D0F21">
      <w:pPr>
        <w:pStyle w:val="ProductList-Body"/>
      </w:pPr>
    </w:p>
    <w:p w:rsidR="001D0F21" w:rsidRDefault="00CC04D8">
      <w:pPr>
        <w:pStyle w:val="ProductList-ClauseHeading"/>
        <w:outlineLvl w:val="4"/>
      </w:pPr>
      <w:r>
        <w:t>3.3 สิทธิการใช้งานการเข้าถึง</w:t>
      </w:r>
    </w:p>
    <w:p w:rsidR="001D0F21" w:rsidRDefault="00CC04D8">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1D0F21" w:rsidRDefault="001D0F21">
      <w:pPr>
        <w:pStyle w:val="ProductList-Body"/>
      </w:pPr>
    </w:p>
    <w:p w:rsidR="001D0F21" w:rsidRDefault="00CC04D8">
      <w:pPr>
        <w:pStyle w:val="ProductList-ClauseHeading"/>
        <w:outlineLvl w:val="4"/>
      </w:pPr>
      <w:r>
        <w:lastRenderedPageBreak/>
        <w:t>3.4 Windows MultiPoint Server 2012 Connector</w:t>
      </w:r>
    </w:p>
    <w:p w:rsidR="001D0F21" w:rsidRDefault="00CC04D8">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1D0F21" w:rsidRDefault="001D0F21">
      <w:pPr>
        <w:pStyle w:val="ProductList-Body"/>
      </w:pPr>
    </w:p>
    <w:p w:rsidR="001D0F21" w:rsidRDefault="00CC04D8">
      <w:pPr>
        <w:pStyle w:val="ProductList-ClauseHeading"/>
        <w:outlineLvl w:val="4"/>
      </w:pPr>
      <w:r>
        <w:t>3.5 ซอฟต์แวร์เพิ่มเติม</w:t>
      </w:r>
    </w:p>
    <w:p w:rsidR="001D0F21" w:rsidRDefault="00CC04D8">
      <w:pPr>
        <w:pStyle w:val="ProductList-Body"/>
      </w:pPr>
      <w:r>
        <w:t xml:space="preserve">สำหรับรายการซอฟต์แวร์เพิ่มเติม โปรดดูที่ </w:t>
      </w:r>
      <w:hyperlink r:id="rId80">
        <w:r>
          <w:rPr>
            <w:color w:val="00467F"/>
            <w:u w:val="single"/>
          </w:rPr>
          <w:t>http://go.microsoft.com/fwlink/?LinkId=245856</w:t>
        </w:r>
      </w:hyperlink>
    </w:p>
    <w:p w:rsidR="001D0F21" w:rsidRDefault="00CC04D8">
      <w:pPr>
        <w:pStyle w:val="ProductList-Offering1SubSection"/>
        <w:outlineLvl w:val="3"/>
      </w:pPr>
      <w:bookmarkStart w:id="197" w:name="_Sec832"/>
      <w:r>
        <w:t>4. Software Assurance</w:t>
      </w:r>
      <w:bookmarkEnd w:id="197"/>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198" w:name="_Sec655"/>
      <w:r>
        <w:t>Windows Server</w:t>
      </w:r>
      <w:bookmarkEnd w:id="198"/>
      <w:r>
        <w:fldChar w:fldCharType="begin"/>
      </w:r>
      <w:r>
        <w:instrText xml:space="preserve"> TC "</w:instrText>
      </w:r>
      <w:bookmarkStart w:id="199" w:name="_Toc450050212"/>
      <w:r>
        <w:instrText>Windows Server</w:instrText>
      </w:r>
      <w:bookmarkEnd w:id="199"/>
      <w:r>
        <w:instrText>" \l 3</w:instrText>
      </w:r>
      <w:r>
        <w:fldChar w:fldCharType="end"/>
      </w:r>
    </w:p>
    <w:p w:rsidR="001D0F21" w:rsidRDefault="00CC04D8">
      <w:pPr>
        <w:pStyle w:val="ProductList-Offering1SubSection"/>
        <w:outlineLvl w:val="3"/>
      </w:pPr>
      <w:bookmarkStart w:id="200" w:name="_Sec703"/>
      <w:r>
        <w:t>1. ความพร้อมให้บริการของโปรแกรม</w:t>
      </w:r>
      <w:bookmarkEnd w:id="200"/>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1D0F21" w:rsidRDefault="00CC04D8">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416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1D0F21" w:rsidRDefault="00CC04D8">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201" w:name="_Sec758"/>
      <w:r>
        <w:t>2. เงื่อนไขผลิตภัณฑ์</w:t>
      </w:r>
      <w:bookmarkEnd w:id="201"/>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(SA):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202" w:name="_Sec807"/>
      <w:r>
        <w:t>3. สิทธิการใช้</w:t>
      </w:r>
      <w:bookmarkEnd w:id="202"/>
    </w:p>
    <w:tbl>
      <w:tblPr>
        <w:tblStyle w:val="PURTable"/>
        <w:tblW w:w="0" w:type="dxa"/>
        <w:tblLook w:val="04A0" w:firstRow="1" w:lastRow="0" w:firstColumn="1" w:lastColumn="0" w:noHBand="0" w:noVBand="1"/>
      </w:tblPr>
      <w:tblGrid>
        <w:gridCol w:w="3581"/>
        <w:gridCol w:w="3852"/>
        <w:gridCol w:w="348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 xml:space="preserve">สิทธิการใช้งานที่เทียบเท่ากับ CAL (โปรดดู </w:t>
            </w:r>
            <w:hyperlink r:id="rId81">
              <w:r>
                <w:rPr>
                  <w:color w:val="00467F"/>
                  <w:u w:val="single"/>
                </w:rPr>
                <w:t>ภาคผนวก A</w:t>
              </w:r>
            </w:hyperlink>
            <w:r>
              <w:t>)</w:t>
            </w:r>
          </w:p>
        </w:tc>
      </w:tr>
    </w:tbl>
    <w:p w:rsidR="001D0F21" w:rsidRDefault="001D0F21">
      <w:pPr>
        <w:pStyle w:val="ProductList-Body"/>
      </w:pPr>
    </w:p>
    <w:p w:rsidR="001D0F21" w:rsidRDefault="00CC04D8">
      <w:pPr>
        <w:pStyle w:val="ProductList-SubClauseHeading"/>
        <w:outlineLvl w:val="5"/>
      </w:pPr>
      <w:r>
        <w:lastRenderedPageBreak/>
        <w:t>3.1.1 ฟังก์ชันการทำงานเพิ่มเติมที่มาพร้อมกับ Windows Server 2012 Remote Desktop Services CAL</w:t>
      </w:r>
    </w:p>
    <w:p w:rsidR="001D0F21" w:rsidRDefault="00CC04D8">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1D0F21" w:rsidRDefault="00CC04D8">
            <w:pPr>
              <w:pStyle w:val="ProductList-TableBody"/>
            </w:pPr>
            <w:r>
              <w:t>Windows Server 2012 Remote Desktop Services USL</w:t>
            </w:r>
          </w:p>
        </w:tc>
      </w:tr>
    </w:tbl>
    <w:p w:rsidR="001D0F21" w:rsidRDefault="00CC04D8">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1D0F21" w:rsidRDefault="001D0F21">
      <w:pPr>
        <w:pStyle w:val="ProductList-BodyIndented"/>
      </w:pPr>
    </w:p>
    <w:p w:rsidR="001D0F21" w:rsidRDefault="00CC04D8">
      <w:pPr>
        <w:pStyle w:val="ProductList-SubClauseHeading"/>
        <w:outlineLvl w:val="5"/>
      </w:pPr>
      <w:r>
        <w:t>3.1.2 ฟังก์ชันการทำงานเพิ่มเติมที่มาพร้อมกับ Windows Server 2012 Rights Management Services CAL</w:t>
      </w:r>
    </w:p>
    <w:p w:rsidR="001D0F21" w:rsidRDefault="00CC04D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Azure Rights Management User SL</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1D0F21" w:rsidRDefault="00CC04D8">
            <w:pPr>
              <w:pStyle w:val="ProductList-TableBody"/>
            </w:pPr>
            <w:r>
              <w:t xml:space="preserve">สิทธิการใช้งานที่เทียบเท่ากับ CAL (โปรดดู </w:t>
            </w:r>
            <w:hyperlink r:id="rId82">
              <w:r>
                <w:rPr>
                  <w:color w:val="00467F"/>
                  <w:u w:val="single"/>
                </w:rPr>
                <w:t>ภาคผนวก A</w:t>
              </w:r>
            </w:hyperlink>
            <w:r>
              <w:t>)</w:t>
            </w:r>
          </w:p>
        </w:tc>
      </w:tr>
    </w:tbl>
    <w:p w:rsidR="001D0F21" w:rsidRDefault="001D0F21">
      <w:pPr>
        <w:pStyle w:val="ProductList-BodyIndented"/>
      </w:pPr>
    </w:p>
    <w:p w:rsidR="001D0F21" w:rsidRDefault="00CC04D8">
      <w:pPr>
        <w:pStyle w:val="ProductList-SubClauseHeading"/>
        <w:outlineLvl w:val="5"/>
      </w:pPr>
      <w:r>
        <w:t>3.1.3 ฟังก์ชันการทำงานเพิ่มเติมที่มาพร้อมกับ Microsoft Identity Manager User CAL</w:t>
      </w:r>
    </w:p>
    <w:p w:rsidR="001D0F21" w:rsidRDefault="00CC04D8">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1D0F21" w:rsidRDefault="00CC04D8">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1D0F21" w:rsidRDefault="00CC04D8">
            <w:pPr>
              <w:pStyle w:val="ProductList-TableBody"/>
            </w:pPr>
            <w:r>
              <w:t>Microsoft Azure Active Directory Premium</w:t>
            </w:r>
          </w:p>
        </w:tc>
      </w:tr>
      <w:tr w:rsidR="001D0F21">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1D0F21" w:rsidRDefault="001D0F21">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1D0F21" w:rsidRDefault="00CC04D8">
            <w:pPr>
              <w:pStyle w:val="ProductList-TableBody"/>
            </w:pPr>
            <w:r>
              <w:t xml:space="preserve">สิทธิการใช้งานที่เทียบเท่ากับ CAL (โปรดดู </w:t>
            </w:r>
            <w:hyperlink r:id="rId83">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BodyIndented"/>
      </w:pPr>
      <w:r>
        <w:t xml:space="preserve">*จำเป็นต้องมีด้วยสำหรับบุคคลใดๆ ที่ซอฟต์แวร์ออกหรือจัดการข้อมูลส่วนบุคคลให้ </w:t>
      </w:r>
    </w:p>
    <w:p w:rsidR="001D0F21" w:rsidRDefault="001D0F21">
      <w:pPr>
        <w:pStyle w:val="ProductList-BodyIndented"/>
      </w:pPr>
    </w:p>
    <w:p w:rsidR="001D0F21" w:rsidRDefault="00CC04D8">
      <w:pPr>
        <w:pStyle w:val="ProductList-SubClauseHeading"/>
        <w:outlineLvl w:val="5"/>
      </w:pPr>
      <w:r>
        <w:t>3.1.4 บริการซิงโครไนซ์</w:t>
      </w:r>
    </w:p>
    <w:p w:rsidR="001D0F21" w:rsidRDefault="00CC04D8">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1D0F21" w:rsidRDefault="001D0F21">
      <w:pPr>
        <w:pStyle w:val="ProductList-BodyIndented"/>
      </w:pPr>
    </w:p>
    <w:p w:rsidR="001D0F21" w:rsidRDefault="00CC04D8">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SubClauseHeading"/>
        <w:outlineLvl w:val="5"/>
      </w:pPr>
      <w:r>
        <w:t>3.2.1 ฟังก์ชันการทำงานเพิ่มเติมที่มาพร้อมกับ Windows Server 2012 Remote Desktop Services External Connector License</w:t>
      </w:r>
    </w:p>
    <w:p w:rsidR="001D0F21" w:rsidRDefault="00CC04D8">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1D0F21" w:rsidRDefault="001D0F21">
      <w:pPr>
        <w:pStyle w:val="ProductList-BodyIndented"/>
      </w:pPr>
    </w:p>
    <w:p w:rsidR="001D0F21" w:rsidRDefault="00CC04D8">
      <w:pPr>
        <w:pStyle w:val="ProductList-SubClauseHeading"/>
        <w:outlineLvl w:val="5"/>
      </w:pPr>
      <w:r>
        <w:t>3.2.2 ฟังก์ชันการทำงานเพิ่มเติมที่มาพร้อมกับ Windows Server 2012 Rights Management Services External Connector License</w:t>
      </w:r>
    </w:p>
    <w:p w:rsidR="001D0F21" w:rsidRDefault="00CC04D8">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Indented"/>
      </w:pPr>
    </w:p>
    <w:p w:rsidR="001D0F21" w:rsidRDefault="00CC04D8">
      <w:pPr>
        <w:pStyle w:val="ProductList-SubClauseHeading"/>
        <w:outlineLvl w:val="5"/>
      </w:pPr>
      <w:r>
        <w:t>3.2.3 ฟังก์ชันการทำงานเพิ่มเติมที่มาพร้อมกับ Microsoft Identity Manager External Connector License</w:t>
      </w:r>
    </w:p>
    <w:p w:rsidR="001D0F21" w:rsidRDefault="00CC04D8">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1D0F21" w:rsidRDefault="00CC04D8">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1D0F21" w:rsidRDefault="001D0F21">
            <w:pPr>
              <w:pStyle w:val="ProductList-TableBody"/>
            </w:pPr>
          </w:p>
        </w:tc>
      </w:tr>
    </w:tbl>
    <w:p w:rsidR="001D0F21" w:rsidRDefault="00CC04D8">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1D0F21" w:rsidRDefault="001D0F21">
      <w:pPr>
        <w:pStyle w:val="ProductList-BodyIndented"/>
      </w:pPr>
    </w:p>
    <w:p w:rsidR="001D0F21" w:rsidRDefault="00CC04D8">
      <w:pPr>
        <w:pStyle w:val="ProductList-ClauseHeading"/>
        <w:outlineLvl w:val="4"/>
      </w:pPr>
      <w:r>
        <w:t>3.3 ข้อกำหนดเพิ่มเติมสำหรับ Windows Server 2012 R2 Essentials</w:t>
      </w:r>
    </w:p>
    <w:p w:rsidR="001D0F21" w:rsidRDefault="00CC04D8">
      <w:pPr>
        <w:pStyle w:val="ProductList-SubClauseHeading"/>
        <w:outlineLvl w:val="5"/>
      </w:pPr>
      <w:r>
        <w:t>3.3.1 ข้อจำกัดในการใช้</w:t>
      </w:r>
    </w:p>
    <w:p w:rsidR="001D0F21" w:rsidRDefault="00CC04D8" w:rsidP="00CC04D8">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1D0F21" w:rsidRDefault="00CC04D8" w:rsidP="00CC04D8">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1D0F21" w:rsidRDefault="001D0F21">
      <w:pPr>
        <w:pStyle w:val="ProductList-BodyIndented"/>
      </w:pPr>
    </w:p>
    <w:p w:rsidR="001D0F21" w:rsidRDefault="00CC04D8">
      <w:pPr>
        <w:pStyle w:val="ProductList-SubClauseHeading"/>
        <w:outlineLvl w:val="5"/>
      </w:pPr>
      <w:r>
        <w:lastRenderedPageBreak/>
        <w:t>3.3.2 การใช้ซอฟต์แวร์เซิร์ฟเวอร์</w:t>
      </w:r>
    </w:p>
    <w:p w:rsidR="001D0F21" w:rsidRDefault="00CC04D8">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1D0F21" w:rsidRDefault="001D0F21">
      <w:pPr>
        <w:pStyle w:val="ProductList-BodyIndented"/>
      </w:pPr>
    </w:p>
    <w:p w:rsidR="001D0F21" w:rsidRDefault="00CC04D8">
      <w:pPr>
        <w:pStyle w:val="ProductList-SubClauseHeading"/>
        <w:outlineLvl w:val="5"/>
      </w:pPr>
      <w:r>
        <w:t>3.3.3 Windows Server 2012 R2 Essentials Connector</w:t>
      </w:r>
    </w:p>
    <w:p w:rsidR="001D0F21" w:rsidRDefault="00CC04D8">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1D0F21" w:rsidRDefault="001D0F21">
      <w:pPr>
        <w:pStyle w:val="ProductList-BodyIndented"/>
      </w:pPr>
    </w:p>
    <w:p w:rsidR="001D0F21" w:rsidRDefault="00CC04D8">
      <w:pPr>
        <w:pStyle w:val="ProductList-SubClauseHeading"/>
        <w:outlineLvl w:val="5"/>
      </w:pPr>
      <w:r>
        <w:t>3.3.4 การเข้าถึง Windows Server 2012 R2 Active Directory Rights Management Services</w:t>
      </w:r>
    </w:p>
    <w:p w:rsidR="001D0F21" w:rsidRDefault="00CC04D8">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1D0F21" w:rsidRDefault="001D0F21">
      <w:pPr>
        <w:pStyle w:val="ProductList-BodyIndented"/>
      </w:pPr>
    </w:p>
    <w:p w:rsidR="001D0F21" w:rsidRDefault="00CC04D8">
      <w:pPr>
        <w:pStyle w:val="ProductList-ClauseHeading"/>
        <w:outlineLvl w:val="4"/>
      </w:pPr>
      <w:r>
        <w:t>3.4 ซอฟต์แวร์เพิ่มเติมสำหรับ Windows Server 2012</w:t>
      </w:r>
    </w:p>
    <w:p w:rsidR="001D0F21" w:rsidRDefault="00CC04D8">
      <w:pPr>
        <w:pStyle w:val="ProductList-Body"/>
      </w:pPr>
      <w:r>
        <w:t xml:space="preserve">สำหรับรายการซอฟต์แวร์เพิ่มเติม โปรดดูที่ </w:t>
      </w:r>
      <w:hyperlink r:id="rId84">
        <w:r>
          <w:rPr>
            <w:color w:val="00467F"/>
            <w:u w:val="single"/>
          </w:rPr>
          <w:t>http://go.microsoft.com/fwlink/?LinkId=245856</w:t>
        </w:r>
      </w:hyperlink>
    </w:p>
    <w:p w:rsidR="001D0F21" w:rsidRDefault="00CC04D8">
      <w:pPr>
        <w:pStyle w:val="ProductList-Offering1SubSection"/>
        <w:outlineLvl w:val="3"/>
      </w:pPr>
      <w:bookmarkStart w:id="203" w:name="_Sec833"/>
      <w:r>
        <w:t>4. Software Assurance</w:t>
      </w:r>
      <w:bookmarkEnd w:id="203"/>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5">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6">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1D0F21" w:rsidRDefault="001D0F21">
            <w:pPr>
              <w:pStyle w:val="ProductList-TableBody"/>
            </w:pPr>
          </w:p>
        </w:tc>
      </w:tr>
    </w:tbl>
    <w:p w:rsidR="001D0F21" w:rsidRDefault="00CC04D8">
      <w:pPr>
        <w:pStyle w:val="ProductList-ClauseHeading"/>
        <w:outlineLvl w:val="4"/>
      </w:pPr>
      <w:r>
        <w:t>4.1 User CAL สำหรับบริการเดสก์ท็อประยะไกล (“RDS”) – สิทธิเพิ่มเติม</w:t>
      </w:r>
    </w:p>
    <w:p w:rsidR="001D0F21" w:rsidRDefault="00CC04D8">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1D0F21" w:rsidRDefault="001D0F21">
      <w:pPr>
        <w:pStyle w:val="PURBreadcrumb"/>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04" w:name="_Sec656"/>
      <w:r>
        <w:t>Windows Small Business Server</w:t>
      </w:r>
      <w:bookmarkEnd w:id="204"/>
      <w:r>
        <w:fldChar w:fldCharType="begin"/>
      </w:r>
      <w:r>
        <w:instrText xml:space="preserve"> TC "</w:instrText>
      </w:r>
      <w:bookmarkStart w:id="205" w:name="_Toc450050213"/>
      <w:r>
        <w:instrText>Windows Small Business Server</w:instrText>
      </w:r>
      <w:bookmarkEnd w:id="205"/>
      <w:r>
        <w:instrText>" \l 3</w:instrText>
      </w:r>
      <w:r>
        <w:fldChar w:fldCharType="end"/>
      </w:r>
    </w:p>
    <w:p w:rsidR="001D0F21" w:rsidRDefault="00CC04D8">
      <w:pPr>
        <w:pStyle w:val="ProductList-Offering1SubSection"/>
        <w:outlineLvl w:val="3"/>
      </w:pPr>
      <w:bookmarkStart w:id="206" w:name="_Sec704"/>
      <w:r>
        <w:t>1. ความพร้อมให้บริการของโปรแกรม</w:t>
      </w:r>
      <w:bookmarkEnd w:id="206"/>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1D0F21">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1D0F21" w:rsidRDefault="00CC04D8">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4160" w:type="dxa"/>
            <w:tcBorders>
              <w:top w:val="none" w:sz="4" w:space="0" w:color="FFFFFF"/>
              <w:left w:val="none" w:sz="4" w:space="0" w:color="FFFFFF"/>
              <w:bottom w:val="dashed" w:sz="4" w:space="0" w:color="BFBFBF"/>
              <w:right w:val="none" w:sz="4" w:space="0" w:color="FFFFFF"/>
            </w:tcBorders>
          </w:tcPr>
          <w:p w:rsidR="001D0F21" w:rsidRDefault="00CC04D8">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1D0F21" w:rsidRDefault="00CC04D8">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1D0F21" w:rsidRDefault="00CC04D8">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1D0F21" w:rsidRDefault="001D0F21">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1D0F21" w:rsidRDefault="001D0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D0F21" w:rsidRDefault="001D0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0F21" w:rsidRDefault="001D0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1D0F21" w:rsidRDefault="001D0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0F21" w:rsidRDefault="001D0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1D0F21" w:rsidRDefault="001D0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0F21" w:rsidRDefault="001D0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1D0F21" w:rsidRDefault="00CC04D8">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1D0F21" w:rsidRDefault="001D0F21">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1D0F21" w:rsidRDefault="001D0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r w:rsidR="001D0F21">
        <w:tc>
          <w:tcPr>
            <w:tcW w:w="4160" w:type="dxa"/>
            <w:tcBorders>
              <w:top w:val="dashed" w:sz="4" w:space="0" w:color="BFBFBF"/>
              <w:left w:val="none" w:sz="4" w:space="0" w:color="FFFFFF"/>
              <w:bottom w:val="none" w:sz="4" w:space="0" w:color="000000"/>
              <w:right w:val="none" w:sz="4" w:space="0" w:color="FFFFFF"/>
            </w:tcBorders>
          </w:tcPr>
          <w:p w:rsidR="001D0F21" w:rsidRDefault="00CC04D8">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1D0F21" w:rsidRDefault="00CC04D8">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1D0F21" w:rsidRDefault="00CC04D8">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1D0F21" w:rsidRDefault="001D0F21">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1D0F21" w:rsidRDefault="001D0F21">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207" w:name="_Sec759"/>
      <w:r>
        <w:t>2. เงื่อนไขผลิตภัณฑ์</w:t>
      </w:r>
      <w:bookmarkEnd w:id="207"/>
    </w:p>
    <w:tbl>
      <w:tblPr>
        <w:tblStyle w:val="PURTable"/>
        <w:tblW w:w="0" w:type="dxa"/>
        <w:tblLook w:val="04A0" w:firstRow="1" w:lastRow="0" w:firstColumn="1" w:lastColumn="0" w:noHBand="0" w:noVBand="1"/>
      </w:tblPr>
      <w:tblGrid>
        <w:gridCol w:w="3532"/>
        <w:gridCol w:w="3765"/>
        <w:gridCol w:w="3619"/>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รุ่นที่ต่ำลง: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(SA):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lastRenderedPageBreak/>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208" w:name="_Sec808"/>
      <w:r>
        <w:t>3. สิทธิการใช้</w:t>
      </w:r>
      <w:bookmarkEnd w:id="208"/>
    </w:p>
    <w:tbl>
      <w:tblPr>
        <w:tblStyle w:val="PURTable"/>
        <w:tblW w:w="0" w:type="dxa"/>
        <w:tblLook w:val="04A0" w:firstRow="1" w:lastRow="0" w:firstColumn="1" w:lastColumn="0" w:noHBand="0" w:noVBand="1"/>
      </w:tblPr>
      <w:tblGrid>
        <w:gridCol w:w="3551"/>
        <w:gridCol w:w="3847"/>
        <w:gridCol w:w="3518"/>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ซอฟต์แวร์เพิ่มเติมมีดังนี้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เทคโนโลยีที่รวมอยู่: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CC04D8">
      <w:pPr>
        <w:pStyle w:val="ProductList-Offering1SubSection"/>
        <w:outlineLvl w:val="3"/>
      </w:pPr>
      <w:bookmarkStart w:id="209" w:name="_Sec835"/>
      <w:r>
        <w:t>4. Software Assurance</w:t>
      </w:r>
      <w:bookmarkEnd w:id="209"/>
    </w:p>
    <w:tbl>
      <w:tblPr>
        <w:tblStyle w:val="PURTable"/>
        <w:tblW w:w="0" w:type="dxa"/>
        <w:tblLook w:val="04A0" w:firstRow="1" w:lastRow="0" w:firstColumn="1" w:lastColumn="0" w:noHBand="0" w:noVBand="1"/>
      </w:tblPr>
      <w:tblGrid>
        <w:gridCol w:w="3637"/>
        <w:gridCol w:w="3559"/>
        <w:gridCol w:w="3720"/>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สิทธิการใช้แทนที่เมื่อเกิดข้อผิดพลาด: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7">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สิทธิการใช้งานข้ามเขต: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1D0F21">
            <w:pPr>
              <w:pStyle w:val="ProductList-TableBody"/>
            </w:pP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1D0F21">
      <w:pPr>
        <w:sectPr w:rsidR="001D0F21">
          <w:headerReference w:type="default" r:id="rId88"/>
          <w:footerReference w:type="default" r:id="rId89"/>
          <w:type w:val="continuous"/>
          <w:pgSz w:w="12240" w:h="15840" w:code="1"/>
          <w:pgMar w:top="1170" w:right="720" w:bottom="720" w:left="720" w:header="432" w:footer="288" w:gutter="0"/>
          <w:cols w:space="360"/>
        </w:sectPr>
      </w:pPr>
    </w:p>
    <w:p w:rsidR="001D0F21" w:rsidRDefault="00CC04D8">
      <w:pPr>
        <w:pStyle w:val="ProductList-SectionHeading"/>
        <w:pageBreakBefore/>
        <w:outlineLvl w:val="0"/>
      </w:pPr>
      <w:bookmarkStart w:id="210" w:name="_Sec548"/>
      <w:bookmarkEnd w:id="34"/>
      <w:r>
        <w:lastRenderedPageBreak/>
        <w:t>Online Service</w:t>
      </w:r>
      <w:r>
        <w:fldChar w:fldCharType="begin"/>
      </w:r>
      <w:r>
        <w:instrText xml:space="preserve"> TC "</w:instrText>
      </w:r>
      <w:bookmarkStart w:id="211" w:name="_Toc450050214"/>
      <w:r>
        <w:instrText>Online Service</w:instrText>
      </w:r>
      <w:bookmarkEnd w:id="211"/>
      <w:r>
        <w:instrText>" \l 1</w:instrText>
      </w:r>
      <w:r>
        <w:fldChar w:fldCharType="end"/>
      </w:r>
    </w:p>
    <w:p w:rsidR="001D0F21" w:rsidRDefault="00CC04D8">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0">
        <w:r>
          <w:rPr>
            <w:color w:val="00467F"/>
            <w:u w:val="single"/>
          </w:rPr>
          <w:t>http://go.microsoft.com/?linkid=9840733</w:t>
        </w:r>
      </w:hyperlink>
      <w:r>
        <w:t xml:space="preserve"> และผนวกรวมเข้าไว้ในที่นี้โดยการอ้างอิง</w:t>
      </w:r>
    </w:p>
    <w:p w:rsidR="001D0F21" w:rsidRDefault="00CC04D8">
      <w:pPr>
        <w:pStyle w:val="ProductList-Offering1Heading"/>
        <w:outlineLvl w:val="1"/>
      </w:pPr>
      <w:bookmarkStart w:id="212" w:name="_Sec620"/>
      <w:r>
        <w:t>ความพร้อมให้บริการประจำภูมิภาคของ Online Services</w:t>
      </w:r>
      <w:bookmarkEnd w:id="212"/>
      <w:r>
        <w:fldChar w:fldCharType="begin"/>
      </w:r>
      <w:r>
        <w:instrText xml:space="preserve"> TC "</w:instrText>
      </w:r>
      <w:bookmarkStart w:id="213" w:name="_Toc450050215"/>
      <w:r>
        <w:instrText>ความพร้อมให้บริการประจำภูมิภาคของ Online Services</w:instrText>
      </w:r>
      <w:bookmarkEnd w:id="213"/>
      <w:r>
        <w:instrText>" \l 2</w:instrText>
      </w:r>
      <w:r>
        <w:fldChar w:fldCharType="end"/>
      </w:r>
    </w:p>
    <w:p w:rsidR="001D0F21" w:rsidRDefault="00CC04D8">
      <w:pPr>
        <w:pStyle w:val="ProductList-Body"/>
      </w:pPr>
      <w:r>
        <w:t xml:space="preserve">ไปที่ </w:t>
      </w:r>
      <w:hyperlink r:id="rId91"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1D0F21" w:rsidRDefault="00CC04D8">
      <w:pPr>
        <w:pStyle w:val="ProductList-Offering1Heading"/>
        <w:outlineLvl w:val="1"/>
      </w:pPr>
      <w:bookmarkStart w:id="214" w:name="_Sec621"/>
      <w:r>
        <w:t>กฎการซื้อ Online Services</w:t>
      </w:r>
      <w:bookmarkEnd w:id="214"/>
      <w:r>
        <w:fldChar w:fldCharType="begin"/>
      </w:r>
      <w:r>
        <w:instrText xml:space="preserve"> TC "</w:instrText>
      </w:r>
      <w:bookmarkStart w:id="215" w:name="_Toc450050216"/>
      <w:r>
        <w:instrText>กฎการซื้อ Online Services</w:instrText>
      </w:r>
      <w:bookmarkEnd w:id="215"/>
      <w:r>
        <w:instrText>" \l 2</w:instrText>
      </w:r>
      <w:r>
        <w:fldChar w:fldCharType="end"/>
      </w:r>
    </w:p>
    <w:p w:rsidR="001D0F21" w:rsidRDefault="00CC04D8">
      <w:pPr>
        <w:pStyle w:val="ProductList-Body"/>
      </w:pPr>
      <w:r>
        <w:t>กฎการซื้อต่อไปนี้ใช้บังคับกับการซื้อ Online Services:</w:t>
      </w:r>
    </w:p>
    <w:p w:rsidR="001D0F21" w:rsidRDefault="00CC04D8" w:rsidP="00CC04D8">
      <w:pPr>
        <w:pStyle w:val="ProductList-Bullet"/>
        <w:numPr>
          <w:ilvl w:val="0"/>
          <w:numId w:val="32"/>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1D0F21" w:rsidRDefault="00CC04D8" w:rsidP="00CC04D8">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1D0F21" w:rsidRDefault="00CC04D8" w:rsidP="00CC04D8">
      <w:pPr>
        <w:pStyle w:val="ProductList-Bullet"/>
        <w:numPr>
          <w:ilvl w:val="0"/>
          <w:numId w:val="32"/>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1D0F21" w:rsidRDefault="00CC04D8" w:rsidP="00CC04D8">
      <w:pPr>
        <w:pStyle w:val="ProductList-Bullet"/>
        <w:numPr>
          <w:ilvl w:val="0"/>
          <w:numId w:val="32"/>
        </w:numPr>
      </w:pPr>
      <w:r>
        <w:t>ข้อกำหนดสำหรับ Microsoft Azure จะระบุอยู่ในรายการผลิตภัณฑ์ของ Microsoft Azure</w:t>
      </w:r>
    </w:p>
    <w:p w:rsidR="001D0F21" w:rsidRDefault="00CC04D8">
      <w:pPr>
        <w:pStyle w:val="ProductList-Offering1Heading"/>
        <w:outlineLvl w:val="1"/>
      </w:pPr>
      <w:bookmarkStart w:id="216" w:name="_Sec622"/>
      <w:r>
        <w:t>สิทธิการใช้งานจากการสมัคร (SL) Add-On User</w:t>
      </w:r>
      <w:bookmarkEnd w:id="216"/>
      <w:r>
        <w:fldChar w:fldCharType="begin"/>
      </w:r>
      <w:r>
        <w:instrText xml:space="preserve"> TC "</w:instrText>
      </w:r>
      <w:bookmarkStart w:id="217" w:name="_Toc450050217"/>
      <w:r>
        <w:instrText>สิทธิการใช้งานจากการสมัคร (SL) Add-On User</w:instrText>
      </w:r>
      <w:bookmarkEnd w:id="217"/>
      <w:r>
        <w:instrText>" \l 2</w:instrText>
      </w:r>
      <w:r>
        <w:fldChar w:fldCharType="end"/>
      </w:r>
    </w:p>
    <w:p w:rsidR="001D0F21" w:rsidRDefault="00CC04D8">
      <w:pPr>
        <w:pStyle w:val="ProductList-Body"/>
      </w:pPr>
      <w:r>
        <w:t>Add-on User SL คือ SL ที่ (i) มีการซื้อเพิ่มเติมไปจาก (และมาพร้อมกับ) สิทธิการใช้งานที่มีคุณสมบัติตามที่กำหนด</w:t>
      </w:r>
      <w:r>
        <w:rPr>
          <w:i/>
          <w:vertAlign w:val="superscript"/>
        </w:rPr>
        <w:t>1</w:t>
      </w:r>
      <w:r>
        <w:t xml:space="preserve"> ที่ได้รับมาก่อนหน้านี้ (หรือชุดสิทธิการใช้งานที่มีคุณสมบัติตามที่กำหนด) (ii) มีการโอนให้กับผู้ใช้ที่มีคุณสมบัติตามที่กำหนด (Qualified User) รายเดียว (ตามที่กำหนดไว้ในการลงทะเบียนของลูกค้า) (iii) อยู่ภายใต้ข้อกำหนดสิทธิการใช้งานที่ใช้บังคับในข้อกำหนด Online Service (OST) และ (iv) หมดอายุเมื่อความคุ้มครองของ SA สำหรับสิทธิการใช้งานที่มีคุณสมบัติตามที่กำหนดหมดอายุลง หรือหากเร็วกว่านี้ ก็คือเมื่อสิ้นสุดระยะเวลาการเป็นสมาชิก สำหรับ Add-on User SL ที่ไม่ได้ปรากฏแต่ละรายการอยู่ใน OST ข้อกำหนดการให้บริการที่ใช้บังคับกับ User SL แบบเต็มสำหรับบริการเดียวกันจะมีผลใช้บังคับ แม้ว่าจะมีสิทธิในการโอนสิทธิการใช้งานทั่วไปต่อก็ตาม Add-on User SL จะสามารถโอนต่อไปยังผู้ใช้ที่มีคุณสมบัติตามที่กำหนด (Qualified User) อื่นได้เท่านั้น</w:t>
      </w:r>
    </w:p>
    <w:p w:rsidR="001D0F21" w:rsidRDefault="001D0F21">
      <w:pPr>
        <w:pStyle w:val="ProductList-Body"/>
      </w:pPr>
    </w:p>
    <w:p w:rsidR="001D0F21" w:rsidRDefault="00CC04D8">
      <w:pPr>
        <w:pStyle w:val="ProductList-Body"/>
      </w:pPr>
      <w:r>
        <w:rPr>
          <w:i/>
          <w:vertAlign w:val="superscript"/>
        </w:rPr>
        <w:t>1</w:t>
      </w:r>
      <w:r>
        <w:rPr>
          <w:i/>
        </w:rPr>
        <w:t>สิทธิการใช้งานที่มีคุณสมบัติตามที่กำหนดสำหรับ Add-on User SL จะระบุอยู่ในหัวข้อเฉพาะผลิตภัณฑ์สำหรับผลิตภัณฑ์นั้นๆ ซึ่งสิทธิการใช้งานที่มีคุณสมบัติตามที่กำหนดเหล่านี้เกี่ยวข้อง</w:t>
      </w:r>
    </w:p>
    <w:p w:rsidR="001D0F21" w:rsidRDefault="00CC04D8">
      <w:pPr>
        <w:pStyle w:val="ProductList-Offering1Heading"/>
        <w:outlineLvl w:val="1"/>
      </w:pPr>
      <w:bookmarkStart w:id="218" w:name="_Sec623"/>
      <w:r>
        <w:t>การต่ออายุ Online Services</w:t>
      </w:r>
      <w:bookmarkEnd w:id="218"/>
      <w:r>
        <w:fldChar w:fldCharType="begin"/>
      </w:r>
      <w:r>
        <w:instrText xml:space="preserve"> TC "</w:instrText>
      </w:r>
      <w:bookmarkStart w:id="219" w:name="_Toc450050218"/>
      <w:r>
        <w:instrText>การต่ออายุ Online Services</w:instrText>
      </w:r>
      <w:bookmarkEnd w:id="219"/>
      <w:r>
        <w:instrText>" \l 2</w:instrText>
      </w:r>
      <w:r>
        <w:fldChar w:fldCharType="end"/>
      </w:r>
    </w:p>
    <w:p w:rsidR="001D0F21" w:rsidRDefault="00CC04D8">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2">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220" w:name="_Sec624"/>
      <w:r>
        <w:t>Microsoft Azure Services</w:t>
      </w:r>
      <w:bookmarkEnd w:id="220"/>
      <w:r>
        <w:fldChar w:fldCharType="begin"/>
      </w:r>
      <w:r>
        <w:instrText xml:space="preserve"> TC "</w:instrText>
      </w:r>
      <w:bookmarkStart w:id="221" w:name="_Toc450050219"/>
      <w:r>
        <w:instrText>Microsoft Azure Services</w:instrText>
      </w:r>
      <w:bookmarkEnd w:id="221"/>
      <w:r>
        <w:instrText>" \l 2</w:instrText>
      </w:r>
      <w:r>
        <w:fldChar w:fldCharType="end"/>
      </w:r>
    </w:p>
    <w:p w:rsidR="001D0F21" w:rsidRDefault="00CC04D8">
      <w:pPr>
        <w:pStyle w:val="ProductList-ClauseHeading"/>
        <w:outlineLvl w:val="2"/>
      </w:pPr>
      <w:r>
        <w:t>1. คำจำกัดความ</w:t>
      </w:r>
    </w:p>
    <w:p w:rsidR="001D0F21" w:rsidRDefault="00CC04D8">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1D0F21" w:rsidRDefault="001D0F21">
      <w:pPr>
        <w:pStyle w:val="ProductList-Body"/>
      </w:pPr>
    </w:p>
    <w:p w:rsidR="001D0F21" w:rsidRDefault="00CC04D8">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1D0F21" w:rsidRDefault="001D0F21">
      <w:pPr>
        <w:pStyle w:val="ProductList-Body"/>
      </w:pPr>
    </w:p>
    <w:p w:rsidR="001D0F21" w:rsidRDefault="00CC04D8">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1D0F21" w:rsidRDefault="001D0F21">
      <w:pPr>
        <w:pStyle w:val="ProductList-Body"/>
      </w:pPr>
    </w:p>
    <w:p w:rsidR="001D0F21" w:rsidRDefault="00CC04D8">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1D0F21" w:rsidRDefault="001D0F21">
      <w:pPr>
        <w:pStyle w:val="ProductList-Body"/>
      </w:pPr>
    </w:p>
    <w:p w:rsidR="001D0F21" w:rsidRDefault="00CC04D8">
      <w:pPr>
        <w:pStyle w:val="ProductList-Body"/>
      </w:pPr>
      <w:r>
        <w:rPr>
          <w:b/>
          <w:color w:val="00188F"/>
        </w:rPr>
        <w:lastRenderedPageBreak/>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1D0F21" w:rsidRDefault="001D0F21">
      <w:pPr>
        <w:pStyle w:val="ProductList-Body"/>
      </w:pPr>
    </w:p>
    <w:p w:rsidR="001D0F21" w:rsidRDefault="00CC04D8">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1D0F21" w:rsidRDefault="001D0F21">
      <w:pPr>
        <w:pStyle w:val="ProductList-Body"/>
      </w:pPr>
    </w:p>
    <w:p w:rsidR="001D0F21" w:rsidRDefault="001D0F21">
      <w:pPr>
        <w:pStyle w:val="ProductList-Body"/>
      </w:pPr>
    </w:p>
    <w:p w:rsidR="001D0F21" w:rsidRDefault="00CC04D8">
      <w:pPr>
        <w:pStyle w:val="ProductList-ClauseHeading"/>
        <w:outlineLvl w:val="2"/>
      </w:pPr>
      <w:r>
        <w:t>2. ระยะเวลาการเป็นสมาชิก</w:t>
      </w:r>
    </w:p>
    <w:p w:rsidR="001D0F21" w:rsidRDefault="00CC04D8">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1D0F21" w:rsidRDefault="001D0F21">
      <w:pPr>
        <w:pStyle w:val="ProductList-Body"/>
      </w:pPr>
    </w:p>
    <w:p w:rsidR="001D0F21" w:rsidRDefault="00CC04D8">
      <w:pPr>
        <w:pStyle w:val="ProductList-ClauseHeading"/>
        <w:outlineLvl w:val="2"/>
      </w:pPr>
      <w:r>
        <w:t>3. การซื้อบริการ</w:t>
      </w:r>
    </w:p>
    <w:p w:rsidR="001D0F21" w:rsidRDefault="00CC04D8">
      <w:pPr>
        <w:pStyle w:val="ProductList-Body"/>
      </w:pPr>
      <w:r>
        <w:t>บริการ Microsoft Azure สามารถซื้อแยกหรือร่วมกับรายการต่อไปนี้ในลักษณะนี้:</w:t>
      </w:r>
    </w:p>
    <w:p w:rsidR="001D0F21" w:rsidRDefault="00CC04D8" w:rsidP="00CC04D8">
      <w:pPr>
        <w:pStyle w:val="ProductList-Bullet"/>
        <w:numPr>
          <w:ilvl w:val="0"/>
          <w:numId w:val="33"/>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1D0F21" w:rsidRDefault="00CC04D8" w:rsidP="00CC04D8">
      <w:pPr>
        <w:pStyle w:val="ProductList-Bullet"/>
        <w:numPr>
          <w:ilvl w:val="1"/>
          <w:numId w:val="33"/>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1D0F21" w:rsidRDefault="00CC04D8" w:rsidP="00CC04D8">
      <w:pPr>
        <w:pStyle w:val="ProductList-Bullet"/>
        <w:numPr>
          <w:ilvl w:val="1"/>
          <w:numId w:val="33"/>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1D0F21" w:rsidRDefault="00CC04D8" w:rsidP="00CC04D8">
      <w:pPr>
        <w:pStyle w:val="ProductList-Bullet"/>
        <w:numPr>
          <w:ilvl w:val="0"/>
          <w:numId w:val="33"/>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1D0F21" w:rsidRDefault="00CC04D8" w:rsidP="00CC04D8">
      <w:pPr>
        <w:pStyle w:val="ProductList-Bullet"/>
        <w:numPr>
          <w:ilvl w:val="0"/>
          <w:numId w:val="33"/>
        </w:numPr>
      </w:pPr>
      <w:r>
        <w:rPr>
          <w:b/>
          <w:color w:val="00188F"/>
        </w:rPr>
        <w:t>Microsoft Azure Services Plan</w:t>
      </w:r>
      <w:r>
        <w:t xml:space="preserve">: ลูกค้าสามารถสมัครใช้งานบริการ Microsoft Azure เป็น Microsoft Azure Services Plan ได้ </w:t>
      </w:r>
    </w:p>
    <w:p w:rsidR="001D0F21" w:rsidRDefault="00CC04D8" w:rsidP="00CC04D8">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1D0F21" w:rsidRDefault="001D0F21">
      <w:pPr>
        <w:pStyle w:val="ProductList-Body"/>
      </w:pPr>
    </w:p>
    <w:p w:rsidR="001D0F21" w:rsidRDefault="00CC04D8">
      <w:pPr>
        <w:pStyle w:val="ProductList-ClauseHeading"/>
        <w:outlineLvl w:val="2"/>
      </w:pPr>
      <w:r>
        <w:t>4. การกำหนดราคา</w:t>
      </w:r>
    </w:p>
    <w:p w:rsidR="001D0F21" w:rsidRDefault="00CC04D8">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1D0F21" w:rsidRDefault="001D0F21">
      <w:pPr>
        <w:pStyle w:val="ProductList-Body"/>
      </w:pPr>
    </w:p>
    <w:p w:rsidR="001D0F21" w:rsidRDefault="00CC04D8">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1D0F21" w:rsidRDefault="001D0F21">
      <w:pPr>
        <w:pStyle w:val="ProductList-Body"/>
      </w:pPr>
    </w:p>
    <w:p w:rsidR="001D0F21" w:rsidRDefault="00CC04D8">
      <w:pPr>
        <w:pStyle w:val="ProductList-ClauseHeading"/>
        <w:outlineLvl w:val="2"/>
      </w:pPr>
      <w:r>
        <w:t>5. การชำระเงินและค่าธรรมเนียม</w:t>
      </w:r>
    </w:p>
    <w:p w:rsidR="001D0F21" w:rsidRDefault="00CC04D8">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1D0F21" w:rsidRDefault="001D0F21">
      <w:pPr>
        <w:pStyle w:val="ProductList-Body"/>
      </w:pPr>
    </w:p>
    <w:p w:rsidR="001D0F21" w:rsidRDefault="00CC04D8">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1D0F21" w:rsidRDefault="001D0F21">
      <w:pPr>
        <w:pStyle w:val="ProductList-Body"/>
      </w:pPr>
    </w:p>
    <w:p w:rsidR="001D0F21" w:rsidRDefault="00CC04D8">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1D0F21" w:rsidRDefault="001D0F21">
      <w:pPr>
        <w:pStyle w:val="ProductList-Body"/>
      </w:pPr>
    </w:p>
    <w:p w:rsidR="001D0F21" w:rsidRDefault="00CC04D8">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1D0F21" w:rsidRDefault="001D0F21">
      <w:pPr>
        <w:pStyle w:val="ProductList-Body"/>
      </w:pPr>
    </w:p>
    <w:p w:rsidR="001D0F21" w:rsidRDefault="00CC04D8">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1D0F21" w:rsidRDefault="001D0F21">
      <w:pPr>
        <w:pStyle w:val="ProductList-Body"/>
      </w:pPr>
    </w:p>
    <w:p w:rsidR="001D0F21" w:rsidRDefault="00CC04D8">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1D0F21" w:rsidRDefault="001D0F21">
      <w:pPr>
        <w:pStyle w:val="ProductList-Body"/>
      </w:pPr>
    </w:p>
    <w:p w:rsidR="001D0F21" w:rsidRDefault="00CC04D8">
      <w:pPr>
        <w:pStyle w:val="ProductList-Body"/>
      </w:pPr>
      <w:r>
        <w:lastRenderedPageBreak/>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1D0F21" w:rsidRDefault="001D0F21">
      <w:pPr>
        <w:pStyle w:val="ProductList-Body"/>
      </w:pPr>
    </w:p>
    <w:p w:rsidR="001D0F21" w:rsidRDefault="00CC04D8">
      <w:pPr>
        <w:pStyle w:val="ProductList-ClauseHeading"/>
        <w:outlineLvl w:val="2"/>
      </w:pPr>
      <w:r>
        <w:t>6. โปรแกรม Open License, Open Value และ Open Value Subscription</w:t>
      </w:r>
    </w:p>
    <w:p w:rsidR="001D0F21" w:rsidRDefault="00CC04D8">
      <w:pPr>
        <w:pStyle w:val="ProductList-SubClauseHeading"/>
        <w:outlineLvl w:val="3"/>
      </w:pPr>
      <w:r>
        <w:t>6.1 คำจำกัดความ</w:t>
      </w:r>
    </w:p>
    <w:p w:rsidR="001D0F21" w:rsidRDefault="00CC04D8">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1D0F21" w:rsidRDefault="00CC04D8">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1D0F21" w:rsidRDefault="00CC04D8">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1D0F21" w:rsidRDefault="001D0F21">
      <w:pPr>
        <w:pStyle w:val="ProductList-BodyIndented"/>
      </w:pPr>
    </w:p>
    <w:p w:rsidR="001D0F21" w:rsidRDefault="00CC04D8">
      <w:pPr>
        <w:pStyle w:val="ProductList-SubClauseHeading"/>
        <w:outlineLvl w:val="3"/>
      </w:pPr>
      <w:r>
        <w:t>6.2 ระยะเวลาการเป็นสมาชิก</w:t>
      </w:r>
    </w:p>
    <w:p w:rsidR="001D0F21" w:rsidRDefault="00CC04D8">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1D0F21" w:rsidRDefault="00CC04D8">
      <w:pPr>
        <w:pStyle w:val="ProductList-Offering2HeadingNoBorder"/>
        <w:outlineLvl w:val="2"/>
      </w:pPr>
      <w:bookmarkStart w:id="222" w:name="_Sec625"/>
      <w:r>
        <w:t>Microsoft Azure Services</w:t>
      </w:r>
      <w:bookmarkEnd w:id="222"/>
      <w:r>
        <w:fldChar w:fldCharType="begin"/>
      </w:r>
      <w:r>
        <w:instrText xml:space="preserve"> TC "</w:instrText>
      </w:r>
      <w:bookmarkStart w:id="223" w:name="_Toc450050220"/>
      <w:r>
        <w:instrText>Microsoft Azure Services</w:instrText>
      </w:r>
      <w:bookmarkEnd w:id="223"/>
      <w:r>
        <w:instrText>" \l 3</w:instrText>
      </w:r>
      <w:r>
        <w:fldChar w:fldCharType="end"/>
      </w:r>
    </w:p>
    <w:p w:rsidR="001D0F21" w:rsidRDefault="00CC04D8">
      <w:pPr>
        <w:pStyle w:val="ProductList-Offering1SubSection"/>
        <w:outlineLvl w:val="3"/>
      </w:pPr>
      <w:bookmarkStart w:id="224" w:name="_Sec705"/>
      <w:r>
        <w:t>1. ความพร้อมให้บริการของโปรแกรม</w:t>
      </w:r>
      <w:bookmarkEnd w:id="224"/>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225" w:name="_Sec760"/>
      <w:r>
        <w:t>2. เงื่อนไขผลิตภัณฑ์</w:t>
      </w:r>
      <w:bookmarkEnd w:id="225"/>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Microsoft Azure Services Plan</w:t>
      </w:r>
    </w:p>
    <w:p w:rsidR="001D0F21" w:rsidRDefault="00CC04D8">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0F21" w:rsidRDefault="001D0F21">
            <w:pPr>
              <w:pStyle w:val="PURBreadcrumb"/>
            </w:pPr>
          </w:p>
          <w:tbl>
            <w:tblPr>
              <w:tblW w:w="0" w:type="dxa"/>
              <w:tblLook w:val="04A0" w:firstRow="1" w:lastRow="0" w:firstColumn="1" w:lastColumn="0" w:noHBand="0" w:noVBand="1"/>
            </w:tblPr>
            <w:tblGrid>
              <w:gridCol w:w="10800"/>
            </w:tblGrid>
            <w:tr w:rsidR="001D0F21">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TableBody"/>
            </w:pPr>
          </w:p>
        </w:tc>
      </w:tr>
    </w:tbl>
    <w:p w:rsidR="001D0F21" w:rsidRDefault="00CC04D8">
      <w:pPr>
        <w:pStyle w:val="ProductList-Offering2HeadingNoBorder"/>
        <w:outlineLvl w:val="2"/>
      </w:pPr>
      <w:bookmarkStart w:id="226" w:name="_Sec626"/>
      <w:r>
        <w:t>Microsoft Azure Support (แผน)</w:t>
      </w:r>
      <w:bookmarkEnd w:id="226"/>
      <w:r>
        <w:fldChar w:fldCharType="begin"/>
      </w:r>
      <w:r>
        <w:instrText xml:space="preserve"> TC "</w:instrText>
      </w:r>
      <w:bookmarkStart w:id="227" w:name="_Toc450050221"/>
      <w:r>
        <w:instrText>Microsoft Azure Support (แผน)</w:instrText>
      </w:r>
      <w:bookmarkEnd w:id="227"/>
      <w:r>
        <w:instrText>" \l 3</w:instrText>
      </w:r>
      <w:r>
        <w:fldChar w:fldCharType="end"/>
      </w:r>
    </w:p>
    <w:p w:rsidR="001D0F21" w:rsidRDefault="00CC04D8">
      <w:pPr>
        <w:pStyle w:val="ProductList-Offering1SubSection"/>
        <w:outlineLvl w:val="3"/>
      </w:pPr>
      <w:bookmarkStart w:id="228" w:name="_Sec706"/>
      <w:r>
        <w:t>1. ความพร้อมให้บริการของโปรแกรม</w:t>
      </w:r>
      <w:bookmarkEnd w:id="228"/>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229" w:name="_Sec761"/>
      <w:r>
        <w:t>2. เงื่อนไขผลิตภัณฑ์</w:t>
      </w:r>
      <w:bookmarkEnd w:id="229"/>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ข้อเสนอ Microsoft Azure Support</w:t>
      </w:r>
    </w:p>
    <w:p w:rsidR="001D0F21" w:rsidRDefault="00CC04D8">
      <w:pPr>
        <w:pStyle w:val="ProductList-Body"/>
      </w:pPr>
      <w:r>
        <w:t xml:space="preserve">รายละเอียดเกี่ยวกับข้อเสนอการสนับสนุนสำหรับ Microsoft Azure จะมีอยู่ที่ </w:t>
      </w:r>
      <w:hyperlink r:id="rId95">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1D0F21" w:rsidRDefault="001D0F21">
            <w:pPr>
              <w:pStyle w:val="PURBreadcrumb"/>
            </w:pPr>
          </w:p>
          <w:tbl>
            <w:tblPr>
              <w:tblW w:w="0" w:type="dxa"/>
              <w:tblLook w:val="04A0" w:firstRow="1" w:lastRow="0" w:firstColumn="1" w:lastColumn="0" w:noHBand="0" w:noVBand="1"/>
            </w:tblPr>
            <w:tblGrid>
              <w:gridCol w:w="10800"/>
            </w:tblGrid>
            <w:tr w:rsidR="001D0F21">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TableBody"/>
            </w:pPr>
          </w:p>
        </w:tc>
      </w:tr>
    </w:tbl>
    <w:p w:rsidR="001D0F21" w:rsidRDefault="00CC04D8">
      <w:pPr>
        <w:pStyle w:val="ProductList-Offering2HeadingNoBorder"/>
        <w:outlineLvl w:val="2"/>
      </w:pPr>
      <w:bookmarkStart w:id="230" w:name="_Sec628"/>
      <w:r>
        <w:t>Microsoft Azure Site Recovery (แผน)</w:t>
      </w:r>
      <w:bookmarkEnd w:id="230"/>
      <w:r>
        <w:fldChar w:fldCharType="begin"/>
      </w:r>
      <w:r>
        <w:instrText xml:space="preserve"> TC "</w:instrText>
      </w:r>
      <w:bookmarkStart w:id="231" w:name="_Toc450050222"/>
      <w:r>
        <w:instrText>Microsoft Azure Site Recovery (แผน)</w:instrText>
      </w:r>
      <w:bookmarkEnd w:id="231"/>
      <w:r>
        <w:instrText>" \l 3</w:instrText>
      </w:r>
      <w:r>
        <w:fldChar w:fldCharType="end"/>
      </w:r>
    </w:p>
    <w:p w:rsidR="001D0F21" w:rsidRDefault="00CC04D8">
      <w:pPr>
        <w:pStyle w:val="ProductList-Offering1SubSection"/>
        <w:outlineLvl w:val="3"/>
      </w:pPr>
      <w:bookmarkStart w:id="232" w:name="_Sec708"/>
      <w:r>
        <w:t>1. ความพร้อมให้บริการของโปรแกรม</w:t>
      </w:r>
      <w:bookmarkEnd w:id="232"/>
    </w:p>
    <w:p w:rsidR="001D0F21" w:rsidRDefault="001D0F21">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233" w:name="_Sec763"/>
      <w:r>
        <w:t>2. เงื่อนไขผลิตภัณฑ์</w:t>
      </w:r>
      <w:bookmarkEnd w:id="233"/>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ปริมาณตั้งต้น</w:t>
      </w:r>
    </w:p>
    <w:p w:rsidR="001D0F21" w:rsidRDefault="00CC04D8">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34" w:name="_Sec657"/>
      <w:r>
        <w:t>Enterprise Mobility Suite (แผน)</w:t>
      </w:r>
      <w:bookmarkEnd w:id="234"/>
      <w:r>
        <w:fldChar w:fldCharType="begin"/>
      </w:r>
      <w:r>
        <w:instrText xml:space="preserve"> TC "</w:instrText>
      </w:r>
      <w:bookmarkStart w:id="235" w:name="_Toc450050223"/>
      <w:r>
        <w:instrText>Enterprise Mobility Suite (แผน)</w:instrText>
      </w:r>
      <w:bookmarkEnd w:id="235"/>
      <w:r>
        <w:instrText>" \l 3</w:instrText>
      </w:r>
      <w:r>
        <w:fldChar w:fldCharType="end"/>
      </w:r>
    </w:p>
    <w:p w:rsidR="001D0F21" w:rsidRDefault="00CC04D8">
      <w:pPr>
        <w:pStyle w:val="ProductList-Offering1SubSection"/>
        <w:outlineLvl w:val="3"/>
      </w:pPr>
      <w:bookmarkStart w:id="236" w:name="_Sec709"/>
      <w:r>
        <w:t>1. ความพร้อมให้บริการของโปรแกรม</w:t>
      </w:r>
      <w:bookmarkEnd w:id="236"/>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237" w:name="_Sec764"/>
      <w:r>
        <w:t>2. เงื่อนไขผลิตภัณฑ์</w:t>
      </w:r>
      <w:bookmarkEnd w:id="237"/>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1D0F21" w:rsidRDefault="001D0F21">
      <w:pPr>
        <w:pStyle w:val="ProductList-Body"/>
      </w:pPr>
    </w:p>
    <w:p w:rsidR="001D0F21" w:rsidRDefault="00CC04D8">
      <w:pPr>
        <w:pStyle w:val="ProductList-ClauseHeading"/>
        <w:outlineLvl w:val="4"/>
      </w:pPr>
      <w:r>
        <w:t>2.1 สิทธิในการซื้อ Add-on User SL</w:t>
      </w:r>
    </w:p>
    <w:p w:rsidR="001D0F21" w:rsidRDefault="00CC04D8">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1D0F21" w:rsidRDefault="001D0F21">
      <w:pPr>
        <w:pStyle w:val="ProductList-Body"/>
      </w:pPr>
    </w:p>
    <w:p w:rsidR="001D0F21" w:rsidRDefault="00CC04D8">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Add-on User SL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0F21" w:rsidRDefault="00CC04D8">
            <w:pPr>
              <w:pStyle w:val="ProductList-TableBody"/>
            </w:pPr>
            <w:r>
              <w:t>Enterprise Mobility Suite</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1D0F21" w:rsidRDefault="001D0F21">
            <w:pPr>
              <w:pStyle w:val="ProductList-TableBody"/>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1D0F21" w:rsidRDefault="001D0F21">
            <w:pPr>
              <w:pStyle w:val="ProductList-TableBody"/>
            </w:pPr>
          </w:p>
        </w:tc>
      </w:tr>
    </w:tbl>
    <w:p w:rsidR="001D0F21" w:rsidRDefault="001D0F21">
      <w:pPr>
        <w:pStyle w:val="ProductList-Body"/>
      </w:pPr>
    </w:p>
    <w:p w:rsidR="001D0F21" w:rsidRDefault="00CC04D8">
      <w:pPr>
        <w:pStyle w:val="ProductList-ClauseHeading"/>
        <w:outlineLvl w:val="4"/>
      </w:pPr>
      <w:r>
        <w:t>2.3 ข้อจำกัดการซื้อ Add-on User SL</w:t>
      </w:r>
    </w:p>
    <w:p w:rsidR="001D0F21" w:rsidRDefault="00CC04D8">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1D0F21" w:rsidRDefault="001D0F21">
      <w:pPr>
        <w:pStyle w:val="ProductList-Body"/>
      </w:pPr>
    </w:p>
    <w:p w:rsidR="001D0F21" w:rsidRDefault="00CC04D8">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1D0F21" w:rsidRDefault="001D0F21">
      <w:pPr>
        <w:pStyle w:val="ProductList-Body"/>
      </w:pPr>
    </w:p>
    <w:p w:rsidR="001D0F21" w:rsidRDefault="00CC04D8">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USL ให้กับผู้ใช้ของตนในปริมาณที่เท่ากันกับจำนวนเครื่องคอมพิวเตอร์ส่วนบุคคลที่มีสิทธิ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1D0F21" w:rsidRDefault="001D0F21">
      <w:pPr>
        <w:pStyle w:val="ProductList-Body"/>
      </w:pPr>
    </w:p>
    <w:p w:rsidR="001D0F21" w:rsidRDefault="00CC04D8">
      <w:pPr>
        <w:pStyle w:val="ProductList-ClauseHeading"/>
        <w:outlineLvl w:val="4"/>
      </w:pPr>
      <w:r>
        <w:t>2.4 สิทธิในการซื้อ Enterprise Mobility Suite From SA User SL</w:t>
      </w:r>
    </w:p>
    <w:p w:rsidR="001D0F21" w:rsidRDefault="00CC04D8">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 (“สิทธิการใช้งานที่มีคุณสมบัติตามที่กำหนด”) สำหรับผลิตภัณฑ์ในตารางด้านล่าง สิทธิการใช้งานจากการสมัครสำหรับผลิตภัณฑ์จะสามารถปรับเปลี่ยนกับ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 การปรับเปลี่ยนภายใต้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CAL Suite Bridge ที่จำเป็นต้องมี</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Bridge for Enterprise Mobility Suite</w:t>
            </w:r>
            <w:r>
              <w:rPr>
                <w:vertAlign w:val="superscript"/>
              </w:rPr>
              <w:t>2,3</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Bridge for Enterprise Mobility Suite</w:t>
            </w:r>
            <w:r>
              <w:rPr>
                <w:vertAlign w:val="superscript"/>
              </w:rPr>
              <w:t>2,4</w:t>
            </w:r>
          </w:p>
        </w:tc>
      </w:tr>
    </w:tbl>
    <w:p w:rsidR="001D0F21" w:rsidRDefault="00CC04D8">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1D0F21" w:rsidRDefault="00CC04D8">
      <w:pPr>
        <w:pStyle w:val="ProductList-Body"/>
      </w:pPr>
      <w:r>
        <w:rPr>
          <w:i/>
          <w:vertAlign w:val="superscript"/>
        </w:rPr>
        <w:t>2</w:t>
      </w:r>
      <w:r>
        <w:rPr>
          <w:i/>
        </w:rPr>
        <w:t>จำเป็นต้องมีเฉพาะสำหรับการซื้อเมื่อครบรอบปีของ Enrollment เท่านั้น</w:t>
      </w:r>
    </w:p>
    <w:p w:rsidR="001D0F21" w:rsidRDefault="00CC04D8">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1D0F21" w:rsidRDefault="00CC04D8">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1D0F21" w:rsidRDefault="001D0F21">
      <w:pPr>
        <w:pStyle w:val="ProductList-Body"/>
      </w:pPr>
    </w:p>
    <w:p w:rsidR="001D0F21" w:rsidRDefault="00CC04D8">
      <w:pPr>
        <w:pStyle w:val="ProductList-ClauseHeading"/>
        <w:outlineLvl w:val="4"/>
      </w:pPr>
      <w:r>
        <w:t>2.5 การปรับเปลี่ยนไปเป็น From SA User SL</w:t>
      </w:r>
    </w:p>
    <w:p w:rsidR="001D0F21" w:rsidRDefault="00CC04D8">
      <w:pPr>
        <w:pStyle w:val="ProductList-Body"/>
      </w:pPr>
      <w:r>
        <w:t>เมื่อมีการปรับเปลี่ยนไปเป็น From SA User SL ก็จะสามารถซื้อ From SA User SL ได้ไม่เกินหนึ่งรายการสำหรับสิทธิการใช้งานที่มีคุณสมบัติตามที่กำหนดต่อหนึ่งอุปกรณ์แต่ละสิทธิที่มีการปรับเปลี่ยน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1D0F21" w:rsidRDefault="001D0F21">
      <w:pPr>
        <w:pStyle w:val="ProductList-Body"/>
      </w:pPr>
    </w:p>
    <w:p w:rsidR="001D0F21" w:rsidRDefault="00CC04D8">
      <w:pPr>
        <w:pStyle w:val="ProductList-ClauseHeading"/>
        <w:outlineLvl w:val="4"/>
      </w:pPr>
      <w:r>
        <w:t>2.6 สิทธิประโยชน์ของ SA สำหรับ Enterprise Mobility Suite From SA User SL</w:t>
      </w:r>
    </w:p>
    <w:p w:rsidR="001D0F21" w:rsidRDefault="00CC04D8">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ตามสิทธิการใช้งานที่มีคุณสมบัติตามที่กำหนดซึ่งกำลังมีการปรับเปลี่ยน</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38" w:name="_Sec658"/>
      <w:r>
        <w:t>Azure Active Directory (แผน)</w:t>
      </w:r>
      <w:bookmarkEnd w:id="238"/>
      <w:r>
        <w:fldChar w:fldCharType="begin"/>
      </w:r>
      <w:r>
        <w:instrText xml:space="preserve"> TC "</w:instrText>
      </w:r>
      <w:bookmarkStart w:id="239" w:name="_Toc450050224"/>
      <w:r>
        <w:instrText>Azure Active Directory (แผน)</w:instrText>
      </w:r>
      <w:bookmarkEnd w:id="239"/>
      <w:r>
        <w:instrText>" \l 3</w:instrText>
      </w:r>
      <w:r>
        <w:fldChar w:fldCharType="end"/>
      </w:r>
    </w:p>
    <w:p w:rsidR="001D0F21" w:rsidRDefault="00CC04D8">
      <w:pPr>
        <w:pStyle w:val="ProductList-Offering1SubSection"/>
        <w:outlineLvl w:val="3"/>
      </w:pPr>
      <w:bookmarkStart w:id="240" w:name="_Sec710"/>
      <w:r>
        <w:t>1. ความพร้อมให้บริการของโปรแกรม</w:t>
      </w:r>
      <w:bookmarkEnd w:id="240"/>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241" w:name="_Sec765"/>
      <w:r>
        <w:t>2. เงื่อนไขผลิตภัณฑ์</w:t>
      </w:r>
      <w:bookmarkEnd w:id="241"/>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Single Sign-On (SSO)</w:t>
      </w:r>
    </w:p>
    <w:p w:rsidR="001D0F21" w:rsidRDefault="00CC04D8">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42" w:name="_Sec659"/>
      <w:r>
        <w:lastRenderedPageBreak/>
        <w:t>Azure Rights Management (Plan)</w:t>
      </w:r>
      <w:bookmarkEnd w:id="242"/>
      <w:r>
        <w:fldChar w:fldCharType="begin"/>
      </w:r>
      <w:r>
        <w:instrText xml:space="preserve"> TC "</w:instrText>
      </w:r>
      <w:bookmarkStart w:id="243" w:name="_Toc450050225"/>
      <w:r>
        <w:instrText>Azure Rights Management (Plan)</w:instrText>
      </w:r>
      <w:bookmarkEnd w:id="243"/>
      <w:r>
        <w:instrText>" \l 3</w:instrText>
      </w:r>
      <w:r>
        <w:fldChar w:fldCharType="end"/>
      </w:r>
    </w:p>
    <w:p w:rsidR="001D0F21" w:rsidRDefault="00CC04D8">
      <w:pPr>
        <w:pStyle w:val="ProductList-Offering1SubSection"/>
        <w:outlineLvl w:val="3"/>
      </w:pPr>
      <w:bookmarkStart w:id="244" w:name="_Sec711"/>
      <w:r>
        <w:t>1. ความพร้อมให้บริการของโปรแกรม</w:t>
      </w:r>
      <w:bookmarkEnd w:id="244"/>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245" w:name="_Sec766"/>
      <w:r>
        <w:t>2. เงื่อนไขผลิตภัณฑ์</w:t>
      </w:r>
      <w:bookmarkEnd w:id="245"/>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46" w:name="_Sec660"/>
      <w:r>
        <w:t>Azure RemoteApp (Plan)</w:t>
      </w:r>
      <w:bookmarkEnd w:id="246"/>
      <w:r>
        <w:fldChar w:fldCharType="begin"/>
      </w:r>
      <w:r>
        <w:instrText xml:space="preserve"> TC "</w:instrText>
      </w:r>
      <w:bookmarkStart w:id="247" w:name="_Toc450050226"/>
      <w:r>
        <w:instrText>Azure RemoteApp (Plan)</w:instrText>
      </w:r>
      <w:bookmarkEnd w:id="247"/>
      <w:r>
        <w:instrText>" \l 3</w:instrText>
      </w:r>
      <w:r>
        <w:fldChar w:fldCharType="end"/>
      </w:r>
    </w:p>
    <w:p w:rsidR="001D0F21" w:rsidRDefault="00CC04D8">
      <w:pPr>
        <w:pStyle w:val="ProductList-Offering1SubSection"/>
        <w:outlineLvl w:val="3"/>
      </w:pPr>
      <w:bookmarkStart w:id="248" w:name="_Sec712"/>
      <w:r>
        <w:t>1. ความพร้อมให้บริการของโปรแกรม</w:t>
      </w:r>
      <w:bookmarkEnd w:id="248"/>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rsidTr="00796347">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hemeFill="background1" w:themeFillShade="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249" w:name="_Sec767"/>
      <w:r>
        <w:t>2. เงื่อนไขผลิตภัณฑ์</w:t>
      </w:r>
      <w:bookmarkEnd w:id="249"/>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50" w:name="_Sec854"/>
      <w:r>
        <w:t>Operations Management Suite (Plan)</w:t>
      </w:r>
      <w:bookmarkEnd w:id="250"/>
      <w:r>
        <w:fldChar w:fldCharType="begin"/>
      </w:r>
      <w:r>
        <w:instrText xml:space="preserve"> TC "</w:instrText>
      </w:r>
      <w:bookmarkStart w:id="251" w:name="_Toc450050227"/>
      <w:r>
        <w:instrText>Operations Management Suite (Plan)</w:instrText>
      </w:r>
      <w:bookmarkEnd w:id="251"/>
      <w:r>
        <w:instrText>" \l 3</w:instrText>
      </w:r>
      <w:r>
        <w:fldChar w:fldCharType="end"/>
      </w:r>
    </w:p>
    <w:p w:rsidR="001D0F21" w:rsidRDefault="00CC04D8">
      <w:pPr>
        <w:pStyle w:val="ProductList-Offering1SubSection"/>
        <w:outlineLvl w:val="3"/>
      </w:pPr>
      <w:bookmarkStart w:id="252" w:name="_Sec855"/>
      <w:r>
        <w:t>1. ความพร้อมให้บริการของโปรแกรม</w:t>
      </w:r>
      <w:bookmarkEnd w:id="252"/>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253" w:name="_Sec856"/>
      <w:r>
        <w:t>2. เงื่อนไขผลิตภัณฑ์</w:t>
      </w:r>
      <w:bookmarkEnd w:id="253"/>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Add-on SL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Infrastructure Server Standard</w:t>
            </w:r>
            <w:r>
              <w:rPr>
                <w:vertAlign w:val="superscript"/>
              </w:rPr>
              <w:t>1</w:t>
            </w:r>
          </w:p>
          <w:p w:rsidR="001D0F21" w:rsidRDefault="00CC04D8">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Operations Management Suite Standard Edition Add-on</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Infrastructure Server Suite Datacenter</w:t>
            </w:r>
            <w:r>
              <w:rPr>
                <w:vertAlign w:val="superscript"/>
              </w:rPr>
              <w:t>1</w:t>
            </w:r>
          </w:p>
          <w:p w:rsidR="001D0F21" w:rsidRDefault="00CC04D8">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Operations Management Suite Datacenter Edition Add-on</w:t>
            </w:r>
          </w:p>
        </w:tc>
      </w:tr>
    </w:tbl>
    <w:p w:rsidR="001D0F21" w:rsidRDefault="00CC04D8">
      <w:pPr>
        <w:pStyle w:val="ProductList-Body"/>
      </w:pPr>
      <w:r>
        <w:rPr>
          <w:i/>
          <w:vertAlign w:val="superscript"/>
        </w:rPr>
        <w:lastRenderedPageBreak/>
        <w:t>1</w:t>
      </w:r>
      <w:r>
        <w:rPr>
          <w:i/>
        </w:rPr>
        <w:t>มี SA ที่ใช้ได้</w:t>
      </w:r>
    </w:p>
    <w:p w:rsidR="001D0F21" w:rsidRDefault="001D0F21">
      <w:pPr>
        <w:pStyle w:val="ProductList-Body"/>
      </w:pPr>
    </w:p>
    <w:p w:rsidR="001D0F21" w:rsidRDefault="00CC04D8">
      <w:pPr>
        <w:pStyle w:val="ProductList-ClauseHeading"/>
        <w:outlineLvl w:val="4"/>
      </w:pPr>
      <w:r>
        <w:t>2.2 Azure Site Recovery with Operations Management Suite</w:t>
      </w:r>
    </w:p>
    <w:p w:rsidR="001D0F21" w:rsidRDefault="00CC04D8">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254" w:name="_Sec629"/>
      <w:r>
        <w:t>Enterprise Cloud Suite</w:t>
      </w:r>
      <w:bookmarkEnd w:id="254"/>
      <w:r>
        <w:fldChar w:fldCharType="begin"/>
      </w:r>
      <w:r>
        <w:instrText xml:space="preserve"> TC "</w:instrText>
      </w:r>
      <w:bookmarkStart w:id="255" w:name="_Toc450050228"/>
      <w:r>
        <w:instrText>Enterprise Cloud Suite</w:instrText>
      </w:r>
      <w:bookmarkEnd w:id="255"/>
      <w:r>
        <w:instrText>" \l 2</w:instrText>
      </w:r>
      <w:r>
        <w:fldChar w:fldCharType="end"/>
      </w:r>
    </w:p>
    <w:p w:rsidR="001D0F21" w:rsidRDefault="00CC04D8">
      <w:pPr>
        <w:pStyle w:val="ProductList-Offering1SubSection"/>
        <w:outlineLvl w:val="2"/>
      </w:pPr>
      <w:bookmarkStart w:id="256" w:name="_Sec713"/>
      <w:r>
        <w:t>1. ความพร้อมให้บริการของโปรแกรม</w:t>
      </w:r>
      <w:bookmarkEnd w:id="256"/>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2"/>
      </w:pPr>
      <w:bookmarkStart w:id="257" w:name="_Sec768"/>
      <w:r>
        <w:t>2. เงื่อนไขผลิตภัณฑ์</w:t>
      </w:r>
      <w:bookmarkEnd w:id="257"/>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3"/>
      </w:pPr>
      <w:r>
        <w:t>2.1 Add-on User SL และ From SA User SL</w:t>
      </w:r>
    </w:p>
    <w:p w:rsidR="001D0F21" w:rsidRDefault="00CC04D8">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1D0F21" w:rsidRDefault="001D0F21">
      <w:pPr>
        <w:pStyle w:val="ProductList-Body"/>
      </w:pPr>
    </w:p>
    <w:p w:rsidR="001D0F21" w:rsidRDefault="00CC04D8">
      <w:pPr>
        <w:pStyle w:val="ProductList-ClauseHeading"/>
        <w:outlineLvl w:val="3"/>
      </w:pPr>
      <w:r>
        <w:t>2.2 การปรับเปลี่ยนไปเป็น From SA User SL</w:t>
      </w:r>
    </w:p>
    <w:p w:rsidR="001D0F21" w:rsidRDefault="00CC04D8">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1D0F21" w:rsidRDefault="001D0F21">
      <w:pPr>
        <w:pStyle w:val="ProductList-Body"/>
      </w:pPr>
    </w:p>
    <w:p w:rsidR="001D0F21" w:rsidRDefault="00CC04D8">
      <w:pPr>
        <w:pStyle w:val="ProductList-ClauseHeading"/>
        <w:outlineLvl w:val="3"/>
      </w:pPr>
      <w:r>
        <w:t>2.3 สิทธิประโยชน์ของ SA สำหรับ Enterprise Cloud Suite From SA User SL</w:t>
      </w:r>
    </w:p>
    <w:p w:rsidR="001D0F21" w:rsidRDefault="00CC04D8">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1D0F21" w:rsidRDefault="001D0F21">
      <w:pPr>
        <w:pStyle w:val="ProductList-Body"/>
      </w:pPr>
    </w:p>
    <w:p w:rsidR="001D0F21" w:rsidRDefault="00CC04D8">
      <w:pPr>
        <w:pStyle w:val="ProductList-ClauseHeading"/>
        <w:outlineLvl w:val="3"/>
      </w:pPr>
      <w:r>
        <w:t>2.4 บริการ Government Community Cloud ของสหรัฐอเมริกา</w:t>
      </w:r>
    </w:p>
    <w:p w:rsidR="001D0F21" w:rsidRDefault="00CC04D8">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NoBorder"/>
        <w:outlineLvl w:val="1"/>
      </w:pPr>
      <w:bookmarkStart w:id="258" w:name="_Sec630"/>
      <w:r>
        <w:t>Microsoft Intune</w:t>
      </w:r>
      <w:bookmarkEnd w:id="258"/>
      <w:r>
        <w:fldChar w:fldCharType="begin"/>
      </w:r>
      <w:r>
        <w:instrText xml:space="preserve"> TC "</w:instrText>
      </w:r>
      <w:bookmarkStart w:id="259" w:name="_Toc450050229"/>
      <w:r>
        <w:instrText>Microsoft Intune</w:instrText>
      </w:r>
      <w:bookmarkEnd w:id="259"/>
      <w:r>
        <w:instrText>" \l 2</w:instrText>
      </w:r>
      <w:r>
        <w:fldChar w:fldCharType="end"/>
      </w:r>
    </w:p>
    <w:p w:rsidR="001D0F21" w:rsidRDefault="00CC04D8">
      <w:pPr>
        <w:pStyle w:val="ProductList-Offering1SubSection"/>
        <w:outlineLvl w:val="2"/>
      </w:pPr>
      <w:bookmarkStart w:id="260" w:name="_Sec714"/>
      <w:r>
        <w:t>1. ความพร้อมให้บริการของโปรแกรม</w:t>
      </w:r>
      <w:bookmarkEnd w:id="260"/>
    </w:p>
    <w:tbl>
      <w:tblPr>
        <w:tblStyle w:val="PURTable"/>
        <w:tblW w:w="0" w:type="dxa"/>
        <w:tblLook w:val="04A0" w:firstRow="1" w:lastRow="0" w:firstColumn="1" w:lastColumn="0" w:noHBand="0" w:noVBand="1"/>
      </w:tblPr>
      <w:tblGrid>
        <w:gridCol w:w="4487"/>
        <w:gridCol w:w="825"/>
        <w:gridCol w:w="792"/>
        <w:gridCol w:w="811"/>
        <w:gridCol w:w="712"/>
        <w:gridCol w:w="838"/>
        <w:gridCol w:w="832"/>
        <w:gridCol w:w="811"/>
        <w:gridCol w:w="808"/>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lastRenderedPageBreak/>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2"/>
      </w:pPr>
      <w:bookmarkStart w:id="261" w:name="_Sec769"/>
      <w:r>
        <w:t>2. เงื่อนไขผลิตภัณฑ์</w:t>
      </w:r>
      <w:bookmarkEnd w:id="261"/>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262" w:name="_Sec631"/>
      <w:r>
        <w:t>Microsoft Dynamics Online Services</w:t>
      </w:r>
      <w:bookmarkEnd w:id="262"/>
      <w:r>
        <w:fldChar w:fldCharType="begin"/>
      </w:r>
      <w:r>
        <w:instrText xml:space="preserve"> TC "</w:instrText>
      </w:r>
      <w:bookmarkStart w:id="263" w:name="_Toc450050230"/>
      <w:r>
        <w:instrText>Microsoft Dynamics Online Services</w:instrText>
      </w:r>
      <w:bookmarkEnd w:id="263"/>
      <w:r>
        <w:instrText>" \l 2</w:instrText>
      </w:r>
      <w:r>
        <w:fldChar w:fldCharType="end"/>
      </w:r>
    </w:p>
    <w:p w:rsidR="001D0F21" w:rsidRDefault="00CC04D8">
      <w:pPr>
        <w:pStyle w:val="ProductList-Offering2HeadingNoBorder"/>
        <w:outlineLvl w:val="2"/>
      </w:pPr>
      <w:bookmarkStart w:id="264" w:name="_Sec661"/>
      <w:r>
        <w:t>Microsoft Dynamics CRM Online</w:t>
      </w:r>
      <w:bookmarkEnd w:id="264"/>
      <w:r>
        <w:fldChar w:fldCharType="begin"/>
      </w:r>
      <w:r>
        <w:instrText xml:space="preserve"> TC "</w:instrText>
      </w:r>
      <w:bookmarkStart w:id="265" w:name="_Toc450050231"/>
      <w:r>
        <w:instrText>Microsoft Dynamics CRM Online</w:instrText>
      </w:r>
      <w:bookmarkEnd w:id="265"/>
      <w:r>
        <w:instrText>" \l 3</w:instrText>
      </w:r>
      <w:r>
        <w:fldChar w:fldCharType="end"/>
      </w:r>
    </w:p>
    <w:p w:rsidR="001D0F21" w:rsidRDefault="00CC04D8">
      <w:pPr>
        <w:pStyle w:val="ProductList-Offering1SubSection"/>
        <w:outlineLvl w:val="3"/>
      </w:pPr>
      <w:bookmarkStart w:id="266" w:name="_Sec715"/>
      <w:r>
        <w:t>1. ความพร้อมให้บริการของโปรแกรม</w:t>
      </w:r>
      <w:bookmarkEnd w:id="266"/>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267" w:name="_Sec770"/>
      <w:r>
        <w:t>2. เงื่อนไขผลิตภัณฑ์</w:t>
      </w:r>
      <w:bookmarkEnd w:id="267"/>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Microsoft Dynamics CRM Online Professional Add-on to Office 365, 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0"/>
        <w:gridCol w:w="5316"/>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Add-on User SL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Dynamics CRM Online Essentials for SA User SL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1D0F21" w:rsidRDefault="00CC04D8">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Dynamics CRM Online Basic for SA User SL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Professional CAL</w:t>
            </w:r>
            <w:r>
              <w:fldChar w:fldCharType="begin"/>
            </w:r>
            <w:r>
              <w:instrText xml:space="preserve"> XE "Microsoft Dynamics CRM Professional CAL" </w:instrText>
            </w:r>
            <w:r>
              <w:fldChar w:fldCharType="end"/>
            </w:r>
            <w:r>
              <w:t xml:space="preserve"> หรือ</w:t>
            </w:r>
          </w:p>
          <w:p w:rsidR="001D0F21" w:rsidRDefault="00CC04D8">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Dynamics CRM Online Professional for SA User SL</w:t>
            </w:r>
          </w:p>
          <w:p w:rsidR="001D0F21" w:rsidRDefault="00CC04D8">
            <w:pPr>
              <w:pStyle w:val="ProductList-TableBody"/>
            </w:pPr>
            <w:r>
              <w:t>Dynamics CRM Online Enterprise for SA User SL</w:t>
            </w:r>
          </w:p>
        </w:tc>
      </w:tr>
    </w:tbl>
    <w:p w:rsidR="001D0F21" w:rsidRDefault="00CC04D8">
      <w:pPr>
        <w:pStyle w:val="ProductList-Body"/>
      </w:pPr>
      <w:r>
        <w:rPr>
          <w:i/>
          <w:vertAlign w:val="superscript"/>
        </w:rPr>
        <w:lastRenderedPageBreak/>
        <w:t>1</w:t>
      </w:r>
      <w:r>
        <w:rPr>
          <w:i/>
        </w:rPr>
        <w:t>มี SA ที่ใช้ได้</w:t>
      </w:r>
    </w:p>
    <w:p w:rsidR="001D0F21" w:rsidRDefault="001D0F21">
      <w:pPr>
        <w:pStyle w:val="ProductList-Body"/>
      </w:pPr>
    </w:p>
    <w:p w:rsidR="001D0F21" w:rsidRDefault="00CC04D8">
      <w:pPr>
        <w:pStyle w:val="ProductList-ClauseHeading"/>
        <w:outlineLvl w:val="4"/>
      </w:pPr>
      <w:r>
        <w:t>2.2 ข้อตกลงสำหรับ Campus และ School</w:t>
      </w:r>
    </w:p>
    <w:p w:rsidR="001D0F21" w:rsidRDefault="00CC04D8">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จากการสมัครสำหรับ Microsoft Dynamics CRM Online ที่จำหน่ายภายใต้ CA/SA จะสามารถได้รับในระดับที่ใช้ทั่วทั้งและไม่ใช่ทั่วทั้งสถาบัน</w:t>
      </w:r>
    </w:p>
    <w:p w:rsidR="001D0F21" w:rsidRDefault="001D0F21">
      <w:pPr>
        <w:pStyle w:val="ProductList-Body"/>
      </w:pPr>
    </w:p>
    <w:p w:rsidR="001D0F21" w:rsidRDefault="00CC04D8">
      <w:pPr>
        <w:pStyle w:val="ProductList-ClauseHeading"/>
        <w:outlineLvl w:val="4"/>
      </w:pPr>
      <w:r>
        <w:t>2.3 Microsoft Dynamics CRM Online Professional for Government</w:t>
      </w:r>
    </w:p>
    <w:p w:rsidR="001D0F21" w:rsidRDefault="00CC04D8">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1D0F21" w:rsidRDefault="001D0F21">
      <w:pPr>
        <w:pStyle w:val="ProductList-Body"/>
      </w:pPr>
    </w:p>
    <w:p w:rsidR="001D0F21" w:rsidRDefault="00CC04D8">
      <w:pPr>
        <w:pStyle w:val="ProductList-ClauseHeading"/>
        <w:outlineLvl w:val="4"/>
      </w:pPr>
      <w:r>
        <w:t>2.4 ข้อเสนอการสนับสนุนสำหรับ Microsoft Dynamics CRM Online</w:t>
      </w:r>
    </w:p>
    <w:p w:rsidR="001D0F21" w:rsidRDefault="00CC04D8">
      <w:pPr>
        <w:pStyle w:val="ProductList-Body"/>
      </w:pPr>
      <w:r>
        <w:t xml:space="preserve">รายละเอียดเกี่ยวกับข้อเสนอการสนับสนุนสำหรับ Microsoft Dynamics CRM Online จะสามารถดูได้ที่ </w:t>
      </w:r>
      <w:hyperlink r:id="rId105">
        <w:r>
          <w:rPr>
            <w:color w:val="00467F"/>
            <w:u w:val="single"/>
          </w:rPr>
          <w:t>http://www.microsoft.com/en-us/dynamics/dynamics-online-support.aspx</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68" w:name="_Sec662"/>
      <w:r>
        <w:t>Microsoft Dynamics Marketing</w:t>
      </w:r>
      <w:bookmarkEnd w:id="268"/>
      <w:r>
        <w:fldChar w:fldCharType="begin"/>
      </w:r>
      <w:r>
        <w:instrText xml:space="preserve"> TC "</w:instrText>
      </w:r>
      <w:bookmarkStart w:id="269" w:name="_Toc450050232"/>
      <w:r>
        <w:instrText>Microsoft Dynamics Marketing</w:instrText>
      </w:r>
      <w:bookmarkEnd w:id="269"/>
      <w:r>
        <w:instrText>" \l 3</w:instrText>
      </w:r>
      <w:r>
        <w:fldChar w:fldCharType="end"/>
      </w:r>
    </w:p>
    <w:p w:rsidR="001D0F21" w:rsidRDefault="00CC04D8">
      <w:pPr>
        <w:pStyle w:val="ProductList-Offering1SubSection"/>
        <w:outlineLvl w:val="3"/>
      </w:pPr>
      <w:bookmarkStart w:id="270" w:name="_Sec716"/>
      <w:r>
        <w:t>1. ความพร้อมให้บริการของโปรแกรม</w:t>
      </w:r>
      <w:bookmarkEnd w:id="270"/>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none"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271" w:name="_Sec771"/>
      <w:r>
        <w:t>2. เงื่อนไขผลิตภัณฑ์</w:t>
      </w:r>
      <w:bookmarkEnd w:id="271"/>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ข้อเสนอการสนับสนุนสำหรับ Microsoft Dynamics Marketing</w:t>
      </w:r>
    </w:p>
    <w:p w:rsidR="001D0F21" w:rsidRDefault="00CC04D8">
      <w:pPr>
        <w:pStyle w:val="ProductList-Body"/>
      </w:pPr>
      <w:r>
        <w:t xml:space="preserve">รายละเอียดเกี่ยวกับข้อเสนอการสนับสนุนสำหรับ Microsoft Dynamics Marketing จะสามารถดูได้ที่ </w:t>
      </w:r>
      <w:hyperlink r:id="rId107">
        <w:r>
          <w:rPr>
            <w:color w:val="00467F"/>
            <w:u w:val="single"/>
          </w:rPr>
          <w:t>http://www.microsoft.com/en-us/dynamics/dynamics-online-support.aspx</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72" w:name="_Sec663"/>
      <w:r>
        <w:t>Microsoft Social Engagement</w:t>
      </w:r>
      <w:bookmarkEnd w:id="272"/>
      <w:r>
        <w:fldChar w:fldCharType="begin"/>
      </w:r>
      <w:r>
        <w:instrText xml:space="preserve"> TC "</w:instrText>
      </w:r>
      <w:bookmarkStart w:id="273" w:name="_Toc450050233"/>
      <w:r>
        <w:instrText>Microsoft Social Engagement</w:instrText>
      </w:r>
      <w:bookmarkEnd w:id="273"/>
      <w:r>
        <w:instrText>" \l 3</w:instrText>
      </w:r>
      <w:r>
        <w:fldChar w:fldCharType="end"/>
      </w:r>
    </w:p>
    <w:p w:rsidR="001D0F21" w:rsidRDefault="00CC04D8">
      <w:pPr>
        <w:pStyle w:val="ProductList-Offering1SubSection"/>
        <w:outlineLvl w:val="3"/>
      </w:pPr>
      <w:bookmarkStart w:id="274" w:name="_Sec717"/>
      <w:r>
        <w:t>1. ความพร้อมให้บริการของโปรแกรม</w:t>
      </w:r>
      <w:bookmarkEnd w:id="274"/>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275" w:name="_Sec772"/>
      <w:r>
        <w:t>2. เงื่อนไขผลิตภัณฑ์</w:t>
      </w:r>
      <w:bookmarkEnd w:id="275"/>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lastRenderedPageBreak/>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Add-on User SL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Social Engagement Professional Add-on</w:t>
            </w:r>
          </w:p>
          <w:p w:rsidR="001D0F21" w:rsidRDefault="00CC04D8">
            <w:pPr>
              <w:pStyle w:val="ProductList-TableBody"/>
            </w:pPr>
            <w:r>
              <w:t>Microsoft Social Engagement Professional Additional Posts</w:t>
            </w:r>
          </w:p>
          <w:p w:rsidR="001D0F21" w:rsidRDefault="00CC04D8">
            <w:pPr>
              <w:pStyle w:val="ProductList-TableBody"/>
            </w:pPr>
            <w:r>
              <w:t>Microsoft Social Engagement Professional Education Additional Posts</w:t>
            </w:r>
          </w:p>
        </w:tc>
      </w:tr>
    </w:tbl>
    <w:p w:rsidR="001D0F21" w:rsidRDefault="00CC04D8">
      <w:pPr>
        <w:pStyle w:val="ProductList-Body"/>
      </w:pPr>
      <w:r>
        <w:rPr>
          <w:i/>
          <w:vertAlign w:val="superscript"/>
        </w:rPr>
        <w:t>1</w:t>
      </w:r>
      <w:r>
        <w:rPr>
          <w:i/>
        </w:rPr>
        <w:t>สิทธิการใช้งานที่มีคุณสมบัติตามที่กำหนดแต่ละสิทธิจะต้องมี SA ที่ใช้ได้</w:t>
      </w:r>
    </w:p>
    <w:p w:rsidR="001D0F21" w:rsidRDefault="001D0F21">
      <w:pPr>
        <w:pStyle w:val="ProductList-Body"/>
      </w:pPr>
    </w:p>
    <w:p w:rsidR="001D0F21" w:rsidRDefault="00CC04D8">
      <w:pPr>
        <w:pStyle w:val="ProductList-ClauseHeading"/>
        <w:outlineLvl w:val="4"/>
      </w:pPr>
      <w:r>
        <w:t>2.2 ข้อเสนอการสนับสนุนสำหรับ Microsoft Social Engagement</w:t>
      </w:r>
    </w:p>
    <w:p w:rsidR="001D0F21" w:rsidRDefault="00CC04D8">
      <w:pPr>
        <w:pStyle w:val="ProductList-Body"/>
      </w:pPr>
      <w:r>
        <w:t xml:space="preserve">รายละเอียดเกี่ยวกับข้อเสนอการสนับสนุนสำหรับ Microsoft Social Engagement จะสามารถดูได้ที่ </w:t>
      </w:r>
      <w:hyperlink r:id="rId109">
        <w:r>
          <w:rPr>
            <w:color w:val="00467F"/>
            <w:u w:val="single"/>
          </w:rPr>
          <w:t>http://www.microsoft.com/en-us/dynamics/dynamics-online-support.aspx</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76" w:name="_Sec664"/>
      <w:r>
        <w:t>Parature, from Microsoft</w:t>
      </w:r>
      <w:bookmarkEnd w:id="276"/>
      <w:r>
        <w:fldChar w:fldCharType="begin"/>
      </w:r>
      <w:r>
        <w:instrText xml:space="preserve"> TC "</w:instrText>
      </w:r>
      <w:bookmarkStart w:id="277" w:name="_Toc450050234"/>
      <w:r>
        <w:instrText>Parature, from Microsoft</w:instrText>
      </w:r>
      <w:bookmarkEnd w:id="277"/>
      <w:r>
        <w:instrText>" \l 3</w:instrText>
      </w:r>
      <w:r>
        <w:fldChar w:fldCharType="end"/>
      </w:r>
    </w:p>
    <w:p w:rsidR="001D0F21" w:rsidRDefault="00CC04D8">
      <w:pPr>
        <w:pStyle w:val="ProductList-Offering1SubSection"/>
        <w:outlineLvl w:val="3"/>
      </w:pPr>
      <w:bookmarkStart w:id="278" w:name="_Sec718"/>
      <w:r>
        <w:t>1. ความพร้อมให้บริการของโปรแกรม</w:t>
      </w:r>
      <w:bookmarkEnd w:id="278"/>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279" w:name="_Sec773"/>
      <w:r>
        <w:t>2. เงื่อนไขผลิตภัณฑ์</w:t>
      </w:r>
      <w:bookmarkEnd w:id="279"/>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ข้อเสนอการสนับสนุนสำหรับ Parature</w:t>
      </w:r>
    </w:p>
    <w:p w:rsidR="001D0F21" w:rsidRDefault="00CC04D8">
      <w:pPr>
        <w:pStyle w:val="ProductList-Body"/>
      </w:pPr>
      <w:r>
        <w:t xml:space="preserve">รายละเอียดเกี่ยวกับข้อเสนอการสนับสนุนสำหรับ Parature จะสามารถดูได้ที่ </w:t>
      </w:r>
      <w:hyperlink r:id="rId111">
        <w:r>
          <w:rPr>
            <w:color w:val="00467F"/>
            <w:u w:val="single"/>
          </w:rPr>
          <w:t>http://www.microsoft.com/en-us/dynamics/dynamics-online-support.aspx</w:t>
        </w:r>
      </w:hyperlink>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280" w:name="_Sec632"/>
      <w:r>
        <w:t>Office 365 Services</w:t>
      </w:r>
      <w:bookmarkEnd w:id="280"/>
      <w:r>
        <w:fldChar w:fldCharType="begin"/>
      </w:r>
      <w:r>
        <w:instrText xml:space="preserve"> TC "</w:instrText>
      </w:r>
      <w:bookmarkStart w:id="281" w:name="_Toc450050235"/>
      <w:r>
        <w:instrText>Office 365 Services</w:instrText>
      </w:r>
      <w:bookmarkEnd w:id="281"/>
      <w:r>
        <w:instrText>" \l 2</w:instrText>
      </w:r>
      <w:r>
        <w:fldChar w:fldCharType="end"/>
      </w:r>
    </w:p>
    <w:p w:rsidR="001D0F21" w:rsidRDefault="00CC04D8">
      <w:pPr>
        <w:pStyle w:val="ProductList-Offering2HeadingNoBorder"/>
        <w:outlineLvl w:val="2"/>
      </w:pPr>
      <w:bookmarkStart w:id="282" w:name="_Sec633"/>
      <w:r>
        <w:t>โปรแกรมประยุกต์ Office 365</w:t>
      </w:r>
      <w:bookmarkEnd w:id="282"/>
      <w:r>
        <w:fldChar w:fldCharType="begin"/>
      </w:r>
      <w:r>
        <w:instrText xml:space="preserve"> TC "</w:instrText>
      </w:r>
      <w:bookmarkStart w:id="283" w:name="_Toc450050236"/>
      <w:r>
        <w:instrText>โปรแกรมประยุกต์ Office 365</w:instrText>
      </w:r>
      <w:bookmarkEnd w:id="283"/>
      <w:r>
        <w:instrText>" \l 3</w:instrText>
      </w:r>
      <w:r>
        <w:fldChar w:fldCharType="end"/>
      </w:r>
    </w:p>
    <w:p w:rsidR="001D0F21" w:rsidRDefault="00CC04D8">
      <w:pPr>
        <w:pStyle w:val="ProductList-Offering1SubSection"/>
        <w:outlineLvl w:val="3"/>
      </w:pPr>
      <w:bookmarkStart w:id="284" w:name="_Sec719"/>
      <w:r>
        <w:t>1. ความพร้อมให้บริการของโปรแกรม</w:t>
      </w:r>
      <w:bookmarkEnd w:id="284"/>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lastRenderedPageBreak/>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285" w:name="_Sec774"/>
      <w:r>
        <w:t>2. เงื่อนไขผลิตภัณฑ์</w:t>
      </w:r>
      <w:bookmarkEnd w:id="285"/>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1D0F21" w:rsidRDefault="001D0F21">
      <w:pPr>
        <w:pStyle w:val="ProductList-Body"/>
      </w:pPr>
    </w:p>
    <w:p w:rsidR="001D0F21" w:rsidRDefault="00CC04D8">
      <w:pPr>
        <w:pStyle w:val="ProductList-ClauseHeading"/>
        <w:outlineLvl w:val="4"/>
      </w:pPr>
      <w:r>
        <w:t>2.1 สิทธิในการซื้อ From SA User SL สำหรับโปรแกรมประยุกต์ Office 365</w:t>
      </w:r>
    </w:p>
    <w:p w:rsidR="001D0F21" w:rsidRDefault="00CC04D8">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
        <w:tblW w:w="0" w:type="dxa"/>
        <w:tblLook w:val="04A0" w:firstRow="1" w:lastRow="0" w:firstColumn="1" w:lastColumn="0" w:noHBand="0" w:noVBand="1"/>
      </w:tblPr>
      <w:tblGrid>
        <w:gridCol w:w="5731"/>
        <w:gridCol w:w="5185"/>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From SA User SL ที่เกี่ยวข้องกัน</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ProPlus From SA</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Project Pro for Office 365</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Visio Pro for Office 365</w:t>
            </w:r>
          </w:p>
        </w:tc>
      </w:tr>
    </w:tbl>
    <w:p w:rsidR="001D0F21" w:rsidRDefault="001D0F21">
      <w:pPr>
        <w:pStyle w:val="ProductList-Body"/>
      </w:pPr>
    </w:p>
    <w:p w:rsidR="001D0F21" w:rsidRDefault="00CC04D8">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1D0F21" w:rsidRDefault="00CC04D8">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1D0F21" w:rsidRDefault="001D0F21">
      <w:pPr>
        <w:pStyle w:val="ProductList-Body"/>
      </w:pPr>
    </w:p>
    <w:p w:rsidR="001D0F21" w:rsidRDefault="00CC04D8">
      <w:pPr>
        <w:pStyle w:val="ProductList-ClauseHeading"/>
        <w:outlineLvl w:val="4"/>
      </w:pPr>
      <w:r>
        <w:t>2.3 สิทธิในสื่อสำหรับ Office 365 Pro Plus ที่มีสิทธิ Windows To Go</w:t>
      </w:r>
    </w:p>
    <w:p w:rsidR="001D0F21" w:rsidRDefault="00CC04D8">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1D0F21" w:rsidRDefault="001D0F21">
      <w:pPr>
        <w:pStyle w:val="ProductList-Body"/>
      </w:pPr>
    </w:p>
    <w:p w:rsidR="001D0F21" w:rsidRDefault="00CC04D8">
      <w:pPr>
        <w:pStyle w:val="ProductList-ClauseHeading"/>
        <w:outlineLvl w:val="4"/>
      </w:pPr>
      <w:r>
        <w:t>2.4 ข้อตกลงสำหรับ Campus และ School, Enrollment for Education Solutions และ Open Value Subscriptions – Education Solutions</w:t>
      </w:r>
    </w:p>
    <w:p w:rsidR="001D0F21" w:rsidRDefault="00CC04D8">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1D0F21" w:rsidRDefault="001D0F21">
      <w:pPr>
        <w:pStyle w:val="ProductList-Body"/>
      </w:pPr>
    </w:p>
    <w:p w:rsidR="001D0F21" w:rsidRDefault="00CC04D8">
      <w:pPr>
        <w:pStyle w:val="ProductList-Body"/>
      </w:pPr>
      <w:r>
        <w:t>สถาบันที่มี Office 365 ProPlus User SL ที่โอนให้กับคณาจารย์และเจ้าหน้าที่ทั้งหมดจะสามารถติดตั้งซอฟต์แวร์ Office Professional Plus 2013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2013</w:t>
      </w:r>
    </w:p>
    <w:p w:rsidR="001D0F21" w:rsidRDefault="001D0F21">
      <w:pPr>
        <w:pStyle w:val="ProductList-Body"/>
      </w:pPr>
    </w:p>
    <w:p w:rsidR="001D0F21" w:rsidRDefault="00CC04D8">
      <w:pPr>
        <w:pStyle w:val="ProductList-ClauseHeading"/>
        <w:outlineLvl w:val="4"/>
      </w:pPr>
      <w:r>
        <w:t>2.5 Office Multi Language Pack</w:t>
      </w:r>
    </w:p>
    <w:p w:rsidR="001D0F21" w:rsidRDefault="00CC04D8">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1D0F21" w:rsidRDefault="001D0F21">
      <w:pPr>
        <w:pStyle w:val="ProductList-Body"/>
      </w:pPr>
    </w:p>
    <w:p w:rsidR="001D0F21" w:rsidRDefault="00CC04D8">
      <w:pPr>
        <w:pStyle w:val="ProductList-ClauseHeading"/>
        <w:outlineLvl w:val="4"/>
      </w:pPr>
      <w:r>
        <w:t>2.6 E-Learning</w:t>
      </w:r>
    </w:p>
    <w:p w:rsidR="001D0F21" w:rsidRDefault="00CC04D8">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1D0F21" w:rsidRDefault="001D0F21">
      <w:pPr>
        <w:pStyle w:val="ProductList-Body"/>
      </w:pPr>
    </w:p>
    <w:p w:rsidR="001D0F21" w:rsidRDefault="00CC04D8">
      <w:pPr>
        <w:pStyle w:val="ProductList-ClauseHeading"/>
        <w:outlineLvl w:val="4"/>
      </w:pPr>
      <w:r>
        <w:lastRenderedPageBreak/>
        <w:t>2.7 Office Online</w:t>
      </w:r>
    </w:p>
    <w:p w:rsidR="001D0F21" w:rsidRDefault="00CC04D8">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1D0F21" w:rsidRDefault="001D0F21">
      <w:pPr>
        <w:pStyle w:val="ProductList-Body"/>
      </w:pPr>
    </w:p>
    <w:p w:rsidR="001D0F21" w:rsidRDefault="00CC04D8">
      <w:pPr>
        <w:pStyle w:val="ProductList-ClauseHeading"/>
        <w:outlineLvl w:val="4"/>
      </w:pPr>
      <w:r>
        <w:t>2.8 ระยะเวลาการย้าย Open Value Subscription</w:t>
      </w:r>
    </w:p>
    <w:p w:rsidR="001D0F21" w:rsidRDefault="00CC04D8">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86" w:name="_Sec634"/>
      <w:r>
        <w:t>Office 365 Suites</w:t>
      </w:r>
      <w:bookmarkEnd w:id="286"/>
      <w:r>
        <w:fldChar w:fldCharType="begin"/>
      </w:r>
      <w:r>
        <w:instrText xml:space="preserve"> TC "</w:instrText>
      </w:r>
      <w:bookmarkStart w:id="287" w:name="_Toc450050237"/>
      <w:r>
        <w:instrText>Office 365 Suites</w:instrText>
      </w:r>
      <w:bookmarkEnd w:id="287"/>
      <w:r>
        <w:instrText>" \l 3</w:instrText>
      </w:r>
      <w:r>
        <w:fldChar w:fldCharType="end"/>
      </w:r>
    </w:p>
    <w:p w:rsidR="001D0F21" w:rsidRDefault="00CC04D8">
      <w:pPr>
        <w:pStyle w:val="ProductList-Offering1SubSection"/>
        <w:outlineLvl w:val="3"/>
      </w:pPr>
      <w:bookmarkStart w:id="288" w:name="_Sec720"/>
      <w:r>
        <w:t>1. ความพร้อมให้บริการของโปรแกรม</w:t>
      </w:r>
      <w:bookmarkEnd w:id="288"/>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E1, E3, E5 Add-on</w:t>
            </w:r>
            <w:r>
              <w:fldChar w:fldCharType="begin"/>
            </w:r>
            <w:r>
              <w:instrText xml:space="preserve"> XE "Office 365 Enterprise E1, E3,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289" w:name="_Sec775"/>
      <w:r>
        <w:t>2. เงื่อนไขผลิตภัณฑ์</w:t>
      </w:r>
      <w:bookmarkEnd w:id="289"/>
    </w:p>
    <w:tbl>
      <w:tblPr>
        <w:tblStyle w:val="PURTable"/>
        <w:tblW w:w="0" w:type="dxa"/>
        <w:tblLook w:val="04A0" w:firstRow="1" w:lastRow="0" w:firstColumn="1" w:lastColumn="0" w:noHBand="0" w:noVBand="1"/>
      </w:tblPr>
      <w:tblGrid>
        <w:gridCol w:w="3686"/>
        <w:gridCol w:w="3577"/>
        <w:gridCol w:w="365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and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บริการ Government Community Cloud ของสหรัฐอเมริกา</w:t>
      </w:r>
    </w:p>
    <w:p w:rsidR="001D0F21" w:rsidRDefault="00CC04D8">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1D0F21" w:rsidRDefault="001D0F21">
      <w:pPr>
        <w:pStyle w:val="ProductList-Body"/>
      </w:pPr>
    </w:p>
    <w:p w:rsidR="001D0F21" w:rsidRDefault="00CC04D8">
      <w:pPr>
        <w:pStyle w:val="ProductList-ClauseHeading"/>
        <w:outlineLvl w:val="4"/>
      </w:pPr>
      <w:r>
        <w:t>2.2 การซื้อของมหาวิทยาลัยและโรงเรียน</w:t>
      </w:r>
    </w:p>
    <w:p w:rsidR="001D0F21" w:rsidRDefault="00CC04D8">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1D0F21" w:rsidRDefault="001D0F21">
      <w:pPr>
        <w:pStyle w:val="ProductList-Body"/>
      </w:pPr>
    </w:p>
    <w:p w:rsidR="001D0F21" w:rsidRDefault="00CC04D8">
      <w:pPr>
        <w:pStyle w:val="ProductList-ClauseHeading"/>
        <w:outlineLvl w:val="4"/>
      </w:pPr>
      <w:r>
        <w:lastRenderedPageBreak/>
        <w:t>2.3 การให้สิทธิใช้งาน Office 365 ProPlus แก่นักเรียนไม่มีค่าใช้จ่ายโดยยึดตามความคุ้มครองของคณาจารย์/เจ้าหน้าที่</w:t>
      </w:r>
    </w:p>
    <w:p w:rsidR="001D0F21" w:rsidRDefault="00CC04D8">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1D0F21" w:rsidRDefault="001D0F21">
      <w:pPr>
        <w:pStyle w:val="ProductList-Body"/>
      </w:pPr>
    </w:p>
    <w:p w:rsidR="001D0F21" w:rsidRDefault="00CC04D8">
      <w:pPr>
        <w:pStyle w:val="ProductList-ClauseHeading"/>
        <w:outlineLvl w:val="4"/>
      </w:pPr>
      <w:r>
        <w:t>2.4 การใช้ของห้องปฏิบัติการหรือห้องสมุดของมหาวิทยาลัยและโรงเรียน</w:t>
      </w:r>
    </w:p>
    <w:p w:rsidR="001D0F21" w:rsidRDefault="00CC04D8">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2013</w:t>
      </w:r>
      <w:r>
        <w:fldChar w:fldCharType="begin"/>
      </w:r>
      <w:r>
        <w:instrText xml:space="preserve"> XE "Office Professional Plus 2013"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USL ที่โอนสิทธิให้คณาจารย์และเจ้าหน้าที่ทั้งหมด</w:t>
      </w:r>
    </w:p>
    <w:p w:rsidR="001D0F21" w:rsidRDefault="001D0F21">
      <w:pPr>
        <w:pStyle w:val="ProductList-Body"/>
      </w:pPr>
    </w:p>
    <w:p w:rsidR="001D0F21" w:rsidRDefault="00CC04D8">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6"/>
        <w:gridCol w:w="5320"/>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Add-on User SL</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Office 365 Enterprise E1 Add-on</w:t>
            </w:r>
            <w:r>
              <w:rPr>
                <w:vertAlign w:val="superscript"/>
              </w:rPr>
              <w:t>2</w:t>
            </w:r>
          </w:p>
          <w:p w:rsidR="001D0F21" w:rsidRDefault="00CC04D8">
            <w:pPr>
              <w:pStyle w:val="ProductList-TableBody"/>
            </w:pPr>
            <w:r>
              <w:t>- Office 365 Enterprise E1 w/Exchange Online Archiving Add-on</w:t>
            </w:r>
            <w:r>
              <w:rPr>
                <w:vertAlign w:val="superscript"/>
              </w:rPr>
              <w:t>2,3,4</w:t>
            </w:r>
          </w:p>
          <w:p w:rsidR="001D0F21" w:rsidRDefault="00CC04D8">
            <w:pPr>
              <w:pStyle w:val="ProductList-TableBody"/>
            </w:pPr>
            <w:r>
              <w:t>- Office 365 Government E1 Add-on</w:t>
            </w:r>
          </w:p>
          <w:p w:rsidR="001D0F21" w:rsidRDefault="00CC04D8">
            <w:pPr>
              <w:pStyle w:val="ProductList-TableBody"/>
            </w:pPr>
            <w:r>
              <w:t>- Office 365 Enterprise &amp; Government E3 without ProPlus Add-on</w:t>
            </w:r>
          </w:p>
          <w:p w:rsidR="001D0F21" w:rsidRDefault="00CC04D8">
            <w:pPr>
              <w:pStyle w:val="ProductList-TableBody"/>
            </w:pPr>
            <w:r>
              <w:t>- Office 365 Enterprise &amp; Government E4 without ProPlus Add-on</w:t>
            </w:r>
          </w:p>
          <w:p w:rsidR="001D0F21" w:rsidRDefault="00CC04D8">
            <w:pPr>
              <w:pStyle w:val="ProductList-TableBody"/>
            </w:pPr>
            <w:r>
              <w:t>- Exchange Online Plan 1 Add-on</w:t>
            </w:r>
            <w:r>
              <w:fldChar w:fldCharType="begin"/>
            </w:r>
            <w:r>
              <w:instrText xml:space="preserve"> XE "Exchange Online Plan 1 Add-on" </w:instrText>
            </w:r>
            <w:r>
              <w:fldChar w:fldCharType="end"/>
            </w:r>
          </w:p>
          <w:p w:rsidR="001D0F21" w:rsidRDefault="00CC04D8">
            <w:pPr>
              <w:pStyle w:val="ProductList-TableBody"/>
            </w:pPr>
            <w:r>
              <w:t>- Skype for Business Online Plan 1 Add-on</w:t>
            </w:r>
            <w:r>
              <w:fldChar w:fldCharType="begin"/>
            </w:r>
            <w:r>
              <w:instrText xml:space="preserve"> XE "Skype for Business Online Plan 1 Add-on" </w:instrText>
            </w:r>
            <w:r>
              <w:fldChar w:fldCharType="end"/>
            </w:r>
          </w:p>
          <w:p w:rsidR="001D0F21" w:rsidRDefault="00CC04D8">
            <w:pPr>
              <w:pStyle w:val="ProductList-TableBody"/>
            </w:pPr>
            <w:r>
              <w:t>- SharePoint Online Plan 1 Add-on</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Office 365 Enterprise E1 / Government E1 Add-on</w:t>
            </w:r>
          </w:p>
          <w:p w:rsidR="001D0F21" w:rsidRDefault="00CC04D8">
            <w:pPr>
              <w:pStyle w:val="ProductList-TableBody"/>
            </w:pPr>
            <w:r>
              <w:t>- Office 365 Enterprise E3 Add-on</w:t>
            </w:r>
            <w:r>
              <w:rPr>
                <w:vertAlign w:val="superscript"/>
              </w:rPr>
              <w:t>2</w:t>
            </w:r>
          </w:p>
          <w:p w:rsidR="001D0F21" w:rsidRDefault="00CC04D8">
            <w:pPr>
              <w:pStyle w:val="ProductList-TableBody"/>
            </w:pPr>
            <w:r>
              <w:t>- Office 365 Government E3 Add-on</w:t>
            </w:r>
            <w:r>
              <w:rPr>
                <w:vertAlign w:val="superscript"/>
              </w:rPr>
              <w:t>4</w:t>
            </w:r>
          </w:p>
          <w:p w:rsidR="001D0F21" w:rsidRDefault="00CC04D8">
            <w:pPr>
              <w:pStyle w:val="ProductList-TableBody"/>
            </w:pPr>
            <w:r>
              <w:t>- Office 365 Enterprise &amp; Government E4, E5 Add-on</w:t>
            </w:r>
          </w:p>
          <w:p w:rsidR="001D0F21" w:rsidRDefault="00CC04D8">
            <w:pPr>
              <w:pStyle w:val="ProductList-TableBody"/>
            </w:pPr>
            <w:r>
              <w:t>- Office 365 Enterprise &amp; Government E3 without ProPlus Add-on</w:t>
            </w:r>
          </w:p>
          <w:p w:rsidR="001D0F21" w:rsidRDefault="00CC04D8">
            <w:pPr>
              <w:pStyle w:val="ProductList-TableBody"/>
            </w:pPr>
            <w:r>
              <w:t>- Office 365 Enterprise &amp; Government E4 without ProPlus Add-on</w:t>
            </w:r>
          </w:p>
          <w:p w:rsidR="001D0F21" w:rsidRDefault="00CC04D8">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1D0F21" w:rsidRDefault="00CC04D8">
            <w:pPr>
              <w:pStyle w:val="ProductList-TableBody"/>
            </w:pPr>
            <w:r>
              <w:t xml:space="preserve">- Exchange Online Plan 1 Add-on </w:t>
            </w:r>
          </w:p>
          <w:p w:rsidR="001D0F21" w:rsidRDefault="00CC04D8">
            <w:pPr>
              <w:pStyle w:val="ProductList-TableBody"/>
            </w:pPr>
            <w:r>
              <w:t>- Skype for Business Online Plan 1 Add-on</w:t>
            </w:r>
          </w:p>
          <w:p w:rsidR="001D0F21" w:rsidRDefault="00CC04D8">
            <w:pPr>
              <w:pStyle w:val="ProductList-TableBody"/>
            </w:pPr>
            <w:r>
              <w:t>- SharePoint Online Plan 1 Add-on</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Office 365 Enterprise &amp; Government E3 without ProPlus Add-on</w:t>
            </w:r>
          </w:p>
          <w:p w:rsidR="001D0F21" w:rsidRDefault="00CC04D8">
            <w:pPr>
              <w:pStyle w:val="ProductList-TableBody"/>
            </w:pPr>
            <w:r>
              <w:t>- Office 365 Enterprise &amp; Government E4 without ProPlus Add-on</w:t>
            </w:r>
          </w:p>
          <w:p w:rsidR="001D0F21" w:rsidRDefault="00CC04D8">
            <w:pPr>
              <w:pStyle w:val="ProductList-TableBody"/>
            </w:pPr>
            <w:r>
              <w:t>- Azure Rights Management Add-on</w:t>
            </w:r>
            <w:r>
              <w:fldChar w:fldCharType="begin"/>
            </w:r>
            <w:r>
              <w:instrText xml:space="preserve"> XE "Azure Rights Management Add-on" </w:instrText>
            </w:r>
            <w:r>
              <w:fldChar w:fldCharType="end"/>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Office 365 Enterprise &amp; Government E3</w:t>
            </w:r>
            <w:r>
              <w:rPr>
                <w:vertAlign w:val="superscript"/>
              </w:rPr>
              <w:t>2</w:t>
            </w:r>
            <w:r>
              <w:t>,E4 หรือ E5 Add-on</w:t>
            </w:r>
          </w:p>
          <w:p w:rsidR="001D0F21" w:rsidRDefault="00CC04D8">
            <w:pPr>
              <w:pStyle w:val="ProductList-TableBody"/>
            </w:pPr>
            <w:r>
              <w:t>- Office 365 Enterprise &amp; Government E3</w:t>
            </w:r>
            <w:r>
              <w:rPr>
                <w:vertAlign w:val="superscript"/>
              </w:rPr>
              <w:t>2</w:t>
            </w:r>
            <w:r>
              <w:t xml:space="preserve"> หรือ E4 without ProPlus Add-on</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Office 365 Midsize Business Add-on</w:t>
            </w:r>
            <w:r>
              <w:rPr>
                <w:vertAlign w:val="superscript"/>
              </w:rPr>
              <w:t>2,3</w:t>
            </w:r>
          </w:p>
          <w:p w:rsidR="001D0F21" w:rsidRDefault="00CC04D8">
            <w:pPr>
              <w:pStyle w:val="ProductList-TableBody"/>
            </w:pPr>
            <w:r>
              <w:t>- Office 365 Enterprise E3 Add-on</w:t>
            </w:r>
            <w:r>
              <w:rPr>
                <w:vertAlign w:val="superscript"/>
              </w:rPr>
              <w:t>2,3</w:t>
            </w:r>
          </w:p>
        </w:tc>
      </w:tr>
    </w:tbl>
    <w:p w:rsidR="001D0F21" w:rsidRDefault="00CC04D8">
      <w:pPr>
        <w:pStyle w:val="ProductList-Body"/>
      </w:pPr>
      <w:r>
        <w:rPr>
          <w:i/>
          <w:vertAlign w:val="superscript"/>
        </w:rPr>
        <w:t>1</w:t>
      </w:r>
      <w:r>
        <w:rPr>
          <w:i/>
        </w:rPr>
        <w:t>1สิทธิการใช้งานที่มีคุณสมบัติตามที่กำหนดแต่ละสิทธิจะต้องมี SA ที่ใช้ได้</w:t>
      </w:r>
    </w:p>
    <w:p w:rsidR="001D0F21" w:rsidRDefault="00CC04D8">
      <w:pPr>
        <w:pStyle w:val="ProductList-Body"/>
      </w:pPr>
      <w:r>
        <w:rPr>
          <w:i/>
          <w:vertAlign w:val="superscript"/>
        </w:rPr>
        <w:t>2</w:t>
      </w:r>
      <w:r>
        <w:rPr>
          <w:i/>
        </w:rPr>
        <w:t>เป็นข้อเสนอเดียวที่มีให้กับลูกค้า Open Value และ Open Value Subscription</w:t>
      </w:r>
    </w:p>
    <w:p w:rsidR="001D0F21" w:rsidRDefault="00CC04D8">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1D0F21" w:rsidRDefault="00CC04D8">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1D0F21" w:rsidRDefault="001D0F21">
      <w:pPr>
        <w:pStyle w:val="ProductList-Body"/>
      </w:pPr>
    </w:p>
    <w:p w:rsidR="001D0F21" w:rsidRDefault="00CC04D8">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1D0F21" w:rsidRDefault="001D0F21">
      <w:pPr>
        <w:pStyle w:val="ProductList-Body"/>
      </w:pPr>
    </w:p>
    <w:p w:rsidR="001D0F21" w:rsidRDefault="00CC04D8">
      <w:pPr>
        <w:pStyle w:val="ProductList-ClauseHeading"/>
        <w:outlineLvl w:val="4"/>
      </w:pPr>
      <w:r>
        <w:t>2.6 ข้อจำกัดการซื้อ</w:t>
      </w:r>
    </w:p>
    <w:p w:rsidR="001D0F21" w:rsidRDefault="00CC04D8">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1D0F21" w:rsidRDefault="001D0F21">
      <w:pPr>
        <w:pStyle w:val="ProductList-Body"/>
      </w:pPr>
    </w:p>
    <w:p w:rsidR="001D0F21" w:rsidRDefault="00CC04D8">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1D0F21" w:rsidRDefault="001D0F21">
      <w:pPr>
        <w:pStyle w:val="ProductList-Body"/>
      </w:pPr>
    </w:p>
    <w:p w:rsidR="001D0F21" w:rsidRDefault="00CC04D8">
      <w:pPr>
        <w:pStyle w:val="ProductList-ClauseHeading"/>
        <w:outlineLvl w:val="4"/>
      </w:pPr>
      <w:r>
        <w:t>2.7 เงื่อนไขโปรแกรม Volume Licensing</w:t>
      </w:r>
    </w:p>
    <w:p w:rsidR="001D0F21" w:rsidRDefault="00CC04D8">
      <w:pPr>
        <w:pStyle w:val="ProductList-Body"/>
      </w:pPr>
      <w:r>
        <w:t xml:space="preserve">เงื่อนไขโปรแกรมที่ใช้บังคับกับ Online Service User SL ที่เกี่ยวข้องยังนำมาใช้บังคับกับ Add-on User SL เช่นกัน แต่จะไม่ใช้บังคับกับสิทธิการปรับเปลี่ยนที่มีอยู่ภายใต้ Enterprise Agreement </w:t>
      </w:r>
    </w:p>
    <w:p w:rsidR="001D0F21" w:rsidRDefault="001D0F21">
      <w:pPr>
        <w:pStyle w:val="ProductList-Body"/>
      </w:pPr>
    </w:p>
    <w:p w:rsidR="001D0F21" w:rsidRDefault="00CC04D8">
      <w:pPr>
        <w:pStyle w:val="ProductList-ClauseHeading"/>
        <w:outlineLvl w:val="4"/>
      </w:pPr>
      <w:r>
        <w:t>2.8 สิทธิในการซื้อ Office 365 From SA User SL</w:t>
      </w:r>
    </w:p>
    <w:p w:rsidR="001D0F21" w:rsidRDefault="00CC04D8">
      <w:pPr>
        <w:pStyle w:val="ProductList-Body"/>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สิทธิการใช้งานจากการสมัครสำหรับผลิตภัณฑ์ที่มีคุณสมบัติตามที่กำหนดจะสามารถปรับเปลี่ยนกับ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4031"/>
        <w:gridCol w:w="3442"/>
        <w:gridCol w:w="3443"/>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lastRenderedPageBreak/>
              <w:t>ผลิตภัณฑ์ที่มีคุณสมบัติตามที่กำหนดที่กำลังมีการปรับเปลี่ยน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CAL Suite Bridge ที่จำเป็นต้องมี</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Bridge for Office 365</w:t>
            </w:r>
            <w:r>
              <w:rPr>
                <w:vertAlign w:val="superscript"/>
              </w:rPr>
              <w:t>2,3</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365 (Enterprise E3, E4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1D0F21" w:rsidRDefault="00CC04D8">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1D0F21" w:rsidRDefault="00CC04D8">
      <w:pPr>
        <w:pStyle w:val="ProductList-Body"/>
      </w:pPr>
      <w:r>
        <w:rPr>
          <w:i/>
          <w:vertAlign w:val="superscript"/>
        </w:rPr>
        <w:t>2</w:t>
      </w:r>
      <w:r>
        <w:rPr>
          <w:i/>
        </w:rPr>
        <w:t>จำเป็นต้องมีเฉพาะสำหรับการซื้อเมื่อครบรอบปีของ Enrollment เท่านั้น</w:t>
      </w:r>
    </w:p>
    <w:p w:rsidR="001D0F21" w:rsidRDefault="00CC04D8">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1D0F21" w:rsidRDefault="001D0F21">
      <w:pPr>
        <w:pStyle w:val="ProductList-Body"/>
      </w:pPr>
    </w:p>
    <w:p w:rsidR="001D0F21" w:rsidRDefault="00CC04D8">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1D0F21" w:rsidRDefault="001D0F21">
      <w:pPr>
        <w:pStyle w:val="ProductList-Body"/>
      </w:pPr>
    </w:p>
    <w:p w:rsidR="001D0F21" w:rsidRDefault="00CC04D8">
      <w:pPr>
        <w:pStyle w:val="ProductList-ClauseHeading"/>
        <w:outlineLvl w:val="4"/>
      </w:pPr>
      <w:r>
        <w:t>2.9 การปรับเปลี่ยนไปเป็น From SA User SL</w:t>
      </w:r>
    </w:p>
    <w:p w:rsidR="001D0F21" w:rsidRDefault="00CC04D8">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ที่ได้รับอนุญาตให้ใช้สิทธิทั้งหมดเท่านั้น</w:t>
      </w:r>
    </w:p>
    <w:p w:rsidR="001D0F21" w:rsidRDefault="001D0F21">
      <w:pPr>
        <w:pStyle w:val="ProductList-Body"/>
      </w:pPr>
    </w:p>
    <w:p w:rsidR="001D0F21" w:rsidRDefault="00CC04D8">
      <w:pPr>
        <w:pStyle w:val="ProductList-ClauseHeading"/>
        <w:outlineLvl w:val="4"/>
      </w:pPr>
      <w:r>
        <w:t>2.10 สิทธิประโยชน์ของ SA สำหรับ Office 365 From SA User SL</w:t>
      </w:r>
    </w:p>
    <w:p w:rsidR="001D0F21" w:rsidRDefault="00CC04D8">
      <w:pPr>
        <w:pStyle w:val="ProductList-Body"/>
      </w:pPr>
      <w:r>
        <w:t>Office 365 (Enterprise and Government E1, E3, E4) From SA User SL จะทำให้ลูกค้ามีคุณสมบัติสำหรับสิทธิประโยชน์ของ SA ตามผลิตภัณฑ์ที่มีคุณสมบัติตามที่กำหนดซึ่งกำลังมีการปรับเปลี่ยน</w:t>
      </w:r>
    </w:p>
    <w:p w:rsidR="001D0F21" w:rsidRDefault="001D0F21">
      <w:pPr>
        <w:pStyle w:val="ProductList-Body"/>
      </w:pPr>
    </w:p>
    <w:p w:rsidR="001D0F21" w:rsidRDefault="00CC04D8">
      <w:pPr>
        <w:pStyle w:val="ProductList-ClauseHeading"/>
        <w:outlineLvl w:val="4"/>
      </w:pPr>
      <w:r>
        <w:t>2.11 Office 365 Enterprise K1</w:t>
      </w:r>
    </w:p>
    <w:p w:rsidR="001D0F21" w:rsidRDefault="00CC04D8">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1D0F21" w:rsidRDefault="001D0F21">
      <w:pPr>
        <w:pStyle w:val="ProductList-Body"/>
      </w:pPr>
    </w:p>
    <w:p w:rsidR="001D0F21" w:rsidRDefault="00CC04D8">
      <w:pPr>
        <w:pStyle w:val="ProductList-ClauseHeading"/>
        <w:outlineLvl w:val="4"/>
      </w:pPr>
      <w:r>
        <w:t>2.12 Office Multi Language Pack</w:t>
      </w:r>
    </w:p>
    <w:p w:rsidR="001D0F21" w:rsidRDefault="00CC04D8">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1D0F21" w:rsidRDefault="001D0F21">
      <w:pPr>
        <w:pStyle w:val="ProductList-Body"/>
      </w:pPr>
    </w:p>
    <w:p w:rsidR="001D0F21" w:rsidRDefault="00CC04D8">
      <w:pPr>
        <w:pStyle w:val="ProductList-ClauseHeading"/>
        <w:outlineLvl w:val="4"/>
      </w:pPr>
      <w:r>
        <w:t>2.13 E-Learning</w:t>
      </w:r>
    </w:p>
    <w:p w:rsidR="001D0F21" w:rsidRDefault="00CC04D8">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w:t>
      </w:r>
    </w:p>
    <w:p w:rsidR="001D0F21" w:rsidRDefault="001D0F21">
      <w:pPr>
        <w:pStyle w:val="ProductList-Body"/>
      </w:pPr>
    </w:p>
    <w:p w:rsidR="001D0F21" w:rsidRDefault="00CC04D8">
      <w:pPr>
        <w:pStyle w:val="ProductList-ClauseHeading"/>
        <w:outlineLvl w:val="4"/>
      </w:pPr>
      <w:r>
        <w:t>2.14 การแลกคะแนนของผลิตภัณฑ์ Office 365 Midsize Business</w:t>
      </w:r>
    </w:p>
    <w:p w:rsidR="001D0F21" w:rsidRDefault="00CC04D8">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90" w:name="_Sec874"/>
      <w:r>
        <w:t>Office 365 Customer Lockbox</w:t>
      </w:r>
      <w:bookmarkEnd w:id="290"/>
      <w:r>
        <w:fldChar w:fldCharType="begin"/>
      </w:r>
      <w:r>
        <w:instrText xml:space="preserve"> TC "</w:instrText>
      </w:r>
      <w:bookmarkStart w:id="291" w:name="_Toc450050238"/>
      <w:r>
        <w:instrText>Office 365 Customer Lockbox</w:instrText>
      </w:r>
      <w:bookmarkEnd w:id="291"/>
      <w:r>
        <w:instrText>" \l 3</w:instrText>
      </w:r>
      <w:r>
        <w:fldChar w:fldCharType="end"/>
      </w:r>
    </w:p>
    <w:p w:rsidR="001D0F21" w:rsidRDefault="00CC04D8">
      <w:pPr>
        <w:pStyle w:val="ProductList-Offering1SubSection"/>
        <w:outlineLvl w:val="3"/>
      </w:pPr>
      <w:bookmarkStart w:id="292" w:name="_Sec875"/>
      <w:r>
        <w:t>1. ความพร้อมให้บริการของโปรแกรม</w:t>
      </w:r>
      <w:bookmarkEnd w:id="292"/>
    </w:p>
    <w:tbl>
      <w:tblPr>
        <w:tblStyle w:val="PURTable"/>
        <w:tblW w:w="0" w:type="dxa"/>
        <w:tblLook w:val="04A0" w:firstRow="1" w:lastRow="0" w:firstColumn="1" w:lastColumn="0" w:noHBand="0" w:noVBand="1"/>
      </w:tblPr>
      <w:tblGrid>
        <w:gridCol w:w="4492"/>
        <w:gridCol w:w="825"/>
        <w:gridCol w:w="792"/>
        <w:gridCol w:w="812"/>
        <w:gridCol w:w="712"/>
        <w:gridCol w:w="838"/>
        <w:gridCol w:w="832"/>
        <w:gridCol w:w="812"/>
        <w:gridCol w:w="801"/>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1D0F21">
      <w:pPr>
        <w:pStyle w:val="ProductList-Body"/>
      </w:pPr>
    </w:p>
    <w:p w:rsidR="001D0F21" w:rsidRDefault="00CC04D8">
      <w:pPr>
        <w:pStyle w:val="ProductList-Offering1SubSection"/>
        <w:outlineLvl w:val="3"/>
      </w:pPr>
      <w:bookmarkStart w:id="293" w:name="_Sec876"/>
      <w:r>
        <w:t>2. เงื่อนไขผลิตภัณฑ์</w:t>
      </w:r>
      <w:bookmarkEnd w:id="293"/>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 xml:space="preserve">การตรวจสอบสิทธิให้เป็นไปตามจริง (True-up) </w:t>
            </w:r>
            <w:r>
              <w:rPr>
                <w:color w:val="404040"/>
              </w:rPr>
              <w:lastRenderedPageBreak/>
              <w:t>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lastRenderedPageBreak/>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94" w:name="_Sec877"/>
      <w:r>
        <w:t>Office 365 Delve Analytics</w:t>
      </w:r>
      <w:bookmarkEnd w:id="294"/>
      <w:r>
        <w:fldChar w:fldCharType="begin"/>
      </w:r>
      <w:r>
        <w:instrText xml:space="preserve"> TC "</w:instrText>
      </w:r>
      <w:bookmarkStart w:id="295" w:name="_Toc450050239"/>
      <w:r>
        <w:instrText>Office 365 Delve Analytics</w:instrText>
      </w:r>
      <w:bookmarkEnd w:id="295"/>
      <w:r>
        <w:instrText>" \l 3</w:instrText>
      </w:r>
      <w:r>
        <w:fldChar w:fldCharType="end"/>
      </w:r>
    </w:p>
    <w:p w:rsidR="001D0F21" w:rsidRDefault="00CC04D8">
      <w:pPr>
        <w:pStyle w:val="ProductList-Offering1SubSection"/>
        <w:outlineLvl w:val="3"/>
      </w:pPr>
      <w:bookmarkStart w:id="296" w:name="_Sec878"/>
      <w:r>
        <w:t>1. ความพร้อมให้บริการของโปรแกรม</w:t>
      </w:r>
      <w:bookmarkEnd w:id="296"/>
    </w:p>
    <w:tbl>
      <w:tblPr>
        <w:tblStyle w:val="PURTable"/>
        <w:tblW w:w="0" w:type="dxa"/>
        <w:tblLook w:val="04A0" w:firstRow="1" w:lastRow="0" w:firstColumn="1" w:lastColumn="0" w:noHBand="0" w:noVBand="1"/>
      </w:tblPr>
      <w:tblGrid>
        <w:gridCol w:w="4491"/>
        <w:gridCol w:w="825"/>
        <w:gridCol w:w="792"/>
        <w:gridCol w:w="812"/>
        <w:gridCol w:w="712"/>
        <w:gridCol w:w="838"/>
        <w:gridCol w:w="833"/>
        <w:gridCol w:w="812"/>
        <w:gridCol w:w="801"/>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297" w:name="_Sec879"/>
      <w:r>
        <w:t>2. เงื่อนไขผลิตภัณฑ์</w:t>
      </w:r>
      <w:bookmarkEnd w:id="297"/>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298" w:name="_Sec880"/>
      <w:r>
        <w:t xml:space="preserve">Office 365 </w:t>
      </w:r>
      <w:r w:rsidR="00796347">
        <w:t>Advanced</w:t>
      </w:r>
      <w:r>
        <w:t xml:space="preserve"> eDiscovery</w:t>
      </w:r>
      <w:bookmarkEnd w:id="298"/>
      <w:r>
        <w:fldChar w:fldCharType="begin"/>
      </w:r>
      <w:r>
        <w:instrText xml:space="preserve"> TC "</w:instrText>
      </w:r>
      <w:bookmarkStart w:id="299" w:name="_Toc450050240"/>
      <w:r>
        <w:instrText>Office 365 Equivio Analytics for eDiscovery</w:instrText>
      </w:r>
      <w:bookmarkEnd w:id="299"/>
      <w:r>
        <w:instrText>" \l 3</w:instrText>
      </w:r>
      <w:r>
        <w:fldChar w:fldCharType="end"/>
      </w:r>
    </w:p>
    <w:p w:rsidR="001D0F21" w:rsidRDefault="00CC04D8">
      <w:pPr>
        <w:pStyle w:val="ProductList-Offering1SubSection"/>
        <w:outlineLvl w:val="3"/>
      </w:pPr>
      <w:bookmarkStart w:id="300" w:name="_Sec881"/>
      <w:r>
        <w:t>1. ความพร้อมให้บริการของโปรแกรม</w:t>
      </w:r>
      <w:bookmarkEnd w:id="300"/>
    </w:p>
    <w:tbl>
      <w:tblPr>
        <w:tblStyle w:val="PURTable"/>
        <w:tblW w:w="0" w:type="dxa"/>
        <w:tblLook w:val="04A0" w:firstRow="1" w:lastRow="0" w:firstColumn="1" w:lastColumn="0" w:noHBand="0" w:noVBand="1"/>
      </w:tblPr>
      <w:tblGrid>
        <w:gridCol w:w="4498"/>
        <w:gridCol w:w="824"/>
        <w:gridCol w:w="791"/>
        <w:gridCol w:w="811"/>
        <w:gridCol w:w="711"/>
        <w:gridCol w:w="838"/>
        <w:gridCol w:w="832"/>
        <w:gridCol w:w="811"/>
        <w:gridCol w:w="800"/>
      </w:tblGrid>
      <w:tr w:rsidR="00796347">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796347">
        <w:tc>
          <w:tcPr>
            <w:tcW w:w="5020" w:type="dxa"/>
            <w:tcBorders>
              <w:top w:val="single" w:sz="6" w:space="0" w:color="FFFFFF"/>
              <w:left w:val="none" w:sz="4" w:space="0" w:color="6E6E6E"/>
              <w:bottom w:val="none" w:sz="4" w:space="0" w:color="BFBFBF"/>
              <w:right w:val="none" w:sz="4" w:space="0" w:color="6E6E6E"/>
            </w:tcBorders>
          </w:tcPr>
          <w:p w:rsidR="001D0F21" w:rsidRDefault="00CC04D8" w:rsidP="00796347">
            <w:pPr>
              <w:pStyle w:val="ProductList-TableBody"/>
            </w:pPr>
            <w:r>
              <w:t xml:space="preserve">Office 365 </w:t>
            </w:r>
            <w:r w:rsidR="00796347">
              <w:t>Advanced</w:t>
            </w:r>
            <w:r>
              <w:t xml:space="preserve"> eDiscovery</w:t>
            </w:r>
            <w:r>
              <w:fldChar w:fldCharType="begin"/>
            </w:r>
            <w:r>
              <w:instrText xml:space="preserve"> XE "Office 365 </w:instrText>
            </w:r>
            <w:r w:rsidR="00796347">
              <w:instrText>Advanced</w:instrText>
            </w:r>
            <w:r>
              <w:instrText xml:space="preserve"> eDiscovery"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301" w:name="_Sec882"/>
      <w:r>
        <w:t>2. เงื่อนไขผลิตภัณฑ์</w:t>
      </w:r>
      <w:bookmarkEnd w:id="301"/>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02" w:name="_Sec665"/>
      <w:r>
        <w:t>Exchange Online</w:t>
      </w:r>
      <w:bookmarkEnd w:id="302"/>
      <w:r>
        <w:fldChar w:fldCharType="begin"/>
      </w:r>
      <w:r>
        <w:instrText xml:space="preserve"> TC "</w:instrText>
      </w:r>
      <w:bookmarkStart w:id="303" w:name="_Toc450050241"/>
      <w:r>
        <w:instrText>Exchange Online</w:instrText>
      </w:r>
      <w:bookmarkEnd w:id="303"/>
      <w:r>
        <w:instrText>" \l 3</w:instrText>
      </w:r>
      <w:r>
        <w:fldChar w:fldCharType="end"/>
      </w:r>
    </w:p>
    <w:p w:rsidR="001D0F21" w:rsidRDefault="00CC04D8">
      <w:pPr>
        <w:pStyle w:val="ProductList-Offering1SubSection"/>
        <w:outlineLvl w:val="3"/>
      </w:pPr>
      <w:bookmarkStart w:id="304" w:name="_Sec721"/>
      <w:r>
        <w:t>1. ความพร้อมให้บริการของโปรแกรม</w:t>
      </w:r>
      <w:bookmarkEnd w:id="304"/>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305" w:name="_Sec776"/>
      <w:r>
        <w:t>2. เงื่อนไขผลิตภัณฑ์</w:t>
      </w:r>
      <w:bookmarkEnd w:id="305"/>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lastRenderedPageBreak/>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18">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Exchange Online Archiving for Exchange Server</w:t>
      </w:r>
    </w:p>
    <w:p w:rsidR="001D0F21" w:rsidRDefault="00CC04D8">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1D0F21" w:rsidRDefault="001D0F21">
      <w:pPr>
        <w:pStyle w:val="ProductList-Body"/>
      </w:pPr>
    </w:p>
    <w:p w:rsidR="001D0F21" w:rsidRDefault="00CC04D8">
      <w:pPr>
        <w:pStyle w:val="ProductList-ClauseHeading"/>
        <w:outlineLvl w:val="4"/>
      </w:pPr>
      <w:r>
        <w:t>2.2 Exchange Online Archiving for Exchange Server A</w:t>
      </w:r>
    </w:p>
    <w:p w:rsidR="001D0F21" w:rsidRDefault="00CC04D8">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1D0F21" w:rsidRDefault="001D0F21">
      <w:pPr>
        <w:pStyle w:val="ProductList-Body"/>
      </w:pPr>
    </w:p>
    <w:p w:rsidR="001D0F21" w:rsidRDefault="00CC04D8">
      <w:pPr>
        <w:pStyle w:val="ProductList-ClauseHeading"/>
        <w:outlineLvl w:val="4"/>
      </w:pPr>
      <w:r>
        <w:t>2.3 Exchange Online Protection</w:t>
      </w:r>
    </w:p>
    <w:p w:rsidR="001D0F21" w:rsidRDefault="00CC04D8">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1D0F21" w:rsidRDefault="001D0F21">
      <w:pPr>
        <w:pStyle w:val="ProductList-Body"/>
      </w:pPr>
    </w:p>
    <w:p w:rsidR="001D0F21" w:rsidRDefault="00CC04D8">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1D0F21" w:rsidRDefault="001D0F21">
      <w:pPr>
        <w:pStyle w:val="ProductList-Body"/>
      </w:pPr>
    </w:p>
    <w:p w:rsidR="001D0F21" w:rsidRDefault="00CC04D8">
      <w:pPr>
        <w:pStyle w:val="ProductList-ClauseHeading"/>
        <w:outlineLvl w:val="4"/>
      </w:pPr>
      <w:r>
        <w:t>2.4 ข้อกำหนดเบื้องต้น: Add-on User SL</w:t>
      </w:r>
    </w:p>
    <w:p w:rsidR="001D0F21" w:rsidRDefault="00CC04D8">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06" w:name="_Sec666"/>
      <w:r>
        <w:t>OneDrive for Business</w:t>
      </w:r>
      <w:bookmarkEnd w:id="306"/>
      <w:r>
        <w:fldChar w:fldCharType="begin"/>
      </w:r>
      <w:r>
        <w:instrText xml:space="preserve"> TC "</w:instrText>
      </w:r>
      <w:bookmarkStart w:id="307" w:name="_Toc450050242"/>
      <w:r>
        <w:instrText>OneDrive for Business</w:instrText>
      </w:r>
      <w:bookmarkEnd w:id="307"/>
      <w:r>
        <w:instrText>" \l 3</w:instrText>
      </w:r>
      <w:r>
        <w:fldChar w:fldCharType="end"/>
      </w:r>
    </w:p>
    <w:p w:rsidR="001D0F21" w:rsidRDefault="00CC04D8">
      <w:pPr>
        <w:pStyle w:val="ProductList-Offering1SubSection"/>
        <w:outlineLvl w:val="3"/>
      </w:pPr>
      <w:bookmarkStart w:id="308" w:name="_Sec722"/>
      <w:r>
        <w:t>1. ความพร้อมให้บริการของโปรแกรม</w:t>
      </w:r>
      <w:bookmarkEnd w:id="308"/>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none" w:sz="4" w:space="0" w:color="BFBFBF"/>
              <w:left w:val="none" w:sz="4" w:space="0" w:color="6E6E6E"/>
              <w:bottom w:val="none" w:sz="4" w:space="0" w:color="BFBFBF"/>
              <w:right w:val="none" w:sz="4" w:space="0" w:color="6E6E6E"/>
            </w:tcBorders>
          </w:tcPr>
          <w:p w:rsidR="001D0F21" w:rsidRDefault="00CC04D8">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309" w:name="_Sec777"/>
      <w:r>
        <w:t>2. เงื่อนไขผลิตภัณฑ์</w:t>
      </w:r>
      <w:bookmarkEnd w:id="309"/>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10" w:name="_Sec667"/>
      <w:r>
        <w:t>Project Online</w:t>
      </w:r>
      <w:bookmarkEnd w:id="310"/>
      <w:r>
        <w:fldChar w:fldCharType="begin"/>
      </w:r>
      <w:r>
        <w:instrText xml:space="preserve"> TC "</w:instrText>
      </w:r>
      <w:bookmarkStart w:id="311" w:name="_Toc450050243"/>
      <w:r>
        <w:instrText>Project Online</w:instrText>
      </w:r>
      <w:bookmarkEnd w:id="311"/>
      <w:r>
        <w:instrText>" \l 3</w:instrText>
      </w:r>
      <w:r>
        <w:fldChar w:fldCharType="end"/>
      </w:r>
    </w:p>
    <w:p w:rsidR="001D0F21" w:rsidRDefault="00CC04D8">
      <w:pPr>
        <w:pStyle w:val="ProductList-Offering1SubSection"/>
        <w:outlineLvl w:val="3"/>
      </w:pPr>
      <w:bookmarkStart w:id="312" w:name="_Sec723"/>
      <w:r>
        <w:t>1. ความพร้อมให้บริการของโปรแกรม</w:t>
      </w:r>
      <w:bookmarkEnd w:id="312"/>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313" w:name="_Sec778"/>
      <w:r>
        <w:t>2. เงื่อนไขผลิตภัณฑ์</w:t>
      </w:r>
      <w:bookmarkEnd w:id="313"/>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lastRenderedPageBreak/>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14" w:name="_Sec668"/>
      <w:r>
        <w:t>SharePoint Online</w:t>
      </w:r>
      <w:bookmarkEnd w:id="314"/>
      <w:r>
        <w:fldChar w:fldCharType="begin"/>
      </w:r>
      <w:r>
        <w:instrText xml:space="preserve"> TC "</w:instrText>
      </w:r>
      <w:bookmarkStart w:id="315" w:name="_Toc450050244"/>
      <w:r>
        <w:instrText>SharePoint Online</w:instrText>
      </w:r>
      <w:bookmarkEnd w:id="315"/>
      <w:r>
        <w:instrText>" \l 3</w:instrText>
      </w:r>
      <w:r>
        <w:fldChar w:fldCharType="end"/>
      </w:r>
    </w:p>
    <w:p w:rsidR="001D0F21" w:rsidRDefault="00CC04D8">
      <w:pPr>
        <w:pStyle w:val="ProductList-Offering1SubSection"/>
        <w:outlineLvl w:val="3"/>
      </w:pPr>
      <w:bookmarkStart w:id="316" w:name="_Sec724"/>
      <w:r>
        <w:t>1. ความพร้อมให้บริการของโปรแกรม</w:t>
      </w:r>
      <w:bookmarkEnd w:id="316"/>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single" w:sz="6" w:space="0" w:color="FFFFFF"/>
              <w:right w:val="none" w:sz="4" w:space="0" w:color="6E6E6E"/>
            </w:tcBorders>
          </w:tcPr>
          <w:p w:rsidR="001D0F21" w:rsidRDefault="00CC04D8">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single" w:sz="6" w:space="0" w:color="FFFFFF"/>
              <w:left w:val="none" w:sz="4" w:space="0" w:color="6E6E6E"/>
              <w:bottom w:val="single" w:sz="6" w:space="0" w:color="FFFFFF"/>
              <w:right w:val="none" w:sz="4" w:space="0" w:color="6E6E6E"/>
            </w:tcBorders>
          </w:tcPr>
          <w:p w:rsidR="001D0F21" w:rsidRDefault="00CC04D8">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single" w:sz="6" w:space="0" w:color="FFFFFF"/>
              <w:left w:val="none" w:sz="4" w:space="0" w:color="6E6E6E"/>
              <w:bottom w:val="single" w:sz="6" w:space="0" w:color="FFFFFF"/>
              <w:right w:val="none" w:sz="4" w:space="0" w:color="6E6E6E"/>
            </w:tcBorders>
          </w:tcPr>
          <w:p w:rsidR="001D0F21" w:rsidRDefault="00CC04D8">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317" w:name="_Sec779"/>
      <w:r>
        <w:t>2. เงื่อนไขผลิตภัณฑ์</w:t>
      </w:r>
      <w:bookmarkEnd w:id="317"/>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ข้อกำหนดเบื้องต้น: Add-on User SL</w:t>
      </w:r>
    </w:p>
    <w:p w:rsidR="001D0F21" w:rsidRDefault="00CC04D8">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1D0F21" w:rsidRDefault="001D0F21">
      <w:pPr>
        <w:pStyle w:val="ProductList-Body"/>
      </w:pPr>
    </w:p>
    <w:p w:rsidR="001D0F21" w:rsidRDefault="00CC04D8">
      <w:pPr>
        <w:pStyle w:val="ProductList-ClauseHeading"/>
        <w:outlineLvl w:val="4"/>
      </w:pPr>
      <w:r>
        <w:t>2.2 SharePoint Online Plan 1 ที่มี Yammer และ SharePoint Online Plan 2 ที่มีการแลกคะแนน Yammer</w:t>
      </w:r>
    </w:p>
    <w:p w:rsidR="001D0F21" w:rsidRDefault="00CC04D8">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18" w:name="_Sec669"/>
      <w:r>
        <w:t>Skype for Business Online</w:t>
      </w:r>
      <w:bookmarkEnd w:id="318"/>
      <w:r>
        <w:fldChar w:fldCharType="begin"/>
      </w:r>
      <w:r>
        <w:instrText xml:space="preserve"> TC "</w:instrText>
      </w:r>
      <w:bookmarkStart w:id="319" w:name="_Toc450050245"/>
      <w:r>
        <w:instrText>Skype for Business Online</w:instrText>
      </w:r>
      <w:bookmarkEnd w:id="319"/>
      <w:r>
        <w:instrText>" \l 3</w:instrText>
      </w:r>
      <w:r>
        <w:fldChar w:fldCharType="end"/>
      </w:r>
    </w:p>
    <w:p w:rsidR="001D0F21" w:rsidRDefault="00CC04D8">
      <w:pPr>
        <w:pStyle w:val="ProductList-Offering1SubSection"/>
        <w:outlineLvl w:val="3"/>
      </w:pPr>
      <w:bookmarkStart w:id="320" w:name="_Sec725"/>
      <w:r>
        <w:t>1. ความพร้อมให้บริการของโปรแกรม</w:t>
      </w:r>
      <w:bookmarkEnd w:id="320"/>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none" w:sz="4" w:space="0" w:color="BFBFBF"/>
              <w:left w:val="none" w:sz="4" w:space="0" w:color="6E6E6E"/>
              <w:bottom w:val="dashed" w:sz="4" w:space="0" w:color="BFBFBF"/>
              <w:right w:val="none" w:sz="4" w:space="0" w:color="6E6E6E"/>
            </w:tcBorders>
          </w:tcPr>
          <w:p w:rsidR="001D0F21" w:rsidRDefault="00CC04D8">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none" w:sz="4" w:space="0" w:color="BFBFBF"/>
              <w:left w:val="none" w:sz="4" w:space="0" w:color="6E6E6E"/>
              <w:bottom w:val="dashed" w:sz="4" w:space="0" w:color="BFBFBF"/>
              <w:right w:val="none" w:sz="4" w:space="0" w:color="6E6E6E"/>
            </w:tcBorders>
          </w:tcPr>
          <w:p w:rsidR="001D0F21" w:rsidRDefault="00CC04D8">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321" w:name="_Sec780"/>
      <w:r>
        <w:t>2. เงื่อนไขผลิตภัณฑ์</w:t>
      </w:r>
      <w:bookmarkEnd w:id="321"/>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Lync for Mac 2011</w:t>
      </w:r>
    </w:p>
    <w:p w:rsidR="001D0F21" w:rsidRDefault="00CC04D8">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w:t>
      </w:r>
      <w:r>
        <w:lastRenderedPageBreak/>
        <w:t>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1D0F21" w:rsidRDefault="001D0F21">
      <w:pPr>
        <w:pStyle w:val="ProductList-Body"/>
      </w:pPr>
    </w:p>
    <w:p w:rsidR="001D0F21" w:rsidRDefault="00CC04D8">
      <w:pPr>
        <w:pStyle w:val="ProductList-ClauseHeading"/>
        <w:outlineLvl w:val="4"/>
      </w:pPr>
      <w:r>
        <w:t>2.2 ข้อกำหนดเบื้องต้น: Add-on User SL</w:t>
      </w:r>
    </w:p>
    <w:p w:rsidR="001D0F21" w:rsidRDefault="00CC04D8">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GroupHeading"/>
        <w:outlineLvl w:val="1"/>
      </w:pPr>
      <w:bookmarkStart w:id="322" w:name="_Sec635"/>
      <w:r>
        <w:t>Online Service อื่นๆ</w:t>
      </w:r>
      <w:bookmarkEnd w:id="322"/>
      <w:r>
        <w:fldChar w:fldCharType="begin"/>
      </w:r>
      <w:r>
        <w:instrText xml:space="preserve"> TC "</w:instrText>
      </w:r>
      <w:bookmarkStart w:id="323" w:name="_Toc450050246"/>
      <w:r>
        <w:instrText>Online Service อื่นๆ</w:instrText>
      </w:r>
      <w:bookmarkEnd w:id="323"/>
      <w:r>
        <w:instrText>" \l 2</w:instrText>
      </w:r>
      <w:r>
        <w:fldChar w:fldCharType="end"/>
      </w:r>
    </w:p>
    <w:p w:rsidR="001D0F21" w:rsidRDefault="00CC04D8">
      <w:pPr>
        <w:pStyle w:val="ProductList-Offering2HeadingNoBorder"/>
        <w:outlineLvl w:val="2"/>
      </w:pPr>
      <w:bookmarkStart w:id="324" w:name="_Sec670"/>
      <w:r>
        <w:t>Bing Maps</w:t>
      </w:r>
      <w:bookmarkEnd w:id="324"/>
      <w:r>
        <w:fldChar w:fldCharType="begin"/>
      </w:r>
      <w:r>
        <w:instrText xml:space="preserve"> TC "</w:instrText>
      </w:r>
      <w:bookmarkStart w:id="325" w:name="_Toc450050247"/>
      <w:r>
        <w:instrText>Bing Maps</w:instrText>
      </w:r>
      <w:bookmarkEnd w:id="325"/>
      <w:r>
        <w:instrText>" \l 3</w:instrText>
      </w:r>
      <w:r>
        <w:fldChar w:fldCharType="end"/>
      </w:r>
    </w:p>
    <w:p w:rsidR="001D0F21" w:rsidRDefault="00CC04D8">
      <w:pPr>
        <w:pStyle w:val="ProductList-Offering1SubSection"/>
        <w:outlineLvl w:val="3"/>
      </w:pPr>
      <w:bookmarkStart w:id="326" w:name="_Sec726"/>
      <w:r>
        <w:t>1. ความพร้อมให้บริการของโปรแกรม</w:t>
      </w:r>
      <w:bookmarkEnd w:id="326"/>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Bing Maps Consumer Tracked Per Asset Monthly Subscription</w:t>
            </w:r>
            <w:r>
              <w:fldChar w:fldCharType="begin"/>
            </w:r>
            <w:r>
              <w:instrText xml:space="preserve"> XE "Bing Maps Consumer Tracked Per Asset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Internal Website Usage 250K (และสูงกว่า) Transactions Monthly Subscription</w:t>
            </w:r>
            <w:r>
              <w:fldChar w:fldCharType="begin"/>
            </w:r>
            <w:r>
              <w:instrText xml:space="preserve"> XE "Bing Maps Internal Website Usage 250K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Light Known Per User Monthly Subscription</w:t>
            </w:r>
            <w:r>
              <w:fldChar w:fldCharType="begin"/>
            </w:r>
            <w:r>
              <w:instrText xml:space="preserve"> XE "Bing Maps Light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Bing Maps Public Website Usage 420K (และสูงกว่า) Transactions Monthly Subscription</w:t>
            </w:r>
            <w:r>
              <w:fldChar w:fldCharType="begin"/>
            </w:r>
            <w:r>
              <w:instrText xml:space="preserve"> XE "Bing Maps Public Website Usage 420K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327" w:name="_Sec781"/>
      <w:r>
        <w:t>2. เงื่อนไขผลิตภัณฑ์</w:t>
      </w:r>
      <w:bookmarkEnd w:id="327"/>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Billable Transactions</w:t>
      </w:r>
    </w:p>
    <w:p w:rsidR="001D0F21" w:rsidRDefault="00CC04D8">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1D0F21" w:rsidRDefault="001D0F21">
      <w:pPr>
        <w:pStyle w:val="ProductList-Body"/>
      </w:pPr>
    </w:p>
    <w:p w:rsidR="001D0F21" w:rsidRDefault="00CC04D8">
      <w:pPr>
        <w:pStyle w:val="ProductList-ClauseHeading"/>
        <w:outlineLvl w:val="4"/>
      </w:pPr>
      <w:r>
        <w:t>2.2 Bing Maps Platinum Add-on SL</w:t>
      </w:r>
    </w:p>
    <w:p w:rsidR="001D0F21" w:rsidRDefault="00CC04D8">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28" w:name="_Sec672"/>
      <w:r>
        <w:t>Microsoft Learning</w:t>
      </w:r>
      <w:bookmarkEnd w:id="328"/>
      <w:r>
        <w:fldChar w:fldCharType="begin"/>
      </w:r>
      <w:r>
        <w:instrText xml:space="preserve"> TC "</w:instrText>
      </w:r>
      <w:bookmarkStart w:id="329" w:name="_Toc450050248"/>
      <w:r>
        <w:instrText>Microsoft Learning</w:instrText>
      </w:r>
      <w:bookmarkEnd w:id="329"/>
      <w:r>
        <w:instrText>" \l 3</w:instrText>
      </w:r>
      <w:r>
        <w:fldChar w:fldCharType="end"/>
      </w:r>
    </w:p>
    <w:p w:rsidR="001D0F21" w:rsidRDefault="00CC04D8">
      <w:pPr>
        <w:pStyle w:val="ProductList-Offering1SubSection"/>
        <w:outlineLvl w:val="3"/>
      </w:pPr>
      <w:bookmarkStart w:id="330" w:name="_Sec728"/>
      <w:r>
        <w:t>1. ความพร้อมให้บริการของโปรแกรม</w:t>
      </w:r>
      <w:bookmarkEnd w:id="330"/>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rPr>
                <w:color w:val="000000"/>
              </w:rPr>
              <w:lastRenderedPageBreak/>
              <w:t>Microsoft Learning IT Academy</w:t>
            </w:r>
            <w:r>
              <w:fldChar w:fldCharType="begin"/>
            </w:r>
            <w:r>
              <w:instrText xml:space="preserve"> XE "Microsoft Learning IT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dashed" w:sz="4" w:space="0" w:color="BFBFBF"/>
              <w:right w:val="none" w:sz="4" w:space="0" w:color="6E6E6E"/>
            </w:tcBorders>
          </w:tcPr>
          <w:p w:rsidR="001D0F21" w:rsidRDefault="00CC04D8">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1D0F21" w:rsidRDefault="00CC04D8">
      <w:pPr>
        <w:pStyle w:val="ProductList-Offering1SubSection"/>
        <w:outlineLvl w:val="3"/>
      </w:pPr>
      <w:bookmarkStart w:id="331" w:name="_Sec783"/>
      <w:r>
        <w:t>2. เงื่อนไขผลิตภัณฑ์</w:t>
      </w:r>
      <w:bookmarkEnd w:id="331"/>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บัตรกำนัล</w:t>
      </w:r>
    </w:p>
    <w:p w:rsidR="001D0F21" w:rsidRDefault="00CC04D8">
      <w:pPr>
        <w:pStyle w:val="ProductList-Body"/>
      </w:pPr>
      <w:r>
        <w:t xml:space="preserve">บัตรกำนัลจะให้ไว้เมื่อมีการซื้อและจะสิ้นอายุในเวลา 12 เดือนนับจากวันที่ซื้อ </w:t>
      </w:r>
    </w:p>
    <w:p w:rsidR="001D0F21" w:rsidRDefault="001D0F21">
      <w:pPr>
        <w:pStyle w:val="ProductList-Body"/>
      </w:pPr>
    </w:p>
    <w:p w:rsidR="001D0F21" w:rsidRDefault="00CC04D8">
      <w:pPr>
        <w:pStyle w:val="ProductList-ClauseHeading"/>
        <w:outlineLvl w:val="4"/>
      </w:pPr>
      <w:r>
        <w:t>2.2 สิทธิการใช้งานสถานที่ทดสอบ Microsoft Office Specialist (MOS), Microsoft Technology Associate (MTA) และ Microsoft Certification Educator</w:t>
      </w:r>
    </w:p>
    <w:p w:rsidR="001D0F21" w:rsidRDefault="00CC04D8">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32" w:name="_Sec673"/>
      <w:r>
        <w:t>Microsoft Translator</w:t>
      </w:r>
      <w:bookmarkEnd w:id="332"/>
      <w:r>
        <w:fldChar w:fldCharType="begin"/>
      </w:r>
      <w:r>
        <w:instrText xml:space="preserve"> TC "</w:instrText>
      </w:r>
      <w:bookmarkStart w:id="333" w:name="_Toc450050249"/>
      <w:r>
        <w:instrText>Microsoft Translator</w:instrText>
      </w:r>
      <w:bookmarkEnd w:id="333"/>
      <w:r>
        <w:instrText>" \l 3</w:instrText>
      </w:r>
      <w:r>
        <w:fldChar w:fldCharType="end"/>
      </w:r>
    </w:p>
    <w:p w:rsidR="001D0F21" w:rsidRDefault="00CC04D8">
      <w:pPr>
        <w:pStyle w:val="ProductList-Offering1SubSection"/>
        <w:outlineLvl w:val="3"/>
      </w:pPr>
      <w:bookmarkStart w:id="334" w:name="_Sec729"/>
      <w:r>
        <w:t>1. ความพร้อมให้บริการของโปรแกรม</w:t>
      </w:r>
      <w:bookmarkEnd w:id="334"/>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335" w:name="_Sec784"/>
      <w:r>
        <w:t>2. เงื่อนไขผลิตภัณฑ์</w:t>
      </w:r>
      <w:bookmarkEnd w:id="335"/>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36" w:name="_Sec674"/>
      <w:r>
        <w:t>Power BI Pro</w:t>
      </w:r>
      <w:bookmarkEnd w:id="336"/>
      <w:r>
        <w:fldChar w:fldCharType="begin"/>
      </w:r>
      <w:r>
        <w:instrText xml:space="preserve"> TC "</w:instrText>
      </w:r>
      <w:bookmarkStart w:id="337" w:name="_Toc450050250"/>
      <w:r>
        <w:instrText>Power BI Pro</w:instrText>
      </w:r>
      <w:bookmarkEnd w:id="337"/>
      <w:r>
        <w:instrText>" \l 3</w:instrText>
      </w:r>
      <w:r>
        <w:fldChar w:fldCharType="end"/>
      </w:r>
    </w:p>
    <w:p w:rsidR="001D0F21" w:rsidRDefault="00CC04D8">
      <w:pPr>
        <w:pStyle w:val="ProductList-Offering1SubSection"/>
        <w:outlineLvl w:val="3"/>
      </w:pPr>
      <w:bookmarkStart w:id="338" w:name="_Sec730"/>
      <w:r>
        <w:t>1. ความพร้อมให้บริการของโปรแกรม</w:t>
      </w:r>
      <w:bookmarkEnd w:id="338"/>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dashed" w:sz="4" w:space="0" w:color="BFBFBF"/>
              <w:right w:val="none" w:sz="4" w:space="0" w:color="6E6E6E"/>
            </w:tcBorders>
          </w:tcPr>
          <w:p w:rsidR="001D0F21" w:rsidRDefault="00CC04D8">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5020" w:type="dxa"/>
            <w:tcBorders>
              <w:top w:val="dashed" w:sz="4" w:space="0" w:color="BFBFBF"/>
              <w:left w:val="none" w:sz="4" w:space="0" w:color="6E6E6E"/>
              <w:bottom w:val="none" w:sz="4" w:space="0" w:color="BFBFBF"/>
              <w:right w:val="none" w:sz="4" w:space="0" w:color="6E6E6E"/>
            </w:tcBorders>
          </w:tcPr>
          <w:p w:rsidR="001D0F21" w:rsidRDefault="00CC04D8">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339" w:name="_Sec785"/>
      <w:r>
        <w:t>2. เงื่อนไขผลิตภัณฑ์</w:t>
      </w:r>
      <w:bookmarkEnd w:id="339"/>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40" w:name="_Sec675"/>
      <w:r>
        <w:t>System Center Endpoint Protection</w:t>
      </w:r>
      <w:bookmarkEnd w:id="340"/>
      <w:r>
        <w:fldChar w:fldCharType="begin"/>
      </w:r>
      <w:r>
        <w:instrText xml:space="preserve"> TC "</w:instrText>
      </w:r>
      <w:bookmarkStart w:id="341" w:name="_Toc450050251"/>
      <w:r>
        <w:instrText>System Center Endpoint Protection</w:instrText>
      </w:r>
      <w:bookmarkEnd w:id="341"/>
      <w:r>
        <w:instrText>" \l 3</w:instrText>
      </w:r>
      <w:r>
        <w:fldChar w:fldCharType="end"/>
      </w:r>
    </w:p>
    <w:p w:rsidR="001D0F21" w:rsidRDefault="00CC04D8">
      <w:pPr>
        <w:pStyle w:val="ProductList-Offering1SubSection"/>
        <w:outlineLvl w:val="3"/>
      </w:pPr>
      <w:bookmarkStart w:id="342" w:name="_Sec731"/>
      <w:r>
        <w:t>1. ความพร้อมให้บริการของโปรแกรม</w:t>
      </w:r>
      <w:bookmarkEnd w:id="342"/>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1D0F21" w:rsidRDefault="00CC04D8">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1D0F21" w:rsidRDefault="00CC04D8">
      <w:pPr>
        <w:pStyle w:val="ProductList-Offering1SubSection"/>
        <w:outlineLvl w:val="3"/>
      </w:pPr>
      <w:bookmarkStart w:id="343" w:name="_Sec786"/>
      <w:r>
        <w:t>2. เงื่อนไขผลิตภัณฑ์</w:t>
      </w:r>
      <w:bookmarkEnd w:id="343"/>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pPr>
    </w:p>
    <w:p w:rsidR="001D0F21" w:rsidRDefault="00CC04D8">
      <w:pPr>
        <w:pStyle w:val="ProductList-ClauseHeading"/>
        <w:outlineLvl w:val="4"/>
      </w:pPr>
      <w:r>
        <w:t>2.1 ข้อจำกัดของประเทศ</w:t>
      </w:r>
    </w:p>
    <w:p w:rsidR="001D0F21" w:rsidRDefault="00CC04D8">
      <w:pPr>
        <w:pStyle w:val="ProductList-Body"/>
      </w:pPr>
      <w:r>
        <w:t>ลูกค้าไม่สามารถดาวน์โหลด System Center Endpoint Protection Current Branch สำหรับการใช้หรือการแจกจ่ายในสาธารณรัฐประชาชนจีนได้</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2HeadingNoBorder"/>
        <w:outlineLvl w:val="2"/>
      </w:pPr>
      <w:bookmarkStart w:id="344" w:name="_Sec676"/>
      <w:r>
        <w:t>Yammer Enterprise</w:t>
      </w:r>
      <w:bookmarkEnd w:id="344"/>
      <w:r>
        <w:fldChar w:fldCharType="begin"/>
      </w:r>
      <w:r>
        <w:instrText xml:space="preserve"> TC "</w:instrText>
      </w:r>
      <w:bookmarkStart w:id="345" w:name="_Toc450050252"/>
      <w:r>
        <w:instrText>Yammer Enterprise</w:instrText>
      </w:r>
      <w:bookmarkEnd w:id="345"/>
      <w:r>
        <w:instrText>" \l 3</w:instrText>
      </w:r>
      <w:r>
        <w:fldChar w:fldCharType="end"/>
      </w:r>
    </w:p>
    <w:p w:rsidR="001D0F21" w:rsidRDefault="00CC04D8">
      <w:pPr>
        <w:pStyle w:val="ProductList-Offering1SubSection"/>
        <w:outlineLvl w:val="3"/>
      </w:pPr>
      <w:bookmarkStart w:id="346" w:name="_Sec732"/>
      <w:r>
        <w:t>1. ความพร้อมให้บริการของโปรแกรม</w:t>
      </w:r>
      <w:bookmarkEnd w:id="346"/>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1D0F21">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1D0F21" w:rsidRDefault="00CC04D8">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1D0F21">
        <w:tc>
          <w:tcPr>
            <w:tcW w:w="5020" w:type="dxa"/>
            <w:tcBorders>
              <w:top w:val="single" w:sz="6" w:space="0" w:color="FFFFFF"/>
              <w:left w:val="none" w:sz="4" w:space="0" w:color="6E6E6E"/>
              <w:bottom w:val="none" w:sz="4" w:space="0" w:color="BFBFBF"/>
              <w:right w:val="none" w:sz="4" w:space="0" w:color="6E6E6E"/>
            </w:tcBorders>
          </w:tcPr>
          <w:p w:rsidR="001D0F21" w:rsidRDefault="00CC04D8">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1D0F21" w:rsidRDefault="00CC04D8">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1D0F21" w:rsidRDefault="00CC04D8">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bl>
    <w:p w:rsidR="001D0F21" w:rsidRDefault="00CC04D8">
      <w:pPr>
        <w:pStyle w:val="ProductList-Offering1SubSection"/>
        <w:outlineLvl w:val="3"/>
      </w:pPr>
      <w:bookmarkStart w:id="347" w:name="_Sec787"/>
      <w:r>
        <w:t>2. เงื่อนไขผลิตภัณฑ์</w:t>
      </w:r>
      <w:bookmarkEnd w:id="347"/>
    </w:p>
    <w:tbl>
      <w:tblPr>
        <w:tblStyle w:val="PURTable"/>
        <w:tblW w:w="0" w:type="dxa"/>
        <w:tblLook w:val="04A0" w:firstRow="1" w:lastRow="0" w:firstColumn="1" w:lastColumn="0" w:noHBand="0" w:noVBand="1"/>
      </w:tblPr>
      <w:tblGrid>
        <w:gridCol w:w="3708"/>
        <w:gridCol w:w="3531"/>
        <w:gridCol w:w="3677"/>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1D0F21" w:rsidRDefault="00CC04D8">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ระยะเวลาที่ต่อออกไปที่มีสิทธิ: ทั้งหมด</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การส่งเสริมการขาย: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การลดที่มีสิทธิ (SCE): N/A</w:t>
            </w:r>
          </w:p>
        </w:tc>
      </w:tr>
      <w:tr w:rsidR="001D0F21">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1D0F21" w:rsidRDefault="00CC04D8">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1D0F21" w:rsidRDefault="00CC04D8">
            <w:pPr>
              <w:pStyle w:val="ProductList-TableBody"/>
            </w:pPr>
            <w:r>
              <w:rPr>
                <w:color w:val="404040"/>
              </w:rPr>
              <w:t>สิทธิประโยชน์ในการใช้งานสำหรับนักเรียน: N/A</w:t>
            </w:r>
          </w:p>
        </w:tc>
      </w:tr>
    </w:tbl>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1D0F21">
      <w:pPr>
        <w:sectPr w:rsidR="001D0F21">
          <w:headerReference w:type="default" r:id="rId130"/>
          <w:footerReference w:type="default" r:id="rId131"/>
          <w:type w:val="continuous"/>
          <w:pgSz w:w="12240" w:h="15840" w:code="1"/>
          <w:pgMar w:top="1170" w:right="720" w:bottom="720" w:left="720" w:header="432" w:footer="288" w:gutter="0"/>
          <w:cols w:space="360"/>
        </w:sectPr>
      </w:pPr>
    </w:p>
    <w:p w:rsidR="001D0F21" w:rsidRDefault="00CC04D8">
      <w:pPr>
        <w:pStyle w:val="ProductList-SectionHeading"/>
        <w:pageBreakBefore/>
        <w:outlineLvl w:val="0"/>
      </w:pPr>
      <w:bookmarkStart w:id="348" w:name="_Sec549"/>
      <w:bookmarkEnd w:id="210"/>
      <w:r>
        <w:lastRenderedPageBreak/>
        <w:t>อภิธานศัพท์</w:t>
      </w:r>
      <w:r>
        <w:fldChar w:fldCharType="begin"/>
      </w:r>
      <w:r>
        <w:instrText xml:space="preserve"> TC "</w:instrText>
      </w:r>
      <w:bookmarkStart w:id="349" w:name="_Toc450050253"/>
      <w:r>
        <w:instrText>อภิธานศัพท์</w:instrText>
      </w:r>
      <w:bookmarkEnd w:id="349"/>
      <w:r>
        <w:instrText>" \l 1</w:instrText>
      </w:r>
      <w:r>
        <w:fldChar w:fldCharType="end"/>
      </w:r>
    </w:p>
    <w:p w:rsidR="001D0F21" w:rsidRDefault="00CC04D8">
      <w:pPr>
        <w:pStyle w:val="ProductList-Offering1Heading"/>
        <w:outlineLvl w:val="1"/>
      </w:pPr>
      <w:bookmarkStart w:id="350" w:name="_Sec550"/>
      <w:r>
        <w:t>แอตทริบิวต์</w:t>
      </w:r>
      <w:bookmarkEnd w:id="350"/>
      <w:r>
        <w:fldChar w:fldCharType="begin"/>
      </w:r>
      <w:r>
        <w:instrText xml:space="preserve"> TC "</w:instrText>
      </w:r>
      <w:bookmarkStart w:id="351" w:name="_Toc450050254"/>
      <w:r>
        <w:instrText>แอตทริบิวต์</w:instrText>
      </w:r>
      <w:bookmarkEnd w:id="351"/>
      <w:r>
        <w:instrText>" \l 2</w:instrText>
      </w:r>
      <w:r>
        <w:fldChar w:fldCharType="end"/>
      </w:r>
    </w:p>
    <w:p w:rsidR="001D0F21" w:rsidRDefault="00CC04D8">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1D0F21" w:rsidRDefault="001D0F21">
      <w:pPr>
        <w:pStyle w:val="ProductList-BodySpaced"/>
      </w:pPr>
    </w:p>
    <w:p w:rsidR="001D0F21" w:rsidRDefault="00CC04D8">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1D0F21" w:rsidRDefault="00CC04D8">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1D0F21" w:rsidRDefault="00CC04D8">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1D0F21" w:rsidRDefault="00CC04D8">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1D0F21" w:rsidRDefault="00CC04D8">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1D0F21" w:rsidRDefault="00CC04D8">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1D0F21" w:rsidRDefault="00CC04D8">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1D0F21" w:rsidRDefault="00CC04D8">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จะไม่มีสิทธิในการเปลี่ยนและไม่มีสิทธิในการจองสิทธิการใช้งาน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1D0F21" w:rsidRDefault="00CC04D8">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1D0F21" w:rsidRDefault="00CC04D8">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1D0F21" w:rsidRDefault="00CC04D8">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1D0F21" w:rsidRDefault="00CC04D8">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1D0F21" w:rsidRDefault="00CC04D8">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1D0F21" w:rsidRDefault="00CC04D8">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1D0F21" w:rsidRDefault="00CC04D8">
      <w:pPr>
        <w:pStyle w:val="ProductList-BodySpaced"/>
      </w:pPr>
      <w:r>
        <w:rPr>
          <w:b/>
          <w:color w:val="00188F"/>
        </w:rPr>
        <w:t>รุ่นก่อนหน้านี้</w:t>
      </w:r>
      <w:r>
        <w:t>: ผลิตภัณฑ์รุ่นก่อนหน้าและวันที่พร้อมให้บริการของผลิตภัณฑ์นั้น</w:t>
      </w:r>
    </w:p>
    <w:p w:rsidR="001D0F21" w:rsidRDefault="00CC04D8">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1D0F21" w:rsidRDefault="00CC04D8">
      <w:pPr>
        <w:pStyle w:val="ProductList-BodySpaced"/>
      </w:pPr>
      <w:r>
        <w:rPr>
          <w:b/>
          <w:color w:val="00188F"/>
        </w:rPr>
        <w:t>โปรแกรม Online Subscription</w:t>
      </w:r>
      <w:r>
        <w:t>: ผลิตภัณฑ์จะมีอยู่ในโปรแกรม Online Subscription</w:t>
      </w:r>
    </w:p>
    <w:p w:rsidR="001D0F21" w:rsidRDefault="00CC04D8">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1D0F21" w:rsidRDefault="00CC04D8">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1D0F21" w:rsidRDefault="00CC04D8">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1D0F21" w:rsidRDefault="00CC04D8">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1D0F21" w:rsidRDefault="00CC04D8">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1D0F21" w:rsidRDefault="00CC04D8">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1D0F21" w:rsidRDefault="00CC04D8">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1D0F21" w:rsidRDefault="00CC04D8">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1D0F21" w:rsidRDefault="00CC04D8">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1D0F21" w:rsidRDefault="00CC04D8">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1D0F21" w:rsidRDefault="00CC04D8">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 </w:t>
      </w:r>
    </w:p>
    <w:p w:rsidR="001D0F21" w:rsidRDefault="00CC04D8">
      <w:pPr>
        <w:pStyle w:val="ProductList-BodySpaced"/>
      </w:pPr>
      <w:r>
        <w:rPr>
          <w:b/>
          <w:color w:val="00188F"/>
        </w:rPr>
        <w:t>การปรับเปลี่ยนที่มีสิทธิ</w:t>
      </w:r>
      <w:r>
        <w:t>: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w:t>
      </w:r>
    </w:p>
    <w:p w:rsidR="001D0F21" w:rsidRDefault="00CC04D8">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1D0F21" w:rsidRDefault="00CC04D8">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1D0F21" w:rsidRDefault="001D0F21">
      <w:pPr>
        <w:pStyle w:val="ProductList-BodySpaced"/>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Spaced"/>
      </w:pPr>
    </w:p>
    <w:p w:rsidR="001D0F21" w:rsidRDefault="00CC04D8">
      <w:pPr>
        <w:pStyle w:val="ProductList-Offering1Heading"/>
        <w:outlineLvl w:val="1"/>
      </w:pPr>
      <w:bookmarkStart w:id="352" w:name="_Sec551"/>
      <w:r>
        <w:t>ค่าต่างๆ ของช่อง</w:t>
      </w:r>
      <w:bookmarkEnd w:id="352"/>
      <w:r>
        <w:fldChar w:fldCharType="begin"/>
      </w:r>
      <w:r>
        <w:instrText xml:space="preserve"> TC "</w:instrText>
      </w:r>
      <w:bookmarkStart w:id="353" w:name="_Toc450050255"/>
      <w:r>
        <w:instrText>ค่าต่างๆ ของช่อง</w:instrText>
      </w:r>
      <w:bookmarkEnd w:id="353"/>
      <w:r>
        <w:instrText>" \l 2</w:instrText>
      </w:r>
      <w:r>
        <w:fldChar w:fldCharType="end"/>
      </w:r>
    </w:p>
    <w:p w:rsidR="001D0F21" w:rsidRDefault="00CC04D8">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1D0F21" w:rsidRDefault="001D0F21">
      <w:pPr>
        <w:pStyle w:val="ProductList-BodySpaced"/>
      </w:pPr>
    </w:p>
    <w:p w:rsidR="001D0F21" w:rsidRDefault="00CC04D8">
      <w:pPr>
        <w:pStyle w:val="ProductList-BodySpaced"/>
      </w:pPr>
      <w:r>
        <w:rPr>
          <w:b/>
          <w:color w:val="00188F"/>
        </w:rPr>
        <w:t>A</w:t>
      </w:r>
      <w:r>
        <w:t xml:space="preserve">= </w:t>
      </w:r>
      <w:r>
        <w:rPr>
          <w:color w:val="00188F"/>
        </w:rPr>
        <w:t>Additional Product</w:t>
      </w:r>
      <w:r>
        <w:t>:  ผลิตภัณฑ์ได้รับการเสนอเป็น Additional Product</w:t>
      </w:r>
    </w:p>
    <w:p w:rsidR="001D0F21" w:rsidRDefault="00CC04D8">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1D0F21" w:rsidRDefault="00CC04D8">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1D0F21" w:rsidRDefault="00CC04D8">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1D0F21" w:rsidRDefault="00CC04D8">
      <w:pPr>
        <w:pStyle w:val="ProductList-BodySpaced"/>
      </w:pPr>
      <w:r>
        <w:rPr>
          <w:b/>
          <w:color w:val="00188F"/>
        </w:rPr>
        <w:t>CP</w:t>
      </w:r>
      <w:r>
        <w:t xml:space="preserve"> = </w:t>
      </w:r>
      <w:r>
        <w:rPr>
          <w:color w:val="00188F"/>
        </w:rPr>
        <w:t>เดสก์ท็อปแพลตฟอร์ม (Desktop Platform) แบบกำหนดเอง</w:t>
      </w:r>
      <w:r>
        <w:t>:  ผลิตภัณฑ์ได้รับการเสนอเป็นผลิตภัณฑ์เดสก์ท็อปแพลตฟอร์ม (Desktop Platform) แบบกำหนดเอง ภายใต้ Open หรือ Open Value การสมัครใช้สำหรับลูกค้าเชิงพาณิชย์หรือรัฐบาลที่เลือก Organization-wide/Company-wide option</w:t>
      </w:r>
    </w:p>
    <w:p w:rsidR="001D0F21" w:rsidRDefault="00CC04D8">
      <w:pPr>
        <w:pStyle w:val="ProductList-BodySpaced"/>
      </w:pPr>
      <w:r>
        <w:rPr>
          <w:b/>
          <w:color w:val="00188F"/>
        </w:rPr>
        <w:t>E</w:t>
      </w:r>
      <w:r>
        <w:t xml:space="preserve"> = </w:t>
      </w:r>
      <w:r>
        <w:rPr>
          <w:color w:val="00188F"/>
        </w:rPr>
        <w:t>Enterprise Product</w:t>
      </w:r>
      <w:r>
        <w:t>:  ผลิตภัณฑ์ได้รับการเสนอเป็น Enterprise Product แต่ไม่ใช่เดสก์ท็อป</w:t>
      </w:r>
    </w:p>
    <w:p w:rsidR="001D0F21" w:rsidRDefault="00CC04D8">
      <w:pPr>
        <w:pStyle w:val="ProductList-BodySpaced"/>
      </w:pPr>
      <w:r>
        <w:rPr>
          <w:b/>
          <w:color w:val="00188F"/>
        </w:rPr>
        <w:t>ED</w:t>
      </w:r>
      <w:r>
        <w:t xml:space="preserve"> = </w:t>
      </w:r>
      <w:r>
        <w:rPr>
          <w:color w:val="00188F"/>
        </w:rPr>
        <w:t>Education Desktop</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1D0F21" w:rsidRDefault="00CC04D8">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1D0F21" w:rsidRDefault="00CC04D8">
      <w:pPr>
        <w:pStyle w:val="ProductList-BodySpaced"/>
      </w:pPr>
      <w:r>
        <w:rPr>
          <w:b/>
          <w:color w:val="00188F"/>
        </w:rPr>
        <w:t>EP</w:t>
      </w:r>
      <w:r>
        <w:t xml:space="preserve"> = </w:t>
      </w:r>
      <w:r>
        <w:rPr>
          <w:color w:val="00188F"/>
        </w:rPr>
        <w:t>Enterprise Desktop Platform Product</w:t>
      </w:r>
      <w:r>
        <w:t>:  ผลิตภัณฑ์ได้รับการเสนอเป็น Enterprise Product ที่เป็นผลิตภัณฑ์เดสก์ท็อปแพลตฟอร์ม (desktop platform) สำหรับองค์กรด้วย</w:t>
      </w:r>
    </w:p>
    <w:p w:rsidR="001D0F21" w:rsidRDefault="00CC04D8">
      <w:pPr>
        <w:pStyle w:val="ProductList-BodySpaced"/>
      </w:pPr>
      <w:r>
        <w:rPr>
          <w:b/>
          <w:color w:val="00188F"/>
        </w:rPr>
        <w:t>ID</w:t>
      </w:r>
      <w:r>
        <w:t xml:space="preserve">= </w:t>
      </w:r>
      <w:r>
        <w:rPr>
          <w:color w:val="00188F"/>
        </w:rPr>
        <w:t>Industry Device</w:t>
      </w:r>
      <w:r>
        <w:t>:  ผลิตภัณฑ์ได้รับการเสนอเป็นผลิตภัณฑ์โปรแกรม Industry Device</w:t>
      </w:r>
    </w:p>
    <w:p w:rsidR="001D0F21" w:rsidRDefault="00CC04D8">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1D0F21" w:rsidRDefault="00CC04D8">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1D0F21" w:rsidRDefault="00CC04D8">
      <w:pPr>
        <w:pStyle w:val="ProductList-BodySpaced"/>
      </w:pPr>
      <w:r>
        <w:rPr>
          <w:b/>
          <w:color w:val="00188F"/>
        </w:rPr>
        <w:lastRenderedPageBreak/>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1D0F21" w:rsidRDefault="00CC04D8">
      <w:pPr>
        <w:pStyle w:val="ProductList-BodySpaced"/>
      </w:pPr>
      <w:r>
        <w:rPr>
          <w:b/>
          <w:color w:val="00188F"/>
        </w:rPr>
        <w:t>OVS</w:t>
      </w:r>
      <w:r>
        <w:t xml:space="preserve"> = </w:t>
      </w:r>
      <w:r>
        <w:rPr>
          <w:color w:val="00188F"/>
        </w:rPr>
        <w:t>Open Value Subscription เท่านั้น</w:t>
      </w:r>
      <w:r>
        <w:t>:  มีอยู่ใน Open Value Subscription เท่านั้น</w:t>
      </w:r>
    </w:p>
    <w:p w:rsidR="001D0F21" w:rsidRDefault="00CC04D8">
      <w:pPr>
        <w:pStyle w:val="ProductList-BodySpaced"/>
      </w:pPr>
      <w:r>
        <w:rPr>
          <w:b/>
          <w:color w:val="00188F"/>
        </w:rPr>
        <w:t>OW</w:t>
      </w:r>
      <w:r>
        <w:t xml:space="preserve"> = </w:t>
      </w:r>
      <w:r>
        <w:rPr>
          <w:color w:val="00188F"/>
        </w:rPr>
        <w:t>Organization-wide</w:t>
      </w:r>
      <w:r>
        <w:t>:  มีอยู่ภายใต้ตัวเลือก Organization-wide</w:t>
      </w:r>
    </w:p>
    <w:p w:rsidR="001D0F21" w:rsidRDefault="00CC04D8">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1D0F21" w:rsidRDefault="00CC04D8">
      <w:pPr>
        <w:pStyle w:val="ProductList-BodySpaced"/>
      </w:pPr>
      <w:r>
        <w:rPr>
          <w:b/>
          <w:color w:val="00188F"/>
        </w:rPr>
        <w:t>PP</w:t>
      </w:r>
      <w:r>
        <w:t xml:space="preserve">= </w:t>
      </w:r>
      <w:r>
        <w:rPr>
          <w:color w:val="00188F"/>
        </w:rPr>
        <w:t>Professional Desktop Platform Product</w:t>
      </w:r>
      <w:r>
        <w:t xml:space="preserve">:  ผลิตภัณฑ์ได้รับการเสนอเป็น Enterprise Product ที่เป็นผลิตภัณฑ์เดสก์ท็อปแพลตฟอร์ม (desktop platform) สำหรับมืออาชีพด้วย </w:t>
      </w:r>
    </w:p>
    <w:p w:rsidR="001D0F21" w:rsidRDefault="00CC04D8">
      <w:pPr>
        <w:pStyle w:val="ProductList-BodySpaced"/>
      </w:pPr>
      <w:r>
        <w:rPr>
          <w:b/>
          <w:color w:val="00188F"/>
        </w:rPr>
        <w:t>SD</w:t>
      </w:r>
      <w:r>
        <w:t xml:space="preserve">= </w:t>
      </w:r>
      <w:r>
        <w:rPr>
          <w:color w:val="00188F"/>
        </w:rPr>
        <w:t>School Desktop Platform Product</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1D0F21" w:rsidRDefault="00CC04D8">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1D0F21" w:rsidRDefault="00CC04D8">
      <w:pPr>
        <w:pStyle w:val="ProductList-BodySpaced"/>
      </w:pPr>
      <w:r>
        <w:rPr>
          <w:b/>
          <w:color w:val="00188F"/>
        </w:rPr>
        <w:t>SP</w:t>
      </w:r>
      <w:r>
        <w:t xml:space="preserve"> = </w:t>
      </w:r>
      <w:r>
        <w:rPr>
          <w:color w:val="00188F"/>
        </w:rPr>
        <w:t>ผลิตภัณฑ์ Server and Tools</w:t>
      </w:r>
      <w:r>
        <w:t>:  ผลิตภัณฑ์นี้คือผลิตภัณฑ์ Server and Tools ที่ได้รับการเสนอภายใต้ Server and Cloud Enrollment</w:t>
      </w:r>
    </w:p>
    <w:p w:rsidR="001D0F21" w:rsidRDefault="00CC04D8">
      <w:pPr>
        <w:pStyle w:val="ProductList-BodySpaced"/>
      </w:pPr>
      <w:r>
        <w:rPr>
          <w:b/>
          <w:color w:val="00188F"/>
        </w:rPr>
        <w:t>UC</w:t>
      </w:r>
      <w:r>
        <w:t xml:space="preserve"> = </w:t>
      </w:r>
      <w:r>
        <w:rPr>
          <w:color w:val="00188F"/>
        </w:rPr>
        <w:t>บริการ Government Community Cloud ของสหรัฐอเมริกา</w:t>
      </w:r>
      <w:r>
        <w:t>: Online Service ได้รับการเสนอเป็นบริการ Government Community Cloud ของสหรัฐอเมริกา</w:t>
      </w:r>
    </w:p>
    <w:p w:rsidR="001D0F21" w:rsidRDefault="001D0F21">
      <w:pPr>
        <w:pStyle w:val="ProductList-BodySpaced"/>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Spaced"/>
      </w:pPr>
    </w:p>
    <w:p w:rsidR="001D0F21" w:rsidRDefault="00CC04D8">
      <w:pPr>
        <w:pStyle w:val="ProductList-Offering1Heading"/>
        <w:outlineLvl w:val="1"/>
      </w:pPr>
      <w:bookmarkStart w:id="354" w:name="_Sec552"/>
      <w:r>
        <w:t>หัวเรื่องของคอลัมน์</w:t>
      </w:r>
      <w:bookmarkEnd w:id="354"/>
      <w:r>
        <w:fldChar w:fldCharType="begin"/>
      </w:r>
      <w:r>
        <w:instrText xml:space="preserve"> TC "</w:instrText>
      </w:r>
      <w:bookmarkStart w:id="355" w:name="_Toc450050256"/>
      <w:r>
        <w:instrText>หัวเรื่องของคอลัมน์</w:instrText>
      </w:r>
      <w:bookmarkEnd w:id="355"/>
      <w:r>
        <w:instrText>" \l 2</w:instrText>
      </w:r>
      <w:r>
        <w:fldChar w:fldCharType="end"/>
      </w:r>
    </w:p>
    <w:p w:rsidR="001D0F21" w:rsidRDefault="00CC04D8">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1D0F21" w:rsidRDefault="001D0F21">
      <w:pPr>
        <w:pStyle w:val="ProductList-BodySpaced"/>
      </w:pPr>
    </w:p>
    <w:p w:rsidR="001D0F21" w:rsidRDefault="00CC04D8">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1D0F21" w:rsidRDefault="00CC04D8">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1D0F21" w:rsidRDefault="00CC04D8">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1D0F21" w:rsidRDefault="00CC04D8">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1D0F21" w:rsidRDefault="00CC04D8">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1D0F21" w:rsidRDefault="00CC04D8">
      <w:pPr>
        <w:pStyle w:val="ProductList-BodySpaced"/>
      </w:pPr>
      <w:r>
        <w:rPr>
          <w:b/>
          <w:color w:val="00188F"/>
        </w:rPr>
        <w:t>MPSA</w:t>
      </w:r>
      <w:r>
        <w:t xml:space="preserve"> = </w:t>
      </w:r>
      <w:r>
        <w:rPr>
          <w:color w:val="00188F"/>
        </w:rPr>
        <w:t>ข้อตกลงผลิตภัณฑ์และบริการของ Microsoft</w:t>
      </w:r>
      <w:r>
        <w:t>.</w:t>
      </w:r>
    </w:p>
    <w:p w:rsidR="001D0F21" w:rsidRDefault="00CC04D8">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1D0F21" w:rsidRDefault="00CC04D8">
      <w:pPr>
        <w:pStyle w:val="ProductList-BodySpaced"/>
      </w:pPr>
      <w:r>
        <w:rPr>
          <w:b/>
        </w:rPr>
        <w:t>OV/OVS</w:t>
      </w:r>
      <w:r>
        <w:rPr>
          <w:color w:val="000000"/>
        </w:rPr>
        <w:t xml:space="preserve"> =</w:t>
      </w:r>
      <w:r>
        <w:rPr>
          <w:color w:val="00188F"/>
        </w:rPr>
        <w:t>Open Value และ Open Value Subscription</w:t>
      </w:r>
      <w:r>
        <w:t xml:space="preserve">: ประกอบด้วย Open Value, Open Value Subscription, Open Value for Government และ Open Value Subscription for Government </w:t>
      </w:r>
    </w:p>
    <w:p w:rsidR="001D0F21" w:rsidRDefault="00CC04D8">
      <w:pPr>
        <w:pStyle w:val="ProductList-BodySpaced"/>
      </w:pPr>
      <w:r>
        <w:rPr>
          <w:b/>
          <w:color w:val="00188F"/>
        </w:rPr>
        <w:t>OVS-ES</w:t>
      </w:r>
      <w:r>
        <w:t xml:space="preserve"> = </w:t>
      </w:r>
      <w:r>
        <w:rPr>
          <w:color w:val="00188F"/>
        </w:rPr>
        <w:t>Open Value Subscription – Education Solutions</w:t>
      </w:r>
    </w:p>
    <w:p w:rsidR="001D0F21" w:rsidRDefault="00CC04D8">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1D0F21" w:rsidRDefault="00CC04D8">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1D0F21" w:rsidRDefault="00CC04D8">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1D0F21" w:rsidRDefault="001D0F21">
      <w:pPr>
        <w:pStyle w:val="ProductList-BodySpaced"/>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Spaced"/>
      </w:pPr>
    </w:p>
    <w:p w:rsidR="001D0F21" w:rsidRDefault="00CC04D8">
      <w:pPr>
        <w:pStyle w:val="ProductList-Offering1Heading"/>
        <w:outlineLvl w:val="1"/>
      </w:pPr>
      <w:bookmarkStart w:id="356" w:name="_Sec553"/>
      <w:r>
        <w:t>คำจำกัดความ</w:t>
      </w:r>
      <w:bookmarkEnd w:id="356"/>
      <w:r>
        <w:fldChar w:fldCharType="begin"/>
      </w:r>
      <w:r>
        <w:instrText xml:space="preserve"> TC "</w:instrText>
      </w:r>
      <w:bookmarkStart w:id="357" w:name="_Toc450050257"/>
      <w:r>
        <w:instrText>คำจำกัดความ</w:instrText>
      </w:r>
      <w:bookmarkEnd w:id="357"/>
      <w:r>
        <w:instrText>" \l 2</w:instrText>
      </w:r>
      <w:r>
        <w:fldChar w:fldCharType="end"/>
      </w:r>
    </w:p>
    <w:p w:rsidR="001D0F21" w:rsidRDefault="00CC04D8">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1D0F21" w:rsidRDefault="00CC04D8">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1D0F21" w:rsidRDefault="00CC04D8">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1D0F21" w:rsidRDefault="00CC04D8">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1D0F21" w:rsidRDefault="00CC04D8">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1D0F21" w:rsidRDefault="00CC04D8">
      <w:pPr>
        <w:pStyle w:val="ProductList-BodySpaced"/>
      </w:pPr>
      <w:r>
        <w:rPr>
          <w:b/>
          <w:color w:val="00188F"/>
        </w:rPr>
        <w:lastRenderedPageBreak/>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1D0F21" w:rsidRDefault="00CC04D8">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1D0F21" w:rsidRDefault="00CC04D8">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1D0F21" w:rsidRDefault="00CC04D8">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1D0F21" w:rsidRDefault="00CC04D8">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1D0F21" w:rsidRDefault="00CC04D8">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1D0F21" w:rsidRDefault="00CC04D8">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1D0F21" w:rsidRDefault="00CC04D8">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1D0F21" w:rsidRDefault="00CC04D8">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1D0F21" w:rsidRDefault="00CC04D8">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1D0F21" w:rsidRDefault="00CC04D8">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1D0F21" w:rsidRDefault="00CC04D8">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2">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1D0F21" w:rsidRDefault="00CC04D8">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1D0F21" w:rsidRDefault="00CC04D8">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1D0F21" w:rsidRDefault="00CC04D8">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1D0F21" w:rsidRDefault="00CC04D8">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1D0F21" w:rsidRDefault="00CC04D8">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1D0F21" w:rsidRDefault="00CC04D8">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1D0F21" w:rsidRDefault="00CC04D8">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1D0F21" w:rsidRDefault="00CC04D8">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1D0F21" w:rsidRDefault="00CC04D8">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1D0F21" w:rsidRDefault="00CC04D8">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1D0F21" w:rsidRDefault="00CC04D8">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1D0F21" w:rsidRDefault="00CC04D8">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1D0F21" w:rsidRDefault="00CC04D8">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1D0F21" w:rsidRDefault="00CC04D8">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1D0F21" w:rsidRDefault="00CC04D8">
      <w:pPr>
        <w:pStyle w:val="ProductList-BodySpaced"/>
      </w:pPr>
      <w:r>
        <w:rPr>
          <w:b/>
          <w:color w:val="00188F"/>
        </w:rPr>
        <w:lastRenderedPageBreak/>
        <w:t>เซิร์ฟเวอร์</w:t>
      </w:r>
      <w:r>
        <w:t xml:space="preserve"> หมายถึงระบบฮาร์ดแวร์ทางกายภาพที่สามารถใช้งานซอฟต์แวร์เซิร์ฟเวอร์ได้</w:t>
      </w:r>
    </w:p>
    <w:p w:rsidR="001D0F21" w:rsidRDefault="00CC04D8">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1D0F21" w:rsidRDefault="00CC04D8">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1D0F21" w:rsidRDefault="00CC04D8">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1D0F21" w:rsidRDefault="00CC04D8">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1D0F21" w:rsidRDefault="00CC04D8">
      <w:pPr>
        <w:pStyle w:val="ProductList-BodySpaced"/>
      </w:pPr>
      <w:r>
        <w:t>โดยจะมีการใช้ซอฟต์แวร์ใน Internet Web Solution เพื่อใช้งาน:</w:t>
      </w:r>
    </w:p>
    <w:p w:rsidR="001D0F21" w:rsidRDefault="00CC04D8" w:rsidP="00CC04D8">
      <w:pPr>
        <w:pStyle w:val="ProductList-Bullet"/>
        <w:numPr>
          <w:ilvl w:val="0"/>
          <w:numId w:val="3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1D0F21" w:rsidRDefault="00CC04D8" w:rsidP="00CC04D8">
      <w:pPr>
        <w:pStyle w:val="ProductList-Bullet"/>
        <w:numPr>
          <w:ilvl w:val="0"/>
          <w:numId w:val="34"/>
        </w:numPr>
      </w:pPr>
      <w:r>
        <w:t>ซอฟต์แวร์ระบบจัดการฐานข้อมูล (เช่น Microsoft SQL Server) เพื่อสนับสนุน Internet Web Solution เท่านั้น หรือ</w:t>
      </w:r>
    </w:p>
    <w:p w:rsidR="001D0F21" w:rsidRDefault="00CC04D8" w:rsidP="00CC04D8">
      <w:pPr>
        <w:pStyle w:val="ProductList-Bullet"/>
        <w:numPr>
          <w:ilvl w:val="0"/>
          <w:numId w:val="3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1D0F21" w:rsidRDefault="00CC04D8">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1D0F21" w:rsidRDefault="001D0F21">
      <w:pPr>
        <w:pStyle w:val="ProductList-BodySpaced"/>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Spaced"/>
      </w:pPr>
    </w:p>
    <w:p w:rsidR="001D0F21" w:rsidRDefault="001D0F21">
      <w:pPr>
        <w:sectPr w:rsidR="001D0F21">
          <w:headerReference w:type="default" r:id="rId133"/>
          <w:footerReference w:type="default" r:id="rId134"/>
          <w:type w:val="continuous"/>
          <w:pgSz w:w="12240" w:h="15840" w:code="1"/>
          <w:pgMar w:top="1170" w:right="720" w:bottom="720" w:left="720" w:header="432" w:footer="288" w:gutter="0"/>
          <w:cols w:space="360"/>
        </w:sectPr>
      </w:pPr>
    </w:p>
    <w:p w:rsidR="001D0F21" w:rsidRDefault="00CC04D8">
      <w:pPr>
        <w:pStyle w:val="ProductList-SectionHeading"/>
        <w:pageBreakBefore/>
        <w:outlineLvl w:val="0"/>
      </w:pPr>
      <w:bookmarkStart w:id="358" w:name="_Sec591"/>
      <w:bookmarkEnd w:id="348"/>
      <w:r>
        <w:lastRenderedPageBreak/>
        <w:t>ภาคผนวก A – สิทธิการใช้งานที่เทียบเท่ากับ CAL/ML</w:t>
      </w:r>
      <w:r>
        <w:fldChar w:fldCharType="begin"/>
      </w:r>
      <w:r>
        <w:instrText xml:space="preserve"> TC "</w:instrText>
      </w:r>
      <w:bookmarkStart w:id="359" w:name="_Toc450050258"/>
      <w:r>
        <w:instrText>ภาคผนวก A – สิทธิการใช้งานที่เทียบเท่ากับ CAL/ML</w:instrText>
      </w:r>
      <w:bookmarkEnd w:id="359"/>
      <w:r>
        <w:instrText>" \l 1</w:instrText>
      </w:r>
      <w:r>
        <w:fldChar w:fldCharType="end"/>
      </w:r>
    </w:p>
    <w:p w:rsidR="001D0F21" w:rsidRDefault="00CC04D8">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1D0F21" w:rsidRDefault="001D0F21">
      <w:pPr>
        <w:pStyle w:val="ProductList-Body"/>
      </w:pPr>
    </w:p>
    <w:tbl>
      <w:tblPr>
        <w:tblStyle w:val="PURTable"/>
        <w:tblW w:w="0" w:type="dxa"/>
        <w:tblLook w:val="04A0" w:firstRow="1" w:lastRow="0" w:firstColumn="1" w:lastColumn="0" w:noHBand="0" w:noVBand="1"/>
      </w:tblPr>
      <w:tblGrid>
        <w:gridCol w:w="1035"/>
        <w:gridCol w:w="476"/>
        <w:gridCol w:w="476"/>
        <w:gridCol w:w="476"/>
        <w:gridCol w:w="476"/>
        <w:gridCol w:w="580"/>
        <w:gridCol w:w="637"/>
        <w:gridCol w:w="647"/>
        <w:gridCol w:w="1073"/>
        <w:gridCol w:w="637"/>
        <w:gridCol w:w="580"/>
        <w:gridCol w:w="637"/>
        <w:gridCol w:w="647"/>
        <w:gridCol w:w="1073"/>
        <w:gridCol w:w="637"/>
        <w:gridCol w:w="829"/>
      </w:tblGrid>
      <w:tr w:rsidR="001D0F21">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1D0F21" w:rsidRDefault="001D0F21">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1D0F21" w:rsidRDefault="00CC04D8">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D0F21" w:rsidRDefault="00CC04D8">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1D0F21" w:rsidRDefault="00CC04D8">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1D0F21" w:rsidRDefault="00CC04D8">
            <w:pPr>
              <w:pStyle w:val="ProductList-TableBody"/>
              <w:jc w:val="center"/>
            </w:pPr>
            <w:r>
              <w:rPr>
                <w:color w:val="FFFFFF"/>
              </w:rPr>
              <w:t>Enterprise Mobility</w:t>
            </w:r>
          </w:p>
        </w:tc>
      </w:tr>
      <w:tr w:rsidR="001D0F21">
        <w:tc>
          <w:tcPr>
            <w:tcW w:w="620" w:type="dxa"/>
            <w:tcBorders>
              <w:top w:val="none" w:sz="4" w:space="0" w:color="BFBFBF"/>
              <w:left w:val="none" w:sz="24" w:space="0" w:color="808080"/>
              <w:bottom w:val="single" w:sz="4" w:space="0" w:color="FFFFFF"/>
              <w:right w:val="single" w:sz="6" w:space="0" w:color="FFFFFF"/>
            </w:tcBorders>
          </w:tcPr>
          <w:p w:rsidR="001D0F21" w:rsidRDefault="00CC04D8">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1D0F21" w:rsidRDefault="00CC04D8">
            <w:pPr>
              <w:pStyle w:val="ProductList-TableBody"/>
              <w:jc w:val="center"/>
            </w:pPr>
            <w:r>
              <w:rPr>
                <w:color w:val="FFFFFF"/>
              </w:rPr>
              <w:t>Suite</w:t>
            </w: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Exchange Server 2016 Standard</w:t>
            </w: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793">
              <w:r w:rsidR="00CC04D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793">
              <w:r w:rsidR="00CC04D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Exchange Server 2016 Enterprise</w:t>
            </w: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793">
              <w:r w:rsidR="00CC04D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793">
              <w:r w:rsidR="00CC04D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SharePoint Server 2013</w:t>
            </w: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798">
              <w:r w:rsidR="00CC04D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798">
              <w:r w:rsidR="00CC04D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Microsoft Audit and Control Management Server 2013</w:t>
            </w: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798">
              <w:r w:rsidR="00CC04D8">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Skype for Business Server 2015</w:t>
            </w: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799">
              <w:r w:rsidR="00CC04D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799">
              <w:r w:rsidR="00CC04D8">
                <w:rPr>
                  <w:color w:val="00467F"/>
                  <w:u w:val="single"/>
                </w:rPr>
                <w:t>Additive</w:t>
              </w:r>
            </w:hyperlink>
            <w:r w:rsidR="00CC04D8">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799">
              <w:r w:rsidR="00CC04D8">
                <w:rPr>
                  <w:color w:val="00467F"/>
                  <w:u w:val="single"/>
                </w:rPr>
                <w:t>Additive</w:t>
              </w:r>
            </w:hyperlink>
            <w:r w:rsidR="00CC04D8">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Windows MultiPoint Server 2012 Standard</w:t>
            </w: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800">
              <w:r w:rsidR="00CC04D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800">
              <w:r w:rsidR="00CC04D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Windows MultiPoint Server 2012 Premium</w:t>
            </w: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800">
              <w:r w:rsidR="00CC04D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800">
              <w:r w:rsidR="00CC04D8">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Windows Server 2012 R2 Standard</w:t>
            </w: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807">
              <w:r w:rsidR="00CC04D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807">
              <w:r w:rsidR="00CC04D8">
                <w:rPr>
                  <w:color w:val="00467F"/>
                  <w:u w:val="single"/>
                </w:rPr>
                <w:t>Additive</w:t>
              </w:r>
            </w:hyperlink>
            <w:r w:rsidR="00CC04D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807">
              <w:r w:rsidR="00CC04D8">
                <w:rPr>
                  <w:color w:val="00467F"/>
                  <w:u w:val="single"/>
                </w:rPr>
                <w:t>Additive</w:t>
              </w:r>
            </w:hyperlink>
            <w:r w:rsidR="00CC04D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Windows Server 2012 R2 Data Center</w:t>
            </w: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807">
              <w:r w:rsidR="00CC04D8">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tcBorders>
              <w:top w:val="dashed" w:sz="4" w:space="0" w:color="BFBFBF"/>
              <w:left w:val="none" w:sz="24" w:space="0" w:color="808080"/>
              <w:bottom w:val="dashed" w:sz="4" w:space="0" w:color="BFBFBF"/>
              <w:right w:val="single" w:sz="6" w:space="0" w:color="FFFFFF"/>
            </w:tcBorders>
          </w:tcPr>
          <w:p w:rsidR="001D0F21" w:rsidRDefault="00C62C0F">
            <w:pPr>
              <w:pStyle w:val="ProductList-TableBody"/>
            </w:pPr>
            <w:hyperlink w:anchor="_Sec807">
              <w:r w:rsidR="00CC04D8">
                <w:rPr>
                  <w:color w:val="00467F"/>
                  <w:u w:val="single"/>
                </w:rPr>
                <w:t>Additive</w:t>
              </w:r>
            </w:hyperlink>
            <w:r w:rsidR="00CC04D8">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807">
              <w:r w:rsidR="00CC04D8">
                <w:rPr>
                  <w:color w:val="00467F"/>
                  <w:u w:val="single"/>
                </w:rPr>
                <w:t>Additive</w:t>
              </w:r>
            </w:hyperlink>
            <w:r w:rsidR="00CC04D8">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Advanced Threat Analytics 2016</w:t>
            </w:r>
          </w:p>
        </w:tc>
      </w:tr>
      <w:tr w:rsidR="001D0F21" w:rsidTr="00796347">
        <w:tc>
          <w:tcPr>
            <w:tcW w:w="620" w:type="dxa"/>
            <w:tcBorders>
              <w:top w:val="dashed" w:sz="4" w:space="0" w:color="BFBFBF"/>
              <w:left w:val="none" w:sz="24" w:space="0" w:color="808080"/>
              <w:bottom w:val="single" w:sz="4" w:space="0" w:color="FFFFFF"/>
              <w:right w:val="single" w:sz="6" w:space="0" w:color="FFFFFF"/>
            </w:tcBorders>
          </w:tcPr>
          <w:p w:rsidR="001D0F21" w:rsidRDefault="00C62C0F">
            <w:pPr>
              <w:pStyle w:val="ProductList-TableBody"/>
            </w:pPr>
            <w:hyperlink w:anchor="_Sec801">
              <w:r w:rsidR="00CC04D8">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1D0F21" w:rsidRDefault="001D0F21">
            <w:pPr>
              <w:pStyle w:val="ProductList-TableBody"/>
              <w:jc w:val="center"/>
            </w:pPr>
          </w:p>
        </w:tc>
      </w:tr>
      <w:tr w:rsidR="001D0F21">
        <w:tc>
          <w:tcPr>
            <w:tcW w:w="620" w:type="dxa"/>
            <w:gridSpan w:val="16"/>
            <w:tcBorders>
              <w:top w:val="single" w:sz="4" w:space="0" w:color="FFFFFF"/>
              <w:left w:val="single" w:sz="6" w:space="0" w:color="FFFFFF"/>
              <w:bottom w:val="single" w:sz="4" w:space="0" w:color="FFFFFF"/>
              <w:right w:val="single" w:sz="6" w:space="0" w:color="FFFFFF"/>
            </w:tcBorders>
          </w:tcPr>
          <w:p w:rsidR="001D0F21" w:rsidRDefault="00CC04D8">
            <w:pPr>
              <w:pStyle w:val="ProductList-TableBody"/>
            </w:pPr>
            <w:r>
              <w:rPr>
                <w:b/>
              </w:rPr>
              <w:t>System Center 2012 R2 Configuration Manager</w:t>
            </w:r>
          </w:p>
        </w:tc>
      </w:tr>
      <w:tr w:rsidR="001D0F21">
        <w:tc>
          <w:tcPr>
            <w:tcW w:w="620" w:type="dxa"/>
            <w:tcBorders>
              <w:top w:val="dashed" w:sz="4" w:space="0" w:color="BFBFBF"/>
              <w:left w:val="none" w:sz="24" w:space="0" w:color="808080"/>
              <w:bottom w:val="none" w:sz="4" w:space="0" w:color="6E6E6E"/>
              <w:right w:val="single" w:sz="6" w:space="0" w:color="FFFFFF"/>
            </w:tcBorders>
          </w:tcPr>
          <w:p w:rsidR="001D0F21" w:rsidRDefault="00C62C0F">
            <w:pPr>
              <w:pStyle w:val="ProductList-TableBody"/>
            </w:pPr>
            <w:hyperlink w:anchor="_Sec802">
              <w:r w:rsidR="00CC04D8">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1D0F21" w:rsidRDefault="001D0F21">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1D0F21" w:rsidRDefault="001D0F21">
            <w:pPr>
              <w:pStyle w:val="ProductList-TableBody"/>
              <w:jc w:val="center"/>
            </w:pPr>
          </w:p>
        </w:tc>
      </w:tr>
    </w:tbl>
    <w:p w:rsidR="001D0F21" w:rsidRDefault="00CC04D8">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1D0F21" w:rsidRDefault="00CC04D8">
      <w:pPr>
        <w:pStyle w:val="ProductList-SectionHeading"/>
        <w:pageBreakBefore/>
        <w:outlineLvl w:val="0"/>
      </w:pPr>
      <w:bookmarkStart w:id="360" w:name="_Sec564"/>
      <w:bookmarkEnd w:id="358"/>
      <w:r>
        <w:lastRenderedPageBreak/>
        <w:t>ภาคผนวก B – Software Assurance</w:t>
      </w:r>
      <w:r>
        <w:fldChar w:fldCharType="begin"/>
      </w:r>
      <w:r>
        <w:instrText xml:space="preserve"> TC "</w:instrText>
      </w:r>
      <w:bookmarkStart w:id="361" w:name="_Toc450050259"/>
      <w:r>
        <w:instrText>ภาคผนวก B – Software Assurance</w:instrText>
      </w:r>
      <w:bookmarkEnd w:id="361"/>
      <w:r>
        <w:instrText>" \l 1</w:instrText>
      </w:r>
      <w:r>
        <w:fldChar w:fldCharType="end"/>
      </w:r>
    </w:p>
    <w:p w:rsidR="001D0F21" w:rsidRDefault="00CC04D8">
      <w:pPr>
        <w:pStyle w:val="ProductList-Offering1Heading"/>
        <w:outlineLvl w:val="1"/>
      </w:pPr>
      <w:bookmarkStart w:id="362" w:name="_Sec573"/>
      <w:r>
        <w:t>การซื้อ Software Assurance</w:t>
      </w:r>
      <w:bookmarkEnd w:id="362"/>
      <w:r>
        <w:fldChar w:fldCharType="begin"/>
      </w:r>
      <w:r>
        <w:instrText xml:space="preserve"> TC "</w:instrText>
      </w:r>
      <w:bookmarkStart w:id="363" w:name="_Toc450050260"/>
      <w:r>
        <w:instrText>การซื้อ Software Assurance</w:instrText>
      </w:r>
      <w:bookmarkEnd w:id="363"/>
      <w:r>
        <w:instrText>" \l 2</w:instrText>
      </w:r>
      <w:r>
        <w:fldChar w:fldCharType="end"/>
      </w:r>
    </w:p>
    <w:p w:rsidR="001D0F21" w:rsidRDefault="00CC04D8">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1D0F21" w:rsidRDefault="00CC04D8" w:rsidP="00CC04D8">
      <w:pPr>
        <w:pStyle w:val="ProductList-Bullet"/>
        <w:numPr>
          <w:ilvl w:val="0"/>
          <w:numId w:val="35"/>
        </w:numPr>
      </w:pPr>
      <w:r>
        <w:t xml:space="preserve">ผูกพันที่จะแนบ SA กับผลิตภัณฑ์แพลตฟอร์มทั้งหมด </w:t>
      </w:r>
    </w:p>
    <w:p w:rsidR="001D0F21" w:rsidRDefault="00CC04D8" w:rsidP="00CC04D8">
      <w:pPr>
        <w:pStyle w:val="ProductList-Bullet"/>
        <w:numPr>
          <w:ilvl w:val="0"/>
          <w:numId w:val="35"/>
        </w:numPr>
      </w:pPr>
      <w:r>
        <w:t xml:space="preserve">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 </w:t>
      </w:r>
    </w:p>
    <w:p w:rsidR="001D0F21" w:rsidRDefault="00CC04D8" w:rsidP="00CC04D8">
      <w:pPr>
        <w:pStyle w:val="ProductList-Bullet"/>
        <w:numPr>
          <w:ilvl w:val="0"/>
          <w:numId w:val="35"/>
        </w:numPr>
      </w:pPr>
      <w:r>
        <w:t>ซื้อ SA สำหรับแต่ละผลิตภัณฑ์โดยไม่ต้องผูกมัดการขยาย SA ไปยังผลิตภัณฑ์อื่นๆ</w:t>
      </w:r>
    </w:p>
    <w:p w:rsidR="001D0F21" w:rsidRDefault="001D0F21">
      <w:pPr>
        <w:pStyle w:val="ProductList-Body"/>
      </w:pPr>
    </w:p>
    <w:p w:rsidR="001D0F21" w:rsidRDefault="00CC04D8">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1D0F21" w:rsidRDefault="001D0F21">
      <w:pPr>
        <w:pStyle w:val="ProductList-Body"/>
      </w:pPr>
    </w:p>
    <w:p w:rsidR="001D0F21" w:rsidRDefault="00CC04D8">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2424"/>
        <w:gridCol w:w="2761"/>
        <w:gridCol w:w="3035"/>
        <w:gridCol w:w="2696"/>
      </w:tblGrid>
      <w:tr w:rsidR="001D0F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กลุ่ม</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ผลิตภัณฑ์แบบกล่องแบบเต็มรูปแบบ</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OEM</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โปรแกรม</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กลุ่มโปรแกรมประยุกต์</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N/A</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 ได้จัดไว้ให้เฉพาะตามที่ระบุไว้ด้านล่างเท่านั้น</w:t>
            </w:r>
          </w:p>
        </w:tc>
        <w:tc>
          <w:tcPr>
            <w:tcW w:w="3060" w:type="dxa"/>
            <w:vMerge w:val="restart"/>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ใช้บังคับกับ Open License, Select, Select Plus และ Non-Organization Wide ภายใต้ Open Value และ Additional Product ตาม Enterprise Agreement ซึ่งจะไม่ใช้บังคับกับ Enterprise Product ภายใต้ Open Value และ Enterprise Agreement สำหรับ Microsoft Products and Services Agreement (MPSA) โปรดดู </w:t>
            </w:r>
            <w:hyperlink r:id="rId135">
              <w:r>
                <w:rPr>
                  <w:color w:val="00467F"/>
                  <w:u w:val="single"/>
                </w:rPr>
                <w:t>คู่มือการอนุญาตให้ใช้สิทธิของ MPSA</w:t>
              </w:r>
            </w:hyperlink>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กลุ่มเซิร์ฟเวอร์</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 ที่มีอยู่</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 ที่มีอยู่</w:t>
            </w:r>
          </w:p>
        </w:tc>
        <w:tc>
          <w:tcPr>
            <w:tcW w:w="0" w:type="auto"/>
            <w:vMerge/>
          </w:tcPr>
          <w:p w:rsidR="001D0F21" w:rsidRDefault="001D0F21"/>
        </w:tc>
      </w:tr>
    </w:tbl>
    <w:p w:rsidR="001D0F21" w:rsidRDefault="001D0F21">
      <w:pPr>
        <w:pStyle w:val="ProductList-Body"/>
      </w:pPr>
    </w:p>
    <w:p w:rsidR="001D0F21" w:rsidRDefault="00CC04D8">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1D0F21" w:rsidRDefault="001D0F21">
      <w:pPr>
        <w:pStyle w:val="ProductList-Body"/>
      </w:pPr>
    </w:p>
    <w:p w:rsidR="001D0F21" w:rsidRDefault="00CC04D8">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1D0F21" w:rsidRDefault="00CC04D8">
      <w:pPr>
        <w:pStyle w:val="ProductList-Offering1Heading"/>
        <w:outlineLvl w:val="1"/>
      </w:pPr>
      <w:bookmarkStart w:id="364" w:name="_Sec574"/>
      <w:r>
        <w:t>การต่ออายุ Software Assurance</w:t>
      </w:r>
      <w:bookmarkEnd w:id="364"/>
      <w:r>
        <w:fldChar w:fldCharType="begin"/>
      </w:r>
      <w:r>
        <w:instrText xml:space="preserve"> TC "</w:instrText>
      </w:r>
      <w:bookmarkStart w:id="365" w:name="_Toc450050261"/>
      <w:r>
        <w:instrText>การต่ออายุ Software Assurance</w:instrText>
      </w:r>
      <w:bookmarkEnd w:id="365"/>
      <w:r>
        <w:instrText>" \l 2</w:instrText>
      </w:r>
      <w:r>
        <w:fldChar w:fldCharType="end"/>
      </w:r>
    </w:p>
    <w:p w:rsidR="001D0F21" w:rsidRDefault="00CC04D8">
      <w:pPr>
        <w:pStyle w:val="ProductList-ClauseHeading"/>
        <w:outlineLvl w:val="2"/>
      </w:pPr>
      <w:r>
        <w:t>การต่ออายุความคุ้มครองภายใต้ข้อตกลงเดิม</w:t>
      </w:r>
    </w:p>
    <w:p w:rsidR="001D0F21" w:rsidRDefault="00CC04D8">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1D0F21" w:rsidRDefault="001D0F21">
      <w:pPr>
        <w:pStyle w:val="ProductList-Body"/>
      </w:pPr>
    </w:p>
    <w:p w:rsidR="001D0F21" w:rsidRDefault="00CC04D8">
      <w:pPr>
        <w:pStyle w:val="ProductList-SubClauseHeading"/>
        <w:outlineLvl w:val="3"/>
      </w:pPr>
      <w:r>
        <w:t>Open License</w:t>
      </w:r>
    </w:p>
    <w:p w:rsidR="001D0F21" w:rsidRDefault="00CC04D8">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1D0F21" w:rsidRDefault="001D0F21">
      <w:pPr>
        <w:pStyle w:val="ProductList-BodyIndented"/>
      </w:pPr>
    </w:p>
    <w:p w:rsidR="001D0F21" w:rsidRDefault="00CC04D8">
      <w:pPr>
        <w:pStyle w:val="ProductList-SubClauseHeading"/>
        <w:outlineLvl w:val="3"/>
      </w:pPr>
      <w:r>
        <w:t>Enterprise Agreement</w:t>
      </w:r>
    </w:p>
    <w:p w:rsidR="001D0F21" w:rsidRDefault="00CC04D8">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1D0F21" w:rsidRDefault="001D0F21">
      <w:pPr>
        <w:pStyle w:val="ProductList-BodyIndented"/>
      </w:pPr>
    </w:p>
    <w:p w:rsidR="001D0F21" w:rsidRDefault="00CC04D8">
      <w:pPr>
        <w:pStyle w:val="ProductList-SubClauseHeading"/>
        <w:outlineLvl w:val="3"/>
      </w:pPr>
      <w:r>
        <w:t>Enrollment for Application Platform</w:t>
      </w:r>
    </w:p>
    <w:p w:rsidR="001D0F21" w:rsidRDefault="00CC04D8">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1D0F21" w:rsidRDefault="001D0F21">
      <w:pPr>
        <w:pStyle w:val="ProductList-BodyIndented"/>
      </w:pPr>
    </w:p>
    <w:p w:rsidR="001D0F21" w:rsidRDefault="00CC04D8">
      <w:pPr>
        <w:pStyle w:val="ProductList-ClauseHeading"/>
        <w:outlineLvl w:val="2"/>
      </w:pPr>
      <w:r>
        <w:t>การต่ออายุความคุ้มครองจากข้อตกลงแยกต่างหาก</w:t>
      </w:r>
    </w:p>
    <w:p w:rsidR="001D0F21" w:rsidRDefault="00CC04D8">
      <w:pPr>
        <w:pStyle w:val="ProductList-Body"/>
      </w:pPr>
      <w:r>
        <w:t>ลูกค้าสามารถต่ออายุ SA สำหรับผลิตภัณฑ์ใดๆ ได้หากลูกค้าได้รับ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แบบไม่จำกัดระยะเวลาและ SA สำหรับผลิตภัณฑ์ดังกล่าวภายใต้ข้อตกลงก่อนหน้านี้ในโปรแกรม Volume Licensing เดียวกัน โดยมีเงื่อนไขว่า 1) ข้อตกลงหรือการลงทะเบียนใหม่ของลูกค้าจะต้องมีผลบังคับใช้ไม่เกินวันหลังจากวันหมดอายุของข้อตกลงหรือการลงทะเบียนก่อนหน้านี้ และ 2) </w:t>
      </w:r>
      <w:r>
        <w:lastRenderedPageBreak/>
        <w:t xml:space="preserve">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 </w:t>
      </w:r>
    </w:p>
    <w:p w:rsidR="001D0F21" w:rsidRDefault="001D0F21">
      <w:pPr>
        <w:pStyle w:val="ProductList-Body"/>
      </w:pPr>
    </w:p>
    <w:p w:rsidR="001D0F21" w:rsidRDefault="00CC04D8">
      <w:pPr>
        <w:pStyle w:val="ProductList-Body"/>
      </w:pPr>
      <w:r>
        <w:t>ลูกค้าสามารถต่ออายุ SA ภายใต้โปรแกรม Volume Licensing ที่ต่างกันได้ด้วยการซื้อ SA ภายใต้ Open Value Agreement, MPSA, Select, Select Plus หรือ Enterprise Enrollment ที่มีอยู่ สำหรับลูกค้าที่ต่ออายุ SA ซึ่งมีการซื้อตั้งแต่แรกภายใต้ Enterprise Enrollment ข้อยกเว้นนี้จะใช้บังคับเฉพาะกับ Additional Products และผลิตภัณฑ์ที่อยู่นอกข้อผูกพันแบบทั้งบริษัทเท่านั้น สำหรับโปรแกรมทั้งหมดยกเว้น MPSA หรือ Select Plus คำสั่งต่ออายุจะต้องมีขึ้นสำหรับระยะเวลาที่เหลือของข้อตกลงหรือการลงทะเบียนที่มีอยู่ (กล่าวคือ SA x จำนวนปีที่เหลืออยู่ในระยะเวลาการลงทะเบียนในวันที่สั่งต่ออายุ ซึ่งรวมถึงระยะเวลาที่ไม่ครบปี) ใน MPSA หรือ Select Plus คำสั่งซื้อจะมีขึ้นสำหรับระยะเวลา 36 เดือน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1D0F21" w:rsidRDefault="001D0F21">
      <w:pPr>
        <w:pStyle w:val="ProductList-Body"/>
      </w:pPr>
    </w:p>
    <w:p w:rsidR="001D0F21" w:rsidRDefault="00CC04D8">
      <w:pPr>
        <w:pStyle w:val="ProductList-ClauseHeading"/>
        <w:outlineLvl w:val="2"/>
      </w:pPr>
      <w:r>
        <w:t>การต่ออายุ Software Assurance Coverage สำหรับ Client Access Licenses (CAL) และ Client Management Licenses (ML)</w:t>
      </w:r>
    </w:p>
    <w:p w:rsidR="001D0F21" w:rsidRDefault="00CC04D8">
      <w:pPr>
        <w:pStyle w:val="ProductList-Body"/>
      </w:pPr>
      <w:r>
        <w:rPr>
          <w:b/>
          <w:color w:val="00188F"/>
        </w:rPr>
        <w:t>การปรับเปลี่ยนระหว่าง User CAL และ Device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1D0F21" w:rsidRDefault="00CC04D8">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1D0F21" w:rsidRDefault="00CC04D8">
      <w:pPr>
        <w:pStyle w:val="ProductList-Offering1Heading"/>
        <w:outlineLvl w:val="1"/>
      </w:pPr>
      <w:bookmarkStart w:id="366" w:name="_Sec575"/>
      <w:r>
        <w:t>สิทธิการใช้งานในการย้ายสำหรับผลิตภัณฑ์ที่ถูกยกเลิกหรือสิ้นสุดอายุการใช้งาน</w:t>
      </w:r>
      <w:bookmarkEnd w:id="366"/>
      <w:r>
        <w:fldChar w:fldCharType="begin"/>
      </w:r>
      <w:r>
        <w:instrText xml:space="preserve"> TC "</w:instrText>
      </w:r>
      <w:bookmarkStart w:id="367" w:name="_Toc450050262"/>
      <w:r>
        <w:instrText>สิทธิการใช้งานในการย้ายสำหรับผลิตภัณฑ์ที่ถูกยกเลิกหรือสิ้นสุดอายุการใช้งาน</w:instrText>
      </w:r>
      <w:bookmarkEnd w:id="367"/>
      <w:r>
        <w:instrText>" \l 2</w:instrText>
      </w:r>
      <w:r>
        <w:fldChar w:fldCharType="end"/>
      </w:r>
    </w:p>
    <w:p w:rsidR="001D0F21" w:rsidRDefault="00CC04D8">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1D0F21" w:rsidRDefault="00CC04D8">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1D0F21" w:rsidRDefault="001D0F21">
      <w:pPr>
        <w:pStyle w:val="ProductList-Body"/>
      </w:pPr>
    </w:p>
    <w:p w:rsidR="001D0F21" w:rsidRDefault="00CC04D8">
      <w:pPr>
        <w:pStyle w:val="ProductList-Body"/>
      </w:pPr>
      <w:r>
        <w:t>เว้นแต่จะได้ระบุไว้เป็นอย่างอื่นในรายการผลิตภัณฑ์ดังนี้</w:t>
      </w:r>
    </w:p>
    <w:p w:rsidR="001D0F21" w:rsidRDefault="00CC04D8" w:rsidP="00CC04D8">
      <w:pPr>
        <w:pStyle w:val="ProductList-Bullet"/>
        <w:numPr>
          <w:ilvl w:val="0"/>
          <w:numId w:val="3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1D0F21" w:rsidRDefault="00CC04D8" w:rsidP="00CC04D8">
      <w:pPr>
        <w:pStyle w:val="ProductList-Bullet"/>
        <w:numPr>
          <w:ilvl w:val="0"/>
          <w:numId w:val="36"/>
        </w:numPr>
      </w:pPr>
      <w:r>
        <w:t>สิทธิการใช้งานในการย้ายให้ไว้ในแบบ 1:1 สำหรับสิทธิการใช้งานที่มีคุณสมบัติตามที่กำหนดของลูกค้า</w:t>
      </w:r>
    </w:p>
    <w:p w:rsidR="001D0F21" w:rsidRDefault="00CC04D8" w:rsidP="00CC04D8">
      <w:pPr>
        <w:pStyle w:val="ProductList-Bullet"/>
        <w:numPr>
          <w:ilvl w:val="0"/>
          <w:numId w:val="3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1D0F21" w:rsidRDefault="00CC04D8" w:rsidP="00CC04D8">
      <w:pPr>
        <w:pStyle w:val="ProductList-Bullet"/>
        <w:numPr>
          <w:ilvl w:val="0"/>
          <w:numId w:val="3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1D0F21" w:rsidRDefault="00CC04D8" w:rsidP="00CC04D8">
      <w:pPr>
        <w:pStyle w:val="ProductList-Bullet"/>
        <w:numPr>
          <w:ilvl w:val="0"/>
          <w:numId w:val="36"/>
        </w:numPr>
      </w:pPr>
      <w:r>
        <w:t>ลูกค้าไม่สามารถโอนสิทธิการใช้งานในการย้ายโดยแยกต่างหากจากสิทธิการใช้งานที่มีคุณสมบัติตามที่กำหนดได้</w:t>
      </w:r>
    </w:p>
    <w:p w:rsidR="001D0F21" w:rsidRDefault="00CC04D8" w:rsidP="00CC04D8">
      <w:pPr>
        <w:pStyle w:val="ProductList-Bullet"/>
        <w:numPr>
          <w:ilvl w:val="0"/>
          <w:numId w:val="3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Offering1Heading"/>
        <w:outlineLvl w:val="1"/>
      </w:pPr>
      <w:bookmarkStart w:id="368" w:name="_Sec576"/>
      <w:r>
        <w:t>Software Assurance Benefit</w:t>
      </w:r>
      <w:bookmarkEnd w:id="368"/>
      <w:r>
        <w:fldChar w:fldCharType="begin"/>
      </w:r>
      <w:r>
        <w:instrText xml:space="preserve"> TC "</w:instrText>
      </w:r>
      <w:bookmarkStart w:id="369" w:name="_Toc450050263"/>
      <w:r>
        <w:instrText>Software Assurance Benefit</w:instrText>
      </w:r>
      <w:bookmarkEnd w:id="369"/>
      <w:r>
        <w:instrText>" \l 2</w:instrText>
      </w:r>
      <w:r>
        <w:fldChar w:fldCharType="end"/>
      </w:r>
    </w:p>
    <w:p w:rsidR="001D0F21" w:rsidRDefault="00CC04D8">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1D0F21" w:rsidRDefault="00CC04D8">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กลุ่มเซิร์ฟเวอร์</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77">
              <w:r w:rsidR="00CC04D8">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79">
              <w:r w:rsidR="00CC04D8">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0">
              <w:r w:rsidR="00CC04D8">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1">
              <w:r w:rsidR="00CC04D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755">
              <w:r w:rsidR="00CC04D8">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841">
              <w:r w:rsidR="00CC04D8">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651">
              <w:r w:rsidR="00CC04D8">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841">
              <w:r w:rsidR="00CC04D8">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2">
              <w:r w:rsidR="00CC04D8">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3">
              <w:r w:rsidR="00CC04D8">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4">
              <w:r w:rsidR="00CC04D8">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5">
              <w:r w:rsidR="00CC04D8">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6">
              <w:r w:rsidR="00CC04D8">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818">
              <w:r w:rsidR="00CC04D8">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7">
              <w:r w:rsidR="00CC04D8">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838">
              <w:r w:rsidR="00CC04D8">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8">
              <w:r w:rsidR="00CC04D8">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89">
              <w:r w:rsidR="00CC04D8">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90">
              <w:r w:rsidR="00CC04D8">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841">
              <w:r w:rsidR="00CC04D8">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841">
              <w:r w:rsidR="00CC04D8">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652">
              <w:r w:rsidR="00CC04D8">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62C0F">
            <w:pPr>
              <w:pStyle w:val="ProductList-TableBody"/>
            </w:pPr>
            <w:hyperlink w:anchor="_Sec576">
              <w:r w:rsidR="00CC04D8">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jc w:val="center"/>
            </w:pPr>
          </w:p>
        </w:tc>
      </w:tr>
    </w:tbl>
    <w:p w:rsidR="001D0F21" w:rsidRDefault="00CC04D8">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1D0F21" w:rsidRDefault="00CC04D8">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จะยังคงได้รับสิทธิในรุ่นสำหรับองค์กรต่อไป</w:t>
      </w:r>
    </w:p>
    <w:p w:rsidR="001D0F21" w:rsidRDefault="00CC04D8">
      <w:pPr>
        <w:pStyle w:val="ProductList-Body"/>
      </w:pPr>
      <w:r>
        <w:rPr>
          <w:vertAlign w:val="superscript"/>
        </w:rPr>
        <w:t>3</w:t>
      </w:r>
      <w:r>
        <w:rPr>
          <w:i/>
        </w:rPr>
        <w:t>ไม่ใช่สิทธิประโยชน์ของ SA สำหรับผลิตภัณฑ์ Windows Embedded</w:t>
      </w:r>
    </w:p>
    <w:p w:rsidR="001D0F21" w:rsidRDefault="001D0F21">
      <w:pPr>
        <w:pStyle w:val="ProductList-Body"/>
      </w:pPr>
    </w:p>
    <w:p w:rsidR="001D0F21" w:rsidRDefault="00CC04D8">
      <w:pPr>
        <w:pStyle w:val="ProductList-ClauseHeading"/>
        <w:outlineLvl w:val="2"/>
      </w:pPr>
      <w:bookmarkStart w:id="370" w:name="_Sec577"/>
      <w:r>
        <w:t>สิทธิในรุ่นใหม่</w:t>
      </w:r>
      <w:bookmarkEnd w:id="370"/>
    </w:p>
    <w:p w:rsidR="001D0F21" w:rsidRDefault="00CC04D8">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1D0F21" w:rsidRDefault="001D0F21">
      <w:pPr>
        <w:pStyle w:val="ProductList-Body"/>
      </w:pPr>
    </w:p>
    <w:p w:rsidR="001D0F21" w:rsidRDefault="00CC04D8">
      <w:pPr>
        <w:pStyle w:val="ProductList-ClauseHeading"/>
        <w:outlineLvl w:val="2"/>
      </w:pPr>
      <w:bookmarkStart w:id="371" w:name="_Sec579"/>
      <w:r>
        <w:t>Office Online</w:t>
      </w:r>
      <w:bookmarkEnd w:id="371"/>
    </w:p>
    <w:p w:rsidR="001D0F21" w:rsidRDefault="00CC04D8">
      <w:pPr>
        <w:pStyle w:val="ProductList-Body"/>
      </w:pPr>
      <w:r>
        <w:t>ผู้ใช้อุปกรณ์ที่ได้รับสิทธิการใช้งานกับโปรแกรมประยุกต์ที่มีคุณสมบัติตามที่กำหนดจะสามารถเข้าใช้บริการ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จะสามารถเข้าใช้บริการ Office Online เพื่อดูและแก้ไขเอกสารจากอุปกรณ์ใดๆ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1D0F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 Office Online</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Standard</w:t>
            </w:r>
            <w:r>
              <w:fldChar w:fldCharType="begin"/>
            </w:r>
            <w:r>
              <w:instrText xml:space="preserve"> XE "Office Standard" </w:instrText>
            </w:r>
            <w:r>
              <w:fldChar w:fldCharType="end"/>
            </w:r>
          </w:p>
          <w:p w:rsidR="001D0F21" w:rsidRDefault="00CC04D8">
            <w:pPr>
              <w:pStyle w:val="ProductList-TableBody"/>
            </w:pPr>
            <w:r>
              <w:t>Office Professional Plus</w:t>
            </w:r>
            <w:r>
              <w:fldChar w:fldCharType="begin"/>
            </w:r>
            <w:r>
              <w:instrText xml:space="preserve"> XE "Office Professional Plus" </w:instrText>
            </w:r>
            <w:r>
              <w:fldChar w:fldCharType="end"/>
            </w:r>
          </w:p>
          <w:p w:rsidR="001D0F21" w:rsidRDefault="00CC04D8">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Online for Office 365</w:t>
            </w:r>
            <w:r>
              <w:fldChar w:fldCharType="begin"/>
            </w:r>
            <w:r>
              <w:instrText xml:space="preserve"> XE "Office Online for Office 365" </w:instrText>
            </w:r>
            <w:r>
              <w:fldChar w:fldCharType="end"/>
            </w:r>
          </w:p>
        </w:tc>
      </w:tr>
    </w:tbl>
    <w:p w:rsidR="001D0F21" w:rsidRDefault="00CC04D8">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1D0F21" w:rsidRDefault="001D0F21">
      <w:pPr>
        <w:pStyle w:val="ProductList-Body"/>
      </w:pPr>
    </w:p>
    <w:p w:rsidR="001D0F21" w:rsidRDefault="00CC04D8">
      <w:pPr>
        <w:pStyle w:val="ProductList-ClauseHeading"/>
        <w:outlineLvl w:val="2"/>
      </w:pPr>
      <w:bookmarkStart w:id="372" w:name="_Sec580"/>
      <w:r>
        <w:t>บริการวางแผน</w:t>
      </w:r>
      <w:bookmarkEnd w:id="372"/>
    </w:p>
    <w:p w:rsidR="001D0F21" w:rsidRDefault="00CC04D8">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1D0F21" w:rsidRDefault="001D0F21">
      <w:pPr>
        <w:pStyle w:val="ProductList-Body"/>
      </w:pPr>
    </w:p>
    <w:p w:rsidR="001D0F21" w:rsidRDefault="00CC04D8">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1D0F21">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คะแนน</w:t>
            </w:r>
          </w:p>
        </w:tc>
      </w:tr>
      <w:tr w:rsidR="001D0F21">
        <w:tc>
          <w:tcPr>
            <w:tcW w:w="101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1</w:t>
            </w:r>
          </w:p>
        </w:tc>
      </w:tr>
      <w:tr w:rsidR="001D0F21">
        <w:tc>
          <w:tcPr>
            <w:tcW w:w="101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25</w:t>
            </w:r>
          </w:p>
        </w:tc>
      </w:tr>
      <w:tr w:rsidR="001D0F21">
        <w:tc>
          <w:tcPr>
            <w:tcW w:w="101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50</w:t>
            </w:r>
          </w:p>
        </w:tc>
      </w:tr>
      <w:tr w:rsidR="001D0F21">
        <w:tc>
          <w:tcPr>
            <w:tcW w:w="101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w:t>
            </w:r>
            <w:r>
              <w:lastRenderedPageBreak/>
              <w:t>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lastRenderedPageBreak/>
              <w:t>75</w:t>
            </w:r>
          </w:p>
        </w:tc>
      </w:tr>
    </w:tbl>
    <w:p w:rsidR="001D0F21" w:rsidRDefault="00CC04D8">
      <w:pPr>
        <w:pStyle w:val="ProductList-Body"/>
      </w:pPr>
      <w:r>
        <w:rPr>
          <w:b/>
          <w:i/>
        </w:rPr>
        <w:t>หมายเหตุ:</w:t>
      </w:r>
      <w:r>
        <w:rPr>
          <w:i/>
        </w:rPr>
        <w:t xml:space="preserve"> สำหรับ SQL CAL โปรดดูตาราง CAL Suite ในหัวข้อนี้</w:t>
      </w:r>
    </w:p>
    <w:p w:rsidR="001D0F21" w:rsidRDefault="00CC04D8">
      <w:pPr>
        <w:pStyle w:val="ProductList-Body"/>
      </w:pPr>
      <w:r>
        <w:rPr>
          <w:vertAlign w:val="superscript"/>
        </w:rPr>
        <w:t>1</w:t>
      </w:r>
      <w:r>
        <w:rPr>
          <w:i/>
        </w:rPr>
        <w:t xml:space="preserve"> สำหรับ Microsoft Dynamics CRM Professional CAL จะได้รับ 2 คะแนน</w:t>
      </w:r>
    </w:p>
    <w:p w:rsidR="001D0F21" w:rsidRDefault="001D0F21">
      <w:pPr>
        <w:pStyle w:val="ProductList-Body"/>
      </w:pPr>
    </w:p>
    <w:p w:rsidR="001D0F21" w:rsidRDefault="00CC04D8">
      <w:pPr>
        <w:pStyle w:val="ProductList-Body"/>
      </w:pPr>
      <w:r>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1D0F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600,000+</w:t>
            </w:r>
          </w:p>
        </w:tc>
      </w:tr>
      <w:tr w:rsidR="001D0F21">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1D0F21" w:rsidRDefault="00CC04D8">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75</w:t>
            </w:r>
          </w:p>
        </w:tc>
      </w:tr>
    </w:tbl>
    <w:p w:rsidR="001D0F21" w:rsidRDefault="001D0F21">
      <w:pPr>
        <w:pStyle w:val="ProductList-Body"/>
      </w:pPr>
    </w:p>
    <w:p w:rsidR="001D0F21" w:rsidRDefault="00CC04D8">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1D0F21">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1D0F21" w:rsidRDefault="00CC04D8">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1D0F21" w:rsidRDefault="00CC04D8">
            <w:pPr>
              <w:pStyle w:val="ProductList-TableBody"/>
            </w:pPr>
            <w:r>
              <w:t>→600,000+</w:t>
            </w:r>
          </w:p>
        </w:tc>
      </w:tr>
      <w:tr w:rsidR="001D0F21">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1D0F21" w:rsidRDefault="00CC04D8">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12</w:t>
            </w:r>
          </w:p>
        </w:tc>
      </w:tr>
    </w:tbl>
    <w:p w:rsidR="001D0F21" w:rsidRDefault="00CC04D8">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6">
        <w:r>
          <w:rPr>
            <w:color w:val="00467F"/>
            <w:u w:val="single"/>
          </w:rPr>
          <w:t>http://www.microsoft.com/licensing/software-assurance/planning-services-overview.aspx</w:t>
        </w:r>
      </w:hyperlink>
    </w:p>
    <w:p w:rsidR="001D0F21" w:rsidRDefault="001D0F21">
      <w:pPr>
        <w:pStyle w:val="ProductList-Body"/>
      </w:pPr>
    </w:p>
    <w:p w:rsidR="001D0F21" w:rsidRDefault="00CC04D8">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1D0F21" w:rsidRDefault="00CC04D8" w:rsidP="00CC04D8">
      <w:pPr>
        <w:pStyle w:val="ProductList-Bullet"/>
        <w:numPr>
          <w:ilvl w:val="0"/>
          <w:numId w:val="37"/>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7">
        <w:r>
          <w:rPr>
            <w:color w:val="00467F"/>
            <w:u w:val="single"/>
          </w:rPr>
          <w:t>http://directory.partners.extranet.microsoft.com/psbproviders</w:t>
        </w:r>
      </w:hyperlink>
    </w:p>
    <w:p w:rsidR="001D0F21" w:rsidRDefault="00CC04D8" w:rsidP="00CC04D8">
      <w:pPr>
        <w:pStyle w:val="ProductList-Bullet"/>
        <w:numPr>
          <w:ilvl w:val="0"/>
          <w:numId w:val="37"/>
        </w:numPr>
      </w:pPr>
      <w:r>
        <w:t xml:space="preserve">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 </w:t>
      </w:r>
    </w:p>
    <w:p w:rsidR="001D0F21" w:rsidRDefault="00CC04D8" w:rsidP="00CC04D8">
      <w:pPr>
        <w:pStyle w:val="ProductList-Bullet"/>
        <w:numPr>
          <w:ilvl w:val="0"/>
          <w:numId w:val="37"/>
        </w:numPr>
      </w:pPr>
      <w:r>
        <w:t xml:space="preserve">บัตรกำนัลบริการวางแผนสามารถแลกได้โดยลูกค้าที่มีคุณสมบัติตามที่กำหนดสำหรับสิทธิประโยชน์ดังกล่าว </w:t>
      </w:r>
    </w:p>
    <w:p w:rsidR="001D0F21" w:rsidRDefault="00CC04D8" w:rsidP="00CC04D8">
      <w:pPr>
        <w:pStyle w:val="ProductList-Bullet"/>
        <w:numPr>
          <w:ilvl w:val="0"/>
          <w:numId w:val="37"/>
        </w:numPr>
      </w:pPr>
      <w:r>
        <w:t xml:space="preserve">บัตรกำนัลบริการวางแผนไม่สามารถแลกเปลี่ยนเป็นเงินสด เงิน หรือสิ่งมีค่าอื่นๆ </w:t>
      </w:r>
    </w:p>
    <w:p w:rsidR="001D0F21" w:rsidRDefault="00CC04D8" w:rsidP="00CC04D8">
      <w:pPr>
        <w:pStyle w:val="ProductList-Bullet"/>
        <w:numPr>
          <w:ilvl w:val="0"/>
          <w:numId w:val="3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1D0F21" w:rsidRDefault="00CC04D8" w:rsidP="00CC04D8">
      <w:pPr>
        <w:pStyle w:val="ProductList-Bullet"/>
        <w:numPr>
          <w:ilvl w:val="0"/>
          <w:numId w:val="3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1D0F21" w:rsidRDefault="00CC04D8" w:rsidP="00CC04D8">
      <w:pPr>
        <w:pStyle w:val="ProductList-Bullet"/>
        <w:numPr>
          <w:ilvl w:val="0"/>
          <w:numId w:val="3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1D0F21" w:rsidRDefault="00CC04D8" w:rsidP="00CC04D8">
      <w:pPr>
        <w:pStyle w:val="ProductList-Bullet"/>
        <w:numPr>
          <w:ilvl w:val="0"/>
          <w:numId w:val="37"/>
        </w:numPr>
      </w:pPr>
      <w:r>
        <w:t xml:space="preserve">ต้องโอนสิทธิบัตรกำนัลระหว่างระยะเวลาการคุ้มครองของ SA </w:t>
      </w:r>
    </w:p>
    <w:p w:rsidR="001D0F21" w:rsidRDefault="00CC04D8" w:rsidP="00CC04D8">
      <w:pPr>
        <w:pStyle w:val="ProductList-Bullet"/>
        <w:numPr>
          <w:ilvl w:val="0"/>
          <w:numId w:val="3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1D0F21" w:rsidRDefault="001D0F21">
      <w:pPr>
        <w:pStyle w:val="ProductList-Body"/>
      </w:pPr>
    </w:p>
    <w:p w:rsidR="001D0F21" w:rsidRDefault="00CC04D8">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ClauseHeading"/>
        <w:outlineLvl w:val="2"/>
      </w:pPr>
      <w:bookmarkStart w:id="373" w:name="_Sec581"/>
      <w:r>
        <w:t>Enterprise Source Licensing Program</w:t>
      </w:r>
      <w:bookmarkEnd w:id="373"/>
    </w:p>
    <w:p w:rsidR="001D0F21" w:rsidRDefault="00CC04D8">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1D0F21" w:rsidRDefault="001D0F21">
      <w:pPr>
        <w:pStyle w:val="ProductList-Body"/>
      </w:pPr>
    </w:p>
    <w:p w:rsidR="001D0F21" w:rsidRDefault="00CC04D8">
      <w:pPr>
        <w:pStyle w:val="ProductList-ClauseHeading"/>
        <w:outlineLvl w:val="2"/>
      </w:pPr>
      <w:bookmarkStart w:id="374" w:name="_Sec582"/>
      <w:r>
        <w:t>บัตรกำนัลการฝึกอบรม</w:t>
      </w:r>
      <w:bookmarkEnd w:id="374"/>
    </w:p>
    <w:p w:rsidR="001D0F21" w:rsidRDefault="00CC04D8">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กลุ่มระบบ</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 วันต่อสิทธิการใช้งาน 50 สิทธิ (ไม่เกิน 10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 วันต่อสิทธิการใช้งาน 50 สิทธิ</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10 วันต่อหนึ่งการลงทะเบียนที่มีสิทธิ</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15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25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SAM 15,000 – 29,999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55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80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125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200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300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400 วัน*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700 วัน*</w:t>
            </w:r>
          </w:p>
        </w:tc>
      </w:tr>
    </w:tbl>
    <w:p w:rsidR="001D0F21" w:rsidRDefault="00CC04D8">
      <w:pPr>
        <w:pStyle w:val="ProductList-Body"/>
      </w:pPr>
      <w:r>
        <w:t>*</w:t>
      </w:r>
      <w:r>
        <w:rPr>
          <w:i/>
        </w:rPr>
        <w:t>จำนวนวันต่อหนึ่งการลงทะเบียนหรือข้อตกลงที่มีสิทธิ</w:t>
      </w:r>
    </w:p>
    <w:p w:rsidR="001D0F21" w:rsidRDefault="001D0F21">
      <w:pPr>
        <w:pStyle w:val="ProductList-Body"/>
      </w:pPr>
    </w:p>
    <w:p w:rsidR="001D0F21" w:rsidRDefault="00CC04D8" w:rsidP="00CC04D8">
      <w:pPr>
        <w:pStyle w:val="ProductList-Bullet"/>
        <w:numPr>
          <w:ilvl w:val="0"/>
          <w:numId w:val="38"/>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1D0F21" w:rsidRDefault="00CC04D8" w:rsidP="00CC04D8">
      <w:pPr>
        <w:pStyle w:val="ProductList-Bullet"/>
        <w:numPr>
          <w:ilvl w:val="0"/>
          <w:numId w:val="38"/>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1D0F21" w:rsidRDefault="00CC04D8" w:rsidP="00CC04D8">
      <w:pPr>
        <w:pStyle w:val="ProductList-Bullet"/>
        <w:numPr>
          <w:ilvl w:val="0"/>
          <w:numId w:val="38"/>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1D0F21" w:rsidRDefault="00CC04D8" w:rsidP="00CC04D8">
      <w:pPr>
        <w:pStyle w:val="ProductList-Bullet"/>
        <w:numPr>
          <w:ilvl w:val="0"/>
          <w:numId w:val="38"/>
        </w:numPr>
      </w:pPr>
      <w:r>
        <w:t>ไม่สามารถใช้บัตรกำนัลเพื่อคุ้มครองค่าธรรมเนียมเกี่ยวกับลูกค้าที่ไม่เข้าเรียนในหลักสูตรที่สำรองไว้</w:t>
      </w:r>
    </w:p>
    <w:p w:rsidR="001D0F21" w:rsidRDefault="00CC04D8" w:rsidP="00CC04D8">
      <w:pPr>
        <w:pStyle w:val="ProductList-Bullet"/>
        <w:numPr>
          <w:ilvl w:val="0"/>
          <w:numId w:val="38"/>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1D0F21" w:rsidRDefault="00CC04D8" w:rsidP="00CC04D8">
      <w:pPr>
        <w:pStyle w:val="ProductList-Bullet"/>
        <w:numPr>
          <w:ilvl w:val="0"/>
          <w:numId w:val="38"/>
        </w:numPr>
      </w:pPr>
      <w:r>
        <w:t xml:space="preserve">บัตรกำนัลไม่สามารถแลกเปลี่ยนเป็นเงินสด เงิน หรือสิ่งมีค่าอื่นๆ </w:t>
      </w:r>
    </w:p>
    <w:p w:rsidR="001D0F21" w:rsidRDefault="00CC04D8" w:rsidP="00CC04D8">
      <w:pPr>
        <w:pStyle w:val="ProductList-Bullet"/>
        <w:numPr>
          <w:ilvl w:val="0"/>
          <w:numId w:val="38"/>
        </w:numPr>
      </w:pPr>
      <w:r>
        <w:t xml:space="preserve">ต้องโอนสิทธิบัตรกำนัลระหว่างระยะเวลาการคุ้มครองของ SA </w:t>
      </w:r>
    </w:p>
    <w:p w:rsidR="001D0F21" w:rsidRDefault="00CC04D8" w:rsidP="00CC04D8">
      <w:pPr>
        <w:pStyle w:val="ProductList-Bullet"/>
        <w:numPr>
          <w:ilvl w:val="0"/>
          <w:numId w:val="3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1D0F21" w:rsidRDefault="00CC04D8" w:rsidP="00CC04D8">
      <w:pPr>
        <w:pStyle w:val="ProductList-Bullet"/>
        <w:numPr>
          <w:ilvl w:val="0"/>
          <w:numId w:val="38"/>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1D0F21" w:rsidRDefault="00CC04D8" w:rsidP="00CC04D8">
      <w:pPr>
        <w:pStyle w:val="ProductList-Bullet"/>
        <w:numPr>
          <w:ilvl w:val="0"/>
          <w:numId w:val="38"/>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1D0F21" w:rsidRDefault="00CC04D8" w:rsidP="00CC04D8">
      <w:pPr>
        <w:pStyle w:val="ProductList-Bullet"/>
        <w:numPr>
          <w:ilvl w:val="0"/>
          <w:numId w:val="38"/>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1D0F21" w:rsidRDefault="00CC04D8" w:rsidP="00CC04D8">
      <w:pPr>
        <w:pStyle w:val="ProductList-Bullet"/>
        <w:numPr>
          <w:ilvl w:val="0"/>
          <w:numId w:val="3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1D0F21" w:rsidRDefault="00CC04D8" w:rsidP="00CC04D8">
      <w:pPr>
        <w:pStyle w:val="ProductList-Bullet"/>
        <w:numPr>
          <w:ilvl w:val="0"/>
          <w:numId w:val="38"/>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1D0F21" w:rsidRDefault="001D0F21">
      <w:pPr>
        <w:pStyle w:val="ProductList-Body"/>
      </w:pPr>
    </w:p>
    <w:p w:rsidR="001D0F21" w:rsidRDefault="00CC04D8">
      <w:pPr>
        <w:pStyle w:val="ProductList-ClauseHeading"/>
        <w:outlineLvl w:val="2"/>
      </w:pPr>
      <w:bookmarkStart w:id="375" w:name="_Sec583"/>
      <w:r>
        <w:t>E-Learning</w:t>
      </w:r>
      <w:bookmarkEnd w:id="375"/>
    </w:p>
    <w:p w:rsidR="001D0F21" w:rsidRDefault="00CC04D8">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1D0F21" w:rsidRDefault="001D0F21">
      <w:pPr>
        <w:pStyle w:val="ProductList-Body"/>
      </w:pPr>
    </w:p>
    <w:p w:rsidR="001D0F21" w:rsidRDefault="00CC04D8">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1D0F21" w:rsidRDefault="001D0F21">
      <w:pPr>
        <w:pStyle w:val="ProductList-Body"/>
      </w:pPr>
    </w:p>
    <w:p w:rsidR="001D0F21" w:rsidRDefault="00CC04D8">
      <w:pPr>
        <w:pStyle w:val="ProductList-ClauseHeading"/>
        <w:outlineLvl w:val="2"/>
      </w:pPr>
      <w:bookmarkStart w:id="376" w:name="_Sec584"/>
      <w:r>
        <w:t>โปรแกรมการใช้งานที่บ้าน</w:t>
      </w:r>
      <w:bookmarkEnd w:id="376"/>
    </w:p>
    <w:p w:rsidR="001D0F21" w:rsidRDefault="00CC04D8">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1D0F21" w:rsidRDefault="001D0F21">
      <w:pPr>
        <w:pStyle w:val="ProductList-Body"/>
      </w:pPr>
    </w:p>
    <w:p w:rsidR="001D0F21" w:rsidRDefault="00CC04D8">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1D0F21" w:rsidRDefault="001D0F21">
      <w:pPr>
        <w:pStyle w:val="ProductList-Body"/>
      </w:pPr>
    </w:p>
    <w:p w:rsidR="001D0F21" w:rsidRDefault="00CC04D8">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1D0F21" w:rsidRDefault="001D0F21">
      <w:pPr>
        <w:pStyle w:val="ProductList-Body"/>
      </w:pPr>
    </w:p>
    <w:p w:rsidR="001D0F21" w:rsidRDefault="00CC04D8">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1D0F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สิทธิการใช้งานโปรแกรมการใช้งานที่บ้านที่เกี่ยวข้อง</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Standard 2010/2013/2016</w:t>
            </w:r>
          </w:p>
          <w:p w:rsidR="001D0F21" w:rsidRDefault="00CC04D8">
            <w:pPr>
              <w:pStyle w:val="ProductList-TableBody"/>
            </w:pPr>
            <w:r>
              <w:t xml:space="preserve">Office Professional Plus 2010/2013/2016 </w:t>
            </w:r>
          </w:p>
          <w:p w:rsidR="001D0F21" w:rsidRDefault="00CC04D8">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 2016 HUP หรือ Office 2016 for Mac Home &amp; Business with Lync DL HUP</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Access 2010/2013/2016</w:t>
            </w:r>
          </w:p>
          <w:p w:rsidR="001D0F21" w:rsidRDefault="00CC04D8">
            <w:pPr>
              <w:pStyle w:val="ProductList-TableBody"/>
            </w:pPr>
            <w:r>
              <w:lastRenderedPageBreak/>
              <w:t>Excel 2010/2013/2016</w:t>
            </w:r>
          </w:p>
          <w:p w:rsidR="001D0F21" w:rsidRDefault="00CC04D8">
            <w:pPr>
              <w:pStyle w:val="ProductList-TableBody"/>
            </w:pPr>
            <w:r>
              <w:t>PowerPoint 2010/2013/2016</w:t>
            </w:r>
          </w:p>
          <w:p w:rsidR="001D0F21" w:rsidRDefault="00CC04D8">
            <w:pPr>
              <w:pStyle w:val="ProductList-TableBody"/>
            </w:pPr>
            <w:r>
              <w:t>InfoPath 2010/2013/2016</w:t>
            </w:r>
          </w:p>
          <w:p w:rsidR="001D0F21" w:rsidRDefault="00CC04D8">
            <w:pPr>
              <w:pStyle w:val="ProductList-TableBody"/>
            </w:pPr>
            <w:r>
              <w:t>Lync 2010/2013/2015</w:t>
            </w:r>
          </w:p>
          <w:p w:rsidR="001D0F21" w:rsidRDefault="00CC04D8">
            <w:pPr>
              <w:pStyle w:val="ProductList-TableBody"/>
            </w:pPr>
            <w:r>
              <w:t>OneNote 2010/2013/2016</w:t>
            </w:r>
          </w:p>
          <w:p w:rsidR="001D0F21" w:rsidRDefault="00CC04D8">
            <w:pPr>
              <w:pStyle w:val="ProductList-TableBody"/>
            </w:pPr>
            <w:r>
              <w:t>Outlook 2010/2013/2016</w:t>
            </w:r>
          </w:p>
          <w:p w:rsidR="001D0F21" w:rsidRDefault="00CC04D8">
            <w:pPr>
              <w:pStyle w:val="ProductList-TableBody"/>
            </w:pPr>
            <w:r>
              <w:t>Publisher 2010/2013/2016</w:t>
            </w:r>
          </w:p>
          <w:p w:rsidR="001D0F21" w:rsidRDefault="00CC04D8">
            <w:pPr>
              <w:pStyle w:val="ProductList-TableBody"/>
            </w:pPr>
            <w:r>
              <w:t>Skype for Business 2015</w:t>
            </w:r>
          </w:p>
          <w:p w:rsidR="001D0F21" w:rsidRDefault="00CC04D8">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 xml:space="preserve">Office Professional Plus 2016 HUP หรือ Office 2016 for Mac Home &amp; </w:t>
            </w:r>
            <w:r>
              <w:lastRenderedPageBreak/>
              <w:t xml:space="preserve">Business with Lync DL HUP </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 xml:space="preserve">Visio Standard 2010/2013/2016 </w:t>
            </w:r>
          </w:p>
          <w:p w:rsidR="001D0F21" w:rsidRDefault="00CC04D8">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Visio Professional 2016 HUP</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Project Standard 2010/2013/2016</w:t>
            </w:r>
          </w:p>
          <w:p w:rsidR="001D0F21" w:rsidRDefault="00CC04D8">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Project Professional 2016 HUP</w:t>
            </w:r>
          </w:p>
        </w:tc>
      </w:tr>
    </w:tbl>
    <w:p w:rsidR="001D0F21" w:rsidRDefault="00CC04D8">
      <w:pPr>
        <w:pStyle w:val="ProductList-Body"/>
      </w:pPr>
      <w:r>
        <w:rPr>
          <w:i/>
        </w:rPr>
        <w:t>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w:t>
      </w:r>
    </w:p>
    <w:p w:rsidR="001D0F21" w:rsidRDefault="00C62C0F">
      <w:pPr>
        <w:pStyle w:val="ProductList-Body"/>
      </w:pPr>
      <w:hyperlink r:id="rId138">
        <w:r w:rsidR="00CC04D8">
          <w:rPr>
            <w:i/>
          </w:rPr>
          <w:t>http://www.microsoft.com/licensing</w:t>
        </w:r>
      </w:hyperlink>
      <w:r w:rsidR="00CC04D8">
        <w:rPr>
          <w:i/>
        </w:rPr>
        <w:t>.</w:t>
      </w:r>
    </w:p>
    <w:p w:rsidR="001D0F21" w:rsidRDefault="001D0F21">
      <w:pPr>
        <w:pStyle w:val="ProductList-Body"/>
      </w:pPr>
    </w:p>
    <w:p w:rsidR="001D0F21" w:rsidRDefault="00CC04D8">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ClauseHeading"/>
        <w:outlineLvl w:val="2"/>
      </w:pPr>
      <w:bookmarkStart w:id="377" w:name="_Sec585"/>
      <w:r>
        <w:t>การสนับสนุนการแก้ไขปัญหาทุกวันตลอด 24 ชั่วโมง</w:t>
      </w:r>
      <w:bookmarkEnd w:id="377"/>
    </w:p>
    <w:p w:rsidR="001D0F21" w:rsidRDefault="00CC04D8">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1D0F21" w:rsidRDefault="001D0F21">
      <w:pPr>
        <w:pStyle w:val="ProductList-Body"/>
      </w:pPr>
    </w:p>
    <w:p w:rsidR="001D0F21" w:rsidRDefault="00CC04D8">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1D0F21" w:rsidRDefault="001D0F21">
      <w:pPr>
        <w:pStyle w:val="ProductList-Body"/>
      </w:pPr>
    </w:p>
    <w:p w:rsidR="001D0F21" w:rsidRDefault="00CC04D8">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1D0F21" w:rsidRDefault="001D0F21">
      <w:pPr>
        <w:pStyle w:val="ProductList-Body"/>
      </w:pPr>
    </w:p>
    <w:p w:rsidR="001D0F21" w:rsidRDefault="00CC04D8">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1D0F21" w:rsidRDefault="001D0F21">
      <w:pPr>
        <w:pStyle w:val="ProductList-Body"/>
      </w:pPr>
    </w:p>
    <w:p w:rsidR="001D0F21" w:rsidRDefault="00CC04D8">
      <w:pPr>
        <w:pStyle w:val="ProductList-SubClauseHeading"/>
        <w:outlineLvl w:val="3"/>
      </w:pPr>
      <w:r>
        <w:t>การได้รับเหตุการณ์การสนับสนุนทางโทรศัพท์</w:t>
      </w:r>
    </w:p>
    <w:p w:rsidR="001D0F21" w:rsidRDefault="00CC04D8">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1D0F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IW / Client - ส่วนเพิ่มการได้รับเหตุการณ์</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300,000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270,000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 Fr. 330,000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CRC 1,650,000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kr 1,600,000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215,000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£135,000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เยนญี่ปุ่น</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JPY 24,000,000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KWD 240,000,000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kr 1,650,000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350,000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kr 2,000,000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NTD 7,000,000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INR 10,000,000</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RUB 6,600,000</w:t>
            </w:r>
          </w:p>
        </w:tc>
      </w:tr>
    </w:tbl>
    <w:p w:rsidR="001D0F21" w:rsidRDefault="001D0F21">
      <w:pPr>
        <w:pStyle w:val="ProductList-BodyIndented"/>
        <w:ind w:left="720"/>
      </w:pPr>
    </w:p>
    <w:p w:rsidR="001D0F21" w:rsidRDefault="00CC04D8">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1D0F21" w:rsidRDefault="001D0F21">
      <w:pPr>
        <w:pStyle w:val="ProductList-BodyIndented"/>
      </w:pPr>
    </w:p>
    <w:p w:rsidR="001D0F21" w:rsidRDefault="00CC04D8">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39">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1D0F21" w:rsidRDefault="001D0F21">
      <w:pPr>
        <w:pStyle w:val="ProductList-BodyIndented"/>
        <w:ind w:left="720"/>
      </w:pPr>
    </w:p>
    <w:p w:rsidR="001D0F21" w:rsidRDefault="00CC04D8">
      <w:pPr>
        <w:pStyle w:val="ProductList-SubClauseHeading"/>
        <w:outlineLvl w:val="3"/>
      </w:pPr>
      <w:r>
        <w:t>เหตุการณ์บนเว็บ</w:t>
      </w:r>
    </w:p>
    <w:p w:rsidR="001D0F21" w:rsidRDefault="00CC04D8">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1D0F21" w:rsidRDefault="001D0F21">
      <w:pPr>
        <w:pStyle w:val="ProductList-BodyIndented"/>
      </w:pPr>
    </w:p>
    <w:p w:rsidR="001D0F21" w:rsidRDefault="00CC04D8">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1D0F21" w:rsidRDefault="001D0F21">
      <w:pPr>
        <w:pStyle w:val="ProductList-BodyIndented"/>
        <w:ind w:left="720"/>
      </w:pPr>
    </w:p>
    <w:p w:rsidR="001D0F21" w:rsidRDefault="00CC04D8">
      <w:pPr>
        <w:pStyle w:val="ProductList-SubClauseHeading"/>
        <w:outlineLvl w:val="3"/>
      </w:pPr>
      <w:r>
        <w:t>บุคคลสำหรับติดต่อเพื่อขอรับการสนับสนุน</w:t>
      </w:r>
    </w:p>
    <w:p w:rsidR="001D0F21" w:rsidRDefault="00CC04D8">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1D0F21">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S/S+: EA Level D</w:t>
            </w:r>
          </w:p>
        </w:tc>
      </w:tr>
      <w:tr w:rsidR="001D0F21">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ตามที่จำเป็น</w:t>
            </w:r>
          </w:p>
        </w:tc>
      </w:tr>
      <w:tr w:rsidR="001D0F21">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16</w:t>
            </w:r>
          </w:p>
        </w:tc>
      </w:tr>
    </w:tbl>
    <w:p w:rsidR="001D0F21" w:rsidRDefault="001D0F21">
      <w:pPr>
        <w:pStyle w:val="ProductList-BodyIndented"/>
      </w:pPr>
    </w:p>
    <w:p w:rsidR="001D0F21" w:rsidRDefault="00CC04D8">
      <w:pPr>
        <w:pStyle w:val="ProductList-SubClauseHeading"/>
        <w:outlineLvl w:val="3"/>
      </w:pPr>
      <w:r>
        <w:t>ระดับบริการสำหรับลูกค้า Software Assurance</w:t>
      </w:r>
    </w:p>
    <w:p w:rsidR="001D0F21" w:rsidRDefault="00CC04D8">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1D0F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การตอบสนองที่คาดไว้ของลูกค้า</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ผลกระทบทางธุรกิจระดับวิกฤต: </w:t>
            </w:r>
          </w:p>
          <w:p w:rsidR="001D0F21" w:rsidRDefault="00CC04D8">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ติดต่อกลับครั้งแรกภายใน 2 ชั่วโมงหรือเร็วกว่านั้นโดยเป็นไปตามข้อเสนอการสนับสนุน</w:t>
            </w:r>
          </w:p>
          <w:p w:rsidR="001D0F21" w:rsidRDefault="00CC04D8">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จัดสรรทรัพยากรที่เหมาะสมเพื่อสนับสนุนความพยายามอย่างต่อเนื่องทุกวันตลอด 24 ชั่วโมง</w:t>
            </w:r>
          </w:p>
          <w:p w:rsidR="001D0F21" w:rsidRDefault="00CC04D8">
            <w:pPr>
              <w:pStyle w:val="ProductList-TableBody"/>
            </w:pPr>
            <w:r>
              <w:t>เข้าถึงและติดต่อกลับอย่างรวดเร็วจากเจ้าหน้าที่ควบคุมการเปลี่ยนแปลง</w:t>
            </w:r>
          </w:p>
          <w:p w:rsidR="001D0F21" w:rsidRDefault="00CC04D8">
            <w:pPr>
              <w:pStyle w:val="ProductList-TableBody"/>
            </w:pPr>
            <w:r>
              <w:t>แจ้งเตือนการจัดการ</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ผลกระทบทางธุรกิจระดับกลาง: </w:t>
            </w:r>
          </w:p>
          <w:p w:rsidR="001D0F21" w:rsidRDefault="00CC04D8">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ติดต่อกลับครั้งแรกภายใน 4 ชั่วโมงหรือเร็วกว่านั้นโดยเป็นไปตามข้อเสนอการสนับสนุน</w:t>
            </w:r>
          </w:p>
          <w:p w:rsidR="001D0F21" w:rsidRDefault="00CC04D8">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จัดสรรทรัพยากรที่เหมาะสมเพื่อสนับสนุนความพยายามอย่างต่อเนื่องระหว่างเวลาทำการ</w:t>
            </w:r>
          </w:p>
          <w:p w:rsidR="001D0F21" w:rsidRDefault="00CC04D8">
            <w:pPr>
              <w:pStyle w:val="ProductList-TableBody"/>
            </w:pPr>
            <w:r>
              <w:t>เข้าถึงและติดต่อกลับจากเจ้าหน้าที่ควบคุมการเปลี่ยนแปลงภายในเวลาทำการ 4 ชั่วโมง</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ผลกระทบทางธุรกิจระดับต่ำ: </w:t>
            </w:r>
          </w:p>
          <w:p w:rsidR="001D0F21" w:rsidRDefault="00CC04D8">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ติดต่อกลับครั้งแรกภายในหนึ่งวันทำการหรือเร็วกว่านั้นโดยเป็นไปตามข้อเสนอการสนับสนุน</w:t>
            </w:r>
          </w:p>
          <w:p w:rsidR="001D0F21" w:rsidRDefault="00CC04D8">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ให้ข้อมูลการติดต่อเกี่ยวกับเจ้าของกรณีอย่างถูกต้องแม่นยำ</w:t>
            </w:r>
          </w:p>
          <w:p w:rsidR="001D0F21" w:rsidRDefault="00CC04D8">
            <w:pPr>
              <w:pStyle w:val="ProductList-TableBody"/>
            </w:pPr>
            <w:r>
              <w:t>ติดต่อกลับภายในหนึ่งวันทำการ</w:t>
            </w:r>
          </w:p>
        </w:tc>
      </w:tr>
    </w:tbl>
    <w:p w:rsidR="001D0F21" w:rsidRDefault="00CC04D8">
      <w:pPr>
        <w:pStyle w:val="ProductList-BodyIndented"/>
      </w:pPr>
      <w:r>
        <w:rPr>
          <w:i/>
        </w:rPr>
        <w:t>1 ติดต่อตัวแทนของ Microsoft ในเวลาทำการของพื้นที่นั้นๆ</w:t>
      </w:r>
    </w:p>
    <w:p w:rsidR="001D0F21" w:rsidRDefault="00CC04D8">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1D0F21" w:rsidRDefault="001D0F21">
      <w:pPr>
        <w:pStyle w:val="ProductList-BodyIndented"/>
        <w:ind w:left="720"/>
      </w:pPr>
    </w:p>
    <w:p w:rsidR="001D0F21" w:rsidRDefault="00CC04D8">
      <w:pPr>
        <w:pStyle w:val="ProductList-SubClauseHeading"/>
        <w:outlineLvl w:val="3"/>
      </w:pPr>
      <w:r>
        <w:lastRenderedPageBreak/>
        <w:t>การแปลงเหตุการณ์การสนับสนุนการแก้ไขปัญหาทุกวันตลอด 24 ชั่วโมงของ Software Assurance เป็นบริการสนับสนุนแบบ Premier</w:t>
      </w:r>
    </w:p>
    <w:p w:rsidR="001D0F21" w:rsidRDefault="00CC04D8">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1D0F21" w:rsidRDefault="001D0F21">
      <w:pPr>
        <w:pStyle w:val="ProductList-BodyIndented"/>
      </w:pPr>
    </w:p>
    <w:p w:rsidR="001D0F21" w:rsidRDefault="00CC04D8">
      <w:pPr>
        <w:pStyle w:val="ProductList-BodyIndented"/>
      </w:pPr>
      <w:r>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1D0F21" w:rsidRDefault="001D0F21">
      <w:pPr>
        <w:pStyle w:val="ProductList-BodyIndented"/>
        <w:ind w:left="720"/>
      </w:pPr>
    </w:p>
    <w:p w:rsidR="001D0F21" w:rsidRDefault="00CC04D8">
      <w:pPr>
        <w:pStyle w:val="ProductList-SubClauseHeading"/>
        <w:outlineLvl w:val="3"/>
      </w:pPr>
      <w:r>
        <w:t>ข้อกำหนดทางธุรกิจเพิ่มเติม</w:t>
      </w:r>
    </w:p>
    <w:p w:rsidR="001D0F21" w:rsidRDefault="00CC04D8">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1D0F21" w:rsidRDefault="001D0F21">
      <w:pPr>
        <w:pStyle w:val="ProductList-BodyIndented"/>
      </w:pPr>
    </w:p>
    <w:p w:rsidR="001D0F21" w:rsidRDefault="00CC04D8">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1D0F21" w:rsidRDefault="001D0F21">
      <w:pPr>
        <w:pStyle w:val="ProductList-BodyIndented"/>
        <w:ind w:left="720"/>
      </w:pPr>
    </w:p>
    <w:p w:rsidR="001D0F21" w:rsidRDefault="00CC04D8">
      <w:pPr>
        <w:pStyle w:val="ProductList-SubClauseHeading"/>
        <w:outlineLvl w:val="3"/>
      </w:pPr>
      <w:r>
        <w:t>การสนับสนุนการแก้ไขปัญหาทุกวันตลอด 24 ชั่วโมงแบบไม่จำกัด</w:t>
      </w:r>
    </w:p>
    <w:p w:rsidR="001D0F21" w:rsidRDefault="00CC04D8">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1D0F21" w:rsidRDefault="001D0F21">
      <w:pPr>
        <w:pStyle w:val="ProductList-BodyIndented"/>
        <w:ind w:left="720"/>
      </w:pPr>
    </w:p>
    <w:p w:rsidR="001D0F21" w:rsidRDefault="00CC04D8">
      <w:pPr>
        <w:pStyle w:val="ProductList-SubClauseHeading"/>
        <w:outlineLvl w:val="3"/>
      </w:pPr>
      <w:r>
        <w:t>สิทธิใน SCE</w:t>
      </w:r>
    </w:p>
    <w:p w:rsidR="001D0F21" w:rsidRDefault="00CC04D8">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1D0F21" w:rsidRDefault="001D0F21">
      <w:pPr>
        <w:pStyle w:val="ProductList-BodyIndented"/>
      </w:pPr>
    </w:p>
    <w:p w:rsidR="001D0F21" w:rsidRDefault="00CC04D8">
      <w:pPr>
        <w:pStyle w:val="ProductList-BodyIndented"/>
      </w:pPr>
      <w:r>
        <w:t>Application Platform Products ที่มีคุณสมบัติตามที่กำหนด ได้แก่</w:t>
      </w:r>
    </w:p>
    <w:p w:rsidR="001D0F21" w:rsidRDefault="00CC04D8" w:rsidP="00CC04D8">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1D0F21" w:rsidRDefault="00CC04D8" w:rsidP="00CC04D8">
      <w:pPr>
        <w:pStyle w:val="ProductList-Bullet"/>
        <w:numPr>
          <w:ilvl w:val="1"/>
          <w:numId w:val="39"/>
        </w:numPr>
      </w:pPr>
      <w:r>
        <w:t>BizTalk Server</w:t>
      </w:r>
      <w:r>
        <w:fldChar w:fldCharType="begin"/>
      </w:r>
      <w:r>
        <w:instrText xml:space="preserve"> XE "BizTalk Server" </w:instrText>
      </w:r>
      <w:r>
        <w:fldChar w:fldCharType="end"/>
      </w:r>
      <w:r>
        <w:t xml:space="preserve"> (Standard, Enterprise และ Branch)</w:t>
      </w:r>
    </w:p>
    <w:p w:rsidR="001D0F21" w:rsidRDefault="00CC04D8" w:rsidP="00CC04D8">
      <w:pPr>
        <w:pStyle w:val="ProductList-Bullet"/>
        <w:numPr>
          <w:ilvl w:val="1"/>
          <w:numId w:val="39"/>
        </w:numPr>
      </w:pPr>
      <w:r>
        <w:t>Office SharePoint Server</w:t>
      </w:r>
      <w:r>
        <w:fldChar w:fldCharType="begin"/>
      </w:r>
      <w:r>
        <w:instrText xml:space="preserve"> XE "SharePoint Server" </w:instrText>
      </w:r>
      <w:r>
        <w:fldChar w:fldCharType="end"/>
      </w:r>
    </w:p>
    <w:p w:rsidR="001D0F21" w:rsidRDefault="00CC04D8">
      <w:pPr>
        <w:pStyle w:val="ProductList-BodyIndented"/>
      </w:pPr>
      <w:r>
        <w:t>ผลิตภัณฑ์ที่มีคุณสมบัติตามที่กำหนดจาก Core Infrastructure Component ได้แก่</w:t>
      </w:r>
    </w:p>
    <w:p w:rsidR="001D0F21" w:rsidRDefault="00CC04D8" w:rsidP="00CC04D8">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1D0F21" w:rsidRDefault="00CC04D8" w:rsidP="00CC04D8">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1D0F21" w:rsidRDefault="001D0F21">
      <w:pPr>
        <w:pStyle w:val="ProductList-BodyIndented"/>
      </w:pPr>
    </w:p>
    <w:p w:rsidR="001D0F21" w:rsidRDefault="00CC04D8">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250,000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375,000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337,500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412,500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2,062,500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2,000,000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268,750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168,750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30,000,000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300,000,000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2,062,500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437,500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2,500,000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8,750,000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12,500,000</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8,250,000</w:t>
            </w:r>
          </w:p>
        </w:tc>
      </w:tr>
    </w:tbl>
    <w:p w:rsidR="001D0F21" w:rsidRDefault="001D0F21">
      <w:pPr>
        <w:pStyle w:val="ProductList-BodyIndented"/>
        <w:ind w:left="720"/>
      </w:pPr>
    </w:p>
    <w:p w:rsidR="001D0F21" w:rsidRDefault="00CC04D8">
      <w:pPr>
        <w:pStyle w:val="ProductList-BodyIndented"/>
      </w:pPr>
      <w:r>
        <w:lastRenderedPageBreak/>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1D0F21" w:rsidRDefault="001D0F21">
      <w:pPr>
        <w:pStyle w:val="ProductList-BodyIndented"/>
        <w:ind w:left="720"/>
      </w:pPr>
    </w:p>
    <w:p w:rsidR="001D0F21" w:rsidRDefault="00CC04D8">
      <w:pPr>
        <w:pStyle w:val="ProductList-SubClauseHeading"/>
        <w:outlineLvl w:val="3"/>
      </w:pPr>
      <w:r>
        <w:t>สิทธิใน Parallel Data Warehouse</w:t>
      </w:r>
    </w:p>
    <w:p w:rsidR="001D0F21" w:rsidRDefault="00CC04D8">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1D0F21" w:rsidRDefault="001D0F21">
      <w:pPr>
        <w:pStyle w:val="ProductList-BodyIndented"/>
      </w:pPr>
    </w:p>
    <w:p w:rsidR="001D0F21" w:rsidRDefault="00CC04D8">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1D0F21" w:rsidRDefault="001D0F21">
      <w:pPr>
        <w:pStyle w:val="ProductList-BodyIndented"/>
      </w:pPr>
    </w:p>
    <w:p w:rsidR="001D0F21" w:rsidRDefault="00CC04D8">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บุคคลสำหรับติดต่อเพื่อขอรับการสนับสนุนที่ได้รับอนุญาต</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4</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5</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6</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7</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8</w:t>
            </w:r>
          </w:p>
        </w:tc>
      </w:tr>
    </w:tbl>
    <w:p w:rsidR="001D0F21" w:rsidRDefault="001D0F21">
      <w:pPr>
        <w:pStyle w:val="ProductList-BodyIndented"/>
      </w:pPr>
    </w:p>
    <w:p w:rsidR="001D0F21" w:rsidRDefault="00CC04D8">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1D0F21" w:rsidRDefault="001D0F21">
      <w:pPr>
        <w:pStyle w:val="ProductList-BodyIndented"/>
        <w:jc w:val="right"/>
      </w:pPr>
    </w:p>
    <w:tbl>
      <w:tblPr>
        <w:tblStyle w:val="PURTable0"/>
        <w:tblW w:w="0" w:type="dxa"/>
        <w:tblLook w:val="04A0" w:firstRow="1" w:lastRow="0" w:firstColumn="1" w:lastColumn="0" w:noHBand="0" w:noVBand="1"/>
      </w:tblPr>
      <w:tblGrid>
        <w:gridCol w:w="1055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Indented"/>
      </w:pPr>
    </w:p>
    <w:p w:rsidR="001D0F21" w:rsidRDefault="00CC04D8">
      <w:pPr>
        <w:pStyle w:val="ProductList-ClauseHeading"/>
        <w:outlineLvl w:val="2"/>
      </w:pPr>
      <w:bookmarkStart w:id="378" w:name="_Sec586"/>
      <w:r>
        <w:t>การสนับสนุน HotFix เพิ่มเติม</w:t>
      </w:r>
      <w:bookmarkEnd w:id="378"/>
    </w:p>
    <w:p w:rsidR="001D0F21" w:rsidRDefault="00CC04D8">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1D0F21" w:rsidRDefault="00CC04D8" w:rsidP="00CC04D8">
      <w:pPr>
        <w:pStyle w:val="ProductList-Bullet"/>
        <w:numPr>
          <w:ilvl w:val="0"/>
          <w:numId w:val="41"/>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1D0F21" w:rsidRDefault="00CC04D8" w:rsidP="00CC04D8">
      <w:pPr>
        <w:pStyle w:val="ProductList-Bullet"/>
        <w:numPr>
          <w:ilvl w:val="0"/>
          <w:numId w:val="41"/>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1D0F21" w:rsidRDefault="00CC04D8" w:rsidP="00CC04D8">
      <w:pPr>
        <w:pStyle w:val="ProductList-Bullet"/>
        <w:numPr>
          <w:ilvl w:val="0"/>
          <w:numId w:val="41"/>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1D0F21" w:rsidRDefault="001D0F21">
      <w:pPr>
        <w:pStyle w:val="ProductList-Body"/>
      </w:pPr>
    </w:p>
    <w:p w:rsidR="001D0F21" w:rsidRDefault="00CC04D8">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1D0F21" w:rsidRDefault="001D0F21">
      <w:pPr>
        <w:pStyle w:val="PURBreadcrumb"/>
      </w:pPr>
    </w:p>
    <w:p w:rsidR="001D0F21" w:rsidRDefault="00CC04D8">
      <w:pPr>
        <w:pStyle w:val="ProductList-ClauseHeading"/>
        <w:outlineLvl w:val="2"/>
      </w:pPr>
      <w:bookmarkStart w:id="379" w:name="_Sec587"/>
      <w:r>
        <w:t>ความพร้อมของสิทธิการใช้งานแบบ Step-Up</w:t>
      </w:r>
      <w:bookmarkEnd w:id="379"/>
    </w:p>
    <w:p w:rsidR="001D0F21" w:rsidRDefault="00CC04D8">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สิทธิการใช้งานแบบ Step-Up รุ่นสำหรับองค์กร: </w:t>
      </w:r>
      <w:hyperlink r:id="rId140">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1D0F21">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การเลื่อนชั้นไปเป็น</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BizTalk Server Standard</w:t>
            </w:r>
            <w:r>
              <w:fldChar w:fldCharType="begin"/>
            </w:r>
            <w:r>
              <w:instrText xml:space="preserve"> XE "BizTalk Server Standard"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BizTalk Server Enterprise</w:t>
            </w:r>
            <w:r>
              <w:fldChar w:fldCharType="begin"/>
            </w:r>
            <w:r>
              <w:instrText xml:space="preserve"> XE "BizTalk Server Enterprise"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BizTalk Server Enterprise</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Commerce Server Enterprise</w:t>
            </w:r>
            <w:r>
              <w:fldChar w:fldCharType="begin"/>
            </w:r>
            <w:r>
              <w:instrText xml:space="preserve"> XE "Commerce Server Enterprise"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w:t>
            </w:r>
            <w:r>
              <w:fldChar w:fldCharType="begin"/>
            </w:r>
            <w:r>
              <w:instrText xml:space="preserve"> XE "Enterprise CAL" </w:instrText>
            </w:r>
            <w:r>
              <w:fldChar w:fldCharType="end"/>
            </w:r>
            <w:r>
              <w:t xml:space="preserve"> Suite</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Office 365</w:t>
            </w:r>
            <w:r>
              <w:fldChar w:fldCharType="begin"/>
            </w:r>
            <w:r>
              <w:instrText xml:space="preserve"> XE "Enterprise CAL Suite Bridge for Office 365"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Core Infrastructure Server Suite Datacenter</w:t>
            </w:r>
            <w:r>
              <w:fldChar w:fldCharType="begin"/>
            </w:r>
            <w:r>
              <w:instrText xml:space="preserve"> XE "Core Infrastructure Server Suite Datacenter"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Desktop Education w/ Enterprise CAL Suite</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Desktop School w/ Enterprise CAL Suite</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Exchange Server Enterprise</w:t>
            </w:r>
            <w:r>
              <w:fldChar w:fldCharType="begin"/>
            </w:r>
            <w:r>
              <w:instrText xml:space="preserve"> XE "Exchange Server Enterprise"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Forefront TMG Enterprise</w:t>
            </w:r>
            <w:r>
              <w:fldChar w:fldCharType="begin"/>
            </w:r>
            <w:r>
              <w:instrText xml:space="preserve"> XE "Forefront TMG Enterprise"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Internet Security &amp; Acceleration (ISA) Enterprise Server</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Dynamics CRM Server</w:t>
            </w:r>
            <w:r>
              <w:fldChar w:fldCharType="begin"/>
            </w:r>
            <w:r>
              <w:instrText xml:space="preserve"> XE "Microsoft Dynamics CRM Server"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Office Professional Plus</w:t>
            </w:r>
            <w:r>
              <w:fldChar w:fldCharType="begin"/>
            </w:r>
            <w:r>
              <w:instrText xml:space="preserve"> XE "Office Professional Plus"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Desktop</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Enterprise Desktop with Microsoft Desktop Optimization Pack</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Project Professional</w:t>
            </w:r>
            <w:r>
              <w:fldChar w:fldCharType="begin"/>
            </w:r>
            <w:r>
              <w:instrText xml:space="preserve"> XE "Project Professional"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 Enterprise Core</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 Enterprise</w:t>
            </w:r>
            <w:r>
              <w:fldChar w:fldCharType="begin"/>
            </w:r>
            <w:r>
              <w:instrText xml:space="preserve"> XE "SQL Server Enterprise" </w:instrText>
            </w:r>
            <w:r>
              <w:fldChar w:fldCharType="end"/>
            </w:r>
            <w:r>
              <w:t xml:space="preserve"> Core</w:t>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 Business Intelligence</w:t>
            </w:r>
            <w:r>
              <w:fldChar w:fldCharType="begin"/>
            </w:r>
            <w:r>
              <w:instrText xml:space="preserve"> XE "SQL Server Business Intelligence"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System Center Datacenter</w:t>
            </w:r>
            <w:r>
              <w:fldChar w:fldCharType="begin"/>
            </w:r>
            <w:r>
              <w:instrText xml:space="preserve"> XE "System Center Datacenter"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Visio Professional</w:t>
            </w:r>
            <w:r>
              <w:fldChar w:fldCharType="begin"/>
            </w:r>
            <w:r>
              <w:instrText xml:space="preserve"> XE "Visio Professional"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Visual Studio Enterprise with MSDN</w:t>
            </w:r>
            <w:r>
              <w:fldChar w:fldCharType="begin"/>
            </w:r>
            <w:r>
              <w:instrText xml:space="preserve"> XE "Visual Studio Enterprise with MSDN"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Visual Studio Enterprise with MSDN</w:t>
            </w:r>
            <w:r>
              <w:fldChar w:fldCharType="begin"/>
            </w:r>
            <w:r>
              <w:instrText xml:space="preserve"> XE "Visual Studio Enterprise with MSDN" </w:instrText>
            </w:r>
            <w:r>
              <w:fldChar w:fldCharType="end"/>
            </w:r>
          </w:p>
        </w:tc>
      </w:tr>
      <w:tr w:rsidR="001D0F21">
        <w:tc>
          <w:tcPr>
            <w:tcW w:w="600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Windows Server Datacenter</w:t>
            </w:r>
            <w:r>
              <w:fldChar w:fldCharType="begin"/>
            </w:r>
            <w:r>
              <w:instrText xml:space="preserve"> XE "Windows Server Datacenter" </w:instrText>
            </w:r>
            <w:r>
              <w:fldChar w:fldCharType="end"/>
            </w:r>
          </w:p>
        </w:tc>
      </w:tr>
    </w:tbl>
    <w:p w:rsidR="001D0F21" w:rsidRDefault="001D0F21">
      <w:pPr>
        <w:pStyle w:val="ProductList-Body"/>
      </w:pPr>
    </w:p>
    <w:p w:rsidR="001D0F21" w:rsidRDefault="001D0F21">
      <w:pPr>
        <w:pStyle w:val="ProductList-Body"/>
      </w:pPr>
    </w:p>
    <w:p w:rsidR="001D0F21" w:rsidRDefault="00CC04D8">
      <w:pPr>
        <w:pStyle w:val="ProductList-ClauseHeading"/>
        <w:outlineLvl w:val="2"/>
      </w:pPr>
      <w:bookmarkStart w:id="380" w:name="_Sec588"/>
      <w:r>
        <w:t>เซิร์ฟเวอร์ – Disaster Recovery Rights</w:t>
      </w:r>
      <w:bookmarkEnd w:id="380"/>
    </w:p>
    <w:p w:rsidR="001D0F21" w:rsidRDefault="00CC04D8">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1D0F21" w:rsidRDefault="001D0F21">
      <w:pPr>
        <w:pStyle w:val="ProductList-Body"/>
      </w:pPr>
    </w:p>
    <w:p w:rsidR="001D0F21" w:rsidRDefault="00CC04D8">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1D0F21" w:rsidRDefault="00CC04D8" w:rsidP="00CC04D8">
      <w:pPr>
        <w:pStyle w:val="ProductList-Bullet"/>
        <w:numPr>
          <w:ilvl w:val="0"/>
          <w:numId w:val="42"/>
        </w:numPr>
      </w:pPr>
      <w:r>
        <w:t>สำหรับช่วงระยะเวลาสั้นๆ ของการทดสอบการกู้คืนจากความเสียหายภายในหนึ่งสัปดาห์ทุกๆ 90 วัน</w:t>
      </w:r>
    </w:p>
    <w:p w:rsidR="001D0F21" w:rsidRDefault="00CC04D8" w:rsidP="00CC04D8">
      <w:pPr>
        <w:pStyle w:val="ProductList-Bullet"/>
        <w:numPr>
          <w:ilvl w:val="0"/>
          <w:numId w:val="4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1D0F21" w:rsidRDefault="00CC04D8" w:rsidP="00CC04D8">
      <w:pPr>
        <w:pStyle w:val="ProductList-Bullet"/>
        <w:numPr>
          <w:ilvl w:val="0"/>
          <w:numId w:val="4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1D0F21" w:rsidRDefault="001D0F21">
      <w:pPr>
        <w:pStyle w:val="ProductList-Body"/>
      </w:pPr>
    </w:p>
    <w:p w:rsidR="001D0F21" w:rsidRDefault="00CC04D8">
      <w:pPr>
        <w:pStyle w:val="ProductList-Body"/>
      </w:pPr>
      <w:r>
        <w:t>ในการใช้ซอฟต์แวร์ภายใต้ Disaster Recovery Rights ลูกค้าจะต้องปฏิบัติตามข้อกำหนดต่อไปนี้</w:t>
      </w:r>
    </w:p>
    <w:p w:rsidR="001D0F21" w:rsidRDefault="00CC04D8" w:rsidP="00CC04D8">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1D0F21" w:rsidRDefault="00CC04D8" w:rsidP="00CC04D8">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1D0F21" w:rsidRDefault="00CC04D8" w:rsidP="00CC04D8">
      <w:pPr>
        <w:pStyle w:val="ProductList-Bullet"/>
        <w:numPr>
          <w:ilvl w:val="0"/>
          <w:numId w:val="4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1D0F21" w:rsidRDefault="00CC04D8" w:rsidP="00CC04D8">
      <w:pPr>
        <w:pStyle w:val="ProductList-Bullet"/>
        <w:numPr>
          <w:ilvl w:val="1"/>
          <w:numId w:val="4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1D0F21" w:rsidRDefault="00CC04D8" w:rsidP="00CC04D8">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1D0F21" w:rsidRDefault="00CC04D8">
      <w:pPr>
        <w:pStyle w:val="ProductList-Body"/>
        <w:ind w:left="1080"/>
      </w:pPr>
      <w:r>
        <w:t>- ใช้งานซอฟต์แวร์การจำลองเสมือนสำหรับฮาร์ดแวร์ เช่น Hyper-V</w:t>
      </w:r>
    </w:p>
    <w:p w:rsidR="001D0F21" w:rsidRDefault="00CC04D8">
      <w:pPr>
        <w:pStyle w:val="ProductList-Body"/>
        <w:ind w:left="1080"/>
      </w:pPr>
      <w:r>
        <w:t>- ให้บริการการจำลองเสมือนสำหรับฮาร์ดแวร์</w:t>
      </w:r>
    </w:p>
    <w:p w:rsidR="001D0F21" w:rsidRDefault="00CC04D8">
      <w:pPr>
        <w:pStyle w:val="ProductList-Body"/>
        <w:ind w:left="1080"/>
      </w:pPr>
      <w:r>
        <w:t>- ใช้งานซอฟต์แวร์เอเจนต์เพื่อจัดการซอฟต์แวร์การจำลองเสมือนสำหรับฮาร์ดแวร์</w:t>
      </w:r>
    </w:p>
    <w:p w:rsidR="001D0F21" w:rsidRDefault="00CC04D8">
      <w:pPr>
        <w:pStyle w:val="ProductList-Body"/>
        <w:ind w:left="1080"/>
      </w:pPr>
      <w:r>
        <w:t>- ทำหน้าที่เป็นปลายทางสำหรับการทำสำเนา</w:t>
      </w:r>
    </w:p>
    <w:p w:rsidR="001D0F21" w:rsidRDefault="00CC04D8">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1D0F21" w:rsidRDefault="00CC04D8">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1D0F21" w:rsidRDefault="00CC04D8">
      <w:pPr>
        <w:pStyle w:val="ProductList-Body"/>
        <w:ind w:left="1080"/>
      </w:pPr>
      <w:r>
        <w:t xml:space="preserve">- ใช้งานปริมาณงานการกู้คืนจากความเสียหายตามที่อธิบายไว้ข้างต้น </w:t>
      </w:r>
    </w:p>
    <w:p w:rsidR="001D0F21" w:rsidRDefault="00CC04D8" w:rsidP="00CC04D8">
      <w:pPr>
        <w:pStyle w:val="ProductList-Bullet"/>
        <w:numPr>
          <w:ilvl w:val="1"/>
          <w:numId w:val="4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1D0F21" w:rsidRDefault="00CC04D8" w:rsidP="00CC04D8">
      <w:pPr>
        <w:pStyle w:val="ProductList-Bullet"/>
        <w:numPr>
          <w:ilvl w:val="0"/>
          <w:numId w:val="4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1D0F21" w:rsidRDefault="00CC04D8" w:rsidP="00CC04D8">
      <w:pPr>
        <w:pStyle w:val="ProductList-Bullet"/>
        <w:numPr>
          <w:ilvl w:val="0"/>
          <w:numId w:val="4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1D0F21" w:rsidRDefault="00CC04D8" w:rsidP="00CC04D8">
      <w:pPr>
        <w:pStyle w:val="ProductList-Bullet"/>
        <w:numPr>
          <w:ilvl w:val="0"/>
          <w:numId w:val="4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1D0F21" w:rsidRDefault="00CC04D8" w:rsidP="00CC04D8">
      <w:pPr>
        <w:pStyle w:val="ProductList-Bullet"/>
        <w:numPr>
          <w:ilvl w:val="0"/>
          <w:numId w:val="4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สำรองจะสิ้นสุดลงเมื่อ Software Assurance Coverage ของลูกค้าสิ้นสุดลง </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ClauseHeading"/>
        <w:outlineLvl w:val="2"/>
      </w:pPr>
      <w:bookmarkStart w:id="381" w:name="_Sec589"/>
      <w:r>
        <w:t>การเปลี่ยนแปลงสิทธิการใช้งาน</w:t>
      </w:r>
      <w:bookmarkEnd w:id="381"/>
    </w:p>
    <w:p w:rsidR="001D0F21" w:rsidRDefault="00CC04D8">
      <w:pPr>
        <w:pStyle w:val="ProductList-SubClauseHeading"/>
        <w:outlineLvl w:val="3"/>
      </w:pPr>
      <w:r>
        <w:t>การเปลี่ยนแปลงการอนุญาตให้ใช้สิทธิข้ามเซิร์ฟเวอร์ฟาร์ม</w:t>
      </w:r>
    </w:p>
    <w:p w:rsidR="001D0F21" w:rsidRDefault="00CC04D8">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หนึ่งต่อไปยังเซิร์ฟเวอร์ฟาร์มอื่นได้ แต่ไม่ใช่ในระยะเวลาอันสั้น (กล่าวคือ 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1D0F21" w:rsidRDefault="001D0F21">
      <w:pPr>
        <w:pStyle w:val="ProductList-BodyIndented"/>
      </w:pPr>
    </w:p>
    <w:p w:rsidR="001D0F21" w:rsidRDefault="00CC04D8">
      <w:pPr>
        <w:pStyle w:val="ProductList-SubClauseHeading"/>
        <w:outlineLvl w:val="3"/>
      </w:pPr>
      <w:r>
        <w:t>การเปลี่ยนแปลงสิทธิการใช้งานผ่าน Software Assurance</w:t>
      </w:r>
    </w:p>
    <w:p w:rsidR="001D0F21" w:rsidRDefault="00CC04D8">
      <w:pPr>
        <w:pStyle w:val="ProductList-BodyIndented"/>
      </w:pPr>
      <w:r>
        <w:t>ภายใต้การเปลี่ยนแปลงสิทธิการใช้งานผ่าน Software Assurance ลูกค้าจะสามารถย้ายซอฟต์แวร์ที่ได้รับอนุญาตให้ใช้สิทธิของลูกค้าภายใต้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โดยอยู่ภายใต้ข้อกำหนดด้านล่าง ผลิตภัณฑ์ที่ใช้สำหรับการโฮสต์ภายในโปรแกรมจะไม่สามารถนำไปใช้ในเวลาเดียวกันได้ภายใต้สิทธิในการเปลี่ยนแปลงสิทธิการใช้งานผ่าน Software Assurance</w:t>
      </w:r>
    </w:p>
    <w:p w:rsidR="001D0F21" w:rsidRDefault="001D0F21">
      <w:pPr>
        <w:pStyle w:val="ProductList-BodyIndented"/>
      </w:pPr>
    </w:p>
    <w:p w:rsidR="001D0F21" w:rsidRDefault="00CC04D8">
      <w:pPr>
        <w:pStyle w:val="ProductList-SubSubClauseHeading"/>
        <w:outlineLvl w:val="4"/>
      </w:pPr>
      <w:r>
        <w:t>การใช้ที่ได้รับอนุญาต:</w:t>
      </w:r>
    </w:p>
    <w:p w:rsidR="001D0F21" w:rsidRDefault="00CC04D8">
      <w:pPr>
        <w:pStyle w:val="ProductList-BodyIndented2"/>
      </w:pPr>
      <w:r>
        <w:t>เมื่อมีการเปลี่ยนแปลงสิทธิการใช้งานผ่าน SA ลูกค้าจะสามารถ</w:t>
      </w:r>
    </w:p>
    <w:p w:rsidR="001D0F21" w:rsidRDefault="00CC04D8" w:rsidP="00CC04D8">
      <w:pPr>
        <w:pStyle w:val="ProductList-Bullet"/>
        <w:numPr>
          <w:ilvl w:val="2"/>
          <w:numId w:val="45"/>
        </w:numPr>
      </w:pPr>
      <w:r>
        <w:t>ใช้งานซอฟต์แวร์ที่ได้รับอนุญาตให้ใช้สิทธิของลูกค้าบนเซิร์ฟเวอร์ที่ใช้ร่วมกันของบุคคลภายนอก</w:t>
      </w:r>
    </w:p>
    <w:p w:rsidR="001D0F21" w:rsidRDefault="00CC04D8" w:rsidP="00CC04D8">
      <w:pPr>
        <w:pStyle w:val="ProductList-Bullet"/>
        <w:numPr>
          <w:ilvl w:val="2"/>
          <w:numId w:val="45"/>
        </w:numPr>
      </w:pPr>
      <w:r>
        <w:t>เข้าใช้ซอฟต์แวร์ดังกล่าวภายใต้สิทธิการใช้งานการเข้าถึงและภายใต้ User SL และ Device SL ของลูกค้าที่อนุญาตให้เข้าถึงผลิตภัณฑ์</w:t>
      </w:r>
    </w:p>
    <w:p w:rsidR="001D0F21" w:rsidRDefault="00CC04D8" w:rsidP="00CC04D8">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ของลูกค้าที่ลูกค้าใช้บนเซิร์ฟเวอร์ที่ใช้ร่วมกันของบุคคลภายนอก และ/หรือ</w:t>
      </w:r>
    </w:p>
    <w:p w:rsidR="001D0F21" w:rsidRDefault="00CC04D8" w:rsidP="00CC04D8">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ของบุคคลภายนอก</w:t>
      </w:r>
    </w:p>
    <w:p w:rsidR="001D0F21" w:rsidRDefault="001D0F21">
      <w:pPr>
        <w:pStyle w:val="ProductList-BodyIndented2"/>
      </w:pPr>
    </w:p>
    <w:p w:rsidR="001D0F21" w:rsidRDefault="00CC04D8">
      <w:pPr>
        <w:pStyle w:val="ProductList-SubSubClauseHeading"/>
        <w:outlineLvl w:val="4"/>
      </w:pPr>
      <w:r>
        <w:t>ข้อกำหนด:</w:t>
      </w:r>
    </w:p>
    <w:p w:rsidR="001D0F21" w:rsidRDefault="00CC04D8">
      <w:pPr>
        <w:pStyle w:val="ProductList-BodyIndented2"/>
      </w:pPr>
      <w:r>
        <w:t>หากต้องการใช้การเปลี่ยนแปลงสิทธิการใช้งานผ่าน SA ลูกค้าจะต้อง</w:t>
      </w:r>
    </w:p>
    <w:p w:rsidR="001D0F21" w:rsidRDefault="00CC04D8" w:rsidP="00CC04D8">
      <w:pPr>
        <w:pStyle w:val="ProductList-Bullet"/>
        <w:numPr>
          <w:ilvl w:val="2"/>
          <w:numId w:val="4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ของลูกค้าบนเซิร์ฟเวอร์ที่ใช้ร่วมกันของบุคคลภายนอกเฉพาะเพื่อการใช้และประโยชน์ของลูกค้าเท่านั้น</w:t>
      </w:r>
    </w:p>
    <w:p w:rsidR="001D0F21" w:rsidRDefault="00CC04D8" w:rsidP="00CC04D8">
      <w:pPr>
        <w:pStyle w:val="ProductList-Bullet"/>
        <w:numPr>
          <w:ilvl w:val="2"/>
          <w:numId w:val="4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1D0F21" w:rsidRDefault="00CC04D8" w:rsidP="00CC04D8">
      <w:pPr>
        <w:pStyle w:val="ProductList-Bullet"/>
        <w:numPr>
          <w:ilvl w:val="2"/>
          <w:numId w:val="4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1D0F21" w:rsidRDefault="001D0F21">
      <w:pPr>
        <w:pStyle w:val="ProductList-SubSubClauseHeading"/>
        <w:outlineLvl w:val="4"/>
      </w:pPr>
    </w:p>
    <w:p w:rsidR="001D0F21" w:rsidRDefault="00CC04D8">
      <w:pPr>
        <w:pStyle w:val="ProductList-BodyIndented2"/>
      </w:pPr>
      <w:r>
        <w:t>ลูกค้าสามารถย้ายซอฟต์แวร์ที่ได้รับอนุญาตให้ใช้สิทธิของลูกค้าจากเซิร์ฟเวอร์ที่ใช้ร่วมกันของบุคคลภายนอก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ของลูกค้าหรือเซิร์ฟเวอร์ที่ใช้ร่วมกันของบุคคลภายนอกอื่น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จากเซิร์ฟเวอร์ที่ใช้ร่วมกันของบุคคลภายนอกใน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ของบุคคลภายนอก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1D0F21">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จำนวนที่ได้รับอนุญาตของ:</w:t>
            </w:r>
          </w:p>
          <w:p w:rsidR="001D0F21" w:rsidRDefault="00CC04D8">
            <w:pPr>
              <w:pStyle w:val="ProductList-TableBody"/>
            </w:pPr>
            <w:r>
              <w:rPr>
                <w:color w:val="FFFFFF"/>
              </w:rPr>
              <w:t>OSE ต่อหนึ่งสิทธิการใช้งานหรือแกนประมวลผลต่อหนึ่งสิทธิการใช้งาน</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 OSE ต่อหนึ่งสิทธิการใช้งาน</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 OSE ต่อหนึ่งสิทธิการใช้งาน</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 OSE ที่มีการจัดการต่อหนึ่งสิทธิการใช้งาน</w:t>
            </w:r>
          </w:p>
        </w:tc>
      </w:tr>
      <w:tr w:rsidR="001D0F21">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System Center 2012 </w:t>
            </w:r>
            <w:r>
              <w:lastRenderedPageBreak/>
              <w:t>R2 Datacenter</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แต่ละสิทธิการใช้งานการจัดการที่มีความคุ้มครอง</w:t>
            </w:r>
            <w:r>
              <w:lastRenderedPageBreak/>
              <w:t>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lastRenderedPageBreak/>
              <w:t>10 OSE ที่มีการจัดการต่อหนึ่งสิทธิการใช้งาน</w:t>
            </w:r>
          </w:p>
        </w:tc>
      </w:tr>
    </w:tbl>
    <w:p w:rsidR="001D0F21" w:rsidRDefault="001D0F21">
      <w:pPr>
        <w:pStyle w:val="ProductList-BodyIndented2"/>
      </w:pPr>
    </w:p>
    <w:p w:rsidR="001D0F21" w:rsidRDefault="00CC04D8">
      <w:pPr>
        <w:pStyle w:val="ProductList-SubSubClauseHeading"/>
        <w:outlineLvl w:val="4"/>
      </w:pPr>
      <w:r>
        <w:t>สิทธิการใช้แทนที่เมื่อเกิดข้อผิดพลาด</w:t>
      </w:r>
    </w:p>
    <w:p w:rsidR="001D0F21" w:rsidRDefault="00CC04D8">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อินสแตนซ์ในการผลิตที่เกี่ยวข้องบนเซิร์ฟเวอร์ที่ใช้ร่วมกันของคู่ค้ารายเดียวกัน</w:t>
      </w:r>
    </w:p>
    <w:p w:rsidR="001D0F21" w:rsidRDefault="001D0F21">
      <w:pPr>
        <w:pStyle w:val="ProductList-BodyIndented2"/>
      </w:pPr>
    </w:p>
    <w:p w:rsidR="001D0F21" w:rsidRDefault="00CC04D8">
      <w:pPr>
        <w:pStyle w:val="ProductList-ClauseHeading"/>
        <w:outlineLvl w:val="2"/>
      </w:pPr>
      <w:bookmarkStart w:id="382" w:name="_Sec590"/>
      <w:r>
        <w:t>เซิร์ฟเวอร์ – โปรแกรมประยุกต์ที่มีการโฮสต์ภายในโปรแกรม</w:t>
      </w:r>
      <w:bookmarkEnd w:id="382"/>
    </w:p>
    <w:p w:rsidR="001D0F21" w:rsidRDefault="00CC04D8">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1D0F21" w:rsidRDefault="001D0F21">
      <w:pPr>
        <w:pStyle w:val="ProductList-Body"/>
      </w:pPr>
    </w:p>
    <w:p w:rsidR="001D0F21" w:rsidRDefault="00CC04D8">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1D0F21" w:rsidRDefault="001D0F21">
      <w:pPr>
        <w:pStyle w:val="ProductList-Body"/>
      </w:pPr>
    </w:p>
    <w:p w:rsidR="001D0F21" w:rsidRDefault="00CC04D8">
      <w:pPr>
        <w:pStyle w:val="ProductList-SubClauseHeading"/>
        <w:outlineLvl w:val="3"/>
      </w:pPr>
      <w:r>
        <w:t>ข้อกำหนด</w:t>
      </w:r>
    </w:p>
    <w:p w:rsidR="001D0F21" w:rsidRDefault="00CC04D8">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1D0F21" w:rsidRDefault="00CC04D8" w:rsidP="00CC04D8">
      <w:pPr>
        <w:pStyle w:val="ProductList-Bullet"/>
        <w:numPr>
          <w:ilvl w:val="1"/>
          <w:numId w:val="47"/>
        </w:numPr>
      </w:pPr>
      <w:r>
        <w:t>โปรแกรมประยุกต์ที่มีการโฮสต์ภายในโปรแกรมซึ่งใช้งานเป็นส่วนหนึ่งของโซลูชันที่มีการร่วม และ</w:t>
      </w:r>
    </w:p>
    <w:p w:rsidR="001D0F21" w:rsidRDefault="00CC04D8" w:rsidP="00CC04D8">
      <w:pPr>
        <w:pStyle w:val="ProductList-Bullet"/>
        <w:numPr>
          <w:ilvl w:val="1"/>
          <w:numId w:val="4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การเข้าถึงทั้งหมดที่ใช้ในการจัดหาโซลูชันร่วมให้กับผู้ใช้ภายนอก (โปรดดูหัวข้อคำจำกัดความของอภิธานศัพท์)</w:t>
      </w:r>
    </w:p>
    <w:p w:rsidR="001D0F21" w:rsidRDefault="001D0F21">
      <w:pPr>
        <w:pStyle w:val="ProductList-BodyIndented"/>
      </w:pPr>
    </w:p>
    <w:p w:rsidR="001D0F21" w:rsidRDefault="00CC04D8">
      <w:pPr>
        <w:pStyle w:val="ProductList-BodyIndented"/>
      </w:pPr>
      <w:r>
        <w:t xml:space="preserve">ซอฟต์แวร์ของ Microsoft ทั้งหมดที่ใช้ในการสร้างและส่งโซลูชันร่วมจะต้อง </w:t>
      </w:r>
    </w:p>
    <w:p w:rsidR="001D0F21" w:rsidRDefault="00CC04D8" w:rsidP="00CC04D8">
      <w:pPr>
        <w:pStyle w:val="ProductList-Bullet"/>
        <w:numPr>
          <w:ilvl w:val="1"/>
          <w:numId w:val="48"/>
        </w:numPr>
      </w:pPr>
      <w:r>
        <w:t>ได้รับอนุญาตให้ใช้สิทธิผ่านโปรแกรม Volume Licensing และ</w:t>
      </w:r>
    </w:p>
    <w:p w:rsidR="001D0F21" w:rsidRDefault="00CC04D8" w:rsidP="00CC04D8">
      <w:pPr>
        <w:pStyle w:val="ProductList-Bullet"/>
        <w:numPr>
          <w:ilvl w:val="1"/>
          <w:numId w:val="4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1D0F21" w:rsidRDefault="001D0F21">
      <w:pPr>
        <w:pStyle w:val="ProductList-BodyIndented"/>
      </w:pPr>
    </w:p>
    <w:p w:rsidR="001D0F21" w:rsidRDefault="00CC04D8">
      <w:pPr>
        <w:pStyle w:val="ProductList-BodyIndented"/>
      </w:pPr>
      <w:r>
        <w:t>ซอฟต์แวร์ของลูกค้าจะต้อง</w:t>
      </w:r>
    </w:p>
    <w:p w:rsidR="001D0F21" w:rsidRDefault="00CC04D8" w:rsidP="00CC04D8">
      <w:pPr>
        <w:pStyle w:val="ProductList-Bullet"/>
        <w:numPr>
          <w:ilvl w:val="1"/>
          <w:numId w:val="4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1D0F21" w:rsidRDefault="00CC04D8" w:rsidP="00CC04D8">
      <w:pPr>
        <w:pStyle w:val="ProductList-Bullet"/>
        <w:numPr>
          <w:ilvl w:val="1"/>
          <w:numId w:val="4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1D0F21" w:rsidRDefault="00CC04D8" w:rsidP="00CC04D8">
      <w:pPr>
        <w:pStyle w:val="ProductList-Bullet"/>
        <w:numPr>
          <w:ilvl w:val="1"/>
          <w:numId w:val="49"/>
        </w:numPr>
      </w:pPr>
      <w:r>
        <w:t>มีการส่งให้กับผู้ใช้ผ่านอินเทอร์เน็ต เครือข่ายโทรศัพท์ หรือเครือข่ายส่วนบุคคลจากเซิร์ฟเวอร์ที่ทางกายภาพมีไว้เพื่อลูกค้าและอยู่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1D0F21" w:rsidRDefault="00CC04D8" w:rsidP="00CC04D8">
      <w:pPr>
        <w:pStyle w:val="ProductList-Bullet"/>
        <w:numPr>
          <w:ilvl w:val="1"/>
          <w:numId w:val="4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1D0F21" w:rsidRDefault="001D0F21">
      <w:pPr>
        <w:pStyle w:val="ProductList-BodyIndented"/>
      </w:pPr>
    </w:p>
    <w:p w:rsidR="001D0F21" w:rsidRDefault="00CC04D8">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1D0F21" w:rsidRDefault="001D0F21">
      <w:pPr>
        <w:pStyle w:val="ProductList-BodyIndented"/>
        <w:jc w:val="right"/>
      </w:pPr>
    </w:p>
    <w:tbl>
      <w:tblPr>
        <w:tblStyle w:val="PURTable0"/>
        <w:tblW w:w="0" w:type="dxa"/>
        <w:tblLook w:val="04A0" w:firstRow="1" w:lastRow="0" w:firstColumn="1" w:lastColumn="0" w:noHBand="0" w:noVBand="1"/>
      </w:tblPr>
      <w:tblGrid>
        <w:gridCol w:w="1055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Indented"/>
      </w:pPr>
    </w:p>
    <w:p w:rsidR="001D0F21" w:rsidRDefault="001D0F21">
      <w:pPr>
        <w:pStyle w:val="PURBreadcrumb"/>
      </w:pPr>
    </w:p>
    <w:p w:rsidR="001D0F21" w:rsidRDefault="00CC04D8">
      <w:pPr>
        <w:pStyle w:val="ProductList-SectionHeading"/>
        <w:pageBreakBefore/>
        <w:outlineLvl w:val="0"/>
      </w:pPr>
      <w:bookmarkStart w:id="383" w:name="_Sec562"/>
      <w:bookmarkEnd w:id="360"/>
      <w:r>
        <w:lastRenderedPageBreak/>
        <w:t>ภาคผนวก C – บริการจากผู้เชี่ยวชาญ</w:t>
      </w:r>
      <w:r>
        <w:fldChar w:fldCharType="begin"/>
      </w:r>
      <w:r>
        <w:instrText xml:space="preserve"> TC "</w:instrText>
      </w:r>
      <w:bookmarkStart w:id="384" w:name="_Toc450050264"/>
      <w:r>
        <w:instrText>ภาคผนวก C – บริการจากผู้เชี่ยวชาญ</w:instrText>
      </w:r>
      <w:bookmarkEnd w:id="384"/>
      <w:r>
        <w:instrText>" \l 1</w:instrText>
      </w:r>
      <w:r>
        <w:fldChar w:fldCharType="end"/>
      </w:r>
    </w:p>
    <w:p w:rsidR="001D0F21" w:rsidRDefault="00CC04D8">
      <w:pPr>
        <w:pStyle w:val="ProductList-Body"/>
      </w:pPr>
      <w:r>
        <w:t>บริการจากผู้เชี่ยวชาญที่มีให้ผ่านทาง Microsoft Volume Licensing จะได้อธิบายไว้ด้านล่าง</w:t>
      </w:r>
    </w:p>
    <w:p w:rsidR="001D0F21" w:rsidRDefault="00CC04D8">
      <w:pPr>
        <w:pStyle w:val="ProductList-Offering1Heading"/>
        <w:outlineLvl w:val="1"/>
      </w:pPr>
      <w:bookmarkStart w:id="385" w:name="_Sec565"/>
      <w:r>
        <w:t>ข้อเสนอการสนับสนุนแบบ Premier ของ Microsoft</w:t>
      </w:r>
      <w:bookmarkEnd w:id="385"/>
      <w:r>
        <w:fldChar w:fldCharType="begin"/>
      </w:r>
      <w:r>
        <w:instrText xml:space="preserve"> TC "</w:instrText>
      </w:r>
      <w:bookmarkStart w:id="386" w:name="_Toc450050265"/>
      <w:r>
        <w:instrText>ข้อเสนอการสนับสนุนแบบ Premier ของ Microsoft</w:instrText>
      </w:r>
      <w:bookmarkEnd w:id="386"/>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1D0F21">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jc w:val="center"/>
            </w:pPr>
            <w:r>
              <w:rPr>
                <w:color w:val="FFFFFF"/>
              </w:rPr>
              <w:t>Premier Plus</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รายเดือน</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ไม่เกิน 10 ชั่วโมง</w:t>
            </w:r>
          </w:p>
          <w:p w:rsidR="001D0F21" w:rsidRDefault="00CC04D8">
            <w:pPr>
              <w:pStyle w:val="ProductList-TableBody"/>
            </w:pPr>
            <w:r>
              <w:t>+1 Health Check</w:t>
            </w:r>
          </w:p>
          <w:p w:rsidR="001D0F21" w:rsidRDefault="00CC04D8">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ไม่เกิน 160 ชั่วโมง</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ไม่เกิน </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ไม่เกิน 140 ชั่วโมง</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jc w:val="center"/>
            </w:pPr>
            <w:r>
              <w:t>X</w:t>
            </w:r>
          </w:p>
        </w:tc>
      </w:tr>
      <w:tr w:rsidR="001D0F21">
        <w:tc>
          <w:tcPr>
            <w:tcW w:w="404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Packs ที่มี 20</w:t>
            </w:r>
          </w:p>
        </w:tc>
      </w:tr>
    </w:tbl>
    <w:p w:rsidR="001D0F21" w:rsidRDefault="00CC04D8">
      <w:pPr>
        <w:pStyle w:val="ProductList-Body"/>
      </w:pPr>
      <w:r>
        <w:rPr>
          <w:vertAlign w:val="superscript"/>
        </w:rPr>
        <w:t xml:space="preserve">1 </w:t>
      </w:r>
      <w:r>
        <w:rPr>
          <w:i/>
        </w:rPr>
        <w:t>เวลาทำการจะมีการกำหนดตามเวลาในท้องถิ่น</w:t>
      </w:r>
    </w:p>
    <w:p w:rsidR="001D0F21" w:rsidRDefault="001D0F21">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1D0F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การตอบสนองที่คาดไว้ของลูกค้า</w:t>
            </w: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ผลกระทบทางธุรกิจอย่างรุนแรง: </w:t>
            </w:r>
          </w:p>
          <w:p w:rsidR="001D0F21" w:rsidRDefault="00CC04D8">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1D0F21" w:rsidRDefault="00CC04D8">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ติดต่อกลับครั้งแรกภายใน 1 ชั่วโมงหรือเร็วกว่านั้น</w:t>
            </w:r>
          </w:p>
          <w:p w:rsidR="001D0F21" w:rsidRDefault="00CC04D8">
            <w:pPr>
              <w:pStyle w:val="ProductList-TableBody"/>
            </w:pPr>
            <w:r>
              <w:t>แหล่งข้อมูลของ Microsoft ที่ไซต์ของลูกค้าโดยเร็วที่สุดเท่าที่เป็นไปได้</w:t>
            </w:r>
          </w:p>
          <w:p w:rsidR="001D0F21" w:rsidRDefault="00CC04D8">
            <w:pPr>
              <w:pStyle w:val="ProductList-TableBody"/>
            </w:pPr>
            <w:r>
              <w:t>พยายามอย่างต่อเนื่องทุกวันตลอด 24 ชั่วโมง</w:t>
            </w:r>
          </w:p>
          <w:p w:rsidR="001D0F21" w:rsidRDefault="00CC04D8">
            <w:pPr>
              <w:pStyle w:val="ProductList-TableBody"/>
            </w:pPr>
            <w:r>
              <w:t>เสนอปัญหาเพื่อหารือในระดับสูงอย่างรวดเร็วภายใน Microsoft ไปยังทีมผลิตภัณฑ์</w:t>
            </w:r>
          </w:p>
          <w:p w:rsidR="001D0F21" w:rsidRDefault="00CC04D8">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แจ้งเตือนไปยังผู้บริหารระดับสูงของลูกค้า </w:t>
            </w:r>
          </w:p>
          <w:p w:rsidR="001D0F21" w:rsidRDefault="00CC04D8">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1D0F21" w:rsidRDefault="00CC04D8">
            <w:pPr>
              <w:pStyle w:val="ProductList-TableBody"/>
            </w:pPr>
            <w:r>
              <w:t>เข้าถึงและติดต่อกลับอย่างรวดเร็วจากเจ้าหน้าที่ควบคุมการเปลี่ยนแปลง</w:t>
            </w: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ผลกระทบทางธุรกิจระดับวิกฤต: </w:t>
            </w:r>
          </w:p>
          <w:p w:rsidR="001D0F21" w:rsidRDefault="00CC04D8">
            <w:pPr>
              <w:pStyle w:val="ProductList-TableBody"/>
            </w:pPr>
            <w:r>
              <w:t>สูญเสียหรือประสิทธิภาพของบริการลดลงอย่างมีนัยสำคัญ</w:t>
            </w:r>
          </w:p>
          <w:p w:rsidR="001D0F21" w:rsidRDefault="00CC04D8">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ติดต่อกลับครั้งแรกภายใน 1 ชั่วโมงหรือเร็วกว่านั้น</w:t>
            </w:r>
          </w:p>
          <w:p w:rsidR="001D0F21" w:rsidRDefault="00CC04D8">
            <w:pPr>
              <w:pStyle w:val="ProductList-TableBody"/>
            </w:pPr>
            <w:r>
              <w:t>แหล่งข้อมูลของ Microsoft ที่ไซต์ของลูกค้าตามที่กำหนดไว้</w:t>
            </w:r>
          </w:p>
          <w:p w:rsidR="001D0F21" w:rsidRDefault="00CC04D8">
            <w:pPr>
              <w:pStyle w:val="ProductList-TableBody"/>
            </w:pPr>
            <w:r>
              <w:t>พยายามอย่างต่อเนื่องทุกวันตลอด 24 ชั่วโมง</w:t>
            </w:r>
          </w:p>
          <w:p w:rsidR="001D0F21" w:rsidRDefault="00CC04D8">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1D0F21" w:rsidRDefault="00CC04D8">
            <w:pPr>
              <w:pStyle w:val="ProductList-TableBody"/>
            </w:pPr>
            <w:r>
              <w:t>เข้าถึงและติดต่อกลับอย่างรวดเร็วจากเจ้าหน้าที่ควบคุมการเปลี่ยนแปลง</w:t>
            </w:r>
          </w:p>
          <w:p w:rsidR="001D0F21" w:rsidRDefault="00CC04D8">
            <w:pPr>
              <w:pStyle w:val="ProductList-TableBody"/>
            </w:pPr>
            <w:r>
              <w:t>แจ้งเตือนการจัดการ</w:t>
            </w: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ผลกระทบทางธุรกิจระดับกลาง: </w:t>
            </w:r>
          </w:p>
          <w:p w:rsidR="001D0F21" w:rsidRDefault="00CC04D8">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1D0F21" w:rsidRDefault="00CC04D8">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ติดต่อกลับครั้งแรกภายใน 2 ชั่วโมงหรือเร็วกว่านั้น</w:t>
            </w:r>
          </w:p>
          <w:p w:rsidR="001D0F21" w:rsidRDefault="00CC04D8">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จัดสรรทรัพยากรที่เหมาะสมเพื่อสนับสนุนความพยายามอย่างต่อเนื่องระหว่างเวลาทำการ1</w:t>
            </w:r>
          </w:p>
          <w:p w:rsidR="001D0F21" w:rsidRDefault="00CC04D8">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ผลกระทบทางธุรกิจระดับต่ำ: </w:t>
            </w:r>
          </w:p>
          <w:p w:rsidR="001D0F21" w:rsidRDefault="00CC04D8">
            <w:pPr>
              <w:pStyle w:val="ProductList-TableBody"/>
            </w:pPr>
            <w:r>
              <w:t>ดำเนินการได้อย่างมั่นคงโดยมีอุปสรรคของการบริการเพียงเล็กน้อยหรือไม่มีเลย</w:t>
            </w:r>
          </w:p>
          <w:p w:rsidR="001D0F21" w:rsidRDefault="00CC04D8">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ติดต่อกลับครั้งแรกภายใน 4 ชั่วโมงหรือเร็วกว่านั้น</w:t>
            </w:r>
          </w:p>
          <w:p w:rsidR="001D0F21" w:rsidRDefault="00CC04D8">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ให้ข้อมูลการติดต่อเกี่ยวกับเจ้าของกรณีอย่างถูกต้องแม่นยำ</w:t>
            </w:r>
          </w:p>
          <w:p w:rsidR="001D0F21" w:rsidRDefault="00CC04D8">
            <w:pPr>
              <w:pStyle w:val="ProductList-TableBody"/>
            </w:pPr>
            <w:r>
              <w:t>ติดต่อกลับภายใน 24 ชั่วโมง</w:t>
            </w:r>
          </w:p>
        </w:tc>
      </w:tr>
    </w:tbl>
    <w:p w:rsidR="001D0F21" w:rsidRDefault="00CC04D8">
      <w:pPr>
        <w:pStyle w:val="ProductList-Body"/>
      </w:pPr>
      <w:r>
        <w:rPr>
          <w:vertAlign w:val="superscript"/>
        </w:rPr>
        <w:t>1</w:t>
      </w:r>
      <w:r>
        <w:rPr>
          <w:i/>
        </w:rPr>
        <w:t>เวลาทำการจะมีการกำหนดตามเวลาในท้องถิ่น</w:t>
      </w:r>
    </w:p>
    <w:p w:rsidR="001D0F21" w:rsidRDefault="00CC04D8">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1D0F21" w:rsidRDefault="001D0F21">
      <w:pPr>
        <w:pStyle w:val="ProductList-Body"/>
      </w:pPr>
    </w:p>
    <w:p w:rsidR="001D0F21" w:rsidRDefault="00CC04D8">
      <w:pPr>
        <w:pStyle w:val="ProductList-ClauseHeading"/>
        <w:outlineLvl w:val="2"/>
      </w:pPr>
      <w:r>
        <w:t>กฎธุรกิจที่เกี่ยวข้อง</w:t>
      </w:r>
    </w:p>
    <w:p w:rsidR="001D0F21" w:rsidRDefault="00CC04D8">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1D0F21" w:rsidRDefault="00CC04D8">
      <w:pPr>
        <w:pStyle w:val="ProductList-Offering1Heading"/>
        <w:outlineLvl w:val="1"/>
      </w:pPr>
      <w:bookmarkStart w:id="387" w:name="_Sec566"/>
      <w:r>
        <w:t>ข้อเสนอโปรแกรมกลยุทธ์สำหรับองค์กรของ Microsoft</w:t>
      </w:r>
      <w:bookmarkEnd w:id="387"/>
      <w:r>
        <w:fldChar w:fldCharType="begin"/>
      </w:r>
      <w:r>
        <w:instrText xml:space="preserve"> TC "</w:instrText>
      </w:r>
      <w:bookmarkStart w:id="388" w:name="_Toc450050266"/>
      <w:r>
        <w:instrText>ข้อเสนอโปรแกรมกลยุทธ์สำหรับองค์กรของ Microsoft</w:instrText>
      </w:r>
      <w:bookmarkEnd w:id="388"/>
      <w:r>
        <w:instrText>" \l 2</w:instrText>
      </w:r>
      <w:r>
        <w:fldChar w:fldCharType="end"/>
      </w:r>
    </w:p>
    <w:p w:rsidR="001D0F21" w:rsidRDefault="00CC04D8">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1D0F21">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พอร์ตกลยุทธ์สำหรับองค์กร</w:t>
            </w: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9RO-xxxx</w:t>
            </w: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1D0F21" w:rsidRDefault="001D0F21">
            <w:pPr>
              <w:pStyle w:val="ProductList-TableBody"/>
            </w:pPr>
          </w:p>
        </w:tc>
      </w:tr>
      <w:tr w:rsidR="001D0F21">
        <w:tc>
          <w:tcPr>
            <w:tcW w:w="306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200 ชั่วโมง (สามารถเพิ่มลงในข้อเสนอใดๆ ข้างต้นได้)</w:t>
            </w:r>
          </w:p>
        </w:tc>
      </w:tr>
    </w:tbl>
    <w:p w:rsidR="001D0F21" w:rsidRDefault="001D0F21">
      <w:pPr>
        <w:pStyle w:val="ProductList-Body"/>
      </w:pPr>
    </w:p>
    <w:p w:rsidR="001D0F21" w:rsidRDefault="00CC04D8">
      <w:pPr>
        <w:pStyle w:val="ProductList-ClauseHeading"/>
        <w:outlineLvl w:val="2"/>
      </w:pPr>
      <w:r>
        <w:t>โมดูลบริการกลยุทธ์สำหรับองค์กร</w:t>
      </w:r>
    </w:p>
    <w:p w:rsidR="001D0F21" w:rsidRDefault="00CC04D8">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1D0F21" w:rsidRDefault="001D0F21">
      <w:pPr>
        <w:pStyle w:val="ProductList-Body"/>
      </w:pPr>
    </w:p>
    <w:p w:rsidR="001D0F21" w:rsidRDefault="00CC04D8">
      <w:pPr>
        <w:pStyle w:val="ProductList-ClauseHeading"/>
        <w:outlineLvl w:val="2"/>
      </w:pPr>
      <w:r>
        <w:t>บริการที่อยู่นอกขอบเขต</w:t>
      </w:r>
    </w:p>
    <w:p w:rsidR="001D0F21" w:rsidRDefault="00CC04D8">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1D0F21" w:rsidRDefault="001D0F21">
      <w:pPr>
        <w:pStyle w:val="ProductList-Body"/>
      </w:pPr>
    </w:p>
    <w:p w:rsidR="001D0F21" w:rsidRDefault="00CC04D8">
      <w:pPr>
        <w:pStyle w:val="ProductList-ClauseHeading"/>
        <w:outlineLvl w:val="2"/>
      </w:pPr>
      <w:r>
        <w:t>ความรับผิดชอบของลูกค้า</w:t>
      </w:r>
    </w:p>
    <w:p w:rsidR="001D0F21" w:rsidRDefault="00CC04D8">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1D0F21" w:rsidRDefault="00CC04D8">
      <w:pPr>
        <w:pStyle w:val="ProductList-Offering1Heading"/>
        <w:outlineLvl w:val="1"/>
      </w:pPr>
      <w:bookmarkStart w:id="389" w:name="_Sec567"/>
      <w:r>
        <w:t>ข้อเสนอตัวเร่งประสิทธิภาพการขาย</w:t>
      </w:r>
      <w:bookmarkEnd w:id="389"/>
      <w:r>
        <w:fldChar w:fldCharType="begin"/>
      </w:r>
      <w:r>
        <w:instrText xml:space="preserve"> TC "</w:instrText>
      </w:r>
      <w:bookmarkStart w:id="390" w:name="_Toc450050267"/>
      <w:r>
        <w:instrText>ข้อเสนอตัวเร่งประสิทธิภาพการขาย</w:instrText>
      </w:r>
      <w:bookmarkEnd w:id="390"/>
      <w:r>
        <w:instrText>" \l 2</w:instrText>
      </w:r>
      <w:r>
        <w:fldChar w:fldCharType="end"/>
      </w:r>
    </w:p>
    <w:p w:rsidR="001D0F21" w:rsidRDefault="00CC04D8">
      <w:pPr>
        <w:pStyle w:val="ProductList-ClauseHeading"/>
        <w:outlineLvl w:val="2"/>
      </w:pPr>
      <w:r>
        <w:t>ภาพรวมตัวเร่งประสิทธิภาพการขาย</w:t>
      </w:r>
    </w:p>
    <w:p w:rsidR="001D0F21" w:rsidRDefault="00CC04D8">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1D0F21" w:rsidRDefault="001D0F21">
      <w:pPr>
        <w:pStyle w:val="ProductList-Body"/>
      </w:pPr>
    </w:p>
    <w:p w:rsidR="001D0F21" w:rsidRDefault="00CC04D8">
      <w:pPr>
        <w:pStyle w:val="ProductList-Body"/>
      </w:pPr>
      <w:r>
        <w:t>ตัวเร่งประสิทธิภาพการขายจะประกอบด้วยบริการที่จัดให้ดังต่อไปนี้</w:t>
      </w:r>
    </w:p>
    <w:p w:rsidR="001D0F21" w:rsidRDefault="00CC04D8" w:rsidP="00CC04D8">
      <w:pPr>
        <w:pStyle w:val="ProductList-Bullet"/>
        <w:numPr>
          <w:ilvl w:val="0"/>
          <w:numId w:val="50"/>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1D0F21" w:rsidRDefault="00CC04D8" w:rsidP="00CC04D8">
      <w:pPr>
        <w:pStyle w:val="ProductList-Bullet"/>
        <w:numPr>
          <w:ilvl w:val="0"/>
          <w:numId w:val="50"/>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1D0F21" w:rsidRDefault="00CC04D8" w:rsidP="00CC04D8">
      <w:pPr>
        <w:pStyle w:val="ProductList-Bullet"/>
        <w:numPr>
          <w:ilvl w:val="1"/>
          <w:numId w:val="50"/>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1D0F21" w:rsidRDefault="00CC04D8" w:rsidP="00CC04D8">
      <w:pPr>
        <w:pStyle w:val="ProductList-Bullet"/>
        <w:numPr>
          <w:ilvl w:val="1"/>
          <w:numId w:val="50"/>
        </w:numPr>
      </w:pPr>
      <w:r>
        <w:t>การประชุมเชิงปฏิบัติการสำหรับการตรวจสอบการออกแบบไม่เกินสอง (2) ครั้งในระหว่างขั้นตอนการสร้าง</w:t>
      </w:r>
    </w:p>
    <w:p w:rsidR="001D0F21" w:rsidRDefault="00CC04D8" w:rsidP="00CC04D8">
      <w:pPr>
        <w:pStyle w:val="ProductList-Bullet"/>
        <w:numPr>
          <w:ilvl w:val="0"/>
          <w:numId w:val="50"/>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1D0F21" w:rsidRDefault="00CC04D8" w:rsidP="00CC04D8">
      <w:pPr>
        <w:pStyle w:val="ProductList-Bullet"/>
        <w:numPr>
          <w:ilvl w:val="0"/>
          <w:numId w:val="50"/>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1D0F21" w:rsidRDefault="00CC04D8" w:rsidP="00CC04D8">
      <w:pPr>
        <w:pStyle w:val="ProductList-Bullet"/>
        <w:numPr>
          <w:ilvl w:val="0"/>
          <w:numId w:val="50"/>
        </w:numPr>
      </w:pPr>
      <w:r>
        <w:rPr>
          <w:b/>
          <w:color w:val="00188F"/>
        </w:rPr>
        <w:t>การทดสอบ</w:t>
      </w:r>
      <w:r>
        <w:t>: จะใช้เวลาไม่เกินยี่สิบหก (26) ชั่วโมงเพื่อการทดสอบไม่เกินสอง (2) ครั้ง (เช่น System Test &amp; UAT)</w:t>
      </w:r>
    </w:p>
    <w:p w:rsidR="001D0F21" w:rsidRDefault="00CC04D8" w:rsidP="00CC04D8">
      <w:pPr>
        <w:pStyle w:val="ProductList-Bullet"/>
        <w:numPr>
          <w:ilvl w:val="0"/>
          <w:numId w:val="50"/>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1D0F21" w:rsidRDefault="00CC04D8" w:rsidP="00CC04D8">
      <w:pPr>
        <w:pStyle w:val="ProductList-Bullet"/>
        <w:numPr>
          <w:ilvl w:val="0"/>
          <w:numId w:val="50"/>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1D0F21" w:rsidRDefault="001D0F21">
      <w:pPr>
        <w:pStyle w:val="ProductList-Body"/>
      </w:pPr>
    </w:p>
    <w:p w:rsidR="001D0F21" w:rsidRDefault="00CC04D8">
      <w:pPr>
        <w:pStyle w:val="ProductList-ClauseHeading"/>
        <w:outlineLvl w:val="2"/>
      </w:pPr>
      <w:r>
        <w:t>ความรับผิดชอบของลูกค้า</w:t>
      </w:r>
    </w:p>
    <w:p w:rsidR="001D0F21" w:rsidRDefault="00CC04D8">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CC04D8">
      <w:pPr>
        <w:pStyle w:val="ProductList-SectionHeading"/>
        <w:pageBreakBefore/>
        <w:outlineLvl w:val="0"/>
      </w:pPr>
      <w:bookmarkStart w:id="391" w:name="_Sec563"/>
      <w:bookmarkEnd w:id="383"/>
      <w:r>
        <w:lastRenderedPageBreak/>
        <w:t>ภาคผนวก D - ข้อกำหนดเพิ่มเติมเกี่ยวกับข้อตกลงของโปรแกรม</w:t>
      </w:r>
      <w:r>
        <w:fldChar w:fldCharType="begin"/>
      </w:r>
      <w:r>
        <w:instrText xml:space="preserve"> TC "</w:instrText>
      </w:r>
      <w:bookmarkStart w:id="392" w:name="_Toc450050268"/>
      <w:r>
        <w:instrText>ภาคผนวก D - ข้อกำหนดเพิ่มเติมเกี่ยวกับข้อตกลงของโปรแกรม</w:instrText>
      </w:r>
      <w:bookmarkEnd w:id="392"/>
      <w:r>
        <w:instrText>" \l 1</w:instrText>
      </w:r>
      <w:r>
        <w:fldChar w:fldCharType="end"/>
      </w:r>
    </w:p>
    <w:p w:rsidR="001D0F21" w:rsidRDefault="00CC04D8">
      <w:pPr>
        <w:pStyle w:val="ProductList-Body"/>
      </w:pPr>
      <w:r>
        <w:t>ข้อกำหนดและเงื่อนไขด้านล่างนี้จะใช้บังคับกับข้อตกลง Volume Licensing ของลูกค้าตามที่ระบุไว้</w:t>
      </w:r>
    </w:p>
    <w:p w:rsidR="001D0F21" w:rsidRDefault="00CC04D8">
      <w:pPr>
        <w:pStyle w:val="ProductList-Offering1Heading"/>
        <w:outlineLvl w:val="1"/>
      </w:pPr>
      <w:bookmarkStart w:id="393" w:name="_Sec568"/>
      <w:r>
        <w:t>ข้อกำหนดเพิ่มเติมสำหรับโปรแกรม Select Plus</w:t>
      </w:r>
      <w:bookmarkEnd w:id="393"/>
      <w:r>
        <w:fldChar w:fldCharType="begin"/>
      </w:r>
      <w:r>
        <w:instrText xml:space="preserve"> TC "</w:instrText>
      </w:r>
      <w:bookmarkStart w:id="394" w:name="_Toc450050269"/>
      <w:r>
        <w:instrText>ข้อกำหนดเพิ่มเติมสำหรับโปรแกรม Select Plus</w:instrText>
      </w:r>
      <w:bookmarkEnd w:id="394"/>
      <w:r>
        <w:instrText>" \l 2</w:instrText>
      </w:r>
      <w:r>
        <w:fldChar w:fldCharType="end"/>
      </w:r>
    </w:p>
    <w:p w:rsidR="001D0F21" w:rsidRDefault="00CC04D8">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1D0F21" w:rsidRDefault="001D0F21">
      <w:pPr>
        <w:pStyle w:val="ProductList-Body"/>
      </w:pPr>
    </w:p>
    <w:p w:rsidR="001D0F21" w:rsidRDefault="00CC04D8">
      <w:pPr>
        <w:pStyle w:val="ProductList-ClauseHeading"/>
        <w:outlineLvl w:val="2"/>
      </w:pPr>
      <w:r>
        <w:t>ระดับราคาใน Select Plus</w:t>
      </w:r>
    </w:p>
    <w:p w:rsidR="001D0F21" w:rsidRDefault="00CC04D8">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1D0F21">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1D0F21" w:rsidRDefault="00CC04D8">
            <w:pPr>
              <w:pStyle w:val="ProductList-TableBody"/>
            </w:pPr>
            <w:r>
              <w:rPr>
                <w:color w:val="FFFFFF"/>
              </w:rPr>
              <w:t>คะแนนขั้นต่ำประจำปีต่อหนึ่งกลุ่มผลิตภัณฑ์</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500</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4,000</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10,000</w:t>
            </w:r>
          </w:p>
        </w:tc>
      </w:tr>
      <w:tr w:rsidR="001D0F21">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1D0F21" w:rsidRDefault="00CC04D8">
            <w:pPr>
              <w:pStyle w:val="ProductList-TableBody"/>
            </w:pPr>
            <w:r>
              <w:t>25,000</w:t>
            </w:r>
          </w:p>
        </w:tc>
      </w:tr>
    </w:tbl>
    <w:p w:rsidR="001D0F21" w:rsidRDefault="00CC04D8">
      <w:pPr>
        <w:pStyle w:val="ProductList-Offering1Heading"/>
        <w:outlineLvl w:val="1"/>
      </w:pPr>
      <w:bookmarkStart w:id="395" w:name="_Sec569"/>
      <w:r>
        <w:t>คำจำกัดความการจัดการบริการที่มีคุณสมบัติตามที่กำหนด</w:t>
      </w:r>
      <w:bookmarkEnd w:id="395"/>
      <w:r>
        <w:fldChar w:fldCharType="begin"/>
      </w:r>
      <w:r>
        <w:instrText xml:space="preserve"> TC "</w:instrText>
      </w:r>
      <w:bookmarkStart w:id="396" w:name="_Toc450050270"/>
      <w:r>
        <w:instrText>คำจำกัดความการจัดการบริการที่มีคุณสมบัติตามที่กำหนด</w:instrText>
      </w:r>
      <w:bookmarkEnd w:id="396"/>
      <w:r>
        <w:instrText>" \l 2</w:instrText>
      </w:r>
      <w:r>
        <w:fldChar w:fldCharType="end"/>
      </w:r>
    </w:p>
    <w:p w:rsidR="001D0F21" w:rsidRDefault="00CC04D8">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1D0F21" w:rsidRDefault="00CC04D8" w:rsidP="00CC04D8">
      <w:pPr>
        <w:pStyle w:val="ProductList-Bullet"/>
        <w:numPr>
          <w:ilvl w:val="0"/>
          <w:numId w:val="51"/>
        </w:numPr>
      </w:pPr>
      <w:r>
        <w:t>อนุญาตให้เข้าร่วมโดโมน หรือ</w:t>
      </w:r>
    </w:p>
    <w:p w:rsidR="001D0F21" w:rsidRDefault="00CC04D8" w:rsidP="00CC04D8">
      <w:pPr>
        <w:pStyle w:val="ProductList-Bullet"/>
        <w:numPr>
          <w:ilvl w:val="0"/>
          <w:numId w:val="51"/>
        </w:numPr>
      </w:pPr>
      <w:r>
        <w:t>ตรวจสอบยืนยันตามข้อกำหนดการใช้โปรแกรมประยุกต์ขณะอยู่ในสถานที่ หรือ</w:t>
      </w:r>
    </w:p>
    <w:p w:rsidR="001D0F21" w:rsidRDefault="00CC04D8" w:rsidP="00CC04D8">
      <w:pPr>
        <w:pStyle w:val="ProductList-Bullet"/>
        <w:numPr>
          <w:ilvl w:val="0"/>
          <w:numId w:val="51"/>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1D0F21" w:rsidRDefault="00CC04D8" w:rsidP="00CC04D8">
      <w:pPr>
        <w:pStyle w:val="ProductList-Bullet"/>
        <w:numPr>
          <w:ilvl w:val="0"/>
          <w:numId w:val="51"/>
        </w:numPr>
      </w:pPr>
      <w:r>
        <w:t>ใช้เพื่อบังคับและบังคับใช้นโยบายของกลุ่มโดยตรงหรือโดยอ้อม หรือ</w:t>
      </w:r>
    </w:p>
    <w:p w:rsidR="001D0F21" w:rsidRDefault="00CC04D8" w:rsidP="00CC04D8">
      <w:pPr>
        <w:pStyle w:val="ProductList-Bullet"/>
        <w:numPr>
          <w:ilvl w:val="0"/>
          <w:numId w:val="51"/>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1D0F21" w:rsidRDefault="00CC04D8" w:rsidP="00CC04D8">
      <w:pPr>
        <w:pStyle w:val="ProductList-Bullet"/>
        <w:numPr>
          <w:ilvl w:val="0"/>
          <w:numId w:val="51"/>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1D0F21" w:rsidRDefault="001D0F21">
      <w:pPr>
        <w:pStyle w:val="ProductList-Body"/>
      </w:pPr>
    </w:p>
    <w:p w:rsidR="001D0F21" w:rsidRDefault="00CC04D8">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1D0F21" w:rsidRDefault="00CC04D8">
      <w:pPr>
        <w:pStyle w:val="ProductList-Offering1Heading"/>
        <w:outlineLvl w:val="1"/>
      </w:pPr>
      <w:bookmarkStart w:id="397" w:name="_Sec570"/>
      <w:r>
        <w:t>Online Services ในโปรแกรม Open</w:t>
      </w:r>
      <w:bookmarkEnd w:id="397"/>
      <w:r>
        <w:fldChar w:fldCharType="begin"/>
      </w:r>
      <w:r>
        <w:instrText xml:space="preserve"> TC "</w:instrText>
      </w:r>
      <w:bookmarkStart w:id="398" w:name="_Toc450050271"/>
      <w:r>
        <w:instrText>Online Services ในโปรแกรม Open</w:instrText>
      </w:r>
      <w:bookmarkEnd w:id="398"/>
      <w:r>
        <w:instrText>" \l 2</w:instrText>
      </w:r>
      <w:r>
        <w:fldChar w:fldCharType="end"/>
      </w:r>
    </w:p>
    <w:p w:rsidR="001D0F21" w:rsidRDefault="00CC04D8">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1D0F21" w:rsidRDefault="001D0F21">
      <w:pPr>
        <w:pStyle w:val="ProductList-Body"/>
      </w:pPr>
    </w:p>
    <w:p w:rsidR="001D0F21" w:rsidRDefault="00CC04D8">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1D0F21" w:rsidRDefault="00CC04D8">
      <w:pPr>
        <w:pStyle w:val="ProductList-Offering1Heading"/>
        <w:outlineLvl w:val="1"/>
      </w:pPr>
      <w:bookmarkStart w:id="399" w:name="_Sec571"/>
      <w:r>
        <w:t>ข้อกำหนดและเงื่อนไขเพิ่มเติมสำหรับบริการจากผู้เชี่ยวชาญ - ข้อตกลงที่มีอยู่เดิม</w:t>
      </w:r>
      <w:bookmarkEnd w:id="399"/>
      <w:r>
        <w:fldChar w:fldCharType="begin"/>
      </w:r>
      <w:r>
        <w:instrText xml:space="preserve"> TC "</w:instrText>
      </w:r>
      <w:bookmarkStart w:id="400" w:name="_Toc450050272"/>
      <w:r>
        <w:instrText>ข้อกำหนดและเงื่อนไขเพิ่มเติมสำหรับบริการจากผู้เชี่ยวชาญ - ข้อตกลงที่มีอยู่เดิม</w:instrText>
      </w:r>
      <w:bookmarkEnd w:id="400"/>
      <w:r>
        <w:instrText>" \l 2</w:instrText>
      </w:r>
      <w:r>
        <w:fldChar w:fldCharType="end"/>
      </w:r>
    </w:p>
    <w:p w:rsidR="001D0F21" w:rsidRDefault="00CC04D8">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1D0F21" w:rsidRDefault="001D0F21">
      <w:pPr>
        <w:pStyle w:val="ProductList-Body"/>
      </w:pPr>
    </w:p>
    <w:p w:rsidR="001D0F21" w:rsidRDefault="00CC04D8">
      <w:pPr>
        <w:pStyle w:val="ProductList-ClauseHeading"/>
        <w:outlineLvl w:val="2"/>
      </w:pPr>
      <w:r>
        <w:lastRenderedPageBreak/>
        <w:t>การใช้ ความเป็นเจ้าของ และสิทธิในสิทธิการใช้งาน</w:t>
      </w:r>
    </w:p>
    <w:p w:rsidR="001D0F21" w:rsidRDefault="00CC04D8">
      <w:pPr>
        <w:pStyle w:val="ProductList-SubClauseHeading"/>
        <w:outlineLvl w:val="3"/>
      </w:pPr>
      <w:r>
        <w:t>โปรแกรมแก้ไข</w:t>
      </w:r>
    </w:p>
    <w:p w:rsidR="001D0F21" w:rsidRDefault="00CC04D8">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1D0F21" w:rsidRDefault="001D0F21">
      <w:pPr>
        <w:pStyle w:val="ProductList-BodyIndented"/>
      </w:pPr>
    </w:p>
    <w:p w:rsidR="001D0F21" w:rsidRDefault="00CC04D8">
      <w:pPr>
        <w:pStyle w:val="ProductList-SubClauseHeading"/>
        <w:outlineLvl w:val="3"/>
      </w:pPr>
      <w:r>
        <w:t>งานที่มีอยู่ก่อน</w:t>
      </w:r>
    </w:p>
    <w:p w:rsidR="001D0F21" w:rsidRDefault="00CC04D8">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1D0F21" w:rsidRDefault="00CC04D8">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1D0F21" w:rsidRDefault="001D0F21">
      <w:pPr>
        <w:pStyle w:val="ProductList-BodyIndented"/>
      </w:pPr>
    </w:p>
    <w:p w:rsidR="001D0F21" w:rsidRDefault="00CC04D8">
      <w:pPr>
        <w:pStyle w:val="ProductList-SubClauseHeading"/>
        <w:outlineLvl w:val="3"/>
      </w:pPr>
      <w:r>
        <w:t>บริการที่จัดให้</w:t>
      </w:r>
    </w:p>
    <w:p w:rsidR="001D0F21" w:rsidRDefault="00CC04D8">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1D0F21" w:rsidRDefault="001D0F21">
      <w:pPr>
        <w:pStyle w:val="ProductList-BodyIndented"/>
      </w:pPr>
    </w:p>
    <w:p w:rsidR="001D0F21" w:rsidRDefault="00CC04D8">
      <w:pPr>
        <w:pStyle w:val="ProductList-SubClauseHeading"/>
        <w:outlineLvl w:val="3"/>
      </w:pPr>
      <w:r>
        <w:t>การใช้ข้อมูลทางเทคนิคจากบริการจากผู้เชี่ยวชาญ</w:t>
      </w:r>
    </w:p>
    <w:p w:rsidR="001D0F21" w:rsidRDefault="00CC04D8">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1D0F21" w:rsidRDefault="001D0F21">
      <w:pPr>
        <w:pStyle w:val="ProductList-BodyIndented"/>
      </w:pPr>
    </w:p>
    <w:p w:rsidR="001D0F21" w:rsidRDefault="00CC04D8">
      <w:pPr>
        <w:pStyle w:val="ProductList-SubClauseHeading"/>
        <w:outlineLvl w:val="3"/>
      </w:pPr>
      <w:r>
        <w:t>ข้อจำกัดของสิทธิการใช้งานแบบโอเพนซอร์ส (Open Source)</w:t>
      </w:r>
    </w:p>
    <w:p w:rsidR="001D0F21" w:rsidRDefault="00CC04D8">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1D0F21" w:rsidRDefault="001D0F21">
      <w:pPr>
        <w:pStyle w:val="ProductList-BodyIndented"/>
      </w:pPr>
    </w:p>
    <w:p w:rsidR="001D0F21" w:rsidRDefault="00CC04D8">
      <w:pPr>
        <w:pStyle w:val="ProductList-SubClauseHeading"/>
        <w:outlineLvl w:val="3"/>
      </w:pPr>
      <w:r>
        <w:t>สิทธิของบริษัทในเครือ</w:t>
      </w:r>
    </w:p>
    <w:p w:rsidR="001D0F21" w:rsidRDefault="00CC04D8">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1D0F21" w:rsidRDefault="001D0F21">
      <w:pPr>
        <w:pStyle w:val="ProductList-BodyIndented"/>
      </w:pPr>
    </w:p>
    <w:p w:rsidR="001D0F21" w:rsidRDefault="00CC04D8">
      <w:pPr>
        <w:pStyle w:val="ProductList-ClauseHeading"/>
        <w:outlineLvl w:val="2"/>
      </w:pPr>
      <w:r>
        <w:t>การรับประกันและข้อจำกัดความรับผิด</w:t>
      </w:r>
    </w:p>
    <w:p w:rsidR="001D0F21" w:rsidRDefault="00CC04D8">
      <w:pPr>
        <w:pStyle w:val="ProductList-SubClauseHeading"/>
        <w:outlineLvl w:val="3"/>
      </w:pPr>
      <w:r>
        <w:t>การรับประกันสำหรับบริการจากผู้เชี่ยวชาญ</w:t>
      </w:r>
    </w:p>
    <w:p w:rsidR="001D0F21" w:rsidRDefault="00CC04D8">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1D0F21" w:rsidRDefault="001D0F21">
      <w:pPr>
        <w:pStyle w:val="ProductList-BodyIndented"/>
      </w:pPr>
    </w:p>
    <w:p w:rsidR="001D0F21" w:rsidRDefault="00CC04D8">
      <w:pPr>
        <w:pStyle w:val="ProductList-SubClauseHeading"/>
        <w:outlineLvl w:val="3"/>
      </w:pPr>
      <w:r>
        <w:t>ข้อจำกัดการรับผิด</w:t>
      </w:r>
    </w:p>
    <w:p w:rsidR="001D0F21" w:rsidRDefault="00CC04D8">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1D0F21" w:rsidRDefault="001D0F21">
      <w:pPr>
        <w:pStyle w:val="ProductList-BodyIndented"/>
        <w:jc w:val="right"/>
      </w:pPr>
    </w:p>
    <w:tbl>
      <w:tblPr>
        <w:tblStyle w:val="PURTable0"/>
        <w:tblW w:w="0" w:type="dxa"/>
        <w:tblLook w:val="04A0" w:firstRow="1" w:lastRow="0" w:firstColumn="1" w:lastColumn="0" w:noHBand="0" w:noVBand="1"/>
      </w:tblPr>
      <w:tblGrid>
        <w:gridCol w:w="1055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Indented"/>
      </w:pPr>
    </w:p>
    <w:p w:rsidR="001D0F21" w:rsidRDefault="00CC04D8">
      <w:pPr>
        <w:pStyle w:val="ProductList-SectionHeading"/>
        <w:pageBreakBefore/>
        <w:outlineLvl w:val="0"/>
      </w:pPr>
      <w:bookmarkStart w:id="401" w:name="_Sec572"/>
      <w:bookmarkEnd w:id="391"/>
      <w:r>
        <w:lastRenderedPageBreak/>
        <w:t>ภาคผนวก E – การส่งเสริมการขาย</w:t>
      </w:r>
      <w:r>
        <w:fldChar w:fldCharType="begin"/>
      </w:r>
      <w:r>
        <w:instrText xml:space="preserve"> TC "</w:instrText>
      </w:r>
      <w:bookmarkStart w:id="402" w:name="_Toc450050273"/>
      <w:r>
        <w:instrText>ภาคผนวก E – การส่งเสริมการขาย</w:instrText>
      </w:r>
      <w:bookmarkEnd w:id="402"/>
      <w:r>
        <w:instrText>" \l 1</w:instrText>
      </w:r>
      <w:r>
        <w:fldChar w:fldCharType="end"/>
      </w:r>
    </w:p>
    <w:p w:rsidR="001D0F21" w:rsidRDefault="00CC04D8">
      <w:pPr>
        <w:pStyle w:val="ProductList-OfferingGroupHeading"/>
        <w:outlineLvl w:val="1"/>
      </w:pPr>
      <w:bookmarkStart w:id="403" w:name="_Sec867"/>
      <w:r>
        <w:t>System Center Client Management Suite Promotion</w:t>
      </w:r>
      <w:bookmarkEnd w:id="403"/>
      <w:r>
        <w:fldChar w:fldCharType="begin"/>
      </w:r>
      <w:r>
        <w:instrText xml:space="preserve"> TC "</w:instrText>
      </w:r>
      <w:bookmarkStart w:id="404" w:name="_Toc450050274"/>
      <w:r>
        <w:instrText>System Center Client Management Suite Promotion</w:instrText>
      </w:r>
      <w:bookmarkEnd w:id="404"/>
      <w:r>
        <w:instrText>" \l 2</w:instrText>
      </w:r>
      <w:r>
        <w:fldChar w:fldCharType="end"/>
      </w:r>
    </w:p>
    <w:p w:rsidR="001D0F21" w:rsidRDefault="00CC04D8">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1D0F21" w:rsidRDefault="00CC04D8">
      <w:pPr>
        <w:pStyle w:val="ProductList-OfferingGroupHeading"/>
        <w:outlineLvl w:val="1"/>
      </w:pPr>
      <w:bookmarkStart w:id="405" w:name="_Sec871"/>
      <w:r>
        <w:t>Azure Compute Capacity Promotion</w:t>
      </w:r>
      <w:bookmarkEnd w:id="405"/>
      <w:r>
        <w:fldChar w:fldCharType="begin"/>
      </w:r>
      <w:r>
        <w:instrText xml:space="preserve"> TC "</w:instrText>
      </w:r>
      <w:bookmarkStart w:id="406" w:name="_Toc450050275"/>
      <w:r>
        <w:instrText>Azure Compute Capacity Promotion</w:instrText>
      </w:r>
      <w:bookmarkEnd w:id="406"/>
      <w:r>
        <w:instrText>" \l 2</w:instrText>
      </w:r>
      <w:r>
        <w:fldChar w:fldCharType="end"/>
      </w:r>
    </w:p>
    <w:p w:rsidR="001D0F21" w:rsidRDefault="00CC04D8">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 </w:t>
      </w:r>
    </w:p>
    <w:p w:rsidR="001D0F21" w:rsidRDefault="001D0F21">
      <w:pPr>
        <w:pStyle w:val="ProductList-Body"/>
        <w:jc w:val="right"/>
      </w:pPr>
    </w:p>
    <w:tbl>
      <w:tblPr>
        <w:tblStyle w:val="PURTable"/>
        <w:tblW w:w="0" w:type="dxa"/>
        <w:tblLook w:val="04A0" w:firstRow="1" w:lastRow="0" w:firstColumn="1" w:lastColumn="0" w:noHBand="0" w:noVBand="1"/>
      </w:tblPr>
      <w:tblGrid>
        <w:gridCol w:w="10916"/>
      </w:tblGrid>
      <w:tr w:rsidR="001D0F21">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1D0F21" w:rsidRDefault="00C62C0F">
            <w:pPr>
              <w:pStyle w:val="ProductList-TableBody"/>
              <w:jc w:val="right"/>
            </w:pPr>
            <w:hyperlink w:anchor="_Sec842">
              <w:r w:rsidR="00CC04D8">
                <w:rPr>
                  <w:color w:val="00467F"/>
                  <w:sz w:val="14"/>
                  <w:u w:val="single"/>
                </w:rPr>
                <w:t>สารบัญ</w:t>
              </w:r>
            </w:hyperlink>
            <w:r w:rsidR="00CC04D8">
              <w:rPr>
                <w:sz w:val="14"/>
              </w:rPr>
              <w:t xml:space="preserve"> / </w:t>
            </w:r>
            <w:hyperlink w:anchor="_Sec549">
              <w:r w:rsidR="00CC04D8">
                <w:rPr>
                  <w:color w:val="00467F"/>
                  <w:sz w:val="14"/>
                  <w:u w:val="single"/>
                </w:rPr>
                <w:t>อภิธานศัพท์</w:t>
              </w:r>
            </w:hyperlink>
            <w:r w:rsidR="00CC04D8">
              <w:rPr>
                <w:sz w:val="14"/>
              </w:rPr>
              <w:t xml:space="preserve"> / </w:t>
            </w:r>
            <w:hyperlink w:anchor="_Sec844">
              <w:r w:rsidR="00CC04D8">
                <w:rPr>
                  <w:color w:val="00467F"/>
                  <w:sz w:val="14"/>
                  <w:u w:val="single"/>
                </w:rPr>
                <w:t>ดัชนี</w:t>
              </w:r>
            </w:hyperlink>
          </w:p>
        </w:tc>
      </w:tr>
    </w:tbl>
    <w:p w:rsidR="001D0F21" w:rsidRDefault="001D0F21">
      <w:pPr>
        <w:pStyle w:val="ProductList-Body"/>
      </w:pPr>
    </w:p>
    <w:p w:rsidR="001D0F21" w:rsidRDefault="001D0F21">
      <w:pPr>
        <w:sectPr w:rsidR="001D0F21">
          <w:headerReference w:type="default" r:id="rId141"/>
          <w:footerReference w:type="default" r:id="rId142"/>
          <w:type w:val="continuous"/>
          <w:pgSz w:w="12240" w:h="15840" w:code="1"/>
          <w:pgMar w:top="1170" w:right="720" w:bottom="720" w:left="720" w:header="432" w:footer="288" w:gutter="0"/>
          <w:cols w:space="360"/>
        </w:sectPr>
      </w:pPr>
    </w:p>
    <w:bookmarkEnd w:id="401"/>
    <w:p w:rsidR="001D0F21" w:rsidRDefault="00CC04D8">
      <w:pPr>
        <w:pStyle w:val="ProductList-SectionHeading"/>
        <w:pageBreakBefore/>
        <w:outlineLvl w:val="0"/>
      </w:pPr>
      <w:r>
        <w:lastRenderedPageBreak/>
        <w:t>ดัชนี</w:t>
      </w:r>
      <w:r>
        <w:fldChar w:fldCharType="begin"/>
      </w:r>
      <w:r>
        <w:instrText xml:space="preserve"> TC "</w:instrText>
      </w:r>
      <w:bookmarkStart w:id="407" w:name="_Toc450050276"/>
      <w:r>
        <w:instrText>ดัชนี</w:instrText>
      </w:r>
      <w:bookmarkEnd w:id="407"/>
      <w:r>
        <w:instrText>" \l 1</w:instrText>
      </w:r>
      <w:r>
        <w:fldChar w:fldCharType="end"/>
      </w:r>
    </w:p>
    <w:p w:rsidR="001D0F21" w:rsidRDefault="001D0F21">
      <w:pPr>
        <w:pStyle w:val="ProductList-Body"/>
      </w:pPr>
    </w:p>
    <w:p w:rsidR="001D0F21" w:rsidRDefault="001D0F21">
      <w:pPr>
        <w:sectPr w:rsidR="001D0F21">
          <w:headerReference w:type="default" r:id="rId143"/>
          <w:footerReference w:type="default" r:id="rId144"/>
          <w:type w:val="continuous"/>
          <w:pgSz w:w="12240" w:h="15840" w:code="1"/>
          <w:pgMar w:top="1170" w:right="720" w:bottom="720" w:left="720" w:header="432" w:footer="288" w:gutter="0"/>
          <w:cols w:space="360"/>
        </w:sectPr>
      </w:pPr>
    </w:p>
    <w:p w:rsidR="00796347" w:rsidRDefault="00CC04D8">
      <w:pPr>
        <w:pStyle w:val="ProductList-Body"/>
        <w:rPr>
          <w:noProof/>
        </w:rPr>
        <w:sectPr w:rsidR="00796347" w:rsidSect="00796347">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796347" w:rsidRDefault="00796347">
      <w:pPr>
        <w:pStyle w:val="Index1"/>
        <w:tabs>
          <w:tab w:val="right" w:pos="5030"/>
        </w:tabs>
        <w:rPr>
          <w:noProof/>
        </w:rPr>
      </w:pPr>
      <w:r>
        <w:rPr>
          <w:noProof/>
        </w:rPr>
        <w:t>Access 2016, 24</w:t>
      </w:r>
    </w:p>
    <w:p w:rsidR="00796347" w:rsidRDefault="00796347">
      <w:pPr>
        <w:pStyle w:val="Index1"/>
        <w:tabs>
          <w:tab w:val="right" w:pos="5030"/>
        </w:tabs>
        <w:rPr>
          <w:noProof/>
        </w:rPr>
      </w:pPr>
      <w:r>
        <w:rPr>
          <w:noProof/>
        </w:rPr>
        <w:t>Advanced Threat Protection, 67</w:t>
      </w:r>
    </w:p>
    <w:p w:rsidR="00796347" w:rsidRDefault="00796347">
      <w:pPr>
        <w:pStyle w:val="Index1"/>
        <w:tabs>
          <w:tab w:val="right" w:pos="5030"/>
        </w:tabs>
        <w:rPr>
          <w:noProof/>
        </w:rPr>
      </w:pPr>
      <w:r>
        <w:rPr>
          <w:noProof/>
        </w:rPr>
        <w:t>Apple Macintosh, 42</w:t>
      </w:r>
    </w:p>
    <w:p w:rsidR="00796347" w:rsidRDefault="00796347">
      <w:pPr>
        <w:pStyle w:val="Index1"/>
        <w:tabs>
          <w:tab w:val="right" w:pos="5030"/>
        </w:tabs>
        <w:rPr>
          <w:noProof/>
        </w:rPr>
      </w:pPr>
      <w:r>
        <w:rPr>
          <w:noProof/>
        </w:rPr>
        <w:t>Azure Active Directory Basic, 57</w:t>
      </w:r>
    </w:p>
    <w:p w:rsidR="00796347" w:rsidRDefault="00796347">
      <w:pPr>
        <w:pStyle w:val="Index1"/>
        <w:tabs>
          <w:tab w:val="right" w:pos="5030"/>
        </w:tabs>
        <w:rPr>
          <w:noProof/>
        </w:rPr>
      </w:pPr>
      <w:r>
        <w:rPr>
          <w:noProof/>
        </w:rPr>
        <w:t>Azure Active Directory Premium, 57</w:t>
      </w:r>
    </w:p>
    <w:p w:rsidR="00796347" w:rsidRDefault="00796347">
      <w:pPr>
        <w:pStyle w:val="Index1"/>
        <w:tabs>
          <w:tab w:val="right" w:pos="5030"/>
        </w:tabs>
        <w:rPr>
          <w:noProof/>
        </w:rPr>
      </w:pPr>
      <w:r>
        <w:rPr>
          <w:noProof/>
        </w:rPr>
        <w:t>Azure Active Professional Direct Support, 55</w:t>
      </w:r>
    </w:p>
    <w:p w:rsidR="00796347" w:rsidRDefault="00796347">
      <w:pPr>
        <w:pStyle w:val="Index1"/>
        <w:tabs>
          <w:tab w:val="right" w:pos="5030"/>
        </w:tabs>
        <w:rPr>
          <w:noProof/>
        </w:rPr>
      </w:pPr>
      <w:r>
        <w:rPr>
          <w:noProof/>
        </w:rPr>
        <w:t>Azure Active Standard Support, 55</w:t>
      </w:r>
    </w:p>
    <w:p w:rsidR="00796347" w:rsidRDefault="00796347">
      <w:pPr>
        <w:pStyle w:val="Index1"/>
        <w:tabs>
          <w:tab w:val="right" w:pos="5030"/>
        </w:tabs>
        <w:rPr>
          <w:noProof/>
        </w:rPr>
      </w:pPr>
      <w:r>
        <w:rPr>
          <w:noProof/>
        </w:rPr>
        <w:t>Azure RemoteApp, 58</w:t>
      </w:r>
    </w:p>
    <w:p w:rsidR="00796347" w:rsidRDefault="00796347">
      <w:pPr>
        <w:pStyle w:val="Index1"/>
        <w:tabs>
          <w:tab w:val="right" w:pos="5030"/>
        </w:tabs>
        <w:rPr>
          <w:noProof/>
        </w:rPr>
      </w:pPr>
      <w:r>
        <w:rPr>
          <w:noProof/>
        </w:rPr>
        <w:t>Azure Rights Management Add-on, 65</w:t>
      </w:r>
    </w:p>
    <w:p w:rsidR="00796347" w:rsidRDefault="00796347">
      <w:pPr>
        <w:pStyle w:val="Index1"/>
        <w:tabs>
          <w:tab w:val="right" w:pos="5030"/>
        </w:tabs>
        <w:rPr>
          <w:noProof/>
        </w:rPr>
      </w:pPr>
      <w:r>
        <w:rPr>
          <w:noProof/>
        </w:rPr>
        <w:t>Azure Site Recovery, 88</w:t>
      </w:r>
    </w:p>
    <w:p w:rsidR="00796347" w:rsidRDefault="00796347">
      <w:pPr>
        <w:pStyle w:val="Index1"/>
        <w:tabs>
          <w:tab w:val="right" w:pos="5030"/>
        </w:tabs>
        <w:rPr>
          <w:noProof/>
        </w:rPr>
      </w:pPr>
      <w:r>
        <w:rPr>
          <w:noProof/>
        </w:rPr>
        <w:t>Bing Maps Asset Management for Windows Europe or North America, 70</w:t>
      </w:r>
    </w:p>
    <w:p w:rsidR="00796347" w:rsidRDefault="00796347">
      <w:pPr>
        <w:pStyle w:val="Index1"/>
        <w:tabs>
          <w:tab w:val="right" w:pos="5030"/>
        </w:tabs>
        <w:rPr>
          <w:noProof/>
        </w:rPr>
      </w:pPr>
      <w:r>
        <w:rPr>
          <w:noProof/>
        </w:rPr>
        <w:t>Bing Maps Asset Management for Windows Platform Fee Monthly Subscription, 70</w:t>
      </w:r>
    </w:p>
    <w:p w:rsidR="00796347" w:rsidRDefault="00796347">
      <w:pPr>
        <w:pStyle w:val="Index1"/>
        <w:tabs>
          <w:tab w:val="right" w:pos="5030"/>
        </w:tabs>
        <w:rPr>
          <w:noProof/>
        </w:rPr>
      </w:pPr>
      <w:r>
        <w:rPr>
          <w:noProof/>
        </w:rPr>
        <w:t>Bing Maps Consumer Tracked Per Asset Monthly Subscription, 70</w:t>
      </w:r>
    </w:p>
    <w:p w:rsidR="00796347" w:rsidRDefault="00796347">
      <w:pPr>
        <w:pStyle w:val="Index1"/>
        <w:tabs>
          <w:tab w:val="right" w:pos="5030"/>
        </w:tabs>
        <w:rPr>
          <w:noProof/>
        </w:rPr>
      </w:pPr>
      <w:r>
        <w:rPr>
          <w:noProof/>
        </w:rPr>
        <w:t>Bing Maps Enterprise Fee Monthly Subscription, 70</w:t>
      </w:r>
    </w:p>
    <w:p w:rsidR="00796347" w:rsidRDefault="00796347">
      <w:pPr>
        <w:pStyle w:val="Index1"/>
        <w:tabs>
          <w:tab w:val="right" w:pos="5030"/>
        </w:tabs>
        <w:rPr>
          <w:noProof/>
        </w:rPr>
      </w:pPr>
      <w:r>
        <w:rPr>
          <w:noProof/>
        </w:rPr>
        <w:t>Bing Maps Internal Website Usage 100K Transactions Monthly Subscription, 70</w:t>
      </w:r>
    </w:p>
    <w:p w:rsidR="00796347" w:rsidRDefault="00796347">
      <w:pPr>
        <w:pStyle w:val="Index1"/>
        <w:tabs>
          <w:tab w:val="right" w:pos="5030"/>
        </w:tabs>
        <w:rPr>
          <w:noProof/>
        </w:rPr>
      </w:pPr>
      <w:r>
        <w:rPr>
          <w:noProof/>
        </w:rPr>
        <w:t>Bing Maps Internal Website Usage 250K (</w:t>
      </w:r>
      <w:r>
        <w:rPr>
          <w:rFonts w:hint="cs"/>
          <w:noProof/>
        </w:rPr>
        <w:t>และสูงกว่า</w:t>
      </w:r>
      <w:r>
        <w:rPr>
          <w:noProof/>
        </w:rPr>
        <w:t>) Transactions Monthly Subscription, 70</w:t>
      </w:r>
    </w:p>
    <w:p w:rsidR="00796347" w:rsidRDefault="00796347">
      <w:pPr>
        <w:pStyle w:val="Index1"/>
        <w:tabs>
          <w:tab w:val="right" w:pos="5030"/>
        </w:tabs>
        <w:rPr>
          <w:noProof/>
        </w:rPr>
      </w:pPr>
      <w:r>
        <w:rPr>
          <w:noProof/>
        </w:rPr>
        <w:t>Bing Maps Known 5K User Monthly Subscription, 70</w:t>
      </w:r>
    </w:p>
    <w:p w:rsidR="00796347" w:rsidRDefault="00796347">
      <w:pPr>
        <w:pStyle w:val="Index1"/>
        <w:tabs>
          <w:tab w:val="right" w:pos="5030"/>
        </w:tabs>
        <w:rPr>
          <w:noProof/>
        </w:rPr>
      </w:pPr>
      <w:r>
        <w:rPr>
          <w:noProof/>
        </w:rPr>
        <w:t>Bing Maps Known Per User Monthly Subscription, 70</w:t>
      </w:r>
    </w:p>
    <w:p w:rsidR="00796347" w:rsidRDefault="00796347">
      <w:pPr>
        <w:pStyle w:val="Index1"/>
        <w:tabs>
          <w:tab w:val="right" w:pos="5030"/>
        </w:tabs>
        <w:rPr>
          <w:noProof/>
        </w:rPr>
      </w:pPr>
      <w:r>
        <w:rPr>
          <w:noProof/>
        </w:rPr>
        <w:t>Bing Maps Light Known 5K User Monthly Subscription, 70</w:t>
      </w:r>
    </w:p>
    <w:p w:rsidR="00796347" w:rsidRDefault="00796347">
      <w:pPr>
        <w:pStyle w:val="Index1"/>
        <w:tabs>
          <w:tab w:val="right" w:pos="5030"/>
        </w:tabs>
        <w:rPr>
          <w:noProof/>
        </w:rPr>
      </w:pPr>
      <w:r>
        <w:rPr>
          <w:noProof/>
        </w:rPr>
        <w:t>Bing Maps Light Known Per User Monthly Subscription, 70</w:t>
      </w:r>
    </w:p>
    <w:p w:rsidR="00796347" w:rsidRDefault="00796347">
      <w:pPr>
        <w:pStyle w:val="Index1"/>
        <w:tabs>
          <w:tab w:val="right" w:pos="5030"/>
        </w:tabs>
        <w:rPr>
          <w:noProof/>
        </w:rPr>
      </w:pPr>
      <w:r>
        <w:rPr>
          <w:noProof/>
        </w:rPr>
        <w:t>Bing Maps Public Website Usage 100K Transaction Monthly Subscription, 70</w:t>
      </w:r>
    </w:p>
    <w:p w:rsidR="00796347" w:rsidRDefault="00796347">
      <w:pPr>
        <w:pStyle w:val="Index1"/>
        <w:tabs>
          <w:tab w:val="right" w:pos="5030"/>
        </w:tabs>
        <w:rPr>
          <w:noProof/>
        </w:rPr>
      </w:pPr>
      <w:r>
        <w:rPr>
          <w:noProof/>
        </w:rPr>
        <w:t>Bing Maps Public Website Usage 420K (</w:t>
      </w:r>
      <w:r>
        <w:rPr>
          <w:rFonts w:hint="cs"/>
          <w:noProof/>
        </w:rPr>
        <w:t>และสูงกว่า</w:t>
      </w:r>
      <w:r>
        <w:rPr>
          <w:noProof/>
        </w:rPr>
        <w:t>) Transactions Monthly Subscription, 70</w:t>
      </w:r>
    </w:p>
    <w:p w:rsidR="00796347" w:rsidRDefault="00796347">
      <w:pPr>
        <w:pStyle w:val="Index1"/>
        <w:tabs>
          <w:tab w:val="right" w:pos="5030"/>
        </w:tabs>
        <w:rPr>
          <w:noProof/>
        </w:rPr>
      </w:pPr>
      <w:r>
        <w:rPr>
          <w:noProof/>
        </w:rPr>
        <w:t>BizTalk Server, 86</w:t>
      </w:r>
    </w:p>
    <w:p w:rsidR="00796347" w:rsidRDefault="00796347">
      <w:pPr>
        <w:pStyle w:val="Index1"/>
        <w:tabs>
          <w:tab w:val="right" w:pos="5030"/>
        </w:tabs>
        <w:rPr>
          <w:noProof/>
        </w:rPr>
      </w:pPr>
      <w:r>
        <w:rPr>
          <w:noProof/>
        </w:rPr>
        <w:t>BizTalk Server 2013, 15</w:t>
      </w:r>
    </w:p>
    <w:p w:rsidR="00796347" w:rsidRDefault="00796347">
      <w:pPr>
        <w:pStyle w:val="Index1"/>
        <w:tabs>
          <w:tab w:val="right" w:pos="5030"/>
        </w:tabs>
        <w:rPr>
          <w:noProof/>
        </w:rPr>
      </w:pPr>
      <w:r>
        <w:rPr>
          <w:noProof/>
        </w:rPr>
        <w:t>BizTalk Server 2013 R2 Branch Edition, 15</w:t>
      </w:r>
    </w:p>
    <w:p w:rsidR="00796347" w:rsidRDefault="00796347">
      <w:pPr>
        <w:pStyle w:val="Index1"/>
        <w:tabs>
          <w:tab w:val="right" w:pos="5030"/>
        </w:tabs>
        <w:rPr>
          <w:noProof/>
        </w:rPr>
      </w:pPr>
      <w:r>
        <w:rPr>
          <w:noProof/>
        </w:rPr>
        <w:t>BizTalk Server 2013 R2 Branch IDC, 15</w:t>
      </w:r>
    </w:p>
    <w:p w:rsidR="00796347" w:rsidRDefault="00796347">
      <w:pPr>
        <w:pStyle w:val="Index1"/>
        <w:tabs>
          <w:tab w:val="right" w:pos="5030"/>
        </w:tabs>
        <w:rPr>
          <w:noProof/>
        </w:rPr>
      </w:pPr>
      <w:r>
        <w:rPr>
          <w:noProof/>
        </w:rPr>
        <w:t>BizTalk Server 2013 R2 Developer, 15</w:t>
      </w:r>
    </w:p>
    <w:p w:rsidR="00796347" w:rsidRDefault="00796347">
      <w:pPr>
        <w:pStyle w:val="Index1"/>
        <w:tabs>
          <w:tab w:val="right" w:pos="5030"/>
        </w:tabs>
        <w:rPr>
          <w:noProof/>
        </w:rPr>
      </w:pPr>
      <w:r>
        <w:rPr>
          <w:noProof/>
        </w:rPr>
        <w:t>BizTalk Server 2013 R2 Enterprise Edition, 15</w:t>
      </w:r>
    </w:p>
    <w:p w:rsidR="00796347" w:rsidRDefault="00796347">
      <w:pPr>
        <w:pStyle w:val="Index1"/>
        <w:tabs>
          <w:tab w:val="right" w:pos="5030"/>
        </w:tabs>
        <w:rPr>
          <w:noProof/>
        </w:rPr>
      </w:pPr>
      <w:r>
        <w:rPr>
          <w:noProof/>
        </w:rPr>
        <w:t>BizTalk Server 2013 R2 Standard Edition, 15</w:t>
      </w:r>
    </w:p>
    <w:p w:rsidR="00796347" w:rsidRDefault="00796347">
      <w:pPr>
        <w:pStyle w:val="Index1"/>
        <w:tabs>
          <w:tab w:val="right" w:pos="5030"/>
        </w:tabs>
        <w:rPr>
          <w:noProof/>
        </w:rPr>
      </w:pPr>
      <w:r>
        <w:rPr>
          <w:noProof/>
        </w:rPr>
        <w:t>BizTalk Server 2013 R2 Standard Edition IDC, 15</w:t>
      </w:r>
    </w:p>
    <w:p w:rsidR="00796347" w:rsidRDefault="00796347">
      <w:pPr>
        <w:pStyle w:val="Index1"/>
        <w:tabs>
          <w:tab w:val="right" w:pos="5030"/>
        </w:tabs>
        <w:rPr>
          <w:noProof/>
        </w:rPr>
      </w:pPr>
      <w:r>
        <w:rPr>
          <w:noProof/>
        </w:rPr>
        <w:t>BizTalk Server Branch, 87</w:t>
      </w:r>
    </w:p>
    <w:p w:rsidR="00796347" w:rsidRDefault="00796347">
      <w:pPr>
        <w:pStyle w:val="Index1"/>
        <w:tabs>
          <w:tab w:val="right" w:pos="5030"/>
        </w:tabs>
        <w:rPr>
          <w:noProof/>
        </w:rPr>
      </w:pPr>
      <w:r>
        <w:rPr>
          <w:noProof/>
        </w:rPr>
        <w:t>BizTalk Server Enterprise, 87</w:t>
      </w:r>
    </w:p>
    <w:p w:rsidR="00796347" w:rsidRDefault="00796347">
      <w:pPr>
        <w:pStyle w:val="Index1"/>
        <w:tabs>
          <w:tab w:val="right" w:pos="5030"/>
        </w:tabs>
        <w:rPr>
          <w:noProof/>
        </w:rPr>
      </w:pPr>
      <w:r>
        <w:rPr>
          <w:noProof/>
        </w:rPr>
        <w:t>BizTalk Server Standard, 87</w:t>
      </w:r>
    </w:p>
    <w:p w:rsidR="00796347" w:rsidRDefault="00796347">
      <w:pPr>
        <w:pStyle w:val="Index1"/>
        <w:tabs>
          <w:tab w:val="right" w:pos="5030"/>
        </w:tabs>
        <w:rPr>
          <w:noProof/>
        </w:rPr>
      </w:pPr>
      <w:r>
        <w:rPr>
          <w:noProof/>
        </w:rPr>
        <w:t>Business Productivity Online Deskless Suite, 66</w:t>
      </w:r>
    </w:p>
    <w:p w:rsidR="00796347" w:rsidRDefault="00796347">
      <w:pPr>
        <w:pStyle w:val="Index1"/>
        <w:tabs>
          <w:tab w:val="right" w:pos="5030"/>
        </w:tabs>
        <w:rPr>
          <w:noProof/>
        </w:rPr>
      </w:pPr>
      <w:r>
        <w:rPr>
          <w:noProof/>
        </w:rPr>
        <w:t>CIS Datacenter, 86</w:t>
      </w:r>
    </w:p>
    <w:p w:rsidR="00796347" w:rsidRDefault="00796347">
      <w:pPr>
        <w:pStyle w:val="Index1"/>
        <w:tabs>
          <w:tab w:val="right" w:pos="5030"/>
        </w:tabs>
        <w:rPr>
          <w:noProof/>
        </w:rPr>
      </w:pPr>
      <w:r>
        <w:rPr>
          <w:noProof/>
        </w:rPr>
        <w:t>CIS Standard, 86</w:t>
      </w:r>
    </w:p>
    <w:p w:rsidR="00796347" w:rsidRDefault="00796347">
      <w:pPr>
        <w:pStyle w:val="Index1"/>
        <w:tabs>
          <w:tab w:val="right" w:pos="5030"/>
        </w:tabs>
        <w:rPr>
          <w:noProof/>
        </w:rPr>
      </w:pPr>
      <w:r>
        <w:rPr>
          <w:noProof/>
        </w:rPr>
        <w:t>Commerce Server Enterprise, 87</w:t>
      </w:r>
    </w:p>
    <w:p w:rsidR="00796347" w:rsidRDefault="00796347">
      <w:pPr>
        <w:pStyle w:val="Index1"/>
        <w:tabs>
          <w:tab w:val="right" w:pos="5030"/>
        </w:tabs>
        <w:rPr>
          <w:noProof/>
        </w:rPr>
      </w:pPr>
      <w:r>
        <w:rPr>
          <w:noProof/>
        </w:rPr>
        <w:t>Commerce Server Standard, 87</w:t>
      </w:r>
    </w:p>
    <w:p w:rsidR="00796347" w:rsidRDefault="00796347">
      <w:pPr>
        <w:pStyle w:val="Index1"/>
        <w:tabs>
          <w:tab w:val="right" w:pos="5030"/>
        </w:tabs>
        <w:rPr>
          <w:noProof/>
        </w:rPr>
      </w:pPr>
      <w:r>
        <w:rPr>
          <w:noProof/>
        </w:rPr>
        <w:t>Communicator for Mac 2011, 26</w:t>
      </w:r>
    </w:p>
    <w:p w:rsidR="00796347" w:rsidRDefault="00796347">
      <w:pPr>
        <w:pStyle w:val="Index1"/>
        <w:tabs>
          <w:tab w:val="right" w:pos="5030"/>
        </w:tabs>
        <w:rPr>
          <w:noProof/>
        </w:rPr>
      </w:pPr>
      <w:r>
        <w:rPr>
          <w:noProof/>
        </w:rPr>
        <w:t>Core CAL, 37, 56, 65, 82, 87</w:t>
      </w:r>
    </w:p>
    <w:p w:rsidR="00796347" w:rsidRDefault="00796347">
      <w:pPr>
        <w:pStyle w:val="Index1"/>
        <w:tabs>
          <w:tab w:val="right" w:pos="5030"/>
        </w:tabs>
        <w:rPr>
          <w:noProof/>
        </w:rPr>
      </w:pPr>
      <w:r>
        <w:rPr>
          <w:noProof/>
        </w:rPr>
        <w:t>Core CAL Bridge for Office 365, 66</w:t>
      </w:r>
    </w:p>
    <w:p w:rsidR="00796347" w:rsidRDefault="00796347">
      <w:pPr>
        <w:pStyle w:val="Index1"/>
        <w:tabs>
          <w:tab w:val="right" w:pos="5030"/>
        </w:tabs>
        <w:rPr>
          <w:noProof/>
        </w:rPr>
      </w:pPr>
      <w:r>
        <w:rPr>
          <w:noProof/>
        </w:rPr>
        <w:t>Core CAL Suite, 16</w:t>
      </w:r>
    </w:p>
    <w:p w:rsidR="00796347" w:rsidRDefault="00796347">
      <w:pPr>
        <w:pStyle w:val="Index1"/>
        <w:tabs>
          <w:tab w:val="right" w:pos="5030"/>
        </w:tabs>
        <w:rPr>
          <w:noProof/>
        </w:rPr>
      </w:pPr>
      <w:r>
        <w:rPr>
          <w:noProof/>
        </w:rPr>
        <w:t>Core CAL Suite Bridge for Enterprise Mobility Suite, 88</w:t>
      </w:r>
    </w:p>
    <w:p w:rsidR="00796347" w:rsidRDefault="00796347">
      <w:pPr>
        <w:pStyle w:val="Index1"/>
        <w:tabs>
          <w:tab w:val="right" w:pos="5030"/>
        </w:tabs>
        <w:rPr>
          <w:noProof/>
        </w:rPr>
      </w:pPr>
      <w:r>
        <w:rPr>
          <w:noProof/>
        </w:rPr>
        <w:t>Core CAL Suite Bridge for Enterprise Mobility Suite, 16</w:t>
      </w:r>
    </w:p>
    <w:p w:rsidR="00796347" w:rsidRDefault="00796347">
      <w:pPr>
        <w:pStyle w:val="Index1"/>
        <w:tabs>
          <w:tab w:val="right" w:pos="5030"/>
        </w:tabs>
        <w:rPr>
          <w:noProof/>
        </w:rPr>
      </w:pPr>
      <w:r>
        <w:rPr>
          <w:noProof/>
        </w:rPr>
        <w:t>Core CAL Suite Bridge for Microsoft Intune, 16, 88</w:t>
      </w:r>
    </w:p>
    <w:p w:rsidR="00796347" w:rsidRDefault="00796347">
      <w:pPr>
        <w:pStyle w:val="Index1"/>
        <w:tabs>
          <w:tab w:val="right" w:pos="5030"/>
        </w:tabs>
        <w:rPr>
          <w:noProof/>
        </w:rPr>
      </w:pPr>
      <w:r>
        <w:rPr>
          <w:noProof/>
        </w:rPr>
        <w:t>Core CAL Suite Bridge for Office 365, 16, 56, 88</w:t>
      </w:r>
    </w:p>
    <w:p w:rsidR="00796347" w:rsidRDefault="00796347">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56, 88</w:t>
      </w:r>
    </w:p>
    <w:p w:rsidR="00796347" w:rsidRDefault="00796347">
      <w:pPr>
        <w:pStyle w:val="Index1"/>
        <w:tabs>
          <w:tab w:val="right" w:pos="5030"/>
        </w:tabs>
        <w:rPr>
          <w:noProof/>
        </w:rPr>
      </w:pPr>
      <w:r>
        <w:rPr>
          <w:noProof/>
        </w:rPr>
        <w:t>Core Infrastructure Server Suite Datacenter, 18, 88</w:t>
      </w:r>
    </w:p>
    <w:p w:rsidR="00796347" w:rsidRDefault="00796347">
      <w:pPr>
        <w:pStyle w:val="Index1"/>
        <w:tabs>
          <w:tab w:val="right" w:pos="5030"/>
        </w:tabs>
        <w:rPr>
          <w:noProof/>
        </w:rPr>
      </w:pPr>
      <w:r>
        <w:rPr>
          <w:noProof/>
        </w:rPr>
        <w:t>Core Infrastructure Server Suite Standard, 18, 88</w:t>
      </w:r>
    </w:p>
    <w:p w:rsidR="00796347" w:rsidRDefault="00796347">
      <w:pPr>
        <w:pStyle w:val="Index1"/>
        <w:tabs>
          <w:tab w:val="right" w:pos="5030"/>
        </w:tabs>
        <w:rPr>
          <w:noProof/>
        </w:rPr>
      </w:pPr>
      <w:r>
        <w:rPr>
          <w:noProof/>
        </w:rPr>
        <w:t>Enterprise CAL, 37, 56, 65, 68, 82, 87</w:t>
      </w:r>
    </w:p>
    <w:p w:rsidR="00796347" w:rsidRDefault="00796347">
      <w:pPr>
        <w:pStyle w:val="Index1"/>
        <w:tabs>
          <w:tab w:val="right" w:pos="5030"/>
        </w:tabs>
        <w:rPr>
          <w:noProof/>
        </w:rPr>
      </w:pPr>
      <w:r>
        <w:rPr>
          <w:noProof/>
        </w:rPr>
        <w:t>Enterprise CAL Bridge for Enterprise Mobility Suite, 16</w:t>
      </w:r>
    </w:p>
    <w:p w:rsidR="00796347" w:rsidRDefault="00796347">
      <w:pPr>
        <w:pStyle w:val="Index1"/>
        <w:tabs>
          <w:tab w:val="right" w:pos="5030"/>
        </w:tabs>
        <w:rPr>
          <w:noProof/>
        </w:rPr>
      </w:pPr>
      <w:r>
        <w:rPr>
          <w:noProof/>
        </w:rPr>
        <w:t>Enterprise CAL Bridge for Enterprise Mobility Suite From SA, 16</w:t>
      </w:r>
    </w:p>
    <w:p w:rsidR="00796347" w:rsidRDefault="00796347">
      <w:pPr>
        <w:pStyle w:val="Index1"/>
        <w:tabs>
          <w:tab w:val="right" w:pos="5030"/>
        </w:tabs>
        <w:rPr>
          <w:noProof/>
        </w:rPr>
      </w:pPr>
      <w:r>
        <w:rPr>
          <w:noProof/>
        </w:rPr>
        <w:t>Enterprise CAL Bridge for Office 365, 66</w:t>
      </w:r>
    </w:p>
    <w:p w:rsidR="00796347" w:rsidRDefault="00796347">
      <w:pPr>
        <w:pStyle w:val="Index1"/>
        <w:tabs>
          <w:tab w:val="right" w:pos="5030"/>
        </w:tabs>
        <w:rPr>
          <w:noProof/>
        </w:rPr>
      </w:pPr>
      <w:r>
        <w:rPr>
          <w:noProof/>
        </w:rPr>
        <w:t>Enterprise CAL Suite, 16, 60</w:t>
      </w:r>
    </w:p>
    <w:p w:rsidR="00796347" w:rsidRDefault="00796347">
      <w:pPr>
        <w:pStyle w:val="Index1"/>
        <w:tabs>
          <w:tab w:val="right" w:pos="5030"/>
        </w:tabs>
        <w:rPr>
          <w:noProof/>
        </w:rPr>
      </w:pPr>
      <w:r>
        <w:rPr>
          <w:noProof/>
        </w:rPr>
        <w:t>Enterprise CAL Suite Bridge for Enterprise Mobility Suite, 88</w:t>
      </w:r>
    </w:p>
    <w:p w:rsidR="00796347" w:rsidRDefault="00796347">
      <w:pPr>
        <w:pStyle w:val="Index1"/>
        <w:tabs>
          <w:tab w:val="right" w:pos="5030"/>
        </w:tabs>
        <w:rPr>
          <w:noProof/>
        </w:rPr>
      </w:pPr>
      <w:r>
        <w:rPr>
          <w:noProof/>
        </w:rPr>
        <w:t>Enterprise CAL Suite Bridge for Microsoft Intune, 16, 88</w:t>
      </w:r>
    </w:p>
    <w:p w:rsidR="00796347" w:rsidRDefault="00796347">
      <w:pPr>
        <w:pStyle w:val="Index1"/>
        <w:tabs>
          <w:tab w:val="right" w:pos="5030"/>
        </w:tabs>
        <w:rPr>
          <w:noProof/>
        </w:rPr>
      </w:pPr>
      <w:r>
        <w:rPr>
          <w:noProof/>
        </w:rPr>
        <w:t>Enterprise CAL Suite Bridge for Office 365, 16, 56, 88</w:t>
      </w:r>
    </w:p>
    <w:p w:rsidR="00796347" w:rsidRDefault="00796347">
      <w:pPr>
        <w:pStyle w:val="Index1"/>
        <w:tabs>
          <w:tab w:val="right" w:pos="5030"/>
        </w:tabs>
        <w:rPr>
          <w:noProof/>
        </w:rPr>
      </w:pPr>
      <w:r>
        <w:rPr>
          <w:noProof/>
        </w:rPr>
        <w:t>Enterprise CAL Suite Bridge for Office 365 From SA, 16</w:t>
      </w:r>
    </w:p>
    <w:p w:rsidR="00796347" w:rsidRDefault="00796347">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56, 88</w:t>
      </w:r>
    </w:p>
    <w:p w:rsidR="00796347" w:rsidRDefault="00796347">
      <w:pPr>
        <w:pStyle w:val="Index1"/>
        <w:tabs>
          <w:tab w:val="right" w:pos="5030"/>
        </w:tabs>
        <w:rPr>
          <w:noProof/>
        </w:rPr>
      </w:pPr>
      <w:r>
        <w:rPr>
          <w:noProof/>
        </w:rPr>
        <w:t>Enterprise Cloud Suite, 59</w:t>
      </w:r>
    </w:p>
    <w:p w:rsidR="00796347" w:rsidRDefault="00796347">
      <w:pPr>
        <w:pStyle w:val="Index1"/>
        <w:tabs>
          <w:tab w:val="right" w:pos="5030"/>
        </w:tabs>
        <w:rPr>
          <w:noProof/>
        </w:rPr>
      </w:pPr>
      <w:r>
        <w:rPr>
          <w:noProof/>
        </w:rPr>
        <w:t>Enterprise Cloud Suite Add On, 59</w:t>
      </w:r>
    </w:p>
    <w:p w:rsidR="00796347" w:rsidRDefault="00796347">
      <w:pPr>
        <w:pStyle w:val="Index1"/>
        <w:tabs>
          <w:tab w:val="right" w:pos="5030"/>
        </w:tabs>
        <w:rPr>
          <w:noProof/>
        </w:rPr>
      </w:pPr>
      <w:r>
        <w:rPr>
          <w:noProof/>
        </w:rPr>
        <w:t>Enterprise Cloud Suite From SA, 59</w:t>
      </w:r>
    </w:p>
    <w:p w:rsidR="00796347" w:rsidRDefault="00796347">
      <w:pPr>
        <w:pStyle w:val="Index1"/>
        <w:tabs>
          <w:tab w:val="right" w:pos="5030"/>
        </w:tabs>
        <w:rPr>
          <w:noProof/>
        </w:rPr>
      </w:pPr>
      <w:r>
        <w:rPr>
          <w:noProof/>
        </w:rPr>
        <w:t>Enterprise Mobility Suite, 17, 56, 59, 66</w:t>
      </w:r>
    </w:p>
    <w:p w:rsidR="00796347" w:rsidRDefault="00796347">
      <w:pPr>
        <w:pStyle w:val="Index1"/>
        <w:tabs>
          <w:tab w:val="right" w:pos="5030"/>
        </w:tabs>
        <w:rPr>
          <w:noProof/>
        </w:rPr>
      </w:pPr>
      <w:r>
        <w:rPr>
          <w:noProof/>
        </w:rPr>
        <w:t>Enterprise Mobility Suite Add On, 56</w:t>
      </w:r>
    </w:p>
    <w:p w:rsidR="00796347" w:rsidRDefault="00796347">
      <w:pPr>
        <w:pStyle w:val="Index1"/>
        <w:tabs>
          <w:tab w:val="right" w:pos="5030"/>
        </w:tabs>
        <w:rPr>
          <w:noProof/>
        </w:rPr>
      </w:pPr>
      <w:r>
        <w:rPr>
          <w:noProof/>
        </w:rPr>
        <w:t>Enterprise Mobility Suite From SA, 56, 59</w:t>
      </w:r>
    </w:p>
    <w:p w:rsidR="00796347" w:rsidRDefault="00796347">
      <w:pPr>
        <w:pStyle w:val="Index1"/>
        <w:tabs>
          <w:tab w:val="right" w:pos="5030"/>
        </w:tabs>
        <w:rPr>
          <w:noProof/>
        </w:rPr>
      </w:pPr>
      <w:r>
        <w:rPr>
          <w:noProof/>
        </w:rPr>
        <w:t>Excel 2016, 24</w:t>
      </w:r>
    </w:p>
    <w:p w:rsidR="00796347" w:rsidRDefault="00796347">
      <w:pPr>
        <w:pStyle w:val="Index1"/>
        <w:tabs>
          <w:tab w:val="right" w:pos="5030"/>
        </w:tabs>
        <w:rPr>
          <w:noProof/>
        </w:rPr>
      </w:pPr>
      <w:r>
        <w:rPr>
          <w:noProof/>
        </w:rPr>
        <w:t>Excel 2016 for Mac, 26</w:t>
      </w:r>
    </w:p>
    <w:p w:rsidR="00796347" w:rsidRDefault="00796347">
      <w:pPr>
        <w:pStyle w:val="Index1"/>
        <w:tabs>
          <w:tab w:val="right" w:pos="5030"/>
        </w:tabs>
        <w:rPr>
          <w:noProof/>
        </w:rPr>
      </w:pPr>
      <w:r>
        <w:rPr>
          <w:noProof/>
        </w:rPr>
        <w:t>Exchange Enterprise CAL with Services, 68</w:t>
      </w:r>
    </w:p>
    <w:p w:rsidR="00796347" w:rsidRDefault="00796347">
      <w:pPr>
        <w:pStyle w:val="Index1"/>
        <w:tabs>
          <w:tab w:val="right" w:pos="5030"/>
        </w:tabs>
        <w:rPr>
          <w:noProof/>
        </w:rPr>
      </w:pPr>
      <w:r>
        <w:rPr>
          <w:noProof/>
        </w:rPr>
        <w:t>Exchange Hosted Archive, 68</w:t>
      </w:r>
    </w:p>
    <w:p w:rsidR="00796347" w:rsidRDefault="00796347">
      <w:pPr>
        <w:pStyle w:val="Index1"/>
        <w:tabs>
          <w:tab w:val="right" w:pos="5030"/>
        </w:tabs>
        <w:rPr>
          <w:noProof/>
        </w:rPr>
      </w:pPr>
      <w:r>
        <w:rPr>
          <w:noProof/>
        </w:rPr>
        <w:t>Exchange Online Archiving for Exchange Online, 67</w:t>
      </w:r>
    </w:p>
    <w:p w:rsidR="00796347" w:rsidRDefault="00796347">
      <w:pPr>
        <w:pStyle w:val="Index1"/>
        <w:tabs>
          <w:tab w:val="right" w:pos="5030"/>
        </w:tabs>
        <w:rPr>
          <w:noProof/>
        </w:rPr>
      </w:pPr>
      <w:r>
        <w:rPr>
          <w:noProof/>
        </w:rPr>
        <w:t>Exchange Online Archiving for Exchange Server, 16, 67</w:t>
      </w:r>
    </w:p>
    <w:p w:rsidR="00796347" w:rsidRDefault="00796347">
      <w:pPr>
        <w:pStyle w:val="Index1"/>
        <w:tabs>
          <w:tab w:val="right" w:pos="5030"/>
        </w:tabs>
        <w:rPr>
          <w:noProof/>
        </w:rPr>
      </w:pPr>
      <w:r>
        <w:rPr>
          <w:noProof/>
        </w:rPr>
        <w:t>Exchange Online Kiosk, 67</w:t>
      </w:r>
    </w:p>
    <w:p w:rsidR="00796347" w:rsidRDefault="00796347">
      <w:pPr>
        <w:pStyle w:val="Index1"/>
        <w:tabs>
          <w:tab w:val="right" w:pos="5030"/>
        </w:tabs>
        <w:rPr>
          <w:noProof/>
        </w:rPr>
      </w:pPr>
      <w:r>
        <w:rPr>
          <w:noProof/>
        </w:rPr>
        <w:t>Exchange Online Plan 1, 27, 67</w:t>
      </w:r>
    </w:p>
    <w:p w:rsidR="00796347" w:rsidRDefault="00796347">
      <w:pPr>
        <w:pStyle w:val="Index1"/>
        <w:tabs>
          <w:tab w:val="right" w:pos="5030"/>
        </w:tabs>
        <w:rPr>
          <w:noProof/>
        </w:rPr>
      </w:pPr>
      <w:r>
        <w:rPr>
          <w:noProof/>
        </w:rPr>
        <w:t>Exchange Online Plan 1 Add-on, 65, 67</w:t>
      </w:r>
    </w:p>
    <w:p w:rsidR="00796347" w:rsidRDefault="00796347">
      <w:pPr>
        <w:pStyle w:val="Index1"/>
        <w:tabs>
          <w:tab w:val="right" w:pos="5030"/>
        </w:tabs>
        <w:rPr>
          <w:noProof/>
        </w:rPr>
      </w:pPr>
      <w:r>
        <w:rPr>
          <w:noProof/>
        </w:rPr>
        <w:t>Exchange Online Plan 1A for Alumni, 67</w:t>
      </w:r>
    </w:p>
    <w:p w:rsidR="00796347" w:rsidRDefault="00796347">
      <w:pPr>
        <w:pStyle w:val="Index1"/>
        <w:tabs>
          <w:tab w:val="right" w:pos="5030"/>
        </w:tabs>
        <w:rPr>
          <w:noProof/>
        </w:rPr>
      </w:pPr>
      <w:r>
        <w:rPr>
          <w:noProof/>
        </w:rPr>
        <w:t>Exchange Online Plan 2, 27, 67</w:t>
      </w:r>
    </w:p>
    <w:p w:rsidR="00796347" w:rsidRDefault="00796347">
      <w:pPr>
        <w:pStyle w:val="Index1"/>
        <w:tabs>
          <w:tab w:val="right" w:pos="5030"/>
        </w:tabs>
        <w:rPr>
          <w:noProof/>
        </w:rPr>
      </w:pPr>
      <w:r>
        <w:rPr>
          <w:noProof/>
        </w:rPr>
        <w:t>Exchange Online Protection, 16, 67</w:t>
      </w:r>
    </w:p>
    <w:p w:rsidR="00796347" w:rsidRDefault="00796347">
      <w:pPr>
        <w:pStyle w:val="Index1"/>
        <w:tabs>
          <w:tab w:val="right" w:pos="5030"/>
        </w:tabs>
        <w:rPr>
          <w:noProof/>
        </w:rPr>
      </w:pPr>
      <w:r>
        <w:rPr>
          <w:noProof/>
        </w:rPr>
        <w:t>Exchange Server, 87</w:t>
      </w:r>
    </w:p>
    <w:p w:rsidR="00796347" w:rsidRDefault="00796347">
      <w:pPr>
        <w:pStyle w:val="Index1"/>
        <w:tabs>
          <w:tab w:val="right" w:pos="5030"/>
        </w:tabs>
        <w:rPr>
          <w:noProof/>
        </w:rPr>
      </w:pPr>
      <w:r>
        <w:rPr>
          <w:noProof/>
        </w:rPr>
        <w:t>Exchange Server 2013, 27</w:t>
      </w:r>
    </w:p>
    <w:p w:rsidR="00796347" w:rsidRDefault="00796347">
      <w:pPr>
        <w:pStyle w:val="Index1"/>
        <w:tabs>
          <w:tab w:val="right" w:pos="5030"/>
        </w:tabs>
        <w:rPr>
          <w:noProof/>
        </w:rPr>
      </w:pPr>
      <w:r>
        <w:rPr>
          <w:noProof/>
        </w:rPr>
        <w:t>Exchange Server Enterprise, 88</w:t>
      </w:r>
    </w:p>
    <w:p w:rsidR="00796347" w:rsidRDefault="00796347">
      <w:pPr>
        <w:pStyle w:val="Index1"/>
        <w:tabs>
          <w:tab w:val="right" w:pos="5030"/>
        </w:tabs>
        <w:rPr>
          <w:noProof/>
        </w:rPr>
      </w:pPr>
      <w:r>
        <w:rPr>
          <w:noProof/>
        </w:rPr>
        <w:t>Exchange Server Enterprise 2016, 27</w:t>
      </w:r>
    </w:p>
    <w:p w:rsidR="00796347" w:rsidRDefault="00796347">
      <w:pPr>
        <w:pStyle w:val="Index1"/>
        <w:tabs>
          <w:tab w:val="right" w:pos="5030"/>
        </w:tabs>
        <w:rPr>
          <w:noProof/>
        </w:rPr>
      </w:pPr>
      <w:r>
        <w:rPr>
          <w:noProof/>
        </w:rPr>
        <w:t>Exchange Server Enterprise 2016 CAL, 27</w:t>
      </w:r>
    </w:p>
    <w:p w:rsidR="00796347" w:rsidRDefault="00796347">
      <w:pPr>
        <w:pStyle w:val="Index1"/>
        <w:tabs>
          <w:tab w:val="right" w:pos="5030"/>
        </w:tabs>
        <w:rPr>
          <w:noProof/>
        </w:rPr>
      </w:pPr>
      <w:r>
        <w:rPr>
          <w:noProof/>
        </w:rPr>
        <w:t>Exchange Server Standard, 88</w:t>
      </w:r>
    </w:p>
    <w:p w:rsidR="00796347" w:rsidRDefault="00796347">
      <w:pPr>
        <w:pStyle w:val="Index1"/>
        <w:tabs>
          <w:tab w:val="right" w:pos="5030"/>
        </w:tabs>
        <w:rPr>
          <w:noProof/>
        </w:rPr>
      </w:pPr>
      <w:r>
        <w:rPr>
          <w:noProof/>
        </w:rPr>
        <w:t>Exchange Server Standard 2016, 27</w:t>
      </w:r>
    </w:p>
    <w:p w:rsidR="00796347" w:rsidRDefault="00796347">
      <w:pPr>
        <w:pStyle w:val="Index1"/>
        <w:tabs>
          <w:tab w:val="right" w:pos="5030"/>
        </w:tabs>
        <w:rPr>
          <w:noProof/>
        </w:rPr>
      </w:pPr>
      <w:r>
        <w:rPr>
          <w:noProof/>
        </w:rPr>
        <w:t>Exchange Server Standard 2016 CAL, 27</w:t>
      </w:r>
    </w:p>
    <w:p w:rsidR="00796347" w:rsidRDefault="00796347">
      <w:pPr>
        <w:pStyle w:val="Index1"/>
        <w:tabs>
          <w:tab w:val="right" w:pos="5030"/>
        </w:tabs>
        <w:rPr>
          <w:noProof/>
        </w:rPr>
      </w:pPr>
      <w:r>
        <w:rPr>
          <w:noProof/>
        </w:rPr>
        <w:t>Forefront Identity Manager 2010 - Windows Live Edition, 19</w:t>
      </w:r>
    </w:p>
    <w:p w:rsidR="00796347" w:rsidRDefault="00796347">
      <w:pPr>
        <w:pStyle w:val="Index1"/>
        <w:tabs>
          <w:tab w:val="right" w:pos="5030"/>
        </w:tabs>
        <w:rPr>
          <w:noProof/>
        </w:rPr>
      </w:pPr>
      <w:r>
        <w:rPr>
          <w:noProof/>
        </w:rPr>
        <w:t>Forefront Identity Manager 2010 R2, 23, 51</w:t>
      </w:r>
    </w:p>
    <w:p w:rsidR="00796347" w:rsidRDefault="00796347">
      <w:pPr>
        <w:pStyle w:val="Index1"/>
        <w:tabs>
          <w:tab w:val="right" w:pos="5030"/>
        </w:tabs>
        <w:rPr>
          <w:noProof/>
        </w:rPr>
      </w:pPr>
      <w:r>
        <w:rPr>
          <w:noProof/>
        </w:rPr>
        <w:t>Forefront Identity Manager 2010 R2 - Windows Live Edition, 19</w:t>
      </w:r>
    </w:p>
    <w:p w:rsidR="00796347" w:rsidRDefault="00796347">
      <w:pPr>
        <w:pStyle w:val="Index1"/>
        <w:tabs>
          <w:tab w:val="right" w:pos="5030"/>
        </w:tabs>
        <w:rPr>
          <w:noProof/>
        </w:rPr>
      </w:pPr>
      <w:r>
        <w:rPr>
          <w:noProof/>
        </w:rPr>
        <w:t>Forefront TMG Enterprise, 88</w:t>
      </w:r>
    </w:p>
    <w:p w:rsidR="00796347" w:rsidRDefault="00796347">
      <w:pPr>
        <w:pStyle w:val="Index1"/>
        <w:tabs>
          <w:tab w:val="right" w:pos="5030"/>
        </w:tabs>
        <w:rPr>
          <w:noProof/>
        </w:rPr>
      </w:pPr>
      <w:r>
        <w:rPr>
          <w:noProof/>
        </w:rPr>
        <w:t>Forefront TMG Standard, 88</w:t>
      </w:r>
    </w:p>
    <w:p w:rsidR="00796347" w:rsidRDefault="00796347">
      <w:pPr>
        <w:pStyle w:val="Index1"/>
        <w:tabs>
          <w:tab w:val="right" w:pos="5030"/>
        </w:tabs>
        <w:rPr>
          <w:noProof/>
        </w:rPr>
      </w:pPr>
      <w:r>
        <w:rPr>
          <w:noProof/>
        </w:rPr>
        <w:t>Forefront United Access Gateway 2010, 17</w:t>
      </w:r>
    </w:p>
    <w:p w:rsidR="00796347" w:rsidRDefault="00796347">
      <w:pPr>
        <w:pStyle w:val="Index1"/>
        <w:tabs>
          <w:tab w:val="right" w:pos="5030"/>
        </w:tabs>
        <w:rPr>
          <w:noProof/>
        </w:rPr>
      </w:pPr>
      <w:r>
        <w:rPr>
          <w:noProof/>
        </w:rPr>
        <w:t>HPC Pack, 51</w:t>
      </w:r>
    </w:p>
    <w:p w:rsidR="00796347" w:rsidRDefault="00796347">
      <w:pPr>
        <w:pStyle w:val="Index1"/>
        <w:tabs>
          <w:tab w:val="right" w:pos="5030"/>
        </w:tabs>
        <w:rPr>
          <w:noProof/>
        </w:rPr>
      </w:pPr>
      <w:r>
        <w:rPr>
          <w:noProof/>
        </w:rPr>
        <w:t>Import Service for Office 365, 67</w:t>
      </w:r>
    </w:p>
    <w:p w:rsidR="00796347" w:rsidRDefault="00796347">
      <w:pPr>
        <w:pStyle w:val="Index1"/>
        <w:tabs>
          <w:tab w:val="right" w:pos="5030"/>
        </w:tabs>
        <w:rPr>
          <w:noProof/>
        </w:rPr>
      </w:pPr>
      <w:r>
        <w:rPr>
          <w:noProof/>
        </w:rPr>
        <w:t>Live Meeting Professional, 30</w:t>
      </w:r>
    </w:p>
    <w:p w:rsidR="00796347" w:rsidRDefault="00796347">
      <w:pPr>
        <w:pStyle w:val="Index1"/>
        <w:tabs>
          <w:tab w:val="right" w:pos="5030"/>
        </w:tabs>
        <w:rPr>
          <w:noProof/>
        </w:rPr>
      </w:pPr>
      <w:r>
        <w:rPr>
          <w:noProof/>
        </w:rPr>
        <w:t>Live Meeting Standard, 30</w:t>
      </w:r>
    </w:p>
    <w:p w:rsidR="00796347" w:rsidRDefault="00796347">
      <w:pPr>
        <w:pStyle w:val="Index1"/>
        <w:tabs>
          <w:tab w:val="right" w:pos="5030"/>
        </w:tabs>
        <w:rPr>
          <w:noProof/>
        </w:rPr>
      </w:pPr>
      <w:r>
        <w:rPr>
          <w:noProof/>
        </w:rPr>
        <w:lastRenderedPageBreak/>
        <w:t>Lync 2013, 24</w:t>
      </w:r>
    </w:p>
    <w:p w:rsidR="00796347" w:rsidRDefault="00796347">
      <w:pPr>
        <w:pStyle w:val="Index1"/>
        <w:tabs>
          <w:tab w:val="right" w:pos="5030"/>
        </w:tabs>
        <w:rPr>
          <w:noProof/>
        </w:rPr>
      </w:pPr>
      <w:r>
        <w:rPr>
          <w:noProof/>
        </w:rPr>
        <w:t>Lync for Mac 2011, 26, 69</w:t>
      </w:r>
    </w:p>
    <w:p w:rsidR="00796347" w:rsidRDefault="00796347">
      <w:pPr>
        <w:pStyle w:val="Index1"/>
        <w:tabs>
          <w:tab w:val="right" w:pos="5030"/>
        </w:tabs>
        <w:rPr>
          <w:noProof/>
        </w:rPr>
      </w:pPr>
      <w:r>
        <w:rPr>
          <w:noProof/>
        </w:rPr>
        <w:t>Lync Server 2010, 30</w:t>
      </w:r>
    </w:p>
    <w:p w:rsidR="00796347" w:rsidRDefault="00796347">
      <w:pPr>
        <w:pStyle w:val="Index1"/>
        <w:tabs>
          <w:tab w:val="right" w:pos="5030"/>
        </w:tabs>
        <w:rPr>
          <w:noProof/>
        </w:rPr>
      </w:pPr>
      <w:r>
        <w:rPr>
          <w:noProof/>
        </w:rPr>
        <w:t>Lync Server 2013, 30</w:t>
      </w:r>
    </w:p>
    <w:p w:rsidR="00796347" w:rsidRDefault="00796347">
      <w:pPr>
        <w:pStyle w:val="Index1"/>
        <w:tabs>
          <w:tab w:val="right" w:pos="5030"/>
        </w:tabs>
        <w:rPr>
          <w:noProof/>
        </w:rPr>
      </w:pPr>
      <w:r>
        <w:rPr>
          <w:noProof/>
        </w:rPr>
        <w:t xml:space="preserve">Lync Voice Add-on </w:t>
      </w:r>
      <w:r>
        <w:rPr>
          <w:rFonts w:hint="cs"/>
          <w:noProof/>
        </w:rPr>
        <w:t>สำหรับ</w:t>
      </w:r>
      <w:r>
        <w:rPr>
          <w:noProof/>
        </w:rPr>
        <w:t xml:space="preserve"> Enterprise Cloud Suite, 59</w:t>
      </w:r>
    </w:p>
    <w:p w:rsidR="00796347" w:rsidRDefault="00796347">
      <w:pPr>
        <w:pStyle w:val="Index1"/>
        <w:tabs>
          <w:tab w:val="right" w:pos="5030"/>
        </w:tabs>
        <w:rPr>
          <w:noProof/>
        </w:rPr>
      </w:pPr>
      <w:r>
        <w:rPr>
          <w:noProof/>
        </w:rPr>
        <w:t>Microsoft Azure Platform Services, 89</w:t>
      </w:r>
    </w:p>
    <w:p w:rsidR="00796347" w:rsidRDefault="00796347">
      <w:pPr>
        <w:pStyle w:val="Index1"/>
        <w:tabs>
          <w:tab w:val="right" w:pos="5030"/>
        </w:tabs>
        <w:rPr>
          <w:noProof/>
        </w:rPr>
      </w:pPr>
      <w:r>
        <w:rPr>
          <w:noProof/>
        </w:rPr>
        <w:t>Microsoft Azure Services, 55, 88</w:t>
      </w:r>
    </w:p>
    <w:p w:rsidR="00796347" w:rsidRDefault="00796347">
      <w:pPr>
        <w:pStyle w:val="Index1"/>
        <w:tabs>
          <w:tab w:val="right" w:pos="5030"/>
        </w:tabs>
        <w:rPr>
          <w:noProof/>
        </w:rPr>
      </w:pPr>
      <w:r>
        <w:rPr>
          <w:noProof/>
        </w:rPr>
        <w:t>Microsoft Dynamics AX 2012 R2, 20</w:t>
      </w:r>
    </w:p>
    <w:p w:rsidR="00796347" w:rsidRDefault="00796347">
      <w:pPr>
        <w:pStyle w:val="Index1"/>
        <w:tabs>
          <w:tab w:val="right" w:pos="5030"/>
        </w:tabs>
        <w:rPr>
          <w:noProof/>
        </w:rPr>
      </w:pPr>
      <w:r>
        <w:rPr>
          <w:noProof/>
        </w:rPr>
        <w:t>Microsoft Dynamics AX 2012 R3 Enterprise Additive CAL, 20</w:t>
      </w:r>
    </w:p>
    <w:p w:rsidR="00796347" w:rsidRDefault="00796347">
      <w:pPr>
        <w:pStyle w:val="Index1"/>
        <w:tabs>
          <w:tab w:val="right" w:pos="5030"/>
        </w:tabs>
        <w:rPr>
          <w:noProof/>
        </w:rPr>
      </w:pPr>
      <w:r>
        <w:rPr>
          <w:noProof/>
        </w:rPr>
        <w:t>Microsoft Dynamics AX 2012 R3 Enterprise CAL, 20</w:t>
      </w:r>
    </w:p>
    <w:p w:rsidR="00796347" w:rsidRDefault="00796347">
      <w:pPr>
        <w:pStyle w:val="Index1"/>
        <w:tabs>
          <w:tab w:val="right" w:pos="5030"/>
        </w:tabs>
        <w:rPr>
          <w:noProof/>
        </w:rPr>
      </w:pPr>
      <w:r>
        <w:rPr>
          <w:noProof/>
        </w:rPr>
        <w:t>Microsoft Dynamics AX 2012 R3 Functional Additive CAL, 20</w:t>
      </w:r>
    </w:p>
    <w:p w:rsidR="00796347" w:rsidRDefault="00796347">
      <w:pPr>
        <w:pStyle w:val="Index1"/>
        <w:tabs>
          <w:tab w:val="right" w:pos="5030"/>
        </w:tabs>
        <w:rPr>
          <w:noProof/>
        </w:rPr>
      </w:pPr>
      <w:r>
        <w:rPr>
          <w:noProof/>
        </w:rPr>
        <w:t>Microsoft Dynamics AX 2012 R3 Functional CAL, 20</w:t>
      </w:r>
    </w:p>
    <w:p w:rsidR="00796347" w:rsidRDefault="00796347">
      <w:pPr>
        <w:pStyle w:val="Index1"/>
        <w:tabs>
          <w:tab w:val="right" w:pos="5030"/>
        </w:tabs>
        <w:rPr>
          <w:noProof/>
        </w:rPr>
      </w:pPr>
      <w:r>
        <w:rPr>
          <w:noProof/>
        </w:rPr>
        <w:t>Microsoft Dynamics AX 2012 R3 Self Serve CAL, 20</w:t>
      </w:r>
    </w:p>
    <w:p w:rsidR="00796347" w:rsidRDefault="00796347">
      <w:pPr>
        <w:pStyle w:val="Index1"/>
        <w:tabs>
          <w:tab w:val="right" w:pos="5030"/>
        </w:tabs>
        <w:rPr>
          <w:noProof/>
        </w:rPr>
      </w:pPr>
      <w:r>
        <w:rPr>
          <w:noProof/>
        </w:rPr>
        <w:t>Microsoft Dynamics AX 2012 R3 Server, 20</w:t>
      </w:r>
    </w:p>
    <w:p w:rsidR="00796347" w:rsidRDefault="00796347">
      <w:pPr>
        <w:pStyle w:val="Index1"/>
        <w:tabs>
          <w:tab w:val="right" w:pos="5030"/>
        </w:tabs>
        <w:rPr>
          <w:noProof/>
        </w:rPr>
      </w:pPr>
      <w:r>
        <w:rPr>
          <w:noProof/>
        </w:rPr>
        <w:t>Microsoft Dynamics AX 2012 R3 Standard Commerce Server Core, 20</w:t>
      </w:r>
    </w:p>
    <w:p w:rsidR="00796347" w:rsidRDefault="00796347">
      <w:pPr>
        <w:pStyle w:val="Index1"/>
        <w:tabs>
          <w:tab w:val="right" w:pos="5030"/>
        </w:tabs>
        <w:rPr>
          <w:noProof/>
        </w:rPr>
      </w:pPr>
      <w:r>
        <w:rPr>
          <w:noProof/>
        </w:rPr>
        <w:t>Microsoft Dynamics AX 2012 R3 Store Server, 20</w:t>
      </w:r>
    </w:p>
    <w:p w:rsidR="00796347" w:rsidRDefault="00796347">
      <w:pPr>
        <w:pStyle w:val="Index1"/>
        <w:tabs>
          <w:tab w:val="right" w:pos="5030"/>
        </w:tabs>
        <w:rPr>
          <w:noProof/>
        </w:rPr>
      </w:pPr>
      <w:r>
        <w:rPr>
          <w:noProof/>
        </w:rPr>
        <w:t>Microsoft Dynamics AX 2012 R3 Task Additive CAL, 20</w:t>
      </w:r>
    </w:p>
    <w:p w:rsidR="00796347" w:rsidRDefault="00796347">
      <w:pPr>
        <w:pStyle w:val="Index1"/>
        <w:tabs>
          <w:tab w:val="right" w:pos="5030"/>
        </w:tabs>
        <w:rPr>
          <w:noProof/>
        </w:rPr>
      </w:pPr>
      <w:r>
        <w:rPr>
          <w:noProof/>
        </w:rPr>
        <w:t>Microsoft Dynamics AX 2012 R3 Task CAL, 20</w:t>
      </w:r>
    </w:p>
    <w:p w:rsidR="00796347" w:rsidRDefault="00796347">
      <w:pPr>
        <w:pStyle w:val="Index1"/>
        <w:tabs>
          <w:tab w:val="right" w:pos="5030"/>
        </w:tabs>
        <w:rPr>
          <w:noProof/>
        </w:rPr>
      </w:pPr>
      <w:r>
        <w:rPr>
          <w:noProof/>
        </w:rPr>
        <w:t>Microsoft Dynamics AX Enterprise CAL, 81</w:t>
      </w:r>
    </w:p>
    <w:p w:rsidR="00796347" w:rsidRDefault="00796347">
      <w:pPr>
        <w:pStyle w:val="Index1"/>
        <w:tabs>
          <w:tab w:val="right" w:pos="5030"/>
        </w:tabs>
        <w:rPr>
          <w:noProof/>
        </w:rPr>
      </w:pPr>
      <w:r>
        <w:rPr>
          <w:noProof/>
        </w:rPr>
        <w:t>Microsoft Dynamics AX Functional CAL, 81</w:t>
      </w:r>
    </w:p>
    <w:p w:rsidR="00796347" w:rsidRDefault="00796347">
      <w:pPr>
        <w:pStyle w:val="Index1"/>
        <w:tabs>
          <w:tab w:val="right" w:pos="5030"/>
        </w:tabs>
        <w:rPr>
          <w:noProof/>
        </w:rPr>
      </w:pPr>
      <w:r>
        <w:rPr>
          <w:noProof/>
        </w:rPr>
        <w:t>Microsoft Dynamics AX Standard Commerce Core Server, 81</w:t>
      </w:r>
    </w:p>
    <w:p w:rsidR="00796347" w:rsidRDefault="00796347">
      <w:pPr>
        <w:pStyle w:val="Index1"/>
        <w:tabs>
          <w:tab w:val="right" w:pos="5030"/>
        </w:tabs>
        <w:rPr>
          <w:noProof/>
        </w:rPr>
      </w:pPr>
      <w:r>
        <w:rPr>
          <w:noProof/>
        </w:rPr>
        <w:t>Microsoft Dynamics AX Store Server, 81</w:t>
      </w:r>
    </w:p>
    <w:p w:rsidR="00796347" w:rsidRDefault="00796347">
      <w:pPr>
        <w:pStyle w:val="Index1"/>
        <w:tabs>
          <w:tab w:val="right" w:pos="5030"/>
        </w:tabs>
        <w:rPr>
          <w:noProof/>
        </w:rPr>
      </w:pPr>
      <w:r>
        <w:rPr>
          <w:noProof/>
        </w:rPr>
        <w:t>Microsoft Dynamics AX Task CAL, 81</w:t>
      </w:r>
    </w:p>
    <w:p w:rsidR="00796347" w:rsidRDefault="00796347">
      <w:pPr>
        <w:pStyle w:val="Index1"/>
        <w:tabs>
          <w:tab w:val="right" w:pos="5030"/>
        </w:tabs>
        <w:rPr>
          <w:noProof/>
        </w:rPr>
      </w:pPr>
      <w:r>
        <w:rPr>
          <w:noProof/>
        </w:rPr>
        <w:t>Microsoft Dynamics CRM 2013, 22</w:t>
      </w:r>
    </w:p>
    <w:p w:rsidR="00796347" w:rsidRDefault="00796347">
      <w:pPr>
        <w:pStyle w:val="Index1"/>
        <w:tabs>
          <w:tab w:val="right" w:pos="5030"/>
        </w:tabs>
        <w:rPr>
          <w:noProof/>
        </w:rPr>
      </w:pPr>
      <w:r>
        <w:rPr>
          <w:noProof/>
        </w:rPr>
        <w:t>Microsoft Dynamics CRM 2015, 22</w:t>
      </w:r>
    </w:p>
    <w:p w:rsidR="00796347" w:rsidRDefault="00796347">
      <w:pPr>
        <w:pStyle w:val="Index1"/>
        <w:tabs>
          <w:tab w:val="right" w:pos="5030"/>
        </w:tabs>
        <w:rPr>
          <w:noProof/>
        </w:rPr>
      </w:pPr>
      <w:r>
        <w:rPr>
          <w:noProof/>
        </w:rPr>
        <w:t>Microsoft Dynamics CRM 2016 Basic Additive CAL, 22</w:t>
      </w:r>
    </w:p>
    <w:p w:rsidR="00796347" w:rsidRDefault="00796347">
      <w:pPr>
        <w:pStyle w:val="Index1"/>
        <w:tabs>
          <w:tab w:val="right" w:pos="5030"/>
        </w:tabs>
        <w:rPr>
          <w:noProof/>
        </w:rPr>
      </w:pPr>
      <w:r>
        <w:rPr>
          <w:noProof/>
        </w:rPr>
        <w:t>Microsoft Dynamics CRM 2016 Basic CAL, 22</w:t>
      </w:r>
    </w:p>
    <w:p w:rsidR="00796347" w:rsidRDefault="00796347">
      <w:pPr>
        <w:pStyle w:val="Index1"/>
        <w:tabs>
          <w:tab w:val="right" w:pos="5030"/>
        </w:tabs>
        <w:rPr>
          <w:noProof/>
        </w:rPr>
      </w:pPr>
      <w:r>
        <w:rPr>
          <w:noProof/>
        </w:rPr>
        <w:t>Microsoft Dynamics CRM 2016 Essentials CAL, 22</w:t>
      </w:r>
    </w:p>
    <w:p w:rsidR="00796347" w:rsidRDefault="00796347">
      <w:pPr>
        <w:pStyle w:val="Index1"/>
        <w:tabs>
          <w:tab w:val="right" w:pos="5030"/>
        </w:tabs>
        <w:rPr>
          <w:noProof/>
        </w:rPr>
      </w:pPr>
      <w:r>
        <w:rPr>
          <w:noProof/>
        </w:rPr>
        <w:t>Microsoft Dynamics CRM 2016 Professional Additive CAL, 22</w:t>
      </w:r>
    </w:p>
    <w:p w:rsidR="00796347" w:rsidRDefault="00796347">
      <w:pPr>
        <w:pStyle w:val="Index1"/>
        <w:tabs>
          <w:tab w:val="right" w:pos="5030"/>
        </w:tabs>
        <w:rPr>
          <w:noProof/>
        </w:rPr>
      </w:pPr>
      <w:r>
        <w:rPr>
          <w:noProof/>
        </w:rPr>
        <w:t>Microsoft Dynamics CRM 2016 Professional CAL, 22</w:t>
      </w:r>
    </w:p>
    <w:p w:rsidR="00796347" w:rsidRDefault="00796347">
      <w:pPr>
        <w:pStyle w:val="Index1"/>
        <w:tabs>
          <w:tab w:val="right" w:pos="5030"/>
        </w:tabs>
        <w:rPr>
          <w:noProof/>
        </w:rPr>
      </w:pPr>
      <w:r>
        <w:rPr>
          <w:noProof/>
        </w:rPr>
        <w:t>Microsoft Dynamics CRM Basic Additive CAL, 60</w:t>
      </w:r>
    </w:p>
    <w:p w:rsidR="00796347" w:rsidRDefault="00796347">
      <w:pPr>
        <w:pStyle w:val="Index1"/>
        <w:tabs>
          <w:tab w:val="right" w:pos="5030"/>
        </w:tabs>
        <w:rPr>
          <w:noProof/>
        </w:rPr>
      </w:pPr>
      <w:r>
        <w:rPr>
          <w:noProof/>
        </w:rPr>
        <w:t>Microsoft Dynamics CRM Basic CAL, 60</w:t>
      </w:r>
    </w:p>
    <w:p w:rsidR="00796347" w:rsidRDefault="00796347">
      <w:pPr>
        <w:pStyle w:val="Index1"/>
        <w:tabs>
          <w:tab w:val="right" w:pos="5030"/>
        </w:tabs>
        <w:rPr>
          <w:noProof/>
        </w:rPr>
      </w:pPr>
      <w:r>
        <w:rPr>
          <w:noProof/>
        </w:rPr>
        <w:t>Microsoft Dynamics CRM CAL, 81</w:t>
      </w:r>
    </w:p>
    <w:p w:rsidR="00796347" w:rsidRDefault="00796347">
      <w:pPr>
        <w:pStyle w:val="Index1"/>
        <w:tabs>
          <w:tab w:val="right" w:pos="5030"/>
        </w:tabs>
        <w:rPr>
          <w:noProof/>
        </w:rPr>
      </w:pPr>
      <w:r>
        <w:rPr>
          <w:noProof/>
        </w:rPr>
        <w:t>Microsoft Dynamics CRM Essential CAL, 60</w:t>
      </w:r>
    </w:p>
    <w:p w:rsidR="00796347" w:rsidRDefault="00796347">
      <w:pPr>
        <w:pStyle w:val="Index1"/>
        <w:tabs>
          <w:tab w:val="right" w:pos="5030"/>
        </w:tabs>
        <w:rPr>
          <w:noProof/>
        </w:rPr>
      </w:pPr>
      <w:r>
        <w:rPr>
          <w:noProof/>
        </w:rPr>
        <w:t>Microsoft Dynamics CRM Online Additional Non-Production Instance, 60</w:t>
      </w:r>
    </w:p>
    <w:p w:rsidR="00796347" w:rsidRDefault="00796347">
      <w:pPr>
        <w:pStyle w:val="Index1"/>
        <w:tabs>
          <w:tab w:val="right" w:pos="5030"/>
        </w:tabs>
        <w:rPr>
          <w:noProof/>
        </w:rPr>
      </w:pPr>
      <w:r>
        <w:rPr>
          <w:noProof/>
        </w:rPr>
        <w:t>Microsoft Dynamics CRM Online Additional Production Instance, 60</w:t>
      </w:r>
    </w:p>
    <w:p w:rsidR="00796347" w:rsidRDefault="00796347">
      <w:pPr>
        <w:pStyle w:val="Index1"/>
        <w:tabs>
          <w:tab w:val="right" w:pos="5030"/>
        </w:tabs>
        <w:rPr>
          <w:noProof/>
        </w:rPr>
      </w:pPr>
      <w:r>
        <w:rPr>
          <w:noProof/>
        </w:rPr>
        <w:t>Microsoft Dynamics CRM Online Additional Storage, 60</w:t>
      </w:r>
    </w:p>
    <w:p w:rsidR="00796347" w:rsidRDefault="00796347">
      <w:pPr>
        <w:pStyle w:val="Index1"/>
        <w:tabs>
          <w:tab w:val="right" w:pos="5030"/>
        </w:tabs>
        <w:rPr>
          <w:noProof/>
        </w:rPr>
      </w:pPr>
      <w:r>
        <w:rPr>
          <w:noProof/>
        </w:rPr>
        <w:t>Microsoft Dynamics CRM Online Basic, 60</w:t>
      </w:r>
    </w:p>
    <w:p w:rsidR="00796347" w:rsidRDefault="00796347">
      <w:pPr>
        <w:pStyle w:val="Index1"/>
        <w:tabs>
          <w:tab w:val="right" w:pos="5030"/>
        </w:tabs>
        <w:rPr>
          <w:noProof/>
        </w:rPr>
      </w:pPr>
      <w:r>
        <w:rPr>
          <w:noProof/>
        </w:rPr>
        <w:t>Microsoft Dynamics CRM Online Basic for SA, 60</w:t>
      </w:r>
    </w:p>
    <w:p w:rsidR="00796347" w:rsidRDefault="00796347">
      <w:pPr>
        <w:pStyle w:val="Index1"/>
        <w:tabs>
          <w:tab w:val="right" w:pos="5030"/>
        </w:tabs>
        <w:rPr>
          <w:noProof/>
        </w:rPr>
      </w:pPr>
      <w:r>
        <w:rPr>
          <w:noProof/>
        </w:rPr>
        <w:t>Microsoft Dynamics CRM Online Enhanced Support, 60</w:t>
      </w:r>
    </w:p>
    <w:p w:rsidR="00796347" w:rsidRDefault="00796347">
      <w:pPr>
        <w:pStyle w:val="Index1"/>
        <w:tabs>
          <w:tab w:val="right" w:pos="5030"/>
        </w:tabs>
        <w:rPr>
          <w:noProof/>
        </w:rPr>
      </w:pPr>
      <w:r>
        <w:rPr>
          <w:noProof/>
        </w:rPr>
        <w:t>Microsoft Dynamics CRM Online Enterprise, 60</w:t>
      </w:r>
    </w:p>
    <w:p w:rsidR="00796347" w:rsidRDefault="00796347">
      <w:pPr>
        <w:pStyle w:val="Index1"/>
        <w:tabs>
          <w:tab w:val="right" w:pos="5030"/>
        </w:tabs>
        <w:rPr>
          <w:noProof/>
        </w:rPr>
      </w:pPr>
      <w:r>
        <w:rPr>
          <w:noProof/>
        </w:rPr>
        <w:t>Microsoft Dynamics CRM Online Enterprise for SA, 60</w:t>
      </w:r>
    </w:p>
    <w:p w:rsidR="00796347" w:rsidRDefault="00796347">
      <w:pPr>
        <w:pStyle w:val="Index1"/>
        <w:tabs>
          <w:tab w:val="right" w:pos="5030"/>
        </w:tabs>
        <w:rPr>
          <w:noProof/>
        </w:rPr>
      </w:pPr>
      <w:r>
        <w:rPr>
          <w:noProof/>
        </w:rPr>
        <w:t>Microsoft Dynamics CRM Online Essential, 60</w:t>
      </w:r>
    </w:p>
    <w:p w:rsidR="00796347" w:rsidRDefault="00796347">
      <w:pPr>
        <w:pStyle w:val="Index1"/>
        <w:tabs>
          <w:tab w:val="right" w:pos="5030"/>
        </w:tabs>
        <w:rPr>
          <w:noProof/>
        </w:rPr>
      </w:pPr>
      <w:r>
        <w:rPr>
          <w:noProof/>
        </w:rPr>
        <w:t>Microsoft Dynamics CRM Online Essential for SA, 60</w:t>
      </w:r>
    </w:p>
    <w:p w:rsidR="00796347" w:rsidRDefault="00796347">
      <w:pPr>
        <w:pStyle w:val="Index1"/>
        <w:tabs>
          <w:tab w:val="right" w:pos="5030"/>
        </w:tabs>
        <w:rPr>
          <w:noProof/>
        </w:rPr>
      </w:pPr>
      <w:r>
        <w:rPr>
          <w:noProof/>
        </w:rPr>
        <w:t>Microsoft Dynamics CRM Online Professional, 60</w:t>
      </w:r>
    </w:p>
    <w:p w:rsidR="00796347" w:rsidRDefault="00796347">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60</w:t>
      </w:r>
    </w:p>
    <w:p w:rsidR="00796347" w:rsidRDefault="00796347">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60</w:t>
      </w:r>
    </w:p>
    <w:p w:rsidR="00796347" w:rsidRDefault="00796347">
      <w:pPr>
        <w:pStyle w:val="Index1"/>
        <w:tabs>
          <w:tab w:val="right" w:pos="5030"/>
        </w:tabs>
        <w:rPr>
          <w:noProof/>
        </w:rPr>
      </w:pPr>
      <w:r>
        <w:rPr>
          <w:noProof/>
        </w:rPr>
        <w:t>Microsoft Dynamics CRM Online Professional Direct Support, 60</w:t>
      </w:r>
    </w:p>
    <w:p w:rsidR="00796347" w:rsidRDefault="00796347">
      <w:pPr>
        <w:pStyle w:val="Index1"/>
        <w:tabs>
          <w:tab w:val="right" w:pos="5030"/>
        </w:tabs>
        <w:rPr>
          <w:noProof/>
        </w:rPr>
      </w:pPr>
      <w:r>
        <w:rPr>
          <w:noProof/>
        </w:rPr>
        <w:t>Microsoft Dynamics CRM Online Professional for SA, 60</w:t>
      </w:r>
    </w:p>
    <w:p w:rsidR="00796347" w:rsidRDefault="00796347">
      <w:pPr>
        <w:pStyle w:val="Index1"/>
        <w:tabs>
          <w:tab w:val="right" w:pos="5030"/>
        </w:tabs>
        <w:rPr>
          <w:noProof/>
        </w:rPr>
      </w:pPr>
      <w:r>
        <w:rPr>
          <w:noProof/>
        </w:rPr>
        <w:t>Microsoft Dynamics CRM Professional Additive CAL, 60</w:t>
      </w:r>
    </w:p>
    <w:p w:rsidR="00796347" w:rsidRDefault="00796347">
      <w:pPr>
        <w:pStyle w:val="Index1"/>
        <w:tabs>
          <w:tab w:val="right" w:pos="5030"/>
        </w:tabs>
        <w:rPr>
          <w:noProof/>
        </w:rPr>
      </w:pPr>
      <w:r>
        <w:rPr>
          <w:noProof/>
        </w:rPr>
        <w:t>Microsoft Dynamics CRM Professional CAL, 60, 62</w:t>
      </w:r>
    </w:p>
    <w:p w:rsidR="00796347" w:rsidRDefault="00796347">
      <w:pPr>
        <w:pStyle w:val="Index1"/>
        <w:tabs>
          <w:tab w:val="right" w:pos="5030"/>
        </w:tabs>
        <w:rPr>
          <w:noProof/>
        </w:rPr>
      </w:pPr>
      <w:r>
        <w:rPr>
          <w:noProof/>
        </w:rPr>
        <w:t>Microsoft Dynamics CRM Server, 88</w:t>
      </w:r>
    </w:p>
    <w:p w:rsidR="00796347" w:rsidRDefault="00796347">
      <w:pPr>
        <w:pStyle w:val="Index1"/>
        <w:tabs>
          <w:tab w:val="right" w:pos="5030"/>
        </w:tabs>
        <w:rPr>
          <w:noProof/>
        </w:rPr>
      </w:pPr>
      <w:r>
        <w:rPr>
          <w:noProof/>
        </w:rPr>
        <w:t>Microsoft Dynamics CRM Server 2011, 81</w:t>
      </w:r>
    </w:p>
    <w:p w:rsidR="00796347" w:rsidRDefault="00796347">
      <w:pPr>
        <w:pStyle w:val="Index1"/>
        <w:tabs>
          <w:tab w:val="right" w:pos="5030"/>
        </w:tabs>
        <w:rPr>
          <w:noProof/>
        </w:rPr>
      </w:pPr>
      <w:r>
        <w:rPr>
          <w:noProof/>
        </w:rPr>
        <w:t>Microsoft Dynamics CRM Server 2013, 81</w:t>
      </w:r>
    </w:p>
    <w:p w:rsidR="00796347" w:rsidRDefault="00796347">
      <w:pPr>
        <w:pStyle w:val="Index1"/>
        <w:tabs>
          <w:tab w:val="right" w:pos="5030"/>
        </w:tabs>
        <w:rPr>
          <w:noProof/>
        </w:rPr>
      </w:pPr>
      <w:r>
        <w:rPr>
          <w:noProof/>
        </w:rPr>
        <w:t>Microsoft Dynamics CRM Server 2015, 81</w:t>
      </w:r>
    </w:p>
    <w:p w:rsidR="00796347" w:rsidRDefault="00796347">
      <w:pPr>
        <w:pStyle w:val="Index1"/>
        <w:tabs>
          <w:tab w:val="right" w:pos="5030"/>
        </w:tabs>
        <w:rPr>
          <w:noProof/>
        </w:rPr>
      </w:pPr>
      <w:r>
        <w:rPr>
          <w:noProof/>
        </w:rPr>
        <w:t>Microsoft Dynamics CRM Server 2016, 21</w:t>
      </w:r>
    </w:p>
    <w:p w:rsidR="00796347" w:rsidRDefault="00796347">
      <w:pPr>
        <w:pStyle w:val="Index1"/>
        <w:tabs>
          <w:tab w:val="right" w:pos="5030"/>
        </w:tabs>
        <w:rPr>
          <w:noProof/>
        </w:rPr>
      </w:pPr>
      <w:r>
        <w:rPr>
          <w:noProof/>
        </w:rPr>
        <w:t>Microsoft Dynamics CRM Workgroup Server, 88</w:t>
      </w:r>
    </w:p>
    <w:p w:rsidR="00796347" w:rsidRDefault="00796347">
      <w:pPr>
        <w:pStyle w:val="Index1"/>
        <w:tabs>
          <w:tab w:val="right" w:pos="5030"/>
        </w:tabs>
        <w:rPr>
          <w:noProof/>
        </w:rPr>
      </w:pPr>
      <w:r>
        <w:rPr>
          <w:noProof/>
        </w:rPr>
        <w:t>Microsoft Dynamics CRM Workgroup Server 2016, 22</w:t>
      </w:r>
    </w:p>
    <w:p w:rsidR="00796347" w:rsidRDefault="00796347">
      <w:pPr>
        <w:pStyle w:val="Index1"/>
        <w:tabs>
          <w:tab w:val="right" w:pos="5030"/>
        </w:tabs>
        <w:rPr>
          <w:noProof/>
        </w:rPr>
      </w:pPr>
      <w:r>
        <w:rPr>
          <w:noProof/>
        </w:rPr>
        <w:t>Microsoft Dynamics Employee Self Service (User SL), 60</w:t>
      </w:r>
    </w:p>
    <w:p w:rsidR="00796347" w:rsidRDefault="00796347">
      <w:pPr>
        <w:pStyle w:val="Index1"/>
        <w:tabs>
          <w:tab w:val="right" w:pos="5030"/>
        </w:tabs>
        <w:rPr>
          <w:noProof/>
        </w:rPr>
      </w:pPr>
      <w:r>
        <w:rPr>
          <w:noProof/>
        </w:rPr>
        <w:t>Microsoft Dynamics Marketing Enhanced Support, 61</w:t>
      </w:r>
    </w:p>
    <w:p w:rsidR="00796347" w:rsidRDefault="00796347">
      <w:pPr>
        <w:pStyle w:val="Index1"/>
        <w:tabs>
          <w:tab w:val="right" w:pos="5030"/>
        </w:tabs>
        <w:rPr>
          <w:noProof/>
        </w:rPr>
      </w:pPr>
      <w:r>
        <w:rPr>
          <w:noProof/>
        </w:rPr>
        <w:t>Microsoft Dynamics Marketing Enterprise, 61</w:t>
      </w:r>
    </w:p>
    <w:p w:rsidR="00796347" w:rsidRDefault="00796347">
      <w:pPr>
        <w:pStyle w:val="Index1"/>
        <w:tabs>
          <w:tab w:val="right" w:pos="5030"/>
        </w:tabs>
        <w:rPr>
          <w:noProof/>
        </w:rPr>
      </w:pPr>
      <w:r>
        <w:rPr>
          <w:noProof/>
        </w:rPr>
        <w:t>Microsoft Dynamics Marketing Enterprise Extra Storage, 61</w:t>
      </w:r>
    </w:p>
    <w:p w:rsidR="00796347" w:rsidRDefault="00796347">
      <w:pPr>
        <w:pStyle w:val="Index1"/>
        <w:tabs>
          <w:tab w:val="right" w:pos="5030"/>
        </w:tabs>
        <w:rPr>
          <w:noProof/>
        </w:rPr>
      </w:pPr>
      <w:r>
        <w:rPr>
          <w:noProof/>
        </w:rPr>
        <w:t>Microsoft Dynamics Marketing Extra Messages, 61</w:t>
      </w:r>
    </w:p>
    <w:p w:rsidR="00796347" w:rsidRDefault="00796347">
      <w:pPr>
        <w:pStyle w:val="Index1"/>
        <w:tabs>
          <w:tab w:val="right" w:pos="5030"/>
        </w:tabs>
        <w:rPr>
          <w:noProof/>
        </w:rPr>
      </w:pPr>
      <w:r>
        <w:rPr>
          <w:noProof/>
        </w:rPr>
        <w:t>Microsoft Dynamics Marketing Professional Direct Support, 61</w:t>
      </w:r>
    </w:p>
    <w:p w:rsidR="00796347" w:rsidRDefault="00796347">
      <w:pPr>
        <w:pStyle w:val="Index1"/>
        <w:tabs>
          <w:tab w:val="right" w:pos="5030"/>
        </w:tabs>
        <w:rPr>
          <w:noProof/>
        </w:rPr>
      </w:pPr>
      <w:r>
        <w:rPr>
          <w:noProof/>
        </w:rPr>
        <w:t>Microsoft Dynamics Marketing Sales Collaboration, 61</w:t>
      </w:r>
    </w:p>
    <w:p w:rsidR="00796347" w:rsidRDefault="00796347">
      <w:pPr>
        <w:pStyle w:val="Index1"/>
        <w:tabs>
          <w:tab w:val="right" w:pos="5030"/>
        </w:tabs>
        <w:rPr>
          <w:noProof/>
        </w:rPr>
      </w:pPr>
      <w:r>
        <w:rPr>
          <w:noProof/>
        </w:rPr>
        <w:t>Microsoft Dynamics Marketing SMS Credit (Add-on SL), 61</w:t>
      </w:r>
    </w:p>
    <w:p w:rsidR="00796347" w:rsidRDefault="00796347">
      <w:pPr>
        <w:pStyle w:val="Index1"/>
        <w:tabs>
          <w:tab w:val="right" w:pos="5030"/>
        </w:tabs>
        <w:rPr>
          <w:noProof/>
        </w:rPr>
      </w:pPr>
      <w:r>
        <w:rPr>
          <w:noProof/>
        </w:rPr>
        <w:t>Microsoft Identity Manager 2016 CAL, 23</w:t>
      </w:r>
    </w:p>
    <w:p w:rsidR="00796347" w:rsidRDefault="00796347">
      <w:pPr>
        <w:pStyle w:val="Index1"/>
        <w:tabs>
          <w:tab w:val="right" w:pos="5030"/>
        </w:tabs>
        <w:rPr>
          <w:noProof/>
        </w:rPr>
      </w:pPr>
      <w:r>
        <w:rPr>
          <w:noProof/>
        </w:rPr>
        <w:t>Microsoft Identity Manager 2016 External Connector, 23</w:t>
      </w:r>
    </w:p>
    <w:p w:rsidR="00796347" w:rsidRDefault="00796347">
      <w:pPr>
        <w:pStyle w:val="Index1"/>
        <w:tabs>
          <w:tab w:val="right" w:pos="5030"/>
        </w:tabs>
        <w:rPr>
          <w:noProof/>
        </w:rPr>
      </w:pPr>
      <w:r>
        <w:rPr>
          <w:noProof/>
        </w:rPr>
        <w:t>Microsoft Intune, 17, 37, 59</w:t>
      </w:r>
    </w:p>
    <w:p w:rsidR="00796347" w:rsidRDefault="00796347">
      <w:pPr>
        <w:pStyle w:val="Index1"/>
        <w:tabs>
          <w:tab w:val="right" w:pos="5030"/>
        </w:tabs>
        <w:rPr>
          <w:noProof/>
        </w:rPr>
      </w:pPr>
      <w:r>
        <w:rPr>
          <w:noProof/>
        </w:rPr>
        <w:t>Microsoft Intune Add-on, 59</w:t>
      </w:r>
    </w:p>
    <w:p w:rsidR="00796347" w:rsidRDefault="00796347">
      <w:pPr>
        <w:pStyle w:val="Index1"/>
        <w:tabs>
          <w:tab w:val="right" w:pos="5030"/>
        </w:tabs>
        <w:rPr>
          <w:noProof/>
        </w:rPr>
      </w:pPr>
      <w:r>
        <w:rPr>
          <w:noProof/>
        </w:rPr>
        <w:t>Microsoft Intune USL Add-on Extra Storage 1 GB, 60</w:t>
      </w:r>
    </w:p>
    <w:p w:rsidR="00796347" w:rsidRDefault="00796347">
      <w:pPr>
        <w:pStyle w:val="Index1"/>
        <w:tabs>
          <w:tab w:val="right" w:pos="5030"/>
        </w:tabs>
        <w:rPr>
          <w:noProof/>
        </w:rPr>
      </w:pPr>
      <w:r>
        <w:rPr>
          <w:noProof/>
        </w:rPr>
        <w:t>Microsoft Learning E-Reference Library, 70</w:t>
      </w:r>
    </w:p>
    <w:p w:rsidR="00796347" w:rsidRDefault="00796347">
      <w:pPr>
        <w:pStyle w:val="Index1"/>
        <w:tabs>
          <w:tab w:val="right" w:pos="5030"/>
        </w:tabs>
        <w:rPr>
          <w:noProof/>
        </w:rPr>
      </w:pPr>
      <w:r>
        <w:rPr>
          <w:noProof/>
        </w:rPr>
        <w:t>Microsoft Learning IT Academy, 71</w:t>
      </w:r>
    </w:p>
    <w:p w:rsidR="00796347" w:rsidRDefault="00796347">
      <w:pPr>
        <w:pStyle w:val="Index1"/>
        <w:tabs>
          <w:tab w:val="right" w:pos="5030"/>
        </w:tabs>
        <w:rPr>
          <w:noProof/>
        </w:rPr>
      </w:pPr>
      <w:r>
        <w:rPr>
          <w:noProof/>
        </w:rPr>
        <w:t>Microsoft Learning MCP 1 Exam Vouchers, 71</w:t>
      </w:r>
    </w:p>
    <w:p w:rsidR="00796347" w:rsidRDefault="00796347">
      <w:pPr>
        <w:pStyle w:val="Index1"/>
        <w:tabs>
          <w:tab w:val="right" w:pos="5030"/>
        </w:tabs>
        <w:rPr>
          <w:noProof/>
        </w:rPr>
      </w:pPr>
      <w:r>
        <w:rPr>
          <w:noProof/>
        </w:rPr>
        <w:t>Microsoft Learning MCP 30 Exam Vouchers, 71</w:t>
      </w:r>
    </w:p>
    <w:p w:rsidR="00796347" w:rsidRDefault="00796347">
      <w:pPr>
        <w:pStyle w:val="Index1"/>
        <w:tabs>
          <w:tab w:val="right" w:pos="5030"/>
        </w:tabs>
        <w:rPr>
          <w:noProof/>
        </w:rPr>
      </w:pPr>
      <w:r>
        <w:rPr>
          <w:noProof/>
        </w:rPr>
        <w:t>Microsoft Learning MOS 500 Exam Site License, 71</w:t>
      </w:r>
    </w:p>
    <w:p w:rsidR="00796347" w:rsidRDefault="00796347">
      <w:pPr>
        <w:pStyle w:val="Index1"/>
        <w:tabs>
          <w:tab w:val="right" w:pos="5030"/>
        </w:tabs>
        <w:rPr>
          <w:noProof/>
        </w:rPr>
      </w:pPr>
      <w:r>
        <w:rPr>
          <w:noProof/>
        </w:rPr>
        <w:t>Microsoft Learning MTA 250 Exam Site License, 71</w:t>
      </w:r>
    </w:p>
    <w:p w:rsidR="00796347" w:rsidRDefault="00796347">
      <w:pPr>
        <w:pStyle w:val="Index1"/>
        <w:tabs>
          <w:tab w:val="right" w:pos="5030"/>
        </w:tabs>
        <w:rPr>
          <w:noProof/>
        </w:rPr>
      </w:pPr>
      <w:r>
        <w:rPr>
          <w:noProof/>
        </w:rPr>
        <w:t>Microsoft Office Audit and Control Management Server 2013, 28</w:t>
      </w:r>
    </w:p>
    <w:p w:rsidR="00796347" w:rsidRDefault="00796347">
      <w:pPr>
        <w:pStyle w:val="Index1"/>
        <w:tabs>
          <w:tab w:val="right" w:pos="5030"/>
        </w:tabs>
        <w:rPr>
          <w:noProof/>
        </w:rPr>
      </w:pPr>
      <w:r>
        <w:rPr>
          <w:noProof/>
        </w:rPr>
        <w:t>Microsoft Social Engagement, 61</w:t>
      </w:r>
    </w:p>
    <w:p w:rsidR="00796347" w:rsidRDefault="00796347">
      <w:pPr>
        <w:pStyle w:val="Index1"/>
        <w:tabs>
          <w:tab w:val="right" w:pos="5030"/>
        </w:tabs>
        <w:rPr>
          <w:noProof/>
        </w:rPr>
      </w:pPr>
      <w:r>
        <w:rPr>
          <w:noProof/>
        </w:rPr>
        <w:t>Microsoft Social Engagement Additional Posts, 61</w:t>
      </w:r>
    </w:p>
    <w:p w:rsidR="00796347" w:rsidRDefault="00796347">
      <w:pPr>
        <w:pStyle w:val="Index1"/>
        <w:tabs>
          <w:tab w:val="right" w:pos="5030"/>
        </w:tabs>
        <w:rPr>
          <w:noProof/>
        </w:rPr>
      </w:pPr>
      <w:r>
        <w:rPr>
          <w:noProof/>
        </w:rPr>
        <w:t>Microsoft Social Engagement Enhanced Support, 61</w:t>
      </w:r>
    </w:p>
    <w:p w:rsidR="00796347" w:rsidRDefault="00796347">
      <w:pPr>
        <w:pStyle w:val="Index1"/>
        <w:tabs>
          <w:tab w:val="right" w:pos="5030"/>
        </w:tabs>
        <w:rPr>
          <w:noProof/>
        </w:rPr>
      </w:pPr>
      <w:r>
        <w:rPr>
          <w:noProof/>
        </w:rPr>
        <w:t>Microsoft Social Engagement Enterprise, 61</w:t>
      </w:r>
    </w:p>
    <w:p w:rsidR="00796347" w:rsidRDefault="00796347">
      <w:pPr>
        <w:pStyle w:val="Index1"/>
        <w:tabs>
          <w:tab w:val="right" w:pos="5030"/>
        </w:tabs>
        <w:rPr>
          <w:noProof/>
        </w:rPr>
      </w:pPr>
      <w:r>
        <w:rPr>
          <w:noProof/>
        </w:rPr>
        <w:t>Microsoft Social Engagement Professional, 61</w:t>
      </w:r>
    </w:p>
    <w:p w:rsidR="00796347" w:rsidRDefault="00796347">
      <w:pPr>
        <w:pStyle w:val="Index1"/>
        <w:tabs>
          <w:tab w:val="right" w:pos="5030"/>
        </w:tabs>
        <w:rPr>
          <w:noProof/>
        </w:rPr>
      </w:pPr>
      <w:r>
        <w:rPr>
          <w:noProof/>
        </w:rPr>
        <w:t>Microsoft Social Engagement Professional Add-on, 61</w:t>
      </w:r>
    </w:p>
    <w:p w:rsidR="00796347" w:rsidRDefault="00796347">
      <w:pPr>
        <w:pStyle w:val="Index1"/>
        <w:tabs>
          <w:tab w:val="right" w:pos="5030"/>
        </w:tabs>
        <w:rPr>
          <w:noProof/>
        </w:rPr>
      </w:pPr>
      <w:r>
        <w:rPr>
          <w:noProof/>
        </w:rPr>
        <w:t>Microsoft Social Engagement Professional Direct Support, 61</w:t>
      </w:r>
    </w:p>
    <w:p w:rsidR="00796347" w:rsidRDefault="00796347">
      <w:pPr>
        <w:pStyle w:val="Index1"/>
        <w:tabs>
          <w:tab w:val="right" w:pos="5030"/>
        </w:tabs>
        <w:rPr>
          <w:noProof/>
        </w:rPr>
      </w:pPr>
      <w:r>
        <w:rPr>
          <w:noProof/>
        </w:rPr>
        <w:t>Microsoft Translator API, 71</w:t>
      </w:r>
    </w:p>
    <w:p w:rsidR="00796347" w:rsidRDefault="00796347">
      <w:pPr>
        <w:pStyle w:val="Index1"/>
        <w:tabs>
          <w:tab w:val="right" w:pos="5030"/>
        </w:tabs>
        <w:rPr>
          <w:noProof/>
        </w:rPr>
      </w:pPr>
      <w:r>
        <w:rPr>
          <w:noProof/>
        </w:rPr>
        <w:t>MSDN Platforms, 38</w:t>
      </w:r>
    </w:p>
    <w:p w:rsidR="00796347" w:rsidRDefault="00796347">
      <w:pPr>
        <w:pStyle w:val="Index1"/>
        <w:tabs>
          <w:tab w:val="right" w:pos="5030"/>
        </w:tabs>
        <w:rPr>
          <w:noProof/>
        </w:rPr>
      </w:pPr>
      <w:r>
        <w:rPr>
          <w:noProof/>
        </w:rPr>
        <w:t>Office 2013, 24</w:t>
      </w:r>
    </w:p>
    <w:p w:rsidR="00796347" w:rsidRDefault="00796347">
      <w:pPr>
        <w:pStyle w:val="Index1"/>
        <w:tabs>
          <w:tab w:val="right" w:pos="5030"/>
        </w:tabs>
        <w:rPr>
          <w:noProof/>
        </w:rPr>
      </w:pPr>
      <w:r>
        <w:rPr>
          <w:noProof/>
        </w:rPr>
        <w:t>Office 2016 for Mac Standard, 26</w:t>
      </w:r>
    </w:p>
    <w:p w:rsidR="00796347" w:rsidRDefault="00796347">
      <w:pPr>
        <w:pStyle w:val="Index1"/>
        <w:tabs>
          <w:tab w:val="right" w:pos="5030"/>
        </w:tabs>
        <w:rPr>
          <w:noProof/>
        </w:rPr>
      </w:pPr>
      <w:r>
        <w:rPr>
          <w:noProof/>
        </w:rPr>
        <w:t>Office 365, 25</w:t>
      </w:r>
    </w:p>
    <w:p w:rsidR="00796347" w:rsidRDefault="00796347">
      <w:pPr>
        <w:pStyle w:val="Index1"/>
        <w:tabs>
          <w:tab w:val="right" w:pos="5030"/>
        </w:tabs>
        <w:rPr>
          <w:noProof/>
        </w:rPr>
      </w:pPr>
      <w:r>
        <w:rPr>
          <w:noProof/>
        </w:rPr>
        <w:t>Office 365 Advanced eDiscovery, 67</w:t>
      </w:r>
    </w:p>
    <w:p w:rsidR="00796347" w:rsidRDefault="00796347">
      <w:pPr>
        <w:pStyle w:val="Index1"/>
        <w:tabs>
          <w:tab w:val="right" w:pos="5030"/>
        </w:tabs>
        <w:rPr>
          <w:noProof/>
        </w:rPr>
      </w:pPr>
      <w:r>
        <w:rPr>
          <w:noProof/>
        </w:rPr>
        <w:t>Office 365 Business, 62</w:t>
      </w:r>
    </w:p>
    <w:p w:rsidR="00796347" w:rsidRDefault="00796347">
      <w:pPr>
        <w:pStyle w:val="Index1"/>
        <w:tabs>
          <w:tab w:val="right" w:pos="5030"/>
        </w:tabs>
        <w:rPr>
          <w:noProof/>
        </w:rPr>
      </w:pPr>
      <w:r>
        <w:rPr>
          <w:noProof/>
        </w:rPr>
        <w:t>Office 365 Business Essentials, 64</w:t>
      </w:r>
    </w:p>
    <w:p w:rsidR="00796347" w:rsidRDefault="00796347">
      <w:pPr>
        <w:pStyle w:val="Index1"/>
        <w:tabs>
          <w:tab w:val="right" w:pos="5030"/>
        </w:tabs>
        <w:rPr>
          <w:noProof/>
        </w:rPr>
      </w:pPr>
      <w:r>
        <w:rPr>
          <w:noProof/>
        </w:rPr>
        <w:t>Office 365 Business Premium, 64</w:t>
      </w:r>
    </w:p>
    <w:p w:rsidR="00796347" w:rsidRDefault="00796347">
      <w:pPr>
        <w:pStyle w:val="Index1"/>
        <w:tabs>
          <w:tab w:val="right" w:pos="5030"/>
        </w:tabs>
        <w:rPr>
          <w:noProof/>
        </w:rPr>
      </w:pPr>
      <w:r>
        <w:rPr>
          <w:noProof/>
        </w:rPr>
        <w:t>Office 365 Customer Lockbox, 66</w:t>
      </w:r>
    </w:p>
    <w:p w:rsidR="00796347" w:rsidRDefault="00796347">
      <w:pPr>
        <w:pStyle w:val="Index1"/>
        <w:tabs>
          <w:tab w:val="right" w:pos="5030"/>
        </w:tabs>
        <w:rPr>
          <w:noProof/>
        </w:rPr>
      </w:pPr>
      <w:r>
        <w:rPr>
          <w:noProof/>
        </w:rPr>
        <w:t>Office 365 Delve Analytics, 67</w:t>
      </w:r>
    </w:p>
    <w:p w:rsidR="00796347" w:rsidRDefault="00796347">
      <w:pPr>
        <w:pStyle w:val="Index1"/>
        <w:tabs>
          <w:tab w:val="right" w:pos="5030"/>
        </w:tabs>
        <w:rPr>
          <w:noProof/>
        </w:rPr>
      </w:pPr>
      <w:r>
        <w:rPr>
          <w:noProof/>
        </w:rPr>
        <w:t>Office 365 E3 From SA, 59</w:t>
      </w:r>
    </w:p>
    <w:p w:rsidR="00796347" w:rsidRDefault="00796347">
      <w:pPr>
        <w:pStyle w:val="Index1"/>
        <w:tabs>
          <w:tab w:val="right" w:pos="5030"/>
        </w:tabs>
        <w:rPr>
          <w:noProof/>
        </w:rPr>
      </w:pPr>
      <w:r>
        <w:rPr>
          <w:noProof/>
        </w:rPr>
        <w:t>Office 365 Education, 64</w:t>
      </w:r>
    </w:p>
    <w:p w:rsidR="00796347" w:rsidRDefault="00796347">
      <w:pPr>
        <w:pStyle w:val="Index1"/>
        <w:tabs>
          <w:tab w:val="right" w:pos="5030"/>
        </w:tabs>
        <w:rPr>
          <w:noProof/>
        </w:rPr>
      </w:pPr>
      <w:r>
        <w:rPr>
          <w:noProof/>
        </w:rPr>
        <w:t>Office 365 Enterprise, 17</w:t>
      </w:r>
    </w:p>
    <w:p w:rsidR="00796347" w:rsidRDefault="00796347">
      <w:pPr>
        <w:pStyle w:val="Index1"/>
        <w:tabs>
          <w:tab w:val="right" w:pos="5030"/>
        </w:tabs>
        <w:rPr>
          <w:noProof/>
        </w:rPr>
      </w:pPr>
      <w:r>
        <w:rPr>
          <w:noProof/>
        </w:rPr>
        <w:t>Office 365 Enterprise E1, 17, 64</w:t>
      </w:r>
    </w:p>
    <w:p w:rsidR="00796347" w:rsidRDefault="00796347">
      <w:pPr>
        <w:pStyle w:val="Index1"/>
        <w:tabs>
          <w:tab w:val="right" w:pos="5030"/>
        </w:tabs>
        <w:rPr>
          <w:noProof/>
        </w:rPr>
      </w:pPr>
      <w:r>
        <w:rPr>
          <w:noProof/>
        </w:rPr>
        <w:t>Office 365 Enterprise E1 From SA, 64</w:t>
      </w:r>
    </w:p>
    <w:p w:rsidR="00796347" w:rsidRDefault="00796347">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796347" w:rsidRDefault="00796347">
      <w:pPr>
        <w:pStyle w:val="Index1"/>
        <w:tabs>
          <w:tab w:val="right" w:pos="5030"/>
        </w:tabs>
        <w:rPr>
          <w:noProof/>
        </w:rPr>
      </w:pPr>
      <w:r>
        <w:rPr>
          <w:noProof/>
        </w:rPr>
        <w:t>Office 365 Enterprise E1, E3, E5 Add-on, 64</w:t>
      </w:r>
    </w:p>
    <w:p w:rsidR="00796347" w:rsidRDefault="00796347">
      <w:pPr>
        <w:pStyle w:val="Index1"/>
        <w:tabs>
          <w:tab w:val="right" w:pos="5030"/>
        </w:tabs>
        <w:rPr>
          <w:noProof/>
        </w:rPr>
      </w:pPr>
      <w:r>
        <w:rPr>
          <w:noProof/>
        </w:rPr>
        <w:t>Office 365 Enterprise E3, 17, 59, 64</w:t>
      </w:r>
    </w:p>
    <w:p w:rsidR="00796347" w:rsidRDefault="00796347">
      <w:pPr>
        <w:pStyle w:val="Index1"/>
        <w:tabs>
          <w:tab w:val="right" w:pos="5030"/>
        </w:tabs>
        <w:rPr>
          <w:noProof/>
        </w:rPr>
      </w:pPr>
      <w:r>
        <w:rPr>
          <w:noProof/>
        </w:rPr>
        <w:t>Office 365 Enterprise E3 From SA, 64</w:t>
      </w:r>
    </w:p>
    <w:p w:rsidR="00796347" w:rsidRDefault="00796347">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796347" w:rsidRDefault="00796347">
      <w:pPr>
        <w:pStyle w:val="Index1"/>
        <w:tabs>
          <w:tab w:val="right" w:pos="5030"/>
        </w:tabs>
        <w:rPr>
          <w:noProof/>
        </w:rPr>
      </w:pPr>
      <w:r>
        <w:rPr>
          <w:noProof/>
        </w:rPr>
        <w:t>Office 365 Enterprise E3, E4 without ProPlus Add-on, 64</w:t>
      </w:r>
    </w:p>
    <w:p w:rsidR="00796347" w:rsidRDefault="00796347">
      <w:pPr>
        <w:pStyle w:val="Index1"/>
        <w:tabs>
          <w:tab w:val="right" w:pos="5030"/>
        </w:tabs>
        <w:rPr>
          <w:noProof/>
        </w:rPr>
      </w:pPr>
      <w:r>
        <w:rPr>
          <w:noProof/>
        </w:rPr>
        <w:t>Office 365 Enterprise E4, 17, 64</w:t>
      </w:r>
    </w:p>
    <w:p w:rsidR="00796347" w:rsidRDefault="00796347">
      <w:pPr>
        <w:pStyle w:val="Index1"/>
        <w:tabs>
          <w:tab w:val="right" w:pos="5030"/>
        </w:tabs>
        <w:rPr>
          <w:noProof/>
        </w:rPr>
      </w:pPr>
      <w:r>
        <w:rPr>
          <w:noProof/>
        </w:rPr>
        <w:lastRenderedPageBreak/>
        <w:t>Office 365 Enterprise E4 Add-on, 64</w:t>
      </w:r>
    </w:p>
    <w:p w:rsidR="00796347" w:rsidRDefault="00796347">
      <w:pPr>
        <w:pStyle w:val="Index1"/>
        <w:tabs>
          <w:tab w:val="right" w:pos="5030"/>
        </w:tabs>
        <w:rPr>
          <w:noProof/>
        </w:rPr>
      </w:pPr>
      <w:r>
        <w:rPr>
          <w:noProof/>
        </w:rPr>
        <w:t>Office 365 Enterprise E4 From SA, 64</w:t>
      </w:r>
    </w:p>
    <w:p w:rsidR="00796347" w:rsidRDefault="00796347">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796347" w:rsidRDefault="00796347">
      <w:pPr>
        <w:pStyle w:val="Index1"/>
        <w:tabs>
          <w:tab w:val="right" w:pos="5030"/>
        </w:tabs>
        <w:rPr>
          <w:noProof/>
        </w:rPr>
      </w:pPr>
      <w:r>
        <w:rPr>
          <w:noProof/>
        </w:rPr>
        <w:t>Office 365 Enterprise E5 (User SL), 64</w:t>
      </w:r>
    </w:p>
    <w:p w:rsidR="00796347" w:rsidRDefault="00796347">
      <w:pPr>
        <w:pStyle w:val="Index1"/>
        <w:tabs>
          <w:tab w:val="right" w:pos="5030"/>
        </w:tabs>
        <w:rPr>
          <w:noProof/>
        </w:rPr>
      </w:pPr>
      <w:r>
        <w:rPr>
          <w:noProof/>
        </w:rPr>
        <w:t>Office 365 Enterprise E5 From SA, 64</w:t>
      </w:r>
    </w:p>
    <w:p w:rsidR="00796347" w:rsidRDefault="00796347">
      <w:pPr>
        <w:pStyle w:val="Index1"/>
        <w:tabs>
          <w:tab w:val="right" w:pos="5030"/>
        </w:tabs>
        <w:rPr>
          <w:noProof/>
        </w:rPr>
      </w:pPr>
      <w:r>
        <w:rPr>
          <w:noProof/>
        </w:rPr>
        <w:t>Office 365 Enterprise K1, 64</w:t>
      </w:r>
    </w:p>
    <w:p w:rsidR="00796347" w:rsidRDefault="00796347">
      <w:pPr>
        <w:pStyle w:val="Index1"/>
        <w:tabs>
          <w:tab w:val="right" w:pos="5030"/>
        </w:tabs>
        <w:rPr>
          <w:noProof/>
        </w:rPr>
      </w:pPr>
      <w:r>
        <w:rPr>
          <w:noProof/>
        </w:rPr>
        <w:t>Office 365 Extra File Storage 1 GB, 69</w:t>
      </w:r>
    </w:p>
    <w:p w:rsidR="00796347" w:rsidRDefault="00796347">
      <w:pPr>
        <w:pStyle w:val="Index1"/>
        <w:tabs>
          <w:tab w:val="right" w:pos="5030"/>
        </w:tabs>
        <w:rPr>
          <w:noProof/>
        </w:rPr>
      </w:pPr>
      <w:r>
        <w:rPr>
          <w:noProof/>
        </w:rPr>
        <w:t>Office 365 Midsize Business, 64, 66</w:t>
      </w:r>
    </w:p>
    <w:p w:rsidR="00796347" w:rsidRDefault="00796347">
      <w:pPr>
        <w:pStyle w:val="Index1"/>
        <w:tabs>
          <w:tab w:val="right" w:pos="5030"/>
        </w:tabs>
        <w:rPr>
          <w:noProof/>
        </w:rPr>
      </w:pPr>
      <w:r>
        <w:rPr>
          <w:noProof/>
        </w:rPr>
        <w:t>Office 365 Midsize Business Add-on, 65</w:t>
      </w:r>
    </w:p>
    <w:p w:rsidR="00796347" w:rsidRDefault="00796347">
      <w:pPr>
        <w:pStyle w:val="Index1"/>
        <w:tabs>
          <w:tab w:val="right" w:pos="5030"/>
        </w:tabs>
        <w:rPr>
          <w:noProof/>
        </w:rPr>
      </w:pPr>
      <w:r>
        <w:rPr>
          <w:noProof/>
        </w:rPr>
        <w:t>Office 365 Pro Plus, 83</w:t>
      </w:r>
    </w:p>
    <w:p w:rsidR="00796347" w:rsidRDefault="00796347">
      <w:pPr>
        <w:pStyle w:val="Index1"/>
        <w:tabs>
          <w:tab w:val="right" w:pos="5030"/>
        </w:tabs>
        <w:rPr>
          <w:noProof/>
        </w:rPr>
      </w:pPr>
      <w:r>
        <w:rPr>
          <w:noProof/>
        </w:rPr>
        <w:t>Office 365 ProPlus, 25, 62</w:t>
      </w:r>
    </w:p>
    <w:p w:rsidR="00796347" w:rsidRDefault="00796347">
      <w:pPr>
        <w:pStyle w:val="Index1"/>
        <w:tabs>
          <w:tab w:val="right" w:pos="5030"/>
        </w:tabs>
        <w:rPr>
          <w:noProof/>
        </w:rPr>
      </w:pPr>
      <w:r>
        <w:rPr>
          <w:noProof/>
        </w:rPr>
        <w:t>Office 365 ProPlus From SA, 62</w:t>
      </w:r>
    </w:p>
    <w:p w:rsidR="00796347" w:rsidRDefault="00796347">
      <w:pPr>
        <w:pStyle w:val="Index1"/>
        <w:tabs>
          <w:tab w:val="right" w:pos="5030"/>
        </w:tabs>
        <w:rPr>
          <w:noProof/>
        </w:rPr>
      </w:pPr>
      <w:r>
        <w:rPr>
          <w:noProof/>
        </w:rPr>
        <w:t>Office for Mac 2011, 26</w:t>
      </w:r>
    </w:p>
    <w:p w:rsidR="00796347" w:rsidRDefault="00796347">
      <w:pPr>
        <w:pStyle w:val="Index1"/>
        <w:tabs>
          <w:tab w:val="right" w:pos="5030"/>
        </w:tabs>
        <w:rPr>
          <w:noProof/>
        </w:rPr>
      </w:pPr>
      <w:r>
        <w:rPr>
          <w:noProof/>
        </w:rPr>
        <w:t>Office for Mac Standard, 81</w:t>
      </w:r>
    </w:p>
    <w:p w:rsidR="00796347" w:rsidRDefault="00796347">
      <w:pPr>
        <w:pStyle w:val="Index1"/>
        <w:tabs>
          <w:tab w:val="right" w:pos="5030"/>
        </w:tabs>
        <w:rPr>
          <w:noProof/>
        </w:rPr>
      </w:pPr>
      <w:r>
        <w:rPr>
          <w:noProof/>
        </w:rPr>
        <w:t>Office Home &amp; Business 2013, 31</w:t>
      </w:r>
    </w:p>
    <w:p w:rsidR="00796347" w:rsidRDefault="00796347">
      <w:pPr>
        <w:pStyle w:val="Index1"/>
        <w:tabs>
          <w:tab w:val="right" w:pos="5030"/>
        </w:tabs>
        <w:rPr>
          <w:noProof/>
        </w:rPr>
      </w:pPr>
      <w:r>
        <w:rPr>
          <w:noProof/>
        </w:rPr>
        <w:t>Office Home &amp; Business 2016, 31</w:t>
      </w:r>
    </w:p>
    <w:p w:rsidR="00796347" w:rsidRDefault="00796347">
      <w:pPr>
        <w:pStyle w:val="Index1"/>
        <w:tabs>
          <w:tab w:val="right" w:pos="5030"/>
        </w:tabs>
        <w:rPr>
          <w:noProof/>
        </w:rPr>
      </w:pPr>
      <w:r>
        <w:rPr>
          <w:noProof/>
        </w:rPr>
        <w:t>Office Multi Language Pack, 63, 66</w:t>
      </w:r>
    </w:p>
    <w:p w:rsidR="00796347" w:rsidRDefault="00796347">
      <w:pPr>
        <w:pStyle w:val="Index1"/>
        <w:tabs>
          <w:tab w:val="right" w:pos="5030"/>
        </w:tabs>
        <w:rPr>
          <w:noProof/>
        </w:rPr>
      </w:pPr>
      <w:r>
        <w:rPr>
          <w:noProof/>
        </w:rPr>
        <w:t>Office Multi Language Pack 2013, 24</w:t>
      </w:r>
    </w:p>
    <w:p w:rsidR="00796347" w:rsidRDefault="00796347">
      <w:pPr>
        <w:pStyle w:val="Index1"/>
        <w:tabs>
          <w:tab w:val="right" w:pos="5030"/>
        </w:tabs>
        <w:rPr>
          <w:noProof/>
        </w:rPr>
      </w:pPr>
      <w:r>
        <w:rPr>
          <w:noProof/>
        </w:rPr>
        <w:t>Office Online, 64</w:t>
      </w:r>
    </w:p>
    <w:p w:rsidR="00796347" w:rsidRDefault="00796347">
      <w:pPr>
        <w:pStyle w:val="Index1"/>
        <w:tabs>
          <w:tab w:val="right" w:pos="5030"/>
        </w:tabs>
        <w:rPr>
          <w:noProof/>
        </w:rPr>
      </w:pPr>
      <w:r>
        <w:rPr>
          <w:noProof/>
        </w:rPr>
        <w:t>Office Online for Office 365, 81</w:t>
      </w:r>
    </w:p>
    <w:p w:rsidR="00796347" w:rsidRDefault="00796347">
      <w:pPr>
        <w:pStyle w:val="Index1"/>
        <w:tabs>
          <w:tab w:val="right" w:pos="5030"/>
        </w:tabs>
        <w:rPr>
          <w:noProof/>
        </w:rPr>
      </w:pPr>
      <w:r>
        <w:rPr>
          <w:noProof/>
        </w:rPr>
        <w:t>Office Personal 2013, 31</w:t>
      </w:r>
    </w:p>
    <w:p w:rsidR="00796347" w:rsidRDefault="00796347">
      <w:pPr>
        <w:pStyle w:val="Index1"/>
        <w:tabs>
          <w:tab w:val="right" w:pos="5030"/>
        </w:tabs>
        <w:rPr>
          <w:noProof/>
        </w:rPr>
      </w:pPr>
      <w:r>
        <w:rPr>
          <w:noProof/>
        </w:rPr>
        <w:t>Office Personal 2016, 31</w:t>
      </w:r>
    </w:p>
    <w:p w:rsidR="00796347" w:rsidRDefault="00796347">
      <w:pPr>
        <w:pStyle w:val="Index1"/>
        <w:tabs>
          <w:tab w:val="right" w:pos="5030"/>
        </w:tabs>
        <w:rPr>
          <w:noProof/>
        </w:rPr>
      </w:pPr>
      <w:r>
        <w:rPr>
          <w:noProof/>
        </w:rPr>
        <w:t>Office Professional 2013, 31</w:t>
      </w:r>
    </w:p>
    <w:p w:rsidR="00796347" w:rsidRDefault="00796347">
      <w:pPr>
        <w:pStyle w:val="Index1"/>
        <w:tabs>
          <w:tab w:val="right" w:pos="5030"/>
        </w:tabs>
        <w:rPr>
          <w:noProof/>
        </w:rPr>
      </w:pPr>
      <w:r>
        <w:rPr>
          <w:noProof/>
        </w:rPr>
        <w:t>Office Professional 2016, 31</w:t>
      </w:r>
    </w:p>
    <w:p w:rsidR="00796347" w:rsidRDefault="00796347">
      <w:pPr>
        <w:pStyle w:val="Index1"/>
        <w:tabs>
          <w:tab w:val="right" w:pos="5030"/>
        </w:tabs>
        <w:rPr>
          <w:noProof/>
        </w:rPr>
      </w:pPr>
      <w:r>
        <w:rPr>
          <w:noProof/>
        </w:rPr>
        <w:t>Office Professional Plus, 63, 64, 65, 66, 81, 88</w:t>
      </w:r>
    </w:p>
    <w:p w:rsidR="00796347" w:rsidRDefault="00796347">
      <w:pPr>
        <w:pStyle w:val="Index1"/>
        <w:tabs>
          <w:tab w:val="right" w:pos="5030"/>
        </w:tabs>
        <w:rPr>
          <w:noProof/>
        </w:rPr>
      </w:pPr>
      <w:r>
        <w:rPr>
          <w:noProof/>
        </w:rPr>
        <w:t>Office Professional Plus 2010, 31</w:t>
      </w:r>
    </w:p>
    <w:p w:rsidR="00796347" w:rsidRDefault="00796347">
      <w:pPr>
        <w:pStyle w:val="Index1"/>
        <w:tabs>
          <w:tab w:val="right" w:pos="5030"/>
        </w:tabs>
        <w:rPr>
          <w:noProof/>
        </w:rPr>
      </w:pPr>
      <w:r>
        <w:rPr>
          <w:noProof/>
        </w:rPr>
        <w:t>Office Professional Plus 2013, 31, 63, 65</w:t>
      </w:r>
    </w:p>
    <w:p w:rsidR="00796347" w:rsidRDefault="00796347">
      <w:pPr>
        <w:pStyle w:val="Index1"/>
        <w:tabs>
          <w:tab w:val="right" w:pos="5030"/>
        </w:tabs>
        <w:rPr>
          <w:noProof/>
        </w:rPr>
      </w:pPr>
      <w:r>
        <w:rPr>
          <w:noProof/>
        </w:rPr>
        <w:t>Office Professional Plus 2016, 24, 31, 39</w:t>
      </w:r>
    </w:p>
    <w:p w:rsidR="00796347" w:rsidRDefault="00796347">
      <w:pPr>
        <w:pStyle w:val="Index1"/>
        <w:tabs>
          <w:tab w:val="right" w:pos="5030"/>
        </w:tabs>
        <w:rPr>
          <w:noProof/>
        </w:rPr>
      </w:pPr>
      <w:r>
        <w:rPr>
          <w:noProof/>
        </w:rPr>
        <w:t>Office Standard, 64, 81, 88</w:t>
      </w:r>
    </w:p>
    <w:p w:rsidR="00796347" w:rsidRDefault="00796347">
      <w:pPr>
        <w:pStyle w:val="Index1"/>
        <w:tabs>
          <w:tab w:val="right" w:pos="5030"/>
        </w:tabs>
        <w:rPr>
          <w:noProof/>
        </w:rPr>
      </w:pPr>
      <w:r>
        <w:rPr>
          <w:noProof/>
        </w:rPr>
        <w:t>Office Standard 2010, 31</w:t>
      </w:r>
    </w:p>
    <w:p w:rsidR="00796347" w:rsidRDefault="00796347">
      <w:pPr>
        <w:pStyle w:val="Index1"/>
        <w:tabs>
          <w:tab w:val="right" w:pos="5030"/>
        </w:tabs>
        <w:rPr>
          <w:noProof/>
        </w:rPr>
      </w:pPr>
      <w:r>
        <w:rPr>
          <w:noProof/>
        </w:rPr>
        <w:t>Office Standard 2013, 31</w:t>
      </w:r>
    </w:p>
    <w:p w:rsidR="00796347" w:rsidRDefault="00796347">
      <w:pPr>
        <w:pStyle w:val="Index1"/>
        <w:tabs>
          <w:tab w:val="right" w:pos="5030"/>
        </w:tabs>
        <w:rPr>
          <w:noProof/>
        </w:rPr>
      </w:pPr>
      <w:r>
        <w:rPr>
          <w:noProof/>
        </w:rPr>
        <w:t>Office Standard 2016, 24, 31</w:t>
      </w:r>
    </w:p>
    <w:p w:rsidR="00796347" w:rsidRDefault="00796347">
      <w:pPr>
        <w:pStyle w:val="Index1"/>
        <w:tabs>
          <w:tab w:val="right" w:pos="5030"/>
        </w:tabs>
        <w:rPr>
          <w:noProof/>
        </w:rPr>
      </w:pPr>
      <w:r>
        <w:rPr>
          <w:noProof/>
        </w:rPr>
        <w:t xml:space="preserve">OneDrive </w:t>
      </w:r>
      <w:r>
        <w:rPr>
          <w:rFonts w:hint="cs"/>
          <w:noProof/>
        </w:rPr>
        <w:t>สำหรับแผนธุรกิจ</w:t>
      </w:r>
      <w:r>
        <w:rPr>
          <w:noProof/>
        </w:rPr>
        <w:t xml:space="preserve"> 1, 68</w:t>
      </w:r>
    </w:p>
    <w:p w:rsidR="00796347" w:rsidRDefault="00796347">
      <w:pPr>
        <w:pStyle w:val="Index1"/>
        <w:tabs>
          <w:tab w:val="right" w:pos="5030"/>
        </w:tabs>
        <w:rPr>
          <w:noProof/>
        </w:rPr>
      </w:pPr>
      <w:r>
        <w:rPr>
          <w:noProof/>
        </w:rPr>
        <w:t xml:space="preserve">OneDrive </w:t>
      </w:r>
      <w:r>
        <w:rPr>
          <w:rFonts w:hint="cs"/>
          <w:noProof/>
        </w:rPr>
        <w:t>สำหรับแผนธุรกิจ</w:t>
      </w:r>
      <w:r>
        <w:rPr>
          <w:noProof/>
        </w:rPr>
        <w:t xml:space="preserve"> 2, 68</w:t>
      </w:r>
    </w:p>
    <w:p w:rsidR="00796347" w:rsidRDefault="00796347">
      <w:pPr>
        <w:pStyle w:val="Index1"/>
        <w:tabs>
          <w:tab w:val="right" w:pos="5030"/>
        </w:tabs>
        <w:rPr>
          <w:noProof/>
        </w:rPr>
      </w:pPr>
      <w:r>
        <w:rPr>
          <w:noProof/>
        </w:rPr>
        <w:t>Operations Management Suite Datacenter Edition Add-on, 58</w:t>
      </w:r>
    </w:p>
    <w:p w:rsidR="00796347" w:rsidRDefault="00796347">
      <w:pPr>
        <w:pStyle w:val="Index1"/>
        <w:tabs>
          <w:tab w:val="right" w:pos="5030"/>
        </w:tabs>
        <w:rPr>
          <w:noProof/>
        </w:rPr>
      </w:pPr>
      <w:r>
        <w:rPr>
          <w:noProof/>
        </w:rPr>
        <w:t>Operations Management Suite Standard Edition Add-on, 58</w:t>
      </w:r>
    </w:p>
    <w:p w:rsidR="00796347" w:rsidRDefault="00796347">
      <w:pPr>
        <w:pStyle w:val="Index1"/>
        <w:tabs>
          <w:tab w:val="right" w:pos="5030"/>
        </w:tabs>
        <w:rPr>
          <w:noProof/>
        </w:rPr>
      </w:pPr>
      <w:r>
        <w:rPr>
          <w:noProof/>
        </w:rPr>
        <w:t>Outlook 2016, 24</w:t>
      </w:r>
    </w:p>
    <w:p w:rsidR="00796347" w:rsidRDefault="00796347">
      <w:pPr>
        <w:pStyle w:val="Index1"/>
        <w:tabs>
          <w:tab w:val="right" w:pos="5030"/>
        </w:tabs>
        <w:rPr>
          <w:noProof/>
        </w:rPr>
      </w:pPr>
      <w:r>
        <w:rPr>
          <w:noProof/>
        </w:rPr>
        <w:t>Outlook 2016 for Mac, 26</w:t>
      </w:r>
    </w:p>
    <w:p w:rsidR="00796347" w:rsidRDefault="00796347">
      <w:pPr>
        <w:pStyle w:val="Index1"/>
        <w:tabs>
          <w:tab w:val="right" w:pos="5030"/>
        </w:tabs>
        <w:rPr>
          <w:noProof/>
        </w:rPr>
      </w:pPr>
      <w:r>
        <w:rPr>
          <w:noProof/>
        </w:rPr>
        <w:t>Parallel Data Warehouse, 87</w:t>
      </w:r>
    </w:p>
    <w:p w:rsidR="00796347" w:rsidRDefault="00796347">
      <w:pPr>
        <w:pStyle w:val="Index1"/>
        <w:tabs>
          <w:tab w:val="right" w:pos="5030"/>
        </w:tabs>
        <w:rPr>
          <w:noProof/>
        </w:rPr>
      </w:pPr>
      <w:r>
        <w:rPr>
          <w:noProof/>
        </w:rPr>
        <w:t>Parature Additional Departments, 62</w:t>
      </w:r>
    </w:p>
    <w:p w:rsidR="00796347" w:rsidRDefault="00796347">
      <w:pPr>
        <w:pStyle w:val="Index1"/>
        <w:tabs>
          <w:tab w:val="right" w:pos="5030"/>
        </w:tabs>
        <w:rPr>
          <w:noProof/>
        </w:rPr>
      </w:pPr>
      <w:r>
        <w:rPr>
          <w:noProof/>
        </w:rPr>
        <w:t>Parature Additional File Storage, 62</w:t>
      </w:r>
    </w:p>
    <w:p w:rsidR="00796347" w:rsidRDefault="00796347">
      <w:pPr>
        <w:pStyle w:val="Index1"/>
        <w:tabs>
          <w:tab w:val="right" w:pos="5030"/>
        </w:tabs>
        <w:rPr>
          <w:noProof/>
        </w:rPr>
      </w:pPr>
      <w:r>
        <w:rPr>
          <w:noProof/>
        </w:rPr>
        <w:t>Parature Additional Page Views, 62</w:t>
      </w:r>
    </w:p>
    <w:p w:rsidR="00796347" w:rsidRDefault="00796347">
      <w:pPr>
        <w:pStyle w:val="Index1"/>
        <w:tabs>
          <w:tab w:val="right" w:pos="5030"/>
        </w:tabs>
        <w:rPr>
          <w:noProof/>
        </w:rPr>
      </w:pPr>
      <w:r>
        <w:rPr>
          <w:noProof/>
        </w:rPr>
        <w:t>Parature Additional Records, 62</w:t>
      </w:r>
    </w:p>
    <w:p w:rsidR="00796347" w:rsidRDefault="00796347">
      <w:pPr>
        <w:pStyle w:val="Index1"/>
        <w:tabs>
          <w:tab w:val="right" w:pos="5030"/>
        </w:tabs>
        <w:rPr>
          <w:noProof/>
        </w:rPr>
      </w:pPr>
      <w:r>
        <w:rPr>
          <w:noProof/>
        </w:rPr>
        <w:t>Parature Enhanced Support, 62</w:t>
      </w:r>
    </w:p>
    <w:p w:rsidR="00796347" w:rsidRDefault="00796347">
      <w:pPr>
        <w:pStyle w:val="Index1"/>
        <w:tabs>
          <w:tab w:val="right" w:pos="5030"/>
        </w:tabs>
        <w:rPr>
          <w:noProof/>
        </w:rPr>
      </w:pPr>
      <w:r>
        <w:rPr>
          <w:noProof/>
        </w:rPr>
        <w:t>Parature Enterprise, 62</w:t>
      </w:r>
    </w:p>
    <w:p w:rsidR="00796347" w:rsidRDefault="00796347">
      <w:pPr>
        <w:pStyle w:val="Index1"/>
        <w:tabs>
          <w:tab w:val="right" w:pos="5030"/>
        </w:tabs>
        <w:rPr>
          <w:noProof/>
        </w:rPr>
      </w:pPr>
      <w:r>
        <w:rPr>
          <w:noProof/>
        </w:rPr>
        <w:t>Parature Professional Direct Support, 62</w:t>
      </w:r>
    </w:p>
    <w:p w:rsidR="00796347" w:rsidRDefault="00796347">
      <w:pPr>
        <w:pStyle w:val="Index1"/>
        <w:tabs>
          <w:tab w:val="right" w:pos="5030"/>
        </w:tabs>
        <w:rPr>
          <w:noProof/>
        </w:rPr>
      </w:pPr>
      <w:r>
        <w:rPr>
          <w:noProof/>
        </w:rPr>
        <w:t>Power BI Pro, 71</w:t>
      </w:r>
    </w:p>
    <w:p w:rsidR="00796347" w:rsidRDefault="00796347">
      <w:pPr>
        <w:pStyle w:val="Index1"/>
        <w:tabs>
          <w:tab w:val="right" w:pos="5030"/>
        </w:tabs>
        <w:rPr>
          <w:noProof/>
        </w:rPr>
      </w:pPr>
      <w:r>
        <w:rPr>
          <w:noProof/>
        </w:rPr>
        <w:t>Power BI Pro A, 71</w:t>
      </w:r>
    </w:p>
    <w:p w:rsidR="00796347" w:rsidRDefault="00796347">
      <w:pPr>
        <w:pStyle w:val="Index1"/>
        <w:tabs>
          <w:tab w:val="right" w:pos="5030"/>
        </w:tabs>
        <w:rPr>
          <w:noProof/>
        </w:rPr>
      </w:pPr>
      <w:r>
        <w:rPr>
          <w:noProof/>
        </w:rPr>
        <w:t>PowerPoint 2016, 24</w:t>
      </w:r>
    </w:p>
    <w:p w:rsidR="00796347" w:rsidRDefault="00796347">
      <w:pPr>
        <w:pStyle w:val="Index1"/>
        <w:tabs>
          <w:tab w:val="right" w:pos="5030"/>
        </w:tabs>
        <w:rPr>
          <w:noProof/>
        </w:rPr>
      </w:pPr>
      <w:r>
        <w:rPr>
          <w:noProof/>
        </w:rPr>
        <w:t>PowerPoint 2016 for Mac, 26</w:t>
      </w:r>
    </w:p>
    <w:p w:rsidR="00796347" w:rsidRDefault="00796347">
      <w:pPr>
        <w:pStyle w:val="Index1"/>
        <w:tabs>
          <w:tab w:val="right" w:pos="5030"/>
        </w:tabs>
        <w:rPr>
          <w:noProof/>
        </w:rPr>
      </w:pPr>
      <w:r>
        <w:rPr>
          <w:noProof/>
        </w:rPr>
        <w:t>Project 2010, 28</w:t>
      </w:r>
    </w:p>
    <w:p w:rsidR="00796347" w:rsidRDefault="00796347">
      <w:pPr>
        <w:pStyle w:val="Index1"/>
        <w:tabs>
          <w:tab w:val="right" w:pos="5030"/>
        </w:tabs>
        <w:rPr>
          <w:noProof/>
        </w:rPr>
      </w:pPr>
      <w:r>
        <w:rPr>
          <w:noProof/>
        </w:rPr>
        <w:t>Project Lite, 28, 68</w:t>
      </w:r>
    </w:p>
    <w:p w:rsidR="00796347" w:rsidRDefault="00796347">
      <w:pPr>
        <w:pStyle w:val="Index1"/>
        <w:tabs>
          <w:tab w:val="right" w:pos="5030"/>
        </w:tabs>
        <w:rPr>
          <w:noProof/>
        </w:rPr>
      </w:pPr>
      <w:r>
        <w:rPr>
          <w:noProof/>
        </w:rPr>
        <w:t>Project Online, 28</w:t>
      </w:r>
    </w:p>
    <w:p w:rsidR="00796347" w:rsidRDefault="00796347">
      <w:pPr>
        <w:pStyle w:val="Index1"/>
        <w:tabs>
          <w:tab w:val="right" w:pos="5030"/>
        </w:tabs>
        <w:rPr>
          <w:noProof/>
        </w:rPr>
      </w:pPr>
      <w:r>
        <w:rPr>
          <w:noProof/>
        </w:rPr>
        <w:t>Project Online with Project Pro for Office 365, 62</w:t>
      </w:r>
    </w:p>
    <w:p w:rsidR="00796347" w:rsidRDefault="00796347">
      <w:pPr>
        <w:pStyle w:val="Index1"/>
        <w:tabs>
          <w:tab w:val="right" w:pos="5030"/>
        </w:tabs>
        <w:rPr>
          <w:noProof/>
        </w:rPr>
      </w:pPr>
      <w:r>
        <w:rPr>
          <w:noProof/>
        </w:rPr>
        <w:t>Project Online with Project Pro for Office 365 From SA, 62</w:t>
      </w:r>
    </w:p>
    <w:p w:rsidR="00796347" w:rsidRDefault="00796347">
      <w:pPr>
        <w:pStyle w:val="Index1"/>
        <w:tabs>
          <w:tab w:val="right" w:pos="5030"/>
        </w:tabs>
        <w:rPr>
          <w:noProof/>
        </w:rPr>
      </w:pPr>
      <w:r>
        <w:rPr>
          <w:noProof/>
        </w:rPr>
        <w:t>Project Pro for Office 365, 25, 28, 62</w:t>
      </w:r>
    </w:p>
    <w:p w:rsidR="00796347" w:rsidRDefault="00796347">
      <w:pPr>
        <w:pStyle w:val="Index1"/>
        <w:tabs>
          <w:tab w:val="right" w:pos="5030"/>
        </w:tabs>
        <w:rPr>
          <w:noProof/>
        </w:rPr>
      </w:pPr>
      <w:r>
        <w:rPr>
          <w:noProof/>
        </w:rPr>
        <w:t>Project Pro for Office 365 From SA, 63</w:t>
      </w:r>
    </w:p>
    <w:p w:rsidR="00796347" w:rsidRDefault="00796347">
      <w:pPr>
        <w:pStyle w:val="Index1"/>
        <w:tabs>
          <w:tab w:val="right" w:pos="5030"/>
        </w:tabs>
        <w:rPr>
          <w:noProof/>
        </w:rPr>
      </w:pPr>
      <w:r>
        <w:rPr>
          <w:noProof/>
        </w:rPr>
        <w:t>Project Professional, 63, 88</w:t>
      </w:r>
    </w:p>
    <w:p w:rsidR="00796347" w:rsidRDefault="00796347">
      <w:pPr>
        <w:pStyle w:val="Index1"/>
        <w:tabs>
          <w:tab w:val="right" w:pos="5030"/>
        </w:tabs>
        <w:rPr>
          <w:noProof/>
        </w:rPr>
      </w:pPr>
      <w:r>
        <w:rPr>
          <w:noProof/>
        </w:rPr>
        <w:t>Project Professional 2016, 24</w:t>
      </w:r>
    </w:p>
    <w:p w:rsidR="00796347" w:rsidRDefault="00796347">
      <w:pPr>
        <w:pStyle w:val="Index1"/>
        <w:tabs>
          <w:tab w:val="right" w:pos="5030"/>
        </w:tabs>
        <w:rPr>
          <w:noProof/>
        </w:rPr>
      </w:pPr>
      <w:r>
        <w:rPr>
          <w:noProof/>
        </w:rPr>
        <w:t>Project Server 2013, 28</w:t>
      </w:r>
    </w:p>
    <w:p w:rsidR="00796347" w:rsidRDefault="00796347">
      <w:pPr>
        <w:pStyle w:val="Index1"/>
        <w:tabs>
          <w:tab w:val="right" w:pos="5030"/>
        </w:tabs>
        <w:rPr>
          <w:noProof/>
        </w:rPr>
      </w:pPr>
      <w:r>
        <w:rPr>
          <w:noProof/>
        </w:rPr>
        <w:t>Project Server 2013 CAL, 28</w:t>
      </w:r>
    </w:p>
    <w:p w:rsidR="00796347" w:rsidRDefault="00796347">
      <w:pPr>
        <w:pStyle w:val="Index1"/>
        <w:tabs>
          <w:tab w:val="right" w:pos="5030"/>
        </w:tabs>
        <w:rPr>
          <w:noProof/>
        </w:rPr>
      </w:pPr>
      <w:r>
        <w:rPr>
          <w:noProof/>
        </w:rPr>
        <w:t>Project Server 2016, 24</w:t>
      </w:r>
    </w:p>
    <w:p w:rsidR="00796347" w:rsidRDefault="00796347">
      <w:pPr>
        <w:pStyle w:val="Index1"/>
        <w:tabs>
          <w:tab w:val="right" w:pos="5030"/>
        </w:tabs>
        <w:rPr>
          <w:noProof/>
        </w:rPr>
      </w:pPr>
      <w:r>
        <w:rPr>
          <w:noProof/>
        </w:rPr>
        <w:t>Project Server 2016 Device CAL, 24</w:t>
      </w:r>
    </w:p>
    <w:p w:rsidR="00796347" w:rsidRDefault="00796347">
      <w:pPr>
        <w:pStyle w:val="Index1"/>
        <w:tabs>
          <w:tab w:val="right" w:pos="5030"/>
        </w:tabs>
        <w:rPr>
          <w:noProof/>
        </w:rPr>
      </w:pPr>
      <w:r>
        <w:rPr>
          <w:noProof/>
        </w:rPr>
        <w:t>Project Standard, 81, 88</w:t>
      </w:r>
    </w:p>
    <w:p w:rsidR="00796347" w:rsidRDefault="00796347">
      <w:pPr>
        <w:pStyle w:val="Index1"/>
        <w:tabs>
          <w:tab w:val="right" w:pos="5030"/>
        </w:tabs>
        <w:rPr>
          <w:noProof/>
        </w:rPr>
      </w:pPr>
      <w:r>
        <w:rPr>
          <w:noProof/>
        </w:rPr>
        <w:t>Project Standard 2016, 24</w:t>
      </w:r>
    </w:p>
    <w:p w:rsidR="00796347" w:rsidRDefault="00796347">
      <w:pPr>
        <w:pStyle w:val="Index1"/>
        <w:tabs>
          <w:tab w:val="right" w:pos="5030"/>
        </w:tabs>
        <w:rPr>
          <w:noProof/>
        </w:rPr>
      </w:pPr>
      <w:r>
        <w:rPr>
          <w:noProof/>
        </w:rPr>
        <w:t>Publisher 2016, 24</w:t>
      </w:r>
    </w:p>
    <w:p w:rsidR="00796347" w:rsidRDefault="00796347">
      <w:pPr>
        <w:pStyle w:val="Index1"/>
        <w:tabs>
          <w:tab w:val="right" w:pos="5030"/>
        </w:tabs>
        <w:rPr>
          <w:noProof/>
        </w:rPr>
      </w:pPr>
      <w:r>
        <w:rPr>
          <w:noProof/>
        </w:rPr>
        <w:t>SharePoint Online, 81</w:t>
      </w:r>
    </w:p>
    <w:p w:rsidR="00796347" w:rsidRDefault="00796347">
      <w:pPr>
        <w:pStyle w:val="Index1"/>
        <w:tabs>
          <w:tab w:val="right" w:pos="5030"/>
        </w:tabs>
        <w:rPr>
          <w:noProof/>
        </w:rPr>
      </w:pPr>
      <w:r>
        <w:rPr>
          <w:noProof/>
        </w:rPr>
        <w:t>SharePoint Online Plan 1, 69</w:t>
      </w:r>
    </w:p>
    <w:p w:rsidR="00796347" w:rsidRDefault="00796347">
      <w:pPr>
        <w:pStyle w:val="Index1"/>
        <w:tabs>
          <w:tab w:val="right" w:pos="5030"/>
        </w:tabs>
        <w:rPr>
          <w:noProof/>
        </w:rPr>
      </w:pPr>
      <w:r>
        <w:rPr>
          <w:noProof/>
        </w:rPr>
        <w:t>SharePoint Online Plan 1 Add-on, 69</w:t>
      </w:r>
    </w:p>
    <w:p w:rsidR="00796347" w:rsidRDefault="00796347">
      <w:pPr>
        <w:pStyle w:val="Index1"/>
        <w:tabs>
          <w:tab w:val="right" w:pos="5030"/>
        </w:tabs>
        <w:rPr>
          <w:noProof/>
        </w:rPr>
      </w:pPr>
      <w:r>
        <w:rPr>
          <w:noProof/>
        </w:rPr>
        <w:t xml:space="preserve">SharePoint Online Plan 1 </w:t>
      </w:r>
      <w:r>
        <w:rPr>
          <w:rFonts w:hint="cs"/>
          <w:noProof/>
        </w:rPr>
        <w:t>หรือ</w:t>
      </w:r>
      <w:r>
        <w:rPr>
          <w:noProof/>
        </w:rPr>
        <w:t xml:space="preserve"> 2, 29</w:t>
      </w:r>
    </w:p>
    <w:p w:rsidR="00796347" w:rsidRDefault="00796347">
      <w:pPr>
        <w:pStyle w:val="Index1"/>
        <w:tabs>
          <w:tab w:val="right" w:pos="5030"/>
        </w:tabs>
        <w:rPr>
          <w:noProof/>
        </w:rPr>
      </w:pPr>
      <w:r>
        <w:rPr>
          <w:noProof/>
        </w:rPr>
        <w:t>SharePoint Online Plan 2, 29, 69</w:t>
      </w:r>
    </w:p>
    <w:p w:rsidR="00796347" w:rsidRDefault="00796347">
      <w:pPr>
        <w:pStyle w:val="Index1"/>
        <w:tabs>
          <w:tab w:val="right" w:pos="5030"/>
        </w:tabs>
        <w:rPr>
          <w:noProof/>
        </w:rPr>
      </w:pPr>
      <w:r>
        <w:rPr>
          <w:noProof/>
        </w:rPr>
        <w:t>SharePoint Server, 86</w:t>
      </w:r>
    </w:p>
    <w:p w:rsidR="00796347" w:rsidRDefault="00796347">
      <w:pPr>
        <w:pStyle w:val="Index1"/>
        <w:tabs>
          <w:tab w:val="right" w:pos="5030"/>
        </w:tabs>
        <w:rPr>
          <w:noProof/>
        </w:rPr>
      </w:pPr>
      <w:r>
        <w:rPr>
          <w:noProof/>
        </w:rPr>
        <w:t>SharePoint Server 2010, 29</w:t>
      </w:r>
    </w:p>
    <w:p w:rsidR="00796347" w:rsidRDefault="00796347">
      <w:pPr>
        <w:pStyle w:val="Index1"/>
        <w:tabs>
          <w:tab w:val="right" w:pos="5030"/>
        </w:tabs>
        <w:rPr>
          <w:noProof/>
        </w:rPr>
      </w:pPr>
      <w:r>
        <w:rPr>
          <w:noProof/>
        </w:rPr>
        <w:t>SharePoint Server 2013, 28</w:t>
      </w:r>
    </w:p>
    <w:p w:rsidR="00796347" w:rsidRDefault="00796347">
      <w:pPr>
        <w:pStyle w:val="Index1"/>
        <w:tabs>
          <w:tab w:val="right" w:pos="5030"/>
        </w:tabs>
        <w:rPr>
          <w:noProof/>
        </w:rPr>
      </w:pPr>
      <w:r>
        <w:rPr>
          <w:noProof/>
        </w:rPr>
        <w:t>SharePoint Server 2013 Enterprise CAL, 29</w:t>
      </w:r>
    </w:p>
    <w:p w:rsidR="00796347" w:rsidRDefault="00796347">
      <w:pPr>
        <w:pStyle w:val="Index1"/>
        <w:tabs>
          <w:tab w:val="right" w:pos="5030"/>
        </w:tabs>
        <w:rPr>
          <w:noProof/>
        </w:rPr>
      </w:pPr>
      <w:r>
        <w:rPr>
          <w:noProof/>
        </w:rPr>
        <w:t>SharePoint Server 2013 Standard CAL, 29</w:t>
      </w:r>
    </w:p>
    <w:p w:rsidR="00796347" w:rsidRDefault="00796347">
      <w:pPr>
        <w:pStyle w:val="Index1"/>
        <w:tabs>
          <w:tab w:val="right" w:pos="5030"/>
        </w:tabs>
        <w:rPr>
          <w:noProof/>
        </w:rPr>
      </w:pPr>
      <w:r>
        <w:rPr>
          <w:noProof/>
        </w:rPr>
        <w:t>Skype for Business 2016, 24</w:t>
      </w:r>
    </w:p>
    <w:p w:rsidR="00796347" w:rsidRDefault="00796347">
      <w:pPr>
        <w:pStyle w:val="Index1"/>
        <w:tabs>
          <w:tab w:val="right" w:pos="5030"/>
        </w:tabs>
        <w:rPr>
          <w:noProof/>
        </w:rPr>
      </w:pPr>
      <w:r>
        <w:rPr>
          <w:noProof/>
        </w:rPr>
        <w:t>Skype for Business Online Cloud PBX, 69</w:t>
      </w:r>
    </w:p>
    <w:p w:rsidR="00796347" w:rsidRDefault="00796347">
      <w:pPr>
        <w:pStyle w:val="Index1"/>
        <w:tabs>
          <w:tab w:val="right" w:pos="5030"/>
        </w:tabs>
        <w:rPr>
          <w:noProof/>
        </w:rPr>
      </w:pPr>
      <w:r>
        <w:rPr>
          <w:noProof/>
        </w:rPr>
        <w:t>Skype for Business Online Plan 1, 30, 69</w:t>
      </w:r>
    </w:p>
    <w:p w:rsidR="00796347" w:rsidRDefault="00796347">
      <w:pPr>
        <w:pStyle w:val="Index1"/>
        <w:tabs>
          <w:tab w:val="right" w:pos="5030"/>
        </w:tabs>
        <w:rPr>
          <w:noProof/>
        </w:rPr>
      </w:pPr>
      <w:r>
        <w:rPr>
          <w:noProof/>
        </w:rPr>
        <w:t>Skype for Business Online Plan 1 Add-on, 65, 69</w:t>
      </w:r>
    </w:p>
    <w:p w:rsidR="00796347" w:rsidRDefault="00796347">
      <w:pPr>
        <w:pStyle w:val="Index1"/>
        <w:tabs>
          <w:tab w:val="right" w:pos="5030"/>
        </w:tabs>
        <w:rPr>
          <w:noProof/>
        </w:rPr>
      </w:pPr>
      <w:r>
        <w:rPr>
          <w:noProof/>
        </w:rPr>
        <w:t>Skype for Business Online Plan 2, 30, 69</w:t>
      </w:r>
    </w:p>
    <w:p w:rsidR="00796347" w:rsidRDefault="00796347">
      <w:pPr>
        <w:pStyle w:val="Index1"/>
        <w:tabs>
          <w:tab w:val="right" w:pos="5030"/>
        </w:tabs>
        <w:rPr>
          <w:noProof/>
        </w:rPr>
      </w:pPr>
      <w:r>
        <w:rPr>
          <w:noProof/>
        </w:rPr>
        <w:t>Skype for Business Online PSTN Calling, 69</w:t>
      </w:r>
    </w:p>
    <w:p w:rsidR="00796347" w:rsidRDefault="00796347">
      <w:pPr>
        <w:pStyle w:val="Index1"/>
        <w:tabs>
          <w:tab w:val="right" w:pos="5030"/>
        </w:tabs>
        <w:rPr>
          <w:noProof/>
        </w:rPr>
      </w:pPr>
      <w:r>
        <w:rPr>
          <w:noProof/>
        </w:rPr>
        <w:t>Skype for Business Online PSTN Conferencing, 69</w:t>
      </w:r>
    </w:p>
    <w:p w:rsidR="00796347" w:rsidRDefault="00796347">
      <w:pPr>
        <w:pStyle w:val="Index1"/>
        <w:tabs>
          <w:tab w:val="right" w:pos="5030"/>
        </w:tabs>
        <w:rPr>
          <w:noProof/>
        </w:rPr>
      </w:pPr>
      <w:r>
        <w:rPr>
          <w:noProof/>
        </w:rPr>
        <w:t>Skype for Business Plus CAL, 69</w:t>
      </w:r>
    </w:p>
    <w:p w:rsidR="00796347" w:rsidRDefault="00796347">
      <w:pPr>
        <w:pStyle w:val="Index1"/>
        <w:tabs>
          <w:tab w:val="right" w:pos="5030"/>
        </w:tabs>
        <w:rPr>
          <w:noProof/>
        </w:rPr>
      </w:pPr>
      <w:r>
        <w:rPr>
          <w:noProof/>
        </w:rPr>
        <w:t>Skype for Business Server 2015, 30</w:t>
      </w:r>
    </w:p>
    <w:p w:rsidR="00796347" w:rsidRDefault="00796347">
      <w:pPr>
        <w:pStyle w:val="Index1"/>
        <w:tabs>
          <w:tab w:val="right" w:pos="5030"/>
        </w:tabs>
        <w:rPr>
          <w:noProof/>
        </w:rPr>
      </w:pPr>
      <w:r>
        <w:rPr>
          <w:noProof/>
        </w:rPr>
        <w:t>Skype for Business Server 2015 Enterprise CAL, 30</w:t>
      </w:r>
    </w:p>
    <w:p w:rsidR="00796347" w:rsidRDefault="00796347">
      <w:pPr>
        <w:pStyle w:val="Index1"/>
        <w:tabs>
          <w:tab w:val="right" w:pos="5030"/>
        </w:tabs>
        <w:rPr>
          <w:noProof/>
        </w:rPr>
      </w:pPr>
      <w:r>
        <w:rPr>
          <w:noProof/>
        </w:rPr>
        <w:t>Skype for Business Server 2015 Plus CAL, 30</w:t>
      </w:r>
    </w:p>
    <w:p w:rsidR="00796347" w:rsidRDefault="00796347">
      <w:pPr>
        <w:pStyle w:val="Index1"/>
        <w:tabs>
          <w:tab w:val="right" w:pos="5030"/>
        </w:tabs>
        <w:rPr>
          <w:noProof/>
        </w:rPr>
      </w:pPr>
      <w:r>
        <w:rPr>
          <w:noProof/>
        </w:rPr>
        <w:t>Skype for Business Server 2015 Standard CAL, 30</w:t>
      </w:r>
    </w:p>
    <w:p w:rsidR="00796347" w:rsidRDefault="00796347">
      <w:pPr>
        <w:pStyle w:val="Index1"/>
        <w:tabs>
          <w:tab w:val="right" w:pos="5030"/>
        </w:tabs>
        <w:rPr>
          <w:noProof/>
        </w:rPr>
      </w:pPr>
      <w:r>
        <w:rPr>
          <w:noProof/>
        </w:rPr>
        <w:t>SQL Parallel Data Warehouse, 81, 88</w:t>
      </w:r>
    </w:p>
    <w:p w:rsidR="00796347" w:rsidRDefault="00796347">
      <w:pPr>
        <w:pStyle w:val="Index1"/>
        <w:tabs>
          <w:tab w:val="right" w:pos="5030"/>
        </w:tabs>
        <w:rPr>
          <w:noProof/>
        </w:rPr>
      </w:pPr>
      <w:r>
        <w:rPr>
          <w:noProof/>
        </w:rPr>
        <w:t>SQL Server, 35, 36, 37, 41, 86, 87</w:t>
      </w:r>
    </w:p>
    <w:p w:rsidR="00796347" w:rsidRDefault="00796347">
      <w:pPr>
        <w:pStyle w:val="Index1"/>
        <w:tabs>
          <w:tab w:val="right" w:pos="5030"/>
        </w:tabs>
        <w:rPr>
          <w:noProof/>
        </w:rPr>
      </w:pPr>
      <w:r>
        <w:rPr>
          <w:noProof/>
        </w:rPr>
        <w:t>SQL Server 2008 R2, 33</w:t>
      </w:r>
    </w:p>
    <w:p w:rsidR="00796347" w:rsidRDefault="00796347">
      <w:pPr>
        <w:pStyle w:val="Index1"/>
        <w:tabs>
          <w:tab w:val="right" w:pos="5030"/>
        </w:tabs>
        <w:rPr>
          <w:noProof/>
        </w:rPr>
      </w:pPr>
      <w:r>
        <w:rPr>
          <w:noProof/>
        </w:rPr>
        <w:t>SQL Server 2012, 33</w:t>
      </w:r>
    </w:p>
    <w:p w:rsidR="00796347" w:rsidRDefault="00796347">
      <w:pPr>
        <w:pStyle w:val="Index1"/>
        <w:tabs>
          <w:tab w:val="right" w:pos="5030"/>
        </w:tabs>
        <w:rPr>
          <w:noProof/>
        </w:rPr>
      </w:pPr>
      <w:r>
        <w:rPr>
          <w:noProof/>
        </w:rPr>
        <w:t>SQL Server 2012 Parallel Data Warehouse Developer, 33</w:t>
      </w:r>
    </w:p>
    <w:p w:rsidR="00796347" w:rsidRDefault="00796347">
      <w:pPr>
        <w:pStyle w:val="Index1"/>
        <w:tabs>
          <w:tab w:val="right" w:pos="5030"/>
        </w:tabs>
        <w:rPr>
          <w:noProof/>
        </w:rPr>
      </w:pPr>
      <w:r>
        <w:rPr>
          <w:noProof/>
        </w:rPr>
        <w:t>SQL Server 2014 Business Intelligence, 33</w:t>
      </w:r>
    </w:p>
    <w:p w:rsidR="00796347" w:rsidRDefault="00796347">
      <w:pPr>
        <w:pStyle w:val="Index1"/>
        <w:tabs>
          <w:tab w:val="right" w:pos="5030"/>
        </w:tabs>
        <w:rPr>
          <w:noProof/>
        </w:rPr>
      </w:pPr>
      <w:r>
        <w:rPr>
          <w:noProof/>
        </w:rPr>
        <w:t>SQL Server 2014 CAL, 33</w:t>
      </w:r>
    </w:p>
    <w:p w:rsidR="00796347" w:rsidRDefault="00796347">
      <w:pPr>
        <w:pStyle w:val="Index1"/>
        <w:tabs>
          <w:tab w:val="right" w:pos="5030"/>
        </w:tabs>
        <w:rPr>
          <w:noProof/>
        </w:rPr>
      </w:pPr>
      <w:r>
        <w:rPr>
          <w:noProof/>
        </w:rPr>
        <w:t>SQL Server 2014 Developer, 33</w:t>
      </w:r>
    </w:p>
    <w:p w:rsidR="00796347" w:rsidRDefault="00796347">
      <w:pPr>
        <w:pStyle w:val="Index1"/>
        <w:tabs>
          <w:tab w:val="right" w:pos="5030"/>
        </w:tabs>
        <w:rPr>
          <w:noProof/>
        </w:rPr>
      </w:pPr>
      <w:r>
        <w:rPr>
          <w:noProof/>
        </w:rPr>
        <w:t>SQL Server 2014 Enterprise, 33</w:t>
      </w:r>
    </w:p>
    <w:p w:rsidR="00796347" w:rsidRDefault="00796347">
      <w:pPr>
        <w:pStyle w:val="Index1"/>
        <w:tabs>
          <w:tab w:val="right" w:pos="5030"/>
        </w:tabs>
        <w:rPr>
          <w:noProof/>
        </w:rPr>
      </w:pPr>
      <w:r>
        <w:rPr>
          <w:noProof/>
        </w:rPr>
        <w:t>SQL Server 2014 Enterprise Core, 33</w:t>
      </w:r>
    </w:p>
    <w:p w:rsidR="00796347" w:rsidRDefault="00796347">
      <w:pPr>
        <w:pStyle w:val="Index1"/>
        <w:tabs>
          <w:tab w:val="right" w:pos="5030"/>
        </w:tabs>
        <w:rPr>
          <w:noProof/>
        </w:rPr>
      </w:pPr>
      <w:r>
        <w:rPr>
          <w:noProof/>
        </w:rPr>
        <w:t>SQL Server 2014 Standard, 33</w:t>
      </w:r>
    </w:p>
    <w:p w:rsidR="00796347" w:rsidRDefault="00796347">
      <w:pPr>
        <w:pStyle w:val="Index1"/>
        <w:tabs>
          <w:tab w:val="right" w:pos="5030"/>
        </w:tabs>
        <w:rPr>
          <w:noProof/>
        </w:rPr>
      </w:pPr>
      <w:r>
        <w:rPr>
          <w:noProof/>
        </w:rPr>
        <w:t>SQL Server 2014 Standard Core, 33</w:t>
      </w:r>
    </w:p>
    <w:p w:rsidR="00796347" w:rsidRDefault="00796347">
      <w:pPr>
        <w:pStyle w:val="Index1"/>
        <w:tabs>
          <w:tab w:val="right" w:pos="5030"/>
        </w:tabs>
        <w:rPr>
          <w:noProof/>
        </w:rPr>
      </w:pPr>
      <w:r>
        <w:rPr>
          <w:noProof/>
        </w:rPr>
        <w:t>SQL Server Business Intelligence, 81, 88</w:t>
      </w:r>
    </w:p>
    <w:p w:rsidR="00796347" w:rsidRDefault="00796347">
      <w:pPr>
        <w:pStyle w:val="Index1"/>
        <w:tabs>
          <w:tab w:val="right" w:pos="5030"/>
        </w:tabs>
        <w:rPr>
          <w:noProof/>
        </w:rPr>
      </w:pPr>
      <w:r>
        <w:rPr>
          <w:noProof/>
        </w:rPr>
        <w:t>SQL Server Data Center, 81</w:t>
      </w:r>
    </w:p>
    <w:p w:rsidR="00796347" w:rsidRDefault="00796347">
      <w:pPr>
        <w:pStyle w:val="Index1"/>
        <w:tabs>
          <w:tab w:val="right" w:pos="5030"/>
        </w:tabs>
        <w:rPr>
          <w:noProof/>
        </w:rPr>
      </w:pPr>
      <w:r>
        <w:rPr>
          <w:noProof/>
        </w:rPr>
        <w:t>SQL Server Enterprise, 81, 88</w:t>
      </w:r>
    </w:p>
    <w:p w:rsidR="00796347" w:rsidRDefault="00796347">
      <w:pPr>
        <w:pStyle w:val="Index1"/>
        <w:tabs>
          <w:tab w:val="right" w:pos="5030"/>
        </w:tabs>
        <w:rPr>
          <w:noProof/>
        </w:rPr>
      </w:pPr>
      <w:r>
        <w:rPr>
          <w:noProof/>
        </w:rPr>
        <w:t>SQL Server Parallel Data Warehouse, 33</w:t>
      </w:r>
    </w:p>
    <w:p w:rsidR="00796347" w:rsidRDefault="00796347">
      <w:pPr>
        <w:pStyle w:val="Index1"/>
        <w:tabs>
          <w:tab w:val="right" w:pos="5030"/>
        </w:tabs>
        <w:rPr>
          <w:noProof/>
        </w:rPr>
      </w:pPr>
      <w:r>
        <w:rPr>
          <w:noProof/>
        </w:rPr>
        <w:t>SQL Server Standard, 81, 88</w:t>
      </w:r>
    </w:p>
    <w:p w:rsidR="00796347" w:rsidRDefault="00796347">
      <w:pPr>
        <w:pStyle w:val="Index1"/>
        <w:tabs>
          <w:tab w:val="right" w:pos="5030"/>
        </w:tabs>
        <w:rPr>
          <w:noProof/>
        </w:rPr>
      </w:pPr>
      <w:r>
        <w:rPr>
          <w:noProof/>
        </w:rPr>
        <w:t>System Center 2012, 35, 87</w:t>
      </w:r>
    </w:p>
    <w:p w:rsidR="00796347" w:rsidRDefault="00796347">
      <w:pPr>
        <w:pStyle w:val="Index1"/>
        <w:tabs>
          <w:tab w:val="right" w:pos="5030"/>
        </w:tabs>
        <w:rPr>
          <w:noProof/>
        </w:rPr>
      </w:pPr>
      <w:r>
        <w:rPr>
          <w:noProof/>
        </w:rPr>
        <w:t>System Center 2012 Client Management Suite, 36</w:t>
      </w:r>
    </w:p>
    <w:p w:rsidR="00796347" w:rsidRDefault="00796347">
      <w:pPr>
        <w:pStyle w:val="Index1"/>
        <w:tabs>
          <w:tab w:val="right" w:pos="5030"/>
        </w:tabs>
        <w:rPr>
          <w:noProof/>
        </w:rPr>
      </w:pPr>
      <w:r>
        <w:rPr>
          <w:noProof/>
        </w:rPr>
        <w:t>System Center 2012 Configuration Manager, 37</w:t>
      </w:r>
    </w:p>
    <w:p w:rsidR="00796347" w:rsidRDefault="00796347">
      <w:pPr>
        <w:pStyle w:val="Index1"/>
        <w:tabs>
          <w:tab w:val="right" w:pos="5030"/>
        </w:tabs>
        <w:rPr>
          <w:noProof/>
        </w:rPr>
      </w:pPr>
      <w:r>
        <w:rPr>
          <w:noProof/>
        </w:rPr>
        <w:t>System Center 2012 R2 Client Management Suite, 36</w:t>
      </w:r>
    </w:p>
    <w:p w:rsidR="00796347" w:rsidRDefault="00796347">
      <w:pPr>
        <w:pStyle w:val="Index1"/>
        <w:tabs>
          <w:tab w:val="right" w:pos="5030"/>
        </w:tabs>
        <w:rPr>
          <w:noProof/>
        </w:rPr>
      </w:pPr>
      <w:r>
        <w:rPr>
          <w:noProof/>
        </w:rPr>
        <w:t>System Center 2012 R2 Endpoint Protection, 72</w:t>
      </w:r>
    </w:p>
    <w:p w:rsidR="00796347" w:rsidRDefault="00796347">
      <w:pPr>
        <w:pStyle w:val="Index1"/>
        <w:tabs>
          <w:tab w:val="right" w:pos="5030"/>
        </w:tabs>
        <w:rPr>
          <w:noProof/>
        </w:rPr>
      </w:pPr>
      <w:r>
        <w:rPr>
          <w:noProof/>
        </w:rPr>
        <w:t>System Center Configuration Manager Server 2007 R2, 37</w:t>
      </w:r>
    </w:p>
    <w:p w:rsidR="00796347" w:rsidRDefault="00796347">
      <w:pPr>
        <w:pStyle w:val="Index1"/>
        <w:tabs>
          <w:tab w:val="right" w:pos="5030"/>
        </w:tabs>
        <w:rPr>
          <w:noProof/>
        </w:rPr>
      </w:pPr>
      <w:r>
        <w:rPr>
          <w:noProof/>
        </w:rPr>
        <w:t>System Center Data Protection Manager 2010, 38</w:t>
      </w:r>
    </w:p>
    <w:p w:rsidR="00796347" w:rsidRDefault="00796347">
      <w:pPr>
        <w:pStyle w:val="Index1"/>
        <w:tabs>
          <w:tab w:val="right" w:pos="5030"/>
        </w:tabs>
        <w:rPr>
          <w:noProof/>
        </w:rPr>
      </w:pPr>
      <w:r>
        <w:rPr>
          <w:noProof/>
        </w:rPr>
        <w:t>System Center Datacenter, 19, 86, 88</w:t>
      </w:r>
    </w:p>
    <w:p w:rsidR="00796347" w:rsidRDefault="00796347">
      <w:pPr>
        <w:pStyle w:val="Index1"/>
        <w:tabs>
          <w:tab w:val="right" w:pos="5030"/>
        </w:tabs>
        <w:rPr>
          <w:noProof/>
        </w:rPr>
      </w:pPr>
      <w:r>
        <w:rPr>
          <w:noProof/>
        </w:rPr>
        <w:t>System Center Global Service Monitor, 36</w:t>
      </w:r>
    </w:p>
    <w:p w:rsidR="00796347" w:rsidRDefault="00796347">
      <w:pPr>
        <w:pStyle w:val="Index1"/>
        <w:tabs>
          <w:tab w:val="right" w:pos="5030"/>
        </w:tabs>
        <w:rPr>
          <w:noProof/>
        </w:rPr>
      </w:pPr>
      <w:r>
        <w:rPr>
          <w:noProof/>
        </w:rPr>
        <w:lastRenderedPageBreak/>
        <w:t>System Center Operation Manager 2007 R2, 38</w:t>
      </w:r>
    </w:p>
    <w:p w:rsidR="00796347" w:rsidRDefault="00796347">
      <w:pPr>
        <w:pStyle w:val="Index1"/>
        <w:tabs>
          <w:tab w:val="right" w:pos="5030"/>
        </w:tabs>
        <w:rPr>
          <w:noProof/>
        </w:rPr>
      </w:pPr>
      <w:r>
        <w:rPr>
          <w:noProof/>
        </w:rPr>
        <w:t>System Center Server Management Suite, 38</w:t>
      </w:r>
    </w:p>
    <w:p w:rsidR="00796347" w:rsidRDefault="00796347">
      <w:pPr>
        <w:pStyle w:val="Index1"/>
        <w:tabs>
          <w:tab w:val="right" w:pos="5030"/>
        </w:tabs>
        <w:rPr>
          <w:noProof/>
        </w:rPr>
      </w:pPr>
      <w:r>
        <w:rPr>
          <w:noProof/>
        </w:rPr>
        <w:t>System Center Service Manager 2010, 38</w:t>
      </w:r>
    </w:p>
    <w:p w:rsidR="00796347" w:rsidRDefault="00796347">
      <w:pPr>
        <w:pStyle w:val="Index1"/>
        <w:tabs>
          <w:tab w:val="right" w:pos="5030"/>
        </w:tabs>
        <w:rPr>
          <w:noProof/>
        </w:rPr>
      </w:pPr>
      <w:r>
        <w:rPr>
          <w:noProof/>
        </w:rPr>
        <w:t>System Center Standard, 19, 86, 88</w:t>
      </w:r>
    </w:p>
    <w:p w:rsidR="00796347" w:rsidRDefault="00796347">
      <w:pPr>
        <w:pStyle w:val="Index1"/>
        <w:tabs>
          <w:tab w:val="right" w:pos="5030"/>
        </w:tabs>
        <w:rPr>
          <w:noProof/>
        </w:rPr>
      </w:pPr>
      <w:r>
        <w:rPr>
          <w:noProof/>
        </w:rPr>
        <w:t>VDI, 38</w:t>
      </w:r>
    </w:p>
    <w:p w:rsidR="00796347" w:rsidRDefault="00796347">
      <w:pPr>
        <w:pStyle w:val="Index1"/>
        <w:tabs>
          <w:tab w:val="right" w:pos="5030"/>
        </w:tabs>
        <w:rPr>
          <w:noProof/>
        </w:rPr>
      </w:pPr>
      <w:r>
        <w:rPr>
          <w:noProof/>
        </w:rPr>
        <w:t>Visio 2016 Professional, 24</w:t>
      </w:r>
    </w:p>
    <w:p w:rsidR="00796347" w:rsidRDefault="00796347">
      <w:pPr>
        <w:pStyle w:val="Index1"/>
        <w:tabs>
          <w:tab w:val="right" w:pos="5030"/>
        </w:tabs>
        <w:rPr>
          <w:noProof/>
        </w:rPr>
      </w:pPr>
      <w:r>
        <w:rPr>
          <w:noProof/>
        </w:rPr>
        <w:t>Visio 2016 Standard, 24</w:t>
      </w:r>
    </w:p>
    <w:p w:rsidR="00796347" w:rsidRDefault="00796347">
      <w:pPr>
        <w:pStyle w:val="Index1"/>
        <w:tabs>
          <w:tab w:val="right" w:pos="5030"/>
        </w:tabs>
        <w:rPr>
          <w:noProof/>
        </w:rPr>
      </w:pPr>
      <w:r>
        <w:rPr>
          <w:noProof/>
        </w:rPr>
        <w:t>Visio Pro for Office 365, 25, 63</w:t>
      </w:r>
    </w:p>
    <w:p w:rsidR="00796347" w:rsidRDefault="00796347">
      <w:pPr>
        <w:pStyle w:val="Index1"/>
        <w:tabs>
          <w:tab w:val="right" w:pos="5030"/>
        </w:tabs>
        <w:rPr>
          <w:noProof/>
        </w:rPr>
      </w:pPr>
      <w:r>
        <w:rPr>
          <w:noProof/>
        </w:rPr>
        <w:t>Visio Pro for Office 365 From SA, 63</w:t>
      </w:r>
    </w:p>
    <w:p w:rsidR="00796347" w:rsidRDefault="00796347">
      <w:pPr>
        <w:pStyle w:val="Index1"/>
        <w:tabs>
          <w:tab w:val="right" w:pos="5030"/>
        </w:tabs>
        <w:rPr>
          <w:noProof/>
        </w:rPr>
      </w:pPr>
      <w:r>
        <w:rPr>
          <w:noProof/>
        </w:rPr>
        <w:t>Visio Professional, 63, 88</w:t>
      </w:r>
    </w:p>
    <w:p w:rsidR="00796347" w:rsidRDefault="00796347">
      <w:pPr>
        <w:pStyle w:val="Index1"/>
        <w:tabs>
          <w:tab w:val="right" w:pos="5030"/>
        </w:tabs>
        <w:rPr>
          <w:noProof/>
        </w:rPr>
      </w:pPr>
      <w:r>
        <w:rPr>
          <w:noProof/>
        </w:rPr>
        <w:t>Visio Standard, 81, 88</w:t>
      </w:r>
    </w:p>
    <w:p w:rsidR="00796347" w:rsidRDefault="00796347">
      <w:pPr>
        <w:pStyle w:val="Index1"/>
        <w:tabs>
          <w:tab w:val="right" w:pos="5030"/>
        </w:tabs>
        <w:rPr>
          <w:noProof/>
        </w:rPr>
      </w:pPr>
      <w:r>
        <w:rPr>
          <w:noProof/>
        </w:rPr>
        <w:t>Visual Studio 2013, 39</w:t>
      </w:r>
    </w:p>
    <w:p w:rsidR="00796347" w:rsidRDefault="00796347">
      <w:pPr>
        <w:pStyle w:val="Index1"/>
        <w:tabs>
          <w:tab w:val="right" w:pos="5030"/>
        </w:tabs>
        <w:rPr>
          <w:noProof/>
        </w:rPr>
      </w:pPr>
      <w:r>
        <w:rPr>
          <w:noProof/>
        </w:rPr>
        <w:t>Visual Studio Enterprise 2015 with MSDN, 38</w:t>
      </w:r>
    </w:p>
    <w:p w:rsidR="00796347" w:rsidRDefault="00796347">
      <w:pPr>
        <w:pStyle w:val="Index1"/>
        <w:tabs>
          <w:tab w:val="right" w:pos="5030"/>
        </w:tabs>
        <w:rPr>
          <w:noProof/>
        </w:rPr>
      </w:pPr>
      <w:r>
        <w:rPr>
          <w:noProof/>
        </w:rPr>
        <w:t>Visual Studio Enterprise with MSDN, 81, 88</w:t>
      </w:r>
    </w:p>
    <w:p w:rsidR="00796347" w:rsidRDefault="00796347">
      <w:pPr>
        <w:pStyle w:val="Index1"/>
        <w:tabs>
          <w:tab w:val="right" w:pos="5030"/>
        </w:tabs>
        <w:rPr>
          <w:noProof/>
        </w:rPr>
      </w:pPr>
      <w:r>
        <w:rPr>
          <w:noProof/>
        </w:rPr>
        <w:t>Visual Studio Professional 2015, 38</w:t>
      </w:r>
    </w:p>
    <w:p w:rsidR="00796347" w:rsidRDefault="00796347">
      <w:pPr>
        <w:pStyle w:val="Index1"/>
        <w:tabs>
          <w:tab w:val="right" w:pos="5030"/>
        </w:tabs>
        <w:rPr>
          <w:noProof/>
        </w:rPr>
      </w:pPr>
      <w:r>
        <w:rPr>
          <w:noProof/>
        </w:rPr>
        <w:t>Visual Studio Professional 2015 with MSDN, 38</w:t>
      </w:r>
    </w:p>
    <w:p w:rsidR="00796347" w:rsidRDefault="00796347">
      <w:pPr>
        <w:pStyle w:val="Index1"/>
        <w:tabs>
          <w:tab w:val="right" w:pos="5030"/>
        </w:tabs>
        <w:rPr>
          <w:noProof/>
        </w:rPr>
      </w:pPr>
      <w:r>
        <w:rPr>
          <w:noProof/>
        </w:rPr>
        <w:t>Visual Studio Professional with MSDN, 81, 88</w:t>
      </w:r>
    </w:p>
    <w:p w:rsidR="00796347" w:rsidRDefault="00796347">
      <w:pPr>
        <w:pStyle w:val="Index1"/>
        <w:tabs>
          <w:tab w:val="right" w:pos="5030"/>
        </w:tabs>
        <w:rPr>
          <w:noProof/>
        </w:rPr>
      </w:pPr>
      <w:r>
        <w:rPr>
          <w:noProof/>
        </w:rPr>
        <w:t>Visual Studio Team Foundation Server 2015 CAL, 40</w:t>
      </w:r>
    </w:p>
    <w:p w:rsidR="00796347" w:rsidRDefault="00796347">
      <w:pPr>
        <w:pStyle w:val="Index1"/>
        <w:tabs>
          <w:tab w:val="right" w:pos="5030"/>
        </w:tabs>
        <w:rPr>
          <w:noProof/>
        </w:rPr>
      </w:pPr>
      <w:r>
        <w:rPr>
          <w:noProof/>
        </w:rPr>
        <w:t>Visual Studio Team Foundation Server 2015 with SQL Server 2014 Technology, 40</w:t>
      </w:r>
    </w:p>
    <w:p w:rsidR="00796347" w:rsidRDefault="00796347">
      <w:pPr>
        <w:pStyle w:val="Index1"/>
        <w:tabs>
          <w:tab w:val="right" w:pos="5030"/>
        </w:tabs>
        <w:rPr>
          <w:noProof/>
        </w:rPr>
      </w:pPr>
      <w:r>
        <w:rPr>
          <w:noProof/>
        </w:rPr>
        <w:t>Visual Studio Test Professional 2015 with MSDN, 38</w:t>
      </w:r>
    </w:p>
    <w:p w:rsidR="00796347" w:rsidRDefault="00796347">
      <w:pPr>
        <w:pStyle w:val="Index1"/>
        <w:tabs>
          <w:tab w:val="right" w:pos="5030"/>
        </w:tabs>
        <w:rPr>
          <w:noProof/>
        </w:rPr>
      </w:pPr>
      <w:r>
        <w:rPr>
          <w:noProof/>
        </w:rPr>
        <w:t>Visual Studio Test Professional with MSDN, 81, 88</w:t>
      </w:r>
    </w:p>
    <w:p w:rsidR="00796347" w:rsidRDefault="00796347">
      <w:pPr>
        <w:pStyle w:val="Index1"/>
        <w:tabs>
          <w:tab w:val="right" w:pos="5030"/>
        </w:tabs>
        <w:rPr>
          <w:noProof/>
        </w:rPr>
      </w:pPr>
      <w:r>
        <w:rPr>
          <w:noProof/>
        </w:rPr>
        <w:t>Windows 10, 32</w:t>
      </w:r>
    </w:p>
    <w:p w:rsidR="00796347" w:rsidRDefault="00796347">
      <w:pPr>
        <w:pStyle w:val="Index1"/>
        <w:tabs>
          <w:tab w:val="right" w:pos="5030"/>
        </w:tabs>
        <w:rPr>
          <w:noProof/>
        </w:rPr>
      </w:pPr>
      <w:r>
        <w:rPr>
          <w:noProof/>
        </w:rPr>
        <w:t>Windows 10, 32</w:t>
      </w:r>
    </w:p>
    <w:p w:rsidR="00796347" w:rsidRDefault="00796347">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41</w:t>
      </w:r>
    </w:p>
    <w:p w:rsidR="00796347" w:rsidRDefault="00796347">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42</w:t>
      </w:r>
    </w:p>
    <w:p w:rsidR="00796347" w:rsidRDefault="00796347">
      <w:pPr>
        <w:pStyle w:val="Index1"/>
        <w:tabs>
          <w:tab w:val="right" w:pos="5030"/>
        </w:tabs>
        <w:rPr>
          <w:noProof/>
        </w:rPr>
      </w:pPr>
      <w:r>
        <w:rPr>
          <w:noProof/>
        </w:rPr>
        <w:t>Windows 10 IoT Enterprise, 43</w:t>
      </w:r>
    </w:p>
    <w:p w:rsidR="00796347" w:rsidRDefault="00796347">
      <w:pPr>
        <w:pStyle w:val="Index1"/>
        <w:tabs>
          <w:tab w:val="right" w:pos="5030"/>
        </w:tabs>
        <w:rPr>
          <w:noProof/>
        </w:rPr>
      </w:pPr>
      <w:r>
        <w:rPr>
          <w:noProof/>
        </w:rPr>
        <w:t>Windows 10 Mobile Enterprise (</w:t>
      </w:r>
      <w:r>
        <w:rPr>
          <w:rFonts w:hint="cs"/>
          <w:noProof/>
        </w:rPr>
        <w:t>ต่อหนึ่งอุปกรณ์</w:t>
      </w:r>
      <w:r>
        <w:rPr>
          <w:noProof/>
        </w:rPr>
        <w:t>), 42</w:t>
      </w:r>
    </w:p>
    <w:p w:rsidR="00796347" w:rsidRDefault="00796347">
      <w:pPr>
        <w:pStyle w:val="Index1"/>
        <w:tabs>
          <w:tab w:val="right" w:pos="5030"/>
        </w:tabs>
        <w:rPr>
          <w:noProof/>
        </w:rPr>
      </w:pPr>
      <w:r>
        <w:rPr>
          <w:noProof/>
        </w:rPr>
        <w:t>Windows 2000 Professional for Embedded Systems, 43</w:t>
      </w:r>
    </w:p>
    <w:p w:rsidR="00796347" w:rsidRDefault="00796347">
      <w:pPr>
        <w:pStyle w:val="Index1"/>
        <w:tabs>
          <w:tab w:val="right" w:pos="5030"/>
        </w:tabs>
        <w:rPr>
          <w:noProof/>
        </w:rPr>
      </w:pPr>
      <w:r>
        <w:rPr>
          <w:noProof/>
        </w:rPr>
        <w:t>Windows 7, 32, 42</w:t>
      </w:r>
    </w:p>
    <w:p w:rsidR="00796347" w:rsidRDefault="00796347">
      <w:pPr>
        <w:pStyle w:val="Index1"/>
        <w:tabs>
          <w:tab w:val="right" w:pos="5030"/>
        </w:tabs>
        <w:rPr>
          <w:noProof/>
        </w:rPr>
      </w:pPr>
      <w:r>
        <w:rPr>
          <w:noProof/>
        </w:rPr>
        <w:t>Windows 7 Professional for Embedded Systems, 43</w:t>
      </w:r>
    </w:p>
    <w:p w:rsidR="00796347" w:rsidRDefault="00796347">
      <w:pPr>
        <w:pStyle w:val="Index1"/>
        <w:tabs>
          <w:tab w:val="right" w:pos="5030"/>
        </w:tabs>
        <w:rPr>
          <w:noProof/>
        </w:rPr>
      </w:pPr>
      <w:r>
        <w:rPr>
          <w:noProof/>
        </w:rPr>
        <w:t>Windows 7 Ultimate for Embedded Systems, 43</w:t>
      </w:r>
    </w:p>
    <w:p w:rsidR="00796347" w:rsidRDefault="00796347">
      <w:pPr>
        <w:pStyle w:val="Index1"/>
        <w:tabs>
          <w:tab w:val="right" w:pos="5030"/>
        </w:tabs>
        <w:rPr>
          <w:noProof/>
        </w:rPr>
      </w:pPr>
      <w:r>
        <w:rPr>
          <w:noProof/>
        </w:rPr>
        <w:t>Windows 8, 32</w:t>
      </w:r>
    </w:p>
    <w:p w:rsidR="00796347" w:rsidRDefault="00796347">
      <w:pPr>
        <w:pStyle w:val="Index1"/>
        <w:tabs>
          <w:tab w:val="right" w:pos="5030"/>
        </w:tabs>
        <w:rPr>
          <w:noProof/>
        </w:rPr>
      </w:pPr>
      <w:r>
        <w:rPr>
          <w:noProof/>
        </w:rPr>
        <w:t>Windows 8.1, 32, 42</w:t>
      </w:r>
    </w:p>
    <w:p w:rsidR="00796347" w:rsidRDefault="00796347">
      <w:pPr>
        <w:pStyle w:val="Index1"/>
        <w:tabs>
          <w:tab w:val="right" w:pos="5030"/>
        </w:tabs>
        <w:rPr>
          <w:noProof/>
        </w:rPr>
      </w:pPr>
      <w:r>
        <w:rPr>
          <w:noProof/>
        </w:rPr>
        <w:t>Windows 8.1 Enterprise Sideloading, 42</w:t>
      </w:r>
    </w:p>
    <w:p w:rsidR="00796347" w:rsidRDefault="00796347">
      <w:pPr>
        <w:pStyle w:val="Index1"/>
        <w:tabs>
          <w:tab w:val="right" w:pos="5030"/>
        </w:tabs>
        <w:rPr>
          <w:noProof/>
        </w:rPr>
      </w:pPr>
      <w:r>
        <w:rPr>
          <w:noProof/>
        </w:rPr>
        <w:t>Windows Embedded 2009, 43</w:t>
      </w:r>
    </w:p>
    <w:p w:rsidR="00796347" w:rsidRDefault="00796347">
      <w:pPr>
        <w:pStyle w:val="Index1"/>
        <w:tabs>
          <w:tab w:val="right" w:pos="5030"/>
        </w:tabs>
        <w:rPr>
          <w:noProof/>
        </w:rPr>
      </w:pPr>
      <w:r>
        <w:rPr>
          <w:noProof/>
        </w:rPr>
        <w:t>Windows Embedded 8 Standard, 43</w:t>
      </w:r>
    </w:p>
    <w:p w:rsidR="00796347" w:rsidRDefault="00796347">
      <w:pPr>
        <w:pStyle w:val="Index1"/>
        <w:tabs>
          <w:tab w:val="right" w:pos="5030"/>
        </w:tabs>
        <w:rPr>
          <w:noProof/>
        </w:rPr>
      </w:pPr>
      <w:r>
        <w:rPr>
          <w:noProof/>
        </w:rPr>
        <w:t xml:space="preserve">Windows Embedded 8 </w:t>
      </w:r>
      <w:r>
        <w:rPr>
          <w:rFonts w:hint="cs"/>
          <w:noProof/>
        </w:rPr>
        <w:t>และ</w:t>
      </w:r>
      <w:r>
        <w:rPr>
          <w:noProof/>
        </w:rPr>
        <w:t xml:space="preserve"> 8.1 Industry Retail, 43</w:t>
      </w:r>
    </w:p>
    <w:p w:rsidR="00796347" w:rsidRDefault="00796347">
      <w:pPr>
        <w:pStyle w:val="Index1"/>
        <w:tabs>
          <w:tab w:val="right" w:pos="5030"/>
        </w:tabs>
        <w:rPr>
          <w:noProof/>
        </w:rPr>
      </w:pPr>
      <w:r>
        <w:rPr>
          <w:noProof/>
        </w:rPr>
        <w:t>Windows Embedded 8.1 Industry, 42</w:t>
      </w:r>
    </w:p>
    <w:p w:rsidR="00796347" w:rsidRDefault="00796347">
      <w:pPr>
        <w:pStyle w:val="Index1"/>
        <w:tabs>
          <w:tab w:val="right" w:pos="5030"/>
        </w:tabs>
        <w:rPr>
          <w:noProof/>
        </w:rPr>
      </w:pPr>
      <w:r>
        <w:rPr>
          <w:noProof/>
        </w:rPr>
        <w:t>Windows Embedded 8/8.1 Industry Pro, 43</w:t>
      </w:r>
    </w:p>
    <w:p w:rsidR="00796347" w:rsidRDefault="00796347">
      <w:pPr>
        <w:pStyle w:val="Index1"/>
        <w:tabs>
          <w:tab w:val="right" w:pos="5030"/>
        </w:tabs>
        <w:rPr>
          <w:noProof/>
        </w:rPr>
      </w:pPr>
      <w:r>
        <w:rPr>
          <w:noProof/>
        </w:rPr>
        <w:t>Windows Embedded 8/8.1 Pro, 43</w:t>
      </w:r>
    </w:p>
    <w:p w:rsidR="00796347" w:rsidRDefault="00796347">
      <w:pPr>
        <w:pStyle w:val="Index1"/>
        <w:tabs>
          <w:tab w:val="right" w:pos="5030"/>
        </w:tabs>
        <w:rPr>
          <w:noProof/>
        </w:rPr>
      </w:pPr>
      <w:r>
        <w:rPr>
          <w:noProof/>
        </w:rPr>
        <w:t>Windows Embedded for Point of Service, 43</w:t>
      </w:r>
    </w:p>
    <w:p w:rsidR="00796347" w:rsidRDefault="00796347">
      <w:pPr>
        <w:pStyle w:val="Index1"/>
        <w:tabs>
          <w:tab w:val="right" w:pos="5030"/>
        </w:tabs>
        <w:rPr>
          <w:noProof/>
        </w:rPr>
      </w:pPr>
      <w:r>
        <w:rPr>
          <w:noProof/>
        </w:rPr>
        <w:t>Windows Embedded POSReady 2009, 43</w:t>
      </w:r>
    </w:p>
    <w:p w:rsidR="00796347" w:rsidRDefault="00796347">
      <w:pPr>
        <w:pStyle w:val="Index1"/>
        <w:tabs>
          <w:tab w:val="right" w:pos="5030"/>
        </w:tabs>
        <w:rPr>
          <w:noProof/>
        </w:rPr>
      </w:pPr>
      <w:r>
        <w:rPr>
          <w:noProof/>
        </w:rPr>
        <w:t>Windows Embedded POSReady 7, 43</w:t>
      </w:r>
    </w:p>
    <w:p w:rsidR="00796347" w:rsidRDefault="00796347">
      <w:pPr>
        <w:pStyle w:val="Index1"/>
        <w:tabs>
          <w:tab w:val="right" w:pos="5030"/>
        </w:tabs>
        <w:rPr>
          <w:noProof/>
        </w:rPr>
      </w:pPr>
      <w:r>
        <w:rPr>
          <w:noProof/>
        </w:rPr>
        <w:t>Windows Embedded POSReady 7 Pro, 43</w:t>
      </w:r>
    </w:p>
    <w:p w:rsidR="00796347" w:rsidRDefault="00796347">
      <w:pPr>
        <w:pStyle w:val="Index1"/>
        <w:tabs>
          <w:tab w:val="right" w:pos="5030"/>
        </w:tabs>
        <w:rPr>
          <w:noProof/>
        </w:rPr>
      </w:pPr>
      <w:r>
        <w:rPr>
          <w:noProof/>
        </w:rPr>
        <w:t>Windows Embedded Standard 7, 43</w:t>
      </w:r>
    </w:p>
    <w:p w:rsidR="00796347" w:rsidRDefault="00796347">
      <w:pPr>
        <w:pStyle w:val="Index1"/>
        <w:tabs>
          <w:tab w:val="right" w:pos="5030"/>
        </w:tabs>
        <w:rPr>
          <w:noProof/>
        </w:rPr>
      </w:pPr>
      <w:r>
        <w:rPr>
          <w:noProof/>
        </w:rPr>
        <w:t>Windows HPC Server, 51</w:t>
      </w:r>
    </w:p>
    <w:p w:rsidR="00796347" w:rsidRDefault="00796347">
      <w:pPr>
        <w:pStyle w:val="Index1"/>
        <w:tabs>
          <w:tab w:val="right" w:pos="5030"/>
        </w:tabs>
        <w:rPr>
          <w:noProof/>
        </w:rPr>
      </w:pPr>
      <w:r>
        <w:rPr>
          <w:noProof/>
        </w:rPr>
        <w:t>Windows MultiPoint Server 2011, 48</w:t>
      </w:r>
    </w:p>
    <w:p w:rsidR="00796347" w:rsidRDefault="00796347">
      <w:pPr>
        <w:pStyle w:val="Index1"/>
        <w:tabs>
          <w:tab w:val="right" w:pos="5030"/>
        </w:tabs>
        <w:rPr>
          <w:noProof/>
        </w:rPr>
      </w:pPr>
      <w:r>
        <w:rPr>
          <w:noProof/>
        </w:rPr>
        <w:t>Windows MultiPoint Server 2012 CAL, 48</w:t>
      </w:r>
    </w:p>
    <w:p w:rsidR="00796347" w:rsidRDefault="00796347">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48</w:t>
      </w:r>
    </w:p>
    <w:p w:rsidR="00796347" w:rsidRDefault="00796347">
      <w:pPr>
        <w:pStyle w:val="Index1"/>
        <w:tabs>
          <w:tab w:val="right" w:pos="5030"/>
        </w:tabs>
        <w:rPr>
          <w:noProof/>
        </w:rPr>
      </w:pPr>
      <w:r>
        <w:rPr>
          <w:noProof/>
        </w:rPr>
        <w:t>Windows MultiPoint Server 2012 Premium, 48</w:t>
      </w:r>
    </w:p>
    <w:p w:rsidR="00796347" w:rsidRDefault="00796347">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48</w:t>
      </w:r>
    </w:p>
    <w:p w:rsidR="00796347" w:rsidRDefault="00796347">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48</w:t>
      </w:r>
    </w:p>
    <w:p w:rsidR="00796347" w:rsidRDefault="00796347">
      <w:pPr>
        <w:pStyle w:val="Index1"/>
        <w:tabs>
          <w:tab w:val="right" w:pos="5030"/>
        </w:tabs>
        <w:rPr>
          <w:noProof/>
        </w:rPr>
      </w:pPr>
      <w:r>
        <w:rPr>
          <w:noProof/>
        </w:rPr>
        <w:t>Windows MultiPoint Server 2012 Standard, 48</w:t>
      </w:r>
    </w:p>
    <w:p w:rsidR="00796347" w:rsidRDefault="00796347">
      <w:pPr>
        <w:pStyle w:val="Index1"/>
        <w:tabs>
          <w:tab w:val="right" w:pos="5030"/>
        </w:tabs>
        <w:rPr>
          <w:noProof/>
        </w:rPr>
      </w:pPr>
      <w:r>
        <w:rPr>
          <w:noProof/>
        </w:rPr>
        <w:t>Windows SA Per User Add-on (SL), 42</w:t>
      </w:r>
    </w:p>
    <w:p w:rsidR="00796347" w:rsidRDefault="00796347">
      <w:pPr>
        <w:pStyle w:val="Index1"/>
        <w:tabs>
          <w:tab w:val="right" w:pos="5030"/>
        </w:tabs>
        <w:rPr>
          <w:noProof/>
        </w:rPr>
      </w:pPr>
      <w:r>
        <w:rPr>
          <w:noProof/>
        </w:rPr>
        <w:t xml:space="preserve">Windows SA </w:t>
      </w:r>
      <w:r>
        <w:rPr>
          <w:rFonts w:hint="cs"/>
          <w:noProof/>
        </w:rPr>
        <w:t>ต่อหนึ่งผู้ใช้</w:t>
      </w:r>
      <w:r>
        <w:rPr>
          <w:noProof/>
        </w:rPr>
        <w:t>, 59</w:t>
      </w:r>
    </w:p>
    <w:p w:rsidR="00796347" w:rsidRDefault="00796347">
      <w:pPr>
        <w:pStyle w:val="Index1"/>
        <w:tabs>
          <w:tab w:val="right" w:pos="5030"/>
        </w:tabs>
        <w:rPr>
          <w:noProof/>
        </w:rPr>
      </w:pPr>
      <w:r>
        <w:rPr>
          <w:noProof/>
        </w:rPr>
        <w:t>Windows Server, 87, 88</w:t>
      </w:r>
    </w:p>
    <w:p w:rsidR="00796347" w:rsidRDefault="00796347">
      <w:pPr>
        <w:pStyle w:val="Index1"/>
        <w:tabs>
          <w:tab w:val="right" w:pos="5030"/>
        </w:tabs>
        <w:rPr>
          <w:noProof/>
        </w:rPr>
      </w:pPr>
      <w:r>
        <w:rPr>
          <w:noProof/>
        </w:rPr>
        <w:t>Windows Server 2008, 49</w:t>
      </w:r>
    </w:p>
    <w:p w:rsidR="00796347" w:rsidRDefault="00796347">
      <w:pPr>
        <w:pStyle w:val="Index1"/>
        <w:tabs>
          <w:tab w:val="right" w:pos="5030"/>
        </w:tabs>
        <w:rPr>
          <w:noProof/>
        </w:rPr>
      </w:pPr>
      <w:r>
        <w:rPr>
          <w:noProof/>
        </w:rPr>
        <w:t>Windows Server 2008 R2 Enterprise, 19</w:t>
      </w:r>
    </w:p>
    <w:p w:rsidR="00796347" w:rsidRDefault="00796347">
      <w:pPr>
        <w:pStyle w:val="Index1"/>
        <w:tabs>
          <w:tab w:val="right" w:pos="5030"/>
        </w:tabs>
        <w:rPr>
          <w:noProof/>
        </w:rPr>
      </w:pPr>
      <w:r>
        <w:rPr>
          <w:noProof/>
        </w:rPr>
        <w:t>Windows Server 2012, 49</w:t>
      </w:r>
    </w:p>
    <w:p w:rsidR="00796347" w:rsidRDefault="00796347">
      <w:pPr>
        <w:pStyle w:val="Index1"/>
        <w:tabs>
          <w:tab w:val="right" w:pos="5030"/>
        </w:tabs>
        <w:rPr>
          <w:noProof/>
        </w:rPr>
      </w:pPr>
      <w:r>
        <w:rPr>
          <w:noProof/>
        </w:rPr>
        <w:t>Windows Server 2012 Active Directory Rights Management Services CAL, 48, 49</w:t>
      </w:r>
    </w:p>
    <w:p w:rsidR="00796347" w:rsidRDefault="00796347">
      <w:pPr>
        <w:pStyle w:val="Index1"/>
        <w:tabs>
          <w:tab w:val="right" w:pos="5030"/>
        </w:tabs>
        <w:rPr>
          <w:noProof/>
        </w:rPr>
      </w:pPr>
      <w:r>
        <w:rPr>
          <w:noProof/>
        </w:rPr>
        <w:t>Windows Server 2012 Active Directory Rights Management Services External Connector, 49</w:t>
      </w:r>
    </w:p>
    <w:p w:rsidR="00796347" w:rsidRDefault="00796347">
      <w:pPr>
        <w:pStyle w:val="Index1"/>
        <w:tabs>
          <w:tab w:val="right" w:pos="5030"/>
        </w:tabs>
        <w:rPr>
          <w:noProof/>
        </w:rPr>
      </w:pPr>
      <w:r>
        <w:rPr>
          <w:noProof/>
        </w:rPr>
        <w:t>Windows Server 2012 CAL, 48, 49</w:t>
      </w:r>
    </w:p>
    <w:p w:rsidR="00796347" w:rsidRDefault="00796347">
      <w:pPr>
        <w:pStyle w:val="Index1"/>
        <w:tabs>
          <w:tab w:val="right" w:pos="5030"/>
        </w:tabs>
        <w:rPr>
          <w:noProof/>
        </w:rPr>
      </w:pPr>
      <w:r>
        <w:rPr>
          <w:noProof/>
        </w:rPr>
        <w:t>Windows Server 2012 External Connector, 49</w:t>
      </w:r>
    </w:p>
    <w:p w:rsidR="00796347" w:rsidRDefault="00796347">
      <w:pPr>
        <w:pStyle w:val="Index1"/>
        <w:tabs>
          <w:tab w:val="right" w:pos="5030"/>
        </w:tabs>
        <w:rPr>
          <w:noProof/>
        </w:rPr>
      </w:pPr>
      <w:r>
        <w:rPr>
          <w:noProof/>
        </w:rPr>
        <w:t>Windows Server 2012 R2 Datacenter, 49</w:t>
      </w:r>
    </w:p>
    <w:p w:rsidR="00796347" w:rsidRDefault="00796347">
      <w:pPr>
        <w:pStyle w:val="Index1"/>
        <w:tabs>
          <w:tab w:val="right" w:pos="5030"/>
        </w:tabs>
        <w:rPr>
          <w:noProof/>
        </w:rPr>
      </w:pPr>
      <w:r>
        <w:rPr>
          <w:noProof/>
        </w:rPr>
        <w:t>Windows Server 2012 R2 Essentials, 49</w:t>
      </w:r>
    </w:p>
    <w:p w:rsidR="00796347" w:rsidRDefault="00796347">
      <w:pPr>
        <w:pStyle w:val="Index1"/>
        <w:tabs>
          <w:tab w:val="right" w:pos="5030"/>
        </w:tabs>
        <w:rPr>
          <w:noProof/>
        </w:rPr>
      </w:pPr>
      <w:r>
        <w:rPr>
          <w:noProof/>
        </w:rPr>
        <w:t>Windows Server 2012 R2 Standard, 49</w:t>
      </w:r>
    </w:p>
    <w:p w:rsidR="00796347" w:rsidRDefault="00796347">
      <w:pPr>
        <w:pStyle w:val="Index1"/>
        <w:tabs>
          <w:tab w:val="right" w:pos="5030"/>
        </w:tabs>
        <w:rPr>
          <w:noProof/>
        </w:rPr>
      </w:pPr>
      <w:r>
        <w:rPr>
          <w:noProof/>
        </w:rPr>
        <w:t>Windows Server 2012 Remote Desktop Services CAL, 49</w:t>
      </w:r>
    </w:p>
    <w:p w:rsidR="00796347" w:rsidRDefault="00796347">
      <w:pPr>
        <w:pStyle w:val="Index1"/>
        <w:tabs>
          <w:tab w:val="right" w:pos="5030"/>
        </w:tabs>
        <w:rPr>
          <w:noProof/>
        </w:rPr>
      </w:pPr>
      <w:r>
        <w:rPr>
          <w:noProof/>
        </w:rPr>
        <w:t>Windows Server 2012 Remote Desktop Services External Connector, 49</w:t>
      </w:r>
    </w:p>
    <w:p w:rsidR="00796347" w:rsidRDefault="00796347">
      <w:pPr>
        <w:pStyle w:val="Index1"/>
        <w:tabs>
          <w:tab w:val="right" w:pos="5030"/>
        </w:tabs>
        <w:rPr>
          <w:noProof/>
        </w:rPr>
      </w:pPr>
      <w:r>
        <w:rPr>
          <w:noProof/>
        </w:rPr>
        <w:t>Windows Server Datacenter, 19, 81, 86, 88</w:t>
      </w:r>
    </w:p>
    <w:p w:rsidR="00796347" w:rsidRDefault="00796347">
      <w:pPr>
        <w:pStyle w:val="Index1"/>
        <w:tabs>
          <w:tab w:val="right" w:pos="5030"/>
        </w:tabs>
        <w:rPr>
          <w:noProof/>
        </w:rPr>
      </w:pPr>
      <w:r>
        <w:rPr>
          <w:noProof/>
        </w:rPr>
        <w:t>Windows Server Enterprise, 51, 81</w:t>
      </w:r>
    </w:p>
    <w:p w:rsidR="00796347" w:rsidRDefault="00796347">
      <w:pPr>
        <w:pStyle w:val="Index1"/>
        <w:tabs>
          <w:tab w:val="right" w:pos="5030"/>
        </w:tabs>
        <w:rPr>
          <w:noProof/>
        </w:rPr>
      </w:pPr>
      <w:r>
        <w:rPr>
          <w:noProof/>
        </w:rPr>
        <w:t>Windows Server for Itanium Based Systems, 51</w:t>
      </w:r>
    </w:p>
    <w:p w:rsidR="00796347" w:rsidRDefault="00796347">
      <w:pPr>
        <w:pStyle w:val="Index1"/>
        <w:tabs>
          <w:tab w:val="right" w:pos="5030"/>
        </w:tabs>
        <w:rPr>
          <w:noProof/>
        </w:rPr>
      </w:pPr>
      <w:r>
        <w:rPr>
          <w:noProof/>
        </w:rPr>
        <w:t>Windows Server HPC Edition, 51</w:t>
      </w:r>
    </w:p>
    <w:p w:rsidR="00796347" w:rsidRDefault="00796347">
      <w:pPr>
        <w:pStyle w:val="Index1"/>
        <w:tabs>
          <w:tab w:val="right" w:pos="5030"/>
        </w:tabs>
        <w:rPr>
          <w:noProof/>
        </w:rPr>
      </w:pPr>
      <w:r>
        <w:rPr>
          <w:noProof/>
        </w:rPr>
        <w:t>Windows Server Standard, 19, 81, 86, 88</w:t>
      </w:r>
    </w:p>
    <w:p w:rsidR="00796347" w:rsidRDefault="00796347">
      <w:pPr>
        <w:pStyle w:val="Index1"/>
        <w:tabs>
          <w:tab w:val="right" w:pos="5030"/>
        </w:tabs>
        <w:rPr>
          <w:noProof/>
        </w:rPr>
      </w:pPr>
      <w:r>
        <w:rPr>
          <w:noProof/>
        </w:rPr>
        <w:t>Windows Server Standard, 19</w:t>
      </w:r>
    </w:p>
    <w:p w:rsidR="00796347" w:rsidRDefault="00796347">
      <w:pPr>
        <w:pStyle w:val="Index1"/>
        <w:tabs>
          <w:tab w:val="right" w:pos="5030"/>
        </w:tabs>
        <w:rPr>
          <w:noProof/>
        </w:rPr>
      </w:pPr>
      <w:r>
        <w:rPr>
          <w:noProof/>
        </w:rPr>
        <w:t>Windows Small Business Server, 51</w:t>
      </w:r>
    </w:p>
    <w:p w:rsidR="00796347" w:rsidRDefault="00796347">
      <w:pPr>
        <w:pStyle w:val="Index1"/>
        <w:tabs>
          <w:tab w:val="right" w:pos="5030"/>
        </w:tabs>
        <w:rPr>
          <w:noProof/>
        </w:rPr>
      </w:pPr>
      <w:r>
        <w:rPr>
          <w:noProof/>
        </w:rPr>
        <w:t>Windows Small Business Server 2008, 51</w:t>
      </w:r>
    </w:p>
    <w:p w:rsidR="00796347" w:rsidRDefault="00796347">
      <w:pPr>
        <w:pStyle w:val="Index1"/>
        <w:tabs>
          <w:tab w:val="right" w:pos="5030"/>
        </w:tabs>
        <w:rPr>
          <w:noProof/>
        </w:rPr>
      </w:pPr>
      <w:r>
        <w:rPr>
          <w:noProof/>
        </w:rPr>
        <w:t>Windows Small Business Server 2011 CAL Suite, 51</w:t>
      </w:r>
    </w:p>
    <w:p w:rsidR="00796347" w:rsidRDefault="00796347">
      <w:pPr>
        <w:pStyle w:val="Index1"/>
        <w:tabs>
          <w:tab w:val="right" w:pos="5030"/>
        </w:tabs>
        <w:rPr>
          <w:noProof/>
        </w:rPr>
      </w:pPr>
      <w:r>
        <w:rPr>
          <w:noProof/>
        </w:rPr>
        <w:t>Windows Small Business Server 2011 Premium Add-on CAL Suite, 51</w:t>
      </w:r>
    </w:p>
    <w:p w:rsidR="00796347" w:rsidRDefault="00796347">
      <w:pPr>
        <w:pStyle w:val="Index1"/>
        <w:tabs>
          <w:tab w:val="right" w:pos="5030"/>
        </w:tabs>
        <w:rPr>
          <w:noProof/>
        </w:rPr>
      </w:pPr>
      <w:r>
        <w:rPr>
          <w:noProof/>
        </w:rPr>
        <w:t>Windows Virtual Desktop Access, 42</w:t>
      </w:r>
    </w:p>
    <w:p w:rsidR="00796347" w:rsidRDefault="00796347">
      <w:pPr>
        <w:pStyle w:val="Index1"/>
        <w:tabs>
          <w:tab w:val="right" w:pos="5030"/>
        </w:tabs>
        <w:rPr>
          <w:noProof/>
        </w:rPr>
      </w:pPr>
      <w:r>
        <w:rPr>
          <w:noProof/>
        </w:rPr>
        <w:t>Windows Vista, 32, 42</w:t>
      </w:r>
    </w:p>
    <w:p w:rsidR="00796347" w:rsidRDefault="00796347">
      <w:pPr>
        <w:pStyle w:val="Index1"/>
        <w:tabs>
          <w:tab w:val="right" w:pos="5030"/>
        </w:tabs>
        <w:rPr>
          <w:noProof/>
        </w:rPr>
      </w:pPr>
      <w:r>
        <w:rPr>
          <w:noProof/>
        </w:rPr>
        <w:t>Windows Vista Business for Embedded Systems, 43</w:t>
      </w:r>
    </w:p>
    <w:p w:rsidR="00796347" w:rsidRDefault="00796347">
      <w:pPr>
        <w:pStyle w:val="Index1"/>
        <w:tabs>
          <w:tab w:val="right" w:pos="5030"/>
        </w:tabs>
        <w:rPr>
          <w:noProof/>
        </w:rPr>
      </w:pPr>
      <w:r>
        <w:rPr>
          <w:noProof/>
        </w:rPr>
        <w:t>Windows Vista Ultimate for Embedded Systems, 43</w:t>
      </w:r>
    </w:p>
    <w:p w:rsidR="00796347" w:rsidRDefault="00796347">
      <w:pPr>
        <w:pStyle w:val="Index1"/>
        <w:tabs>
          <w:tab w:val="right" w:pos="5030"/>
        </w:tabs>
        <w:rPr>
          <w:noProof/>
        </w:rPr>
      </w:pPr>
      <w:r>
        <w:rPr>
          <w:noProof/>
        </w:rPr>
        <w:t>Windows XP, 42</w:t>
      </w:r>
    </w:p>
    <w:p w:rsidR="00796347" w:rsidRDefault="00796347">
      <w:pPr>
        <w:pStyle w:val="Index1"/>
        <w:tabs>
          <w:tab w:val="right" w:pos="5030"/>
        </w:tabs>
        <w:rPr>
          <w:noProof/>
        </w:rPr>
      </w:pPr>
      <w:r>
        <w:rPr>
          <w:noProof/>
        </w:rPr>
        <w:t>Windows XP Embedded, 43</w:t>
      </w:r>
    </w:p>
    <w:p w:rsidR="00796347" w:rsidRDefault="00796347">
      <w:pPr>
        <w:pStyle w:val="Index1"/>
        <w:tabs>
          <w:tab w:val="right" w:pos="5030"/>
        </w:tabs>
        <w:rPr>
          <w:noProof/>
        </w:rPr>
      </w:pPr>
      <w:r>
        <w:rPr>
          <w:noProof/>
        </w:rPr>
        <w:t>Windows XP Professional for Embedded Systems, 43</w:t>
      </w:r>
    </w:p>
    <w:p w:rsidR="00796347" w:rsidRDefault="00796347">
      <w:pPr>
        <w:pStyle w:val="Index1"/>
        <w:tabs>
          <w:tab w:val="right" w:pos="5030"/>
        </w:tabs>
        <w:rPr>
          <w:noProof/>
        </w:rPr>
      </w:pPr>
      <w:r>
        <w:rPr>
          <w:noProof/>
        </w:rPr>
        <w:t>Word 2016, 24</w:t>
      </w:r>
    </w:p>
    <w:p w:rsidR="00796347" w:rsidRDefault="00796347">
      <w:pPr>
        <w:pStyle w:val="Index1"/>
        <w:tabs>
          <w:tab w:val="right" w:pos="5030"/>
        </w:tabs>
        <w:rPr>
          <w:noProof/>
        </w:rPr>
      </w:pPr>
      <w:r>
        <w:rPr>
          <w:noProof/>
        </w:rPr>
        <w:t xml:space="preserve">Word 2016 </w:t>
      </w:r>
      <w:r>
        <w:rPr>
          <w:rFonts w:hint="cs"/>
          <w:noProof/>
        </w:rPr>
        <w:t>สำหรับ</w:t>
      </w:r>
      <w:r>
        <w:rPr>
          <w:noProof/>
        </w:rPr>
        <w:t xml:space="preserve"> Mac, 26</w:t>
      </w:r>
    </w:p>
    <w:p w:rsidR="00796347" w:rsidRDefault="00796347">
      <w:pPr>
        <w:pStyle w:val="Index1"/>
        <w:tabs>
          <w:tab w:val="right" w:pos="5030"/>
        </w:tabs>
        <w:rPr>
          <w:noProof/>
        </w:rPr>
      </w:pPr>
      <w:r>
        <w:rPr>
          <w:noProof/>
        </w:rPr>
        <w:t>Yammer, 23</w:t>
      </w:r>
    </w:p>
    <w:p w:rsidR="00796347" w:rsidRDefault="00796347">
      <w:pPr>
        <w:pStyle w:val="Index1"/>
        <w:tabs>
          <w:tab w:val="right" w:pos="5030"/>
        </w:tabs>
        <w:rPr>
          <w:noProof/>
        </w:rPr>
      </w:pPr>
      <w:r>
        <w:rPr>
          <w:noProof/>
        </w:rPr>
        <w:t>Yammer Enterprise, 72</w:t>
      </w:r>
    </w:p>
    <w:p w:rsidR="00796347" w:rsidRDefault="00796347">
      <w:pPr>
        <w:pStyle w:val="Index1"/>
        <w:tabs>
          <w:tab w:val="right" w:pos="5030"/>
        </w:tabs>
        <w:rPr>
          <w:noProof/>
        </w:rPr>
      </w:pPr>
      <w:r>
        <w:rPr>
          <w:rFonts w:hint="cs"/>
          <w:noProof/>
        </w:rPr>
        <w:t>โครงการ</w:t>
      </w:r>
      <w:r>
        <w:rPr>
          <w:noProof/>
        </w:rPr>
        <w:t xml:space="preserve"> Online, 68</w:t>
      </w:r>
    </w:p>
    <w:p w:rsidR="00796347" w:rsidRDefault="00796347">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796347" w:rsidRDefault="00796347">
      <w:pPr>
        <w:pStyle w:val="Index1"/>
        <w:tabs>
          <w:tab w:val="right" w:pos="5030"/>
        </w:tabs>
        <w:rPr>
          <w:noProof/>
        </w:rPr>
      </w:pPr>
      <w:r>
        <w:rPr>
          <w:rFonts w:hint="cs"/>
          <w:noProof/>
        </w:rPr>
        <w:t>การกู้คืนไซต์ของ</w:t>
      </w:r>
      <w:r>
        <w:rPr>
          <w:noProof/>
        </w:rPr>
        <w:t xml:space="preserve"> Microsoft Azure, 56</w:t>
      </w:r>
    </w:p>
    <w:p w:rsidR="00796347" w:rsidRDefault="00796347">
      <w:pPr>
        <w:pStyle w:val="Index1"/>
        <w:tabs>
          <w:tab w:val="right" w:pos="5030"/>
        </w:tabs>
        <w:rPr>
          <w:noProof/>
        </w:rPr>
      </w:pPr>
      <w:r>
        <w:rPr>
          <w:rFonts w:hint="cs"/>
          <w:noProof/>
        </w:rPr>
        <w:t>การทำงานจากที่บ้านสำหรับ</w:t>
      </w:r>
      <w:r>
        <w:rPr>
          <w:noProof/>
        </w:rPr>
        <w:t xml:space="preserve"> Mac 2016, 26</w:t>
      </w:r>
    </w:p>
    <w:p w:rsidR="00796347" w:rsidRDefault="00796347">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796347" w:rsidRDefault="00796347">
      <w:pPr>
        <w:pStyle w:val="Index1"/>
        <w:tabs>
          <w:tab w:val="right" w:pos="5030"/>
        </w:tabs>
        <w:rPr>
          <w:noProof/>
        </w:rPr>
      </w:pPr>
      <w:r>
        <w:rPr>
          <w:rFonts w:hint="cs"/>
          <w:noProof/>
        </w:rPr>
        <w:t>การทำงานจากที่บ้านสำหรับ</w:t>
      </w:r>
      <w:r>
        <w:rPr>
          <w:noProof/>
        </w:rPr>
        <w:t xml:space="preserve"> Office Standard 2016, 24</w:t>
      </w:r>
    </w:p>
    <w:p w:rsidR="00796347" w:rsidRDefault="00796347">
      <w:pPr>
        <w:pStyle w:val="Index1"/>
        <w:tabs>
          <w:tab w:val="right" w:pos="5030"/>
        </w:tabs>
        <w:rPr>
          <w:noProof/>
        </w:rPr>
      </w:pPr>
      <w:r>
        <w:rPr>
          <w:rFonts w:hint="cs"/>
          <w:noProof/>
        </w:rPr>
        <w:t>การสมัครใช้งาน</w:t>
      </w:r>
      <w:r>
        <w:rPr>
          <w:noProof/>
        </w:rPr>
        <w:t xml:space="preserve"> Windows Companion, 45</w:t>
      </w:r>
    </w:p>
    <w:p w:rsidR="00796347" w:rsidRDefault="00796347">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42</w:t>
      </w:r>
    </w:p>
    <w:p w:rsidR="00796347" w:rsidRDefault="00796347">
      <w:pPr>
        <w:pStyle w:val="Index1"/>
        <w:tabs>
          <w:tab w:val="right" w:pos="5030"/>
        </w:tabs>
        <w:rPr>
          <w:noProof/>
        </w:rPr>
      </w:pPr>
      <w:r>
        <w:rPr>
          <w:rFonts w:hint="cs"/>
          <w:noProof/>
        </w:rPr>
        <w:t>การอัปเกรด</w:t>
      </w:r>
      <w:r>
        <w:rPr>
          <w:noProof/>
        </w:rPr>
        <w:t xml:space="preserve"> Windows 10 Enterprise LTSB, 42</w:t>
      </w:r>
    </w:p>
    <w:p w:rsidR="00796347" w:rsidRDefault="00796347">
      <w:pPr>
        <w:pStyle w:val="Index1"/>
        <w:tabs>
          <w:tab w:val="right" w:pos="5030"/>
        </w:tabs>
        <w:rPr>
          <w:noProof/>
        </w:rPr>
      </w:pPr>
      <w:r>
        <w:rPr>
          <w:rFonts w:hint="cs"/>
          <w:noProof/>
        </w:rPr>
        <w:t>การอัปเกรด</w:t>
      </w:r>
      <w:r>
        <w:rPr>
          <w:noProof/>
        </w:rPr>
        <w:t xml:space="preserve"> Windows 10 Pro, 41</w:t>
      </w:r>
    </w:p>
    <w:p w:rsidR="00796347" w:rsidRDefault="00796347">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59</w:t>
      </w:r>
    </w:p>
    <w:p w:rsidR="00796347" w:rsidRDefault="00796347">
      <w:pPr>
        <w:pStyle w:val="Index1"/>
        <w:tabs>
          <w:tab w:val="right" w:pos="5030"/>
        </w:tabs>
        <w:rPr>
          <w:noProof/>
        </w:rPr>
      </w:pPr>
      <w:r>
        <w:rPr>
          <w:rFonts w:hint="cs"/>
          <w:noProof/>
        </w:rPr>
        <w:lastRenderedPageBreak/>
        <w:t>ชุดผลิตภัณฑ์สำหรับองค์กร</w:t>
      </w:r>
      <w:r>
        <w:rPr>
          <w:noProof/>
        </w:rPr>
        <w:t xml:space="preserve"> Windows Embedded 8 Standard (100 Pack), 42</w:t>
      </w:r>
    </w:p>
    <w:p w:rsidR="00796347" w:rsidRDefault="00796347">
      <w:pPr>
        <w:pStyle w:val="Index1"/>
        <w:tabs>
          <w:tab w:val="right" w:pos="5030"/>
        </w:tabs>
        <w:rPr>
          <w:noProof/>
        </w:rPr>
      </w:pPr>
      <w:r>
        <w:rPr>
          <w:rFonts w:hint="cs"/>
          <w:noProof/>
        </w:rPr>
        <w:t>สิทธิการเช่า</w:t>
      </w:r>
      <w:r>
        <w:rPr>
          <w:noProof/>
        </w:rPr>
        <w:t xml:space="preserve"> (Rental Rights) </w:t>
      </w:r>
      <w:r>
        <w:rPr>
          <w:rFonts w:hint="cs"/>
          <w:noProof/>
        </w:rPr>
        <w:t>สำหรับ</w:t>
      </w:r>
      <w:r>
        <w:rPr>
          <w:noProof/>
        </w:rPr>
        <w:t xml:space="preserve"> Windows, 31</w:t>
      </w:r>
    </w:p>
    <w:p w:rsidR="00796347" w:rsidRDefault="00796347">
      <w:pPr>
        <w:pStyle w:val="Index1"/>
        <w:tabs>
          <w:tab w:val="right" w:pos="5030"/>
        </w:tabs>
        <w:rPr>
          <w:noProof/>
        </w:rPr>
      </w:pPr>
      <w:r>
        <w:rPr>
          <w:rFonts w:hint="cs"/>
          <w:noProof/>
        </w:rPr>
        <w:t>สิทธิการเช่าสำหรับ</w:t>
      </w:r>
      <w:r>
        <w:rPr>
          <w:noProof/>
        </w:rPr>
        <w:t xml:space="preserve"> Office Professional Plus, 31</w:t>
      </w:r>
    </w:p>
    <w:p w:rsidR="00796347" w:rsidRDefault="00796347">
      <w:pPr>
        <w:pStyle w:val="Index1"/>
        <w:tabs>
          <w:tab w:val="right" w:pos="5030"/>
        </w:tabs>
        <w:rPr>
          <w:noProof/>
        </w:rPr>
      </w:pPr>
      <w:r>
        <w:rPr>
          <w:rFonts w:hint="cs"/>
          <w:noProof/>
        </w:rPr>
        <w:t>สิทธิการเช่าสำหรับ</w:t>
      </w:r>
      <w:r>
        <w:rPr>
          <w:noProof/>
        </w:rPr>
        <w:t xml:space="preserve"> Office Standard, 31</w:t>
      </w:r>
    </w:p>
    <w:p w:rsidR="00796347" w:rsidRDefault="00796347">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81</w:t>
      </w:r>
    </w:p>
    <w:p w:rsidR="00796347" w:rsidRDefault="00796347">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35</w:t>
      </w:r>
    </w:p>
    <w:p w:rsidR="00796347" w:rsidRDefault="00796347">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81</w:t>
      </w:r>
    </w:p>
    <w:p w:rsidR="00796347" w:rsidRDefault="00796347">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35</w:t>
      </w:r>
    </w:p>
    <w:p w:rsidR="00796347" w:rsidRDefault="00796347">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37</w:t>
      </w:r>
    </w:p>
    <w:p w:rsidR="00796347" w:rsidRDefault="00796347">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796347" w:rsidRDefault="00796347">
      <w:pPr>
        <w:pStyle w:val="Index1"/>
        <w:tabs>
          <w:tab w:val="right" w:pos="5030"/>
        </w:tabs>
        <w:rPr>
          <w:noProof/>
        </w:rPr>
      </w:pPr>
      <w:r>
        <w:rPr>
          <w:rFonts w:hint="cs"/>
          <w:noProof/>
        </w:rPr>
        <w:t>สิทธิการใช้งานการจัดการไคลเอ็นต์ต่อหนึ่งผู้ใช้สำหรับ</w:t>
      </w:r>
      <w:r>
        <w:rPr>
          <w:noProof/>
        </w:rPr>
        <w:t>, 37</w:t>
      </w:r>
    </w:p>
    <w:p w:rsidR="00796347" w:rsidRDefault="00796347">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796347" w:rsidRDefault="00796347">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37</w:t>
      </w:r>
    </w:p>
    <w:p w:rsidR="00796347" w:rsidRDefault="00796347">
      <w:pPr>
        <w:pStyle w:val="ProductList-Body"/>
        <w:rPr>
          <w:noProof/>
        </w:rPr>
        <w:sectPr w:rsidR="00796347" w:rsidSect="00796347">
          <w:type w:val="continuous"/>
          <w:pgSz w:w="12240" w:h="15840" w:code="1"/>
          <w:pgMar w:top="1170" w:right="720" w:bottom="720" w:left="720" w:header="432" w:footer="288" w:gutter="0"/>
          <w:cols w:num="2" w:space="720"/>
        </w:sectPr>
      </w:pPr>
    </w:p>
    <w:p w:rsidR="001D0F21" w:rsidRDefault="00CC04D8">
      <w:pPr>
        <w:pStyle w:val="ProductList-Body"/>
        <w:sectPr w:rsidR="001D0F21" w:rsidSect="00796347">
          <w:type w:val="continuous"/>
          <w:pgSz w:w="12240" w:h="15840" w:code="1"/>
          <w:pgMar w:top="1170" w:right="720" w:bottom="720" w:left="720" w:header="432" w:footer="288" w:gutter="0"/>
          <w:cols w:num="2" w:space="360"/>
        </w:sectPr>
      </w:pPr>
      <w:r>
        <w:fldChar w:fldCharType="end"/>
      </w:r>
    </w:p>
    <w:p w:rsidR="001D0F21" w:rsidRDefault="001D0F21">
      <w:pPr>
        <w:pStyle w:val="ProductList-Body"/>
      </w:pPr>
    </w:p>
    <w:sectPr w:rsidR="001D0F21" w:rsidSect="008E4F0E">
      <w:headerReference w:type="default" r:id="rId145"/>
      <w:footerReference w:type="default" r:id="rId146"/>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62C0F" w:rsidRDefault="00C62C0F" w:rsidP="007C7D4D">
      <w:pPr>
        <w:spacing w:after="0"/>
      </w:pPr>
      <w:r>
        <w:separator/>
      </w:r>
    </w:p>
    <w:p w:rsidR="00C62C0F" w:rsidRDefault="00C62C0F"/>
  </w:endnote>
  <w:endnote w:type="continuationSeparator" w:id="0">
    <w:p w:rsidR="00C62C0F" w:rsidRDefault="00C62C0F" w:rsidP="007C7D4D">
      <w:pPr>
        <w:spacing w:after="0"/>
      </w:pPr>
      <w:r>
        <w:continuationSeparator/>
      </w:r>
    </w:p>
    <w:p w:rsidR="00C62C0F" w:rsidRDefault="00C62C0F"/>
  </w:endnote>
  <w:endnote w:type="continuationNotice" w:id="1">
    <w:p w:rsidR="00C62C0F" w:rsidRDefault="00C62C0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305" w:rsidRDefault="0025130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305" w:rsidRDefault="0025130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305" w:rsidRDefault="00251305">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4">
            <w:r w:rsidR="00CC04D8">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844">
            <w:r w:rsidR="00CC04D8">
              <w:rPr>
                <w:color w:val="00467F"/>
                <w:u w:val="single"/>
              </w:rPr>
              <w:t>ดัชนี</w:t>
            </w:r>
          </w:hyperlink>
        </w:p>
      </w:tc>
    </w:tr>
  </w:tbl>
  <w:p w:rsidR="001D0F21" w:rsidRDefault="001D0F21"/>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1D0F21">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842">
            <w:r w:rsidR="00CC04D8">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1">
            <w:r w:rsidR="00CC04D8">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36">
            <w:r w:rsidR="00CC04D8">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7">
            <w:r w:rsidR="00CC04D8">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8">
            <w:r w:rsidR="00CC04D8">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49">
            <w:r w:rsidR="00CC04D8">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1D0F21" w:rsidRDefault="00C62C0F">
          <w:pPr>
            <w:pStyle w:val="PURFooterText"/>
            <w:jc w:val="center"/>
          </w:pPr>
          <w:hyperlink w:anchor="_Sec591">
            <w:r w:rsidR="00CC04D8">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1D0F21" w:rsidRDefault="001D0F21">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1D0F21" w:rsidRDefault="00C62C0F">
          <w:pPr>
            <w:pStyle w:val="PURFooterText"/>
            <w:jc w:val="center"/>
          </w:pPr>
          <w:hyperlink w:anchor="_Sec844">
            <w:r w:rsidR="00CC04D8">
              <w:rPr>
                <w:color w:val="00467F"/>
                <w:u w:val="single"/>
              </w:rPr>
              <w:t>ดัชนี</w:t>
            </w:r>
          </w:hyperlink>
        </w:p>
      </w:tc>
    </w:tr>
  </w:tbl>
  <w:p w:rsidR="001D0F21" w:rsidRDefault="001D0F21"/>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62C0F" w:rsidRDefault="00C62C0F" w:rsidP="007C7D4D">
      <w:pPr>
        <w:spacing w:after="0"/>
      </w:pPr>
      <w:r>
        <w:separator/>
      </w:r>
    </w:p>
    <w:p w:rsidR="00C62C0F" w:rsidRDefault="00C62C0F"/>
  </w:footnote>
  <w:footnote w:type="continuationSeparator" w:id="0">
    <w:p w:rsidR="00C62C0F" w:rsidRDefault="00C62C0F" w:rsidP="007C7D4D">
      <w:pPr>
        <w:spacing w:after="0"/>
      </w:pPr>
      <w:r>
        <w:continuationSeparator/>
      </w:r>
    </w:p>
    <w:p w:rsidR="00C62C0F" w:rsidRDefault="00C62C0F"/>
  </w:footnote>
  <w:footnote w:type="continuationNotice" w:id="1">
    <w:p w:rsidR="00C62C0F" w:rsidRDefault="00C62C0F">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305" w:rsidRDefault="00251305">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305" w:rsidRDefault="00251305">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51305" w:rsidRDefault="00251305">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52</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72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77</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97</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rsidR="00251305">
            <w:rPr>
              <w:noProof/>
            </w:rPr>
            <w:t>102</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1D0F21">
      <w:tc>
        <w:tcPr>
          <w:tcW w:w="8440" w:type="dxa"/>
        </w:tcPr>
        <w:p w:rsidR="001D0F21" w:rsidRDefault="00CC04D8">
          <w:pPr>
            <w:pStyle w:val="PURHeaderText"/>
          </w:pPr>
          <w:r>
            <w:t>ข้อกำหนดผลิตภัณฑ์ของ Microsoft Volume Licensing (ภาษาไทย (Thai) | ธันวาคม 2015)</w:t>
          </w:r>
        </w:p>
      </w:tc>
      <w:tc>
        <w:tcPr>
          <w:tcW w:w="3680" w:type="dxa"/>
        </w:tcPr>
        <w:p w:rsidR="001D0F21" w:rsidRDefault="00CC04D8">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2E1B60"/>
    <w:multiLevelType w:val="multilevel"/>
    <w:tmpl w:val="BD2277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8B0597"/>
    <w:multiLevelType w:val="multilevel"/>
    <w:tmpl w:val="3D928D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81A7C45"/>
    <w:multiLevelType w:val="multilevel"/>
    <w:tmpl w:val="6AAA76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DC0851"/>
    <w:multiLevelType w:val="multilevel"/>
    <w:tmpl w:val="9D9023E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B03654"/>
    <w:multiLevelType w:val="multilevel"/>
    <w:tmpl w:val="0348493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203284C"/>
    <w:multiLevelType w:val="multilevel"/>
    <w:tmpl w:val="3D0C7D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2464DCD"/>
    <w:multiLevelType w:val="multilevel"/>
    <w:tmpl w:val="132864B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3DE5DE7"/>
    <w:multiLevelType w:val="multilevel"/>
    <w:tmpl w:val="745C909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42F1304"/>
    <w:multiLevelType w:val="multilevel"/>
    <w:tmpl w:val="8CAE65E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3425FC"/>
    <w:multiLevelType w:val="multilevel"/>
    <w:tmpl w:val="F29AC4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491680"/>
    <w:multiLevelType w:val="multilevel"/>
    <w:tmpl w:val="CC64968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3267BB"/>
    <w:multiLevelType w:val="multilevel"/>
    <w:tmpl w:val="779074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A864685"/>
    <w:multiLevelType w:val="multilevel"/>
    <w:tmpl w:val="4DC852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BC63F87"/>
    <w:multiLevelType w:val="multilevel"/>
    <w:tmpl w:val="9EF226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5377DE"/>
    <w:multiLevelType w:val="multilevel"/>
    <w:tmpl w:val="97BCAB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730A81"/>
    <w:multiLevelType w:val="multilevel"/>
    <w:tmpl w:val="41362C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E97314"/>
    <w:multiLevelType w:val="multilevel"/>
    <w:tmpl w:val="2E76C50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680EA0"/>
    <w:multiLevelType w:val="multilevel"/>
    <w:tmpl w:val="88DC08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41E50B7"/>
    <w:multiLevelType w:val="multilevel"/>
    <w:tmpl w:val="753E6F0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2C2902"/>
    <w:multiLevelType w:val="multilevel"/>
    <w:tmpl w:val="FA565D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C573C9E"/>
    <w:multiLevelType w:val="multilevel"/>
    <w:tmpl w:val="65108CF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C602806"/>
    <w:multiLevelType w:val="multilevel"/>
    <w:tmpl w:val="6724352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0851D1A"/>
    <w:multiLevelType w:val="multilevel"/>
    <w:tmpl w:val="3140DF8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0876C9A"/>
    <w:multiLevelType w:val="multilevel"/>
    <w:tmpl w:val="5080A4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DD0DAB"/>
    <w:multiLevelType w:val="multilevel"/>
    <w:tmpl w:val="259E84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684FA1"/>
    <w:multiLevelType w:val="multilevel"/>
    <w:tmpl w:val="41C6A1A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C258C3"/>
    <w:multiLevelType w:val="multilevel"/>
    <w:tmpl w:val="058ACC8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0E6F20"/>
    <w:multiLevelType w:val="multilevel"/>
    <w:tmpl w:val="F54870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A4D5992"/>
    <w:multiLevelType w:val="multilevel"/>
    <w:tmpl w:val="F6A82B6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B752492"/>
    <w:multiLevelType w:val="multilevel"/>
    <w:tmpl w:val="50AE7E3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D534D9F"/>
    <w:multiLevelType w:val="multilevel"/>
    <w:tmpl w:val="04AC79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3251E7B"/>
    <w:multiLevelType w:val="multilevel"/>
    <w:tmpl w:val="0EF417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42046F2"/>
    <w:multiLevelType w:val="multilevel"/>
    <w:tmpl w:val="10CA7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64B6324"/>
    <w:multiLevelType w:val="multilevel"/>
    <w:tmpl w:val="382C6F0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C6428D"/>
    <w:multiLevelType w:val="multilevel"/>
    <w:tmpl w:val="9962B3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CF22F1E"/>
    <w:multiLevelType w:val="multilevel"/>
    <w:tmpl w:val="B8CE2D5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52542CB5"/>
    <w:multiLevelType w:val="multilevel"/>
    <w:tmpl w:val="93DA9D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E171ED"/>
    <w:multiLevelType w:val="multilevel"/>
    <w:tmpl w:val="CFB03D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80C102F"/>
    <w:multiLevelType w:val="multilevel"/>
    <w:tmpl w:val="30C6ABB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8CA051F"/>
    <w:multiLevelType w:val="multilevel"/>
    <w:tmpl w:val="40D6E1B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5D1512"/>
    <w:multiLevelType w:val="multilevel"/>
    <w:tmpl w:val="24F8CB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E99578B"/>
    <w:multiLevelType w:val="multilevel"/>
    <w:tmpl w:val="9502DE3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0737524"/>
    <w:multiLevelType w:val="multilevel"/>
    <w:tmpl w:val="7CF68FA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0A27CDA"/>
    <w:multiLevelType w:val="multilevel"/>
    <w:tmpl w:val="2BF817BC"/>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652D68"/>
    <w:multiLevelType w:val="multilevel"/>
    <w:tmpl w:val="6C406F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7823EDD"/>
    <w:multiLevelType w:val="multilevel"/>
    <w:tmpl w:val="CE10C1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97758D7"/>
    <w:multiLevelType w:val="multilevel"/>
    <w:tmpl w:val="EF2E4F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9EC4C20"/>
    <w:multiLevelType w:val="multilevel"/>
    <w:tmpl w:val="53B602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DE75FBF"/>
    <w:multiLevelType w:val="multilevel"/>
    <w:tmpl w:val="FCE478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5"/>
  </w:num>
  <w:num w:numId="3">
    <w:abstractNumId w:val="14"/>
  </w:num>
  <w:num w:numId="4">
    <w:abstractNumId w:val="2"/>
  </w:num>
  <w:num w:numId="5">
    <w:abstractNumId w:val="31"/>
  </w:num>
  <w:num w:numId="6">
    <w:abstractNumId w:val="48"/>
  </w:num>
  <w:num w:numId="7">
    <w:abstractNumId w:val="9"/>
  </w:num>
  <w:num w:numId="8">
    <w:abstractNumId w:val="25"/>
  </w:num>
  <w:num w:numId="9">
    <w:abstractNumId w:val="41"/>
  </w:num>
  <w:num w:numId="10">
    <w:abstractNumId w:val="24"/>
  </w:num>
  <w:num w:numId="11">
    <w:abstractNumId w:val="12"/>
  </w:num>
  <w:num w:numId="12">
    <w:abstractNumId w:val="42"/>
  </w:num>
  <w:num w:numId="13">
    <w:abstractNumId w:val="34"/>
  </w:num>
  <w:num w:numId="14">
    <w:abstractNumId w:val="13"/>
  </w:num>
  <w:num w:numId="15">
    <w:abstractNumId w:val="19"/>
  </w:num>
  <w:num w:numId="16">
    <w:abstractNumId w:val="21"/>
  </w:num>
  <w:num w:numId="17">
    <w:abstractNumId w:val="8"/>
  </w:num>
  <w:num w:numId="18">
    <w:abstractNumId w:val="43"/>
  </w:num>
  <w:num w:numId="19">
    <w:abstractNumId w:val="10"/>
  </w:num>
  <w:num w:numId="20">
    <w:abstractNumId w:val="29"/>
  </w:num>
  <w:num w:numId="21">
    <w:abstractNumId w:val="30"/>
  </w:num>
  <w:num w:numId="22">
    <w:abstractNumId w:val="49"/>
  </w:num>
  <w:num w:numId="23">
    <w:abstractNumId w:val="4"/>
  </w:num>
  <w:num w:numId="24">
    <w:abstractNumId w:val="44"/>
  </w:num>
  <w:num w:numId="25">
    <w:abstractNumId w:val="7"/>
  </w:num>
  <w:num w:numId="26">
    <w:abstractNumId w:val="5"/>
  </w:num>
  <w:num w:numId="27">
    <w:abstractNumId w:val="15"/>
  </w:num>
  <w:num w:numId="28">
    <w:abstractNumId w:val="3"/>
  </w:num>
  <w:num w:numId="29">
    <w:abstractNumId w:val="33"/>
  </w:num>
  <w:num w:numId="30">
    <w:abstractNumId w:val="20"/>
  </w:num>
  <w:num w:numId="31">
    <w:abstractNumId w:val="18"/>
  </w:num>
  <w:num w:numId="32">
    <w:abstractNumId w:val="47"/>
  </w:num>
  <w:num w:numId="33">
    <w:abstractNumId w:val="45"/>
  </w:num>
  <w:num w:numId="34">
    <w:abstractNumId w:val="0"/>
  </w:num>
  <w:num w:numId="35">
    <w:abstractNumId w:val="28"/>
  </w:num>
  <w:num w:numId="36">
    <w:abstractNumId w:val="23"/>
  </w:num>
  <w:num w:numId="37">
    <w:abstractNumId w:val="39"/>
  </w:num>
  <w:num w:numId="38">
    <w:abstractNumId w:val="1"/>
  </w:num>
  <w:num w:numId="39">
    <w:abstractNumId w:val="16"/>
  </w:num>
  <w:num w:numId="40">
    <w:abstractNumId w:val="32"/>
  </w:num>
  <w:num w:numId="41">
    <w:abstractNumId w:val="50"/>
  </w:num>
  <w:num w:numId="42">
    <w:abstractNumId w:val="11"/>
  </w:num>
  <w:num w:numId="43">
    <w:abstractNumId w:val="36"/>
  </w:num>
  <w:num w:numId="44">
    <w:abstractNumId w:val="27"/>
  </w:num>
  <w:num w:numId="45">
    <w:abstractNumId w:val="38"/>
  </w:num>
  <w:num w:numId="46">
    <w:abstractNumId w:val="17"/>
  </w:num>
  <w:num w:numId="47">
    <w:abstractNumId w:val="6"/>
  </w:num>
  <w:num w:numId="48">
    <w:abstractNumId w:val="46"/>
  </w:num>
  <w:num w:numId="49">
    <w:abstractNumId w:val="22"/>
  </w:num>
  <w:num w:numId="50">
    <w:abstractNumId w:val="26"/>
  </w:num>
  <w:num w:numId="51">
    <w:abstractNumId w:val="4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1lBYUExWm9TnDZ2kMgKt+uXmZcXc/Q2Ka58yDdxp3X1zgBNrT2TmgC7Rqs7U85l1IsGrWc22Mqsoax02Ym7lpw==" w:salt="4Fz0d3YwFub7hdhJHXJRS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0F21"/>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1305"/>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96347"/>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6624F"/>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C0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04D8"/>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footer" Target="footer9.xml"/><Relationship Id="rId112" Type="http://schemas.openxmlformats.org/officeDocument/2006/relationships/hyperlink" Target="http://go.microsoft.com/?linkid=9840733" TargetMode="External"/><Relationship Id="rId133" Type="http://schemas.openxmlformats.org/officeDocument/2006/relationships/header" Target="header11.xml"/><Relationship Id="rId138" Type="http://schemas.openxmlformats.org/officeDocument/2006/relationships/hyperlink" Target="http://www.microsoft.com/licensing"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footer" Target="footer13.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windowsazure.com/en-us/support/plan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39207" TargetMode="External"/><Relationship Id="rId134" Type="http://schemas.openxmlformats.org/officeDocument/2006/relationships/footer" Target="footer11.xml"/><Relationship Id="rId139" Type="http://schemas.openxmlformats.org/officeDocument/2006/relationships/hyperlink" Target="http://support.microsoft.com/gp/saphone"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39207"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eader" Target="header9.xml"/><Relationship Id="rId91" Type="http://schemas.openxmlformats.org/officeDocument/2006/relationships/hyperlink" Target="http://www.microsoft.com/online/faq.aspx" TargetMode="Externa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www.microsoft.com/licensing/software-assurance/license-mobility.aspx" TargetMode="External"/><Relationship Id="rId140" Type="http://schemas.openxmlformats.org/officeDocument/2006/relationships/hyperlink" Target="http://www.microsoft.com/licensing" TargetMode="External"/><Relationship Id="rId145" Type="http://schemas.openxmlformats.org/officeDocument/2006/relationships/header" Target="head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fwlink/?LinkId=286955" TargetMode="External"/><Relationship Id="rId78" Type="http://schemas.openxmlformats.org/officeDocument/2006/relationships/hyperlink" Target="http://xbox.com/legal/livetou" TargetMode="External"/><Relationship Id="rId81" Type="http://schemas.openxmlformats.org/officeDocument/2006/relationships/hyperlink" Target="http://0.0.2.79/"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eader" Target="header10.xml"/><Relationship Id="rId135" Type="http://schemas.openxmlformats.org/officeDocument/2006/relationships/hyperlink" Target="http://www.microsoftvolumelicensing.com/DocumentSearch.aspx?Mode=1&amp;amp;amp;Category=3" TargetMode="External"/><Relationship Id="rId143" Type="http://schemas.openxmlformats.org/officeDocument/2006/relationships/header" Target="header13.xml"/><Relationship Id="rId148"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eader" Target="header12.xml"/><Relationship Id="rId146" Type="http://schemas.openxmlformats.org/officeDocument/2006/relationships/footer" Target="footer14.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hyperlink" Target="http://microsoft.com/licensing/contracts"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footer" Target="footer10.xml"/><Relationship Id="rId136"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46338" TargetMode="External"/><Relationship Id="rId100" Type="http://schemas.openxmlformats.org/officeDocument/2006/relationships/hyperlink" Target="http://go.microsoft.com/?linkid=9840733" TargetMode="External"/><Relationship Id="rId105" Type="http://schemas.openxmlformats.org/officeDocument/2006/relationships/hyperlink" Target="http://www.microsoft.com/en-us/dynamics/dynamics-online-support.aspx" TargetMode="External"/><Relationship Id="rId126" Type="http://schemas.openxmlformats.org/officeDocument/2006/relationships/hyperlink" Target="http://go.microsoft.com/?linkid=9840733" TargetMode="External"/><Relationship Id="rId147" Type="http://schemas.openxmlformats.org/officeDocument/2006/relationships/fontTable" Target="fontTable.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fwlink/?LinkId=286955"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46829F-6288-4399-ABCF-E9A5BBC853B2}">
  <ds:schemaRefs>
    <ds:schemaRef ds:uri="http://schemas.openxmlformats.org/officeDocument/2006/bibliography"/>
  </ds:schemaRefs>
</ds:datastoreItem>
</file>

<file path=customXml/itemProps2.xml><?xml version="1.0" encoding="utf-8"?>
<ds:datastoreItem xmlns:ds="http://schemas.openxmlformats.org/officeDocument/2006/customXml" ds:itemID="{B71832D0-C7E5-4103-B09E-EFCA42B3302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102</Pages>
  <Words>98509</Words>
  <Characters>561503</Characters>
  <Application>Microsoft Office Word</Application>
  <DocSecurity>8</DocSecurity>
  <Lines>4679</Lines>
  <Paragraphs>1317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2016-05-15T01:34:00Z</dcterms:created>
  <dcterms:modified xsi:type="dcterms:W3CDTF">2016-05-15T01:34:00Z</dcterms:modified>
</cp:coreProperties>
</file>