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4B0AC2" w:rsidRDefault="004B0AC2">
      <w:pPr>
        <w:pStyle w:val="PURBody"/>
        <w:shd w:val="clear" w:color="auto" w:fill="00188F"/>
        <w:tabs>
          <w:tab w:val="clear" w:pos="360"/>
        </w:tabs>
        <w:ind w:right="7920" w:firstLine="360"/>
        <w:rPr>
          <w:color w:val="FFFFFF"/>
          <w:sz w:val="6"/>
          <w:szCs w:val="6"/>
        </w:rPr>
      </w:pPr>
    </w:p>
    <w:p w:rsidR="004B0AC2" w:rsidRDefault="00C140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4B0AC2" w:rsidRDefault="00C140B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4B0AC2" w:rsidRDefault="004B0AC2">
      <w:pPr>
        <w:pStyle w:val="PURBody"/>
        <w:shd w:val="clear" w:color="auto" w:fill="00188F"/>
        <w:tabs>
          <w:tab w:val="clear" w:pos="360"/>
        </w:tabs>
        <w:spacing w:after="0"/>
        <w:ind w:right="7920" w:firstLine="360"/>
        <w:rPr>
          <w:color w:val="FFFFFF" w:themeColor="background1"/>
          <w:szCs w:val="18"/>
        </w:rPr>
      </w:pPr>
    </w:p>
    <w:p w:rsidR="004B0AC2" w:rsidRDefault="004B0AC2">
      <w:pPr>
        <w:pStyle w:val="PURBody"/>
        <w:shd w:val="clear" w:color="auto" w:fill="00188F"/>
        <w:tabs>
          <w:tab w:val="clear" w:pos="360"/>
        </w:tabs>
        <w:spacing w:after="0"/>
        <w:ind w:right="7920" w:firstLine="360"/>
        <w:rPr>
          <w:color w:val="FFFFFF" w:themeColor="background1"/>
          <w:szCs w:val="18"/>
        </w:rPr>
      </w:pPr>
    </w:p>
    <w:p w:rsidR="004B0AC2" w:rsidRDefault="004B0AC2">
      <w:pPr>
        <w:pStyle w:val="PURBody"/>
        <w:shd w:val="clear" w:color="auto" w:fill="00188F"/>
        <w:tabs>
          <w:tab w:val="clear" w:pos="360"/>
        </w:tabs>
        <w:spacing w:after="0"/>
        <w:ind w:right="7920" w:firstLine="360"/>
        <w:rPr>
          <w:color w:val="FFFFFF" w:themeColor="background1"/>
          <w:szCs w:val="18"/>
        </w:rPr>
      </w:pPr>
    </w:p>
    <w:p w:rsidR="004B0AC2" w:rsidRDefault="004B0AC2">
      <w:pPr>
        <w:pStyle w:val="PURBody"/>
        <w:shd w:val="clear" w:color="auto" w:fill="00188F"/>
        <w:tabs>
          <w:tab w:val="clear" w:pos="360"/>
        </w:tabs>
        <w:spacing w:after="0"/>
        <w:ind w:right="7920" w:firstLine="360"/>
        <w:rPr>
          <w:color w:val="FFFFFF" w:themeColor="background1"/>
          <w:szCs w:val="18"/>
        </w:rPr>
      </w:pPr>
    </w:p>
    <w:p w:rsidR="004B0AC2" w:rsidRDefault="004B0AC2">
      <w:pPr>
        <w:pStyle w:val="PURBody"/>
        <w:shd w:val="clear" w:color="auto" w:fill="00188F"/>
        <w:tabs>
          <w:tab w:val="clear" w:pos="360"/>
        </w:tabs>
        <w:spacing w:after="0"/>
        <w:ind w:right="7920" w:firstLine="360"/>
        <w:rPr>
          <w:color w:val="FFFFFF" w:themeColor="background1"/>
          <w:szCs w:val="18"/>
        </w:rPr>
      </w:pPr>
    </w:p>
    <w:p w:rsidR="004B0AC2" w:rsidRDefault="004B0AC2">
      <w:pPr>
        <w:pStyle w:val="PURBody"/>
        <w:shd w:val="clear" w:color="auto" w:fill="0072C6"/>
        <w:tabs>
          <w:tab w:val="clear" w:pos="360"/>
        </w:tabs>
        <w:ind w:right="1800" w:firstLine="360"/>
        <w:rPr>
          <w:sz w:val="72"/>
          <w:szCs w:val="72"/>
        </w:rPr>
      </w:pPr>
    </w:p>
    <w:p w:rsidR="004B0AC2" w:rsidRDefault="004B0AC2">
      <w:pPr>
        <w:pStyle w:val="PURBody"/>
        <w:shd w:val="clear" w:color="auto" w:fill="0072C6"/>
        <w:tabs>
          <w:tab w:val="clear" w:pos="360"/>
          <w:tab w:val="left" w:pos="180"/>
        </w:tabs>
        <w:ind w:right="1800" w:firstLine="360"/>
        <w:rPr>
          <w:color w:val="FFFFFF" w:themeColor="background1"/>
          <w:sz w:val="72"/>
          <w:szCs w:val="72"/>
        </w:rPr>
      </w:pPr>
    </w:p>
    <w:p w:rsidR="004B0AC2" w:rsidRDefault="00C140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4B0AC2" w:rsidRDefault="00C140B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กรกฎาคม 2015</w:t>
      </w:r>
    </w:p>
    <w:p w:rsidR="004B0AC2" w:rsidRDefault="004B0AC2">
      <w:pPr>
        <w:pStyle w:val="PURBody"/>
        <w:shd w:val="clear" w:color="auto" w:fill="0072C6"/>
        <w:tabs>
          <w:tab w:val="clear" w:pos="360"/>
        </w:tabs>
        <w:spacing w:after="0" w:line="230" w:lineRule="auto"/>
        <w:ind w:right="1800" w:firstLine="360"/>
        <w:rPr>
          <w:color w:val="FFFFFF" w:themeColor="background1"/>
          <w:sz w:val="96"/>
          <w:szCs w:val="96"/>
        </w:rPr>
      </w:pPr>
    </w:p>
    <w:p w:rsidR="004B0AC2" w:rsidRDefault="00C140B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0AC2" w:rsidRDefault="004B0AC2">
      <w:pPr>
        <w:sectPr w:rsidR="004B0AC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B0AC2" w:rsidRDefault="00C140B9">
      <w:pPr>
        <w:pStyle w:val="ProductList-SectionHeading"/>
        <w:pageBreakBefore/>
      </w:pPr>
      <w:bookmarkStart w:id="1" w:name="_Sec842"/>
      <w:r>
        <w:lastRenderedPageBreak/>
        <w:t>สารบัญ</w:t>
      </w:r>
    </w:p>
    <w:p w:rsidR="004B0AC2" w:rsidRDefault="004B0AC2">
      <w:pPr>
        <w:pStyle w:val="ProductList-Body"/>
      </w:pPr>
    </w:p>
    <w:p w:rsidR="004B0AC2" w:rsidRDefault="004B0AC2">
      <w:pPr>
        <w:sectPr w:rsidR="004B0AC2">
          <w:headerReference w:type="default" r:id="rId16"/>
          <w:footerReference w:type="default" r:id="rId17"/>
          <w:type w:val="continuous"/>
          <w:pgSz w:w="12240" w:h="15840" w:code="1"/>
          <w:pgMar w:top="1170" w:right="720" w:bottom="1620" w:left="720" w:header="432" w:footer="288" w:gutter="0"/>
          <w:cols w:space="360"/>
        </w:sectPr>
      </w:pPr>
    </w:p>
    <w:p w:rsidR="00D06F65" w:rsidRDefault="00C140B9">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33309" w:history="1">
        <w:r w:rsidR="00D06F65" w:rsidRPr="006700CB">
          <w:rPr>
            <w:rStyle w:val="Hyperlink"/>
            <w:rFonts w:hint="cs"/>
            <w:noProof/>
          </w:rPr>
          <w:t>บทนำ</w:t>
        </w:r>
        <w:r w:rsidR="00D06F65">
          <w:rPr>
            <w:noProof/>
          </w:rPr>
          <w:tab/>
        </w:r>
        <w:r w:rsidR="00D06F65">
          <w:rPr>
            <w:noProof/>
          </w:rPr>
          <w:fldChar w:fldCharType="begin"/>
        </w:r>
        <w:r w:rsidR="00D06F65">
          <w:rPr>
            <w:noProof/>
          </w:rPr>
          <w:instrText xml:space="preserve"> PAGEREF _Toc450033309 \h </w:instrText>
        </w:r>
        <w:r w:rsidR="00D06F65">
          <w:rPr>
            <w:noProof/>
          </w:rPr>
        </w:r>
        <w:r w:rsidR="00D06F65">
          <w:rPr>
            <w:noProof/>
          </w:rPr>
          <w:fldChar w:fldCharType="separate"/>
        </w:r>
        <w:r w:rsidR="00D06F65">
          <w:rPr>
            <w:noProof/>
          </w:rPr>
          <w:t>4</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0" w:history="1">
        <w:r w:rsidR="00D06F65" w:rsidRPr="006700CB">
          <w:rPr>
            <w:rStyle w:val="Hyperlink"/>
            <w:rFonts w:hint="cs"/>
          </w:rPr>
          <w:t>เกี่ยวกับเอกสารนี้</w:t>
        </w:r>
        <w:r w:rsidR="00D06F65">
          <w:tab/>
        </w:r>
        <w:r w:rsidR="00D06F65">
          <w:fldChar w:fldCharType="begin"/>
        </w:r>
        <w:r w:rsidR="00D06F65">
          <w:instrText xml:space="preserve"> PAGEREF _Toc450033310 \h </w:instrText>
        </w:r>
        <w:r w:rsidR="00D06F65">
          <w:fldChar w:fldCharType="separate"/>
        </w:r>
        <w:r w:rsidR="00D06F65">
          <w:t>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1" w:history="1">
        <w:r w:rsidR="00D06F65" w:rsidRPr="006700CB">
          <w:rPr>
            <w:rStyle w:val="Hyperlink"/>
            <w:rFonts w:hint="cs"/>
          </w:rPr>
          <w:t>เนื้อหาในเอกสารนี้</w:t>
        </w:r>
        <w:r w:rsidR="00D06F65">
          <w:tab/>
        </w:r>
        <w:r w:rsidR="00D06F65">
          <w:fldChar w:fldCharType="begin"/>
        </w:r>
        <w:r w:rsidR="00D06F65">
          <w:instrText xml:space="preserve"> PAGEREF _Toc450033311 \h </w:instrText>
        </w:r>
        <w:r w:rsidR="00D06F65">
          <w:fldChar w:fldCharType="separate"/>
        </w:r>
        <w:r w:rsidR="00D06F65">
          <w:t>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2" w:history="1">
        <w:r w:rsidR="00D06F65" w:rsidRPr="006700CB">
          <w:rPr>
            <w:rStyle w:val="Hyperlink"/>
            <w:rFonts w:hint="cs"/>
          </w:rPr>
          <w:t>วิธีการค้นหารายการผลิตภัณฑ์</w:t>
        </w:r>
        <w:r w:rsidR="00D06F65">
          <w:tab/>
        </w:r>
        <w:r w:rsidR="00D06F65">
          <w:fldChar w:fldCharType="begin"/>
        </w:r>
        <w:r w:rsidR="00D06F65">
          <w:instrText xml:space="preserve"> PAGEREF _Toc450033312 \h </w:instrText>
        </w:r>
        <w:r w:rsidR="00D06F65">
          <w:fldChar w:fldCharType="separate"/>
        </w:r>
        <w:r w:rsidR="00D06F65">
          <w:t>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3" w:history="1">
        <w:r w:rsidR="00D06F65" w:rsidRPr="006700CB">
          <w:rPr>
            <w:rStyle w:val="Hyperlink"/>
            <w:rFonts w:hint="cs"/>
          </w:rPr>
          <w:t>คำอธิบายและสรุปการเปลี่ยนแปลงเอกสารนี้</w:t>
        </w:r>
        <w:r w:rsidR="00D06F65">
          <w:tab/>
        </w:r>
        <w:r w:rsidR="00D06F65">
          <w:fldChar w:fldCharType="begin"/>
        </w:r>
        <w:r w:rsidR="00D06F65">
          <w:instrText xml:space="preserve"> PAGEREF _Toc450033313 \h </w:instrText>
        </w:r>
        <w:r w:rsidR="00D06F65">
          <w:fldChar w:fldCharType="separate"/>
        </w:r>
        <w:r w:rsidR="00D06F65">
          <w:t>5</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314" w:history="1">
        <w:r w:rsidR="00D06F65" w:rsidRPr="006700CB">
          <w:rPr>
            <w:rStyle w:val="Hyperlink"/>
            <w:rFonts w:hint="cs"/>
            <w:noProof/>
          </w:rPr>
          <w:t>ข้อกำหนดสิทธิการใช้งาน</w:t>
        </w:r>
        <w:r w:rsidR="00D06F65">
          <w:rPr>
            <w:noProof/>
          </w:rPr>
          <w:tab/>
        </w:r>
        <w:r w:rsidR="00D06F65">
          <w:rPr>
            <w:noProof/>
          </w:rPr>
          <w:fldChar w:fldCharType="begin"/>
        </w:r>
        <w:r w:rsidR="00D06F65">
          <w:rPr>
            <w:noProof/>
          </w:rPr>
          <w:instrText xml:space="preserve"> PAGEREF _Toc450033314 \h </w:instrText>
        </w:r>
        <w:r w:rsidR="00D06F65">
          <w:rPr>
            <w:noProof/>
          </w:rPr>
        </w:r>
        <w:r w:rsidR="00D06F65">
          <w:rPr>
            <w:noProof/>
          </w:rPr>
          <w:fldChar w:fldCharType="separate"/>
        </w:r>
        <w:r w:rsidR="00D06F65">
          <w:rPr>
            <w:noProof/>
          </w:rPr>
          <w:t>7</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5" w:history="1">
        <w:r w:rsidR="00D06F65" w:rsidRPr="006700CB">
          <w:rPr>
            <w:rStyle w:val="Hyperlink"/>
            <w:rFonts w:hint="cs"/>
          </w:rPr>
          <w:t>ข้อกำหนดสิทธิการใช้งานสากล</w:t>
        </w:r>
        <w:r w:rsidR="00D06F65">
          <w:tab/>
        </w:r>
        <w:r w:rsidR="00D06F65">
          <w:fldChar w:fldCharType="begin"/>
        </w:r>
        <w:r w:rsidR="00D06F65">
          <w:instrText xml:space="preserve"> PAGEREF _Toc450033315 \h </w:instrText>
        </w:r>
        <w:r w:rsidR="00D06F65">
          <w:fldChar w:fldCharType="separate"/>
        </w:r>
        <w:r w:rsidR="00D06F65">
          <w:t>7</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16" w:history="1">
        <w:r w:rsidR="00D06F65" w:rsidRPr="006700CB">
          <w:rPr>
            <w:rStyle w:val="Hyperlink"/>
            <w:rFonts w:hint="cs"/>
          </w:rPr>
          <w:t>ข้อกำหนดรูปแบบสิทธิการใช้งาน</w:t>
        </w:r>
        <w:r w:rsidR="00D06F65">
          <w:tab/>
        </w:r>
        <w:r w:rsidR="00D06F65">
          <w:fldChar w:fldCharType="begin"/>
        </w:r>
        <w:r w:rsidR="00D06F65">
          <w:instrText xml:space="preserve"> PAGEREF _Toc450033316 \h </w:instrText>
        </w:r>
        <w:r w:rsidR="00D06F65">
          <w:fldChar w:fldCharType="separate"/>
        </w:r>
        <w:r w:rsidR="00D06F65">
          <w:t>10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17" w:history="1">
        <w:r w:rsidR="00D06F65" w:rsidRPr="006700CB">
          <w:rPr>
            <w:rStyle w:val="Hyperlink"/>
            <w:rFonts w:hint="cs"/>
          </w:rPr>
          <w:t>โปรแกรมประยุกต์เดสก์ท็อป</w:t>
        </w:r>
        <w:r w:rsidR="00D06F65">
          <w:tab/>
        </w:r>
        <w:r w:rsidR="00D06F65">
          <w:fldChar w:fldCharType="begin"/>
        </w:r>
        <w:r w:rsidR="00D06F65">
          <w:instrText xml:space="preserve"> PAGEREF _Toc450033317 \h </w:instrText>
        </w:r>
        <w:r w:rsidR="00D06F65">
          <w:fldChar w:fldCharType="separate"/>
        </w:r>
        <w:r w:rsidR="00D06F65">
          <w:t>10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18" w:history="1">
        <w:r w:rsidR="00D06F65" w:rsidRPr="006700CB">
          <w:rPr>
            <w:rStyle w:val="Hyperlink"/>
            <w:rFonts w:hint="cs"/>
          </w:rPr>
          <w:t>ระบบปฏิบัติการเดสก์ท็อป</w:t>
        </w:r>
        <w:r w:rsidR="00D06F65">
          <w:tab/>
        </w:r>
        <w:r w:rsidR="00D06F65">
          <w:fldChar w:fldCharType="begin"/>
        </w:r>
        <w:r w:rsidR="00D06F65">
          <w:instrText xml:space="preserve"> PAGEREF _Toc450033318 \h </w:instrText>
        </w:r>
        <w:r w:rsidR="00D06F65">
          <w:fldChar w:fldCharType="separate"/>
        </w:r>
        <w:r w:rsidR="00D06F65">
          <w:t>10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19" w:history="1">
        <w:r w:rsidR="00D06F65" w:rsidRPr="006700CB">
          <w:rPr>
            <w:rStyle w:val="Hyperlink"/>
            <w:rFonts w:hint="cs"/>
          </w:rPr>
          <w:t>ตัวประมวลผล</w:t>
        </w:r>
        <w:r w:rsidR="00D06F65" w:rsidRPr="006700CB">
          <w:rPr>
            <w:rStyle w:val="Hyperlink"/>
          </w:rPr>
          <w:t>/CAL</w:t>
        </w:r>
        <w:r w:rsidR="00D06F65">
          <w:tab/>
        </w:r>
        <w:r w:rsidR="00D06F65">
          <w:fldChar w:fldCharType="begin"/>
        </w:r>
        <w:r w:rsidR="00D06F65">
          <w:instrText xml:space="preserve"> PAGEREF _Toc450033319 \h </w:instrText>
        </w:r>
        <w:r w:rsidR="00D06F65">
          <w:fldChar w:fldCharType="separate"/>
        </w:r>
        <w:r w:rsidR="00D06F65">
          <w:t>10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20" w:history="1">
        <w:r w:rsidR="00D06F65" w:rsidRPr="006700CB">
          <w:rPr>
            <w:rStyle w:val="Hyperlink"/>
            <w:rFonts w:hint="cs"/>
          </w:rPr>
          <w:t>เซิร์ฟเวอร์</w:t>
        </w:r>
        <w:r w:rsidR="00D06F65" w:rsidRPr="006700CB">
          <w:rPr>
            <w:rStyle w:val="Hyperlink"/>
          </w:rPr>
          <w:t>/CAL</w:t>
        </w:r>
        <w:r w:rsidR="00D06F65">
          <w:tab/>
        </w:r>
        <w:r w:rsidR="00D06F65">
          <w:fldChar w:fldCharType="begin"/>
        </w:r>
        <w:r w:rsidR="00D06F65">
          <w:instrText xml:space="preserve"> PAGEREF _Toc450033320 \h </w:instrText>
        </w:r>
        <w:r w:rsidR="00D06F65">
          <w:fldChar w:fldCharType="separate"/>
        </w:r>
        <w:r w:rsidR="00D06F65">
          <w:t>11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21" w:history="1">
        <w:r w:rsidR="00D06F65" w:rsidRPr="006700CB">
          <w:rPr>
            <w:rStyle w:val="Hyperlink"/>
            <w:rFonts w:hint="cs"/>
          </w:rPr>
          <w:t>แกนประมวลผลแต่ละแกน</w:t>
        </w:r>
        <w:r w:rsidR="00D06F65">
          <w:tab/>
        </w:r>
        <w:r w:rsidR="00D06F65">
          <w:fldChar w:fldCharType="begin"/>
        </w:r>
        <w:r w:rsidR="00D06F65">
          <w:instrText xml:space="preserve"> PAGEREF _Toc450033321 \h </w:instrText>
        </w:r>
        <w:r w:rsidR="00D06F65">
          <w:fldChar w:fldCharType="separate"/>
        </w:r>
        <w:r w:rsidR="00D06F65">
          <w:t>11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22" w:history="1">
        <w:r w:rsidR="00D06F65" w:rsidRPr="006700CB">
          <w:rPr>
            <w:rStyle w:val="Hyperlink"/>
            <w:rFonts w:hint="cs"/>
          </w:rPr>
          <w:t>เซิร์ฟเวอร์การจัดการ</w:t>
        </w:r>
        <w:r w:rsidR="00D06F65">
          <w:tab/>
        </w:r>
        <w:r w:rsidR="00D06F65">
          <w:fldChar w:fldCharType="begin"/>
        </w:r>
        <w:r w:rsidR="00D06F65">
          <w:instrText xml:space="preserve"> PAGEREF _Toc450033322 \h </w:instrText>
        </w:r>
        <w:r w:rsidR="00D06F65">
          <w:fldChar w:fldCharType="separate"/>
        </w:r>
        <w:r w:rsidR="00D06F65">
          <w:t>11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23" w:history="1">
        <w:r w:rsidR="00D06F65" w:rsidRPr="006700CB">
          <w:rPr>
            <w:rStyle w:val="Hyperlink"/>
            <w:rFonts w:hint="cs"/>
          </w:rPr>
          <w:t>เซิร์ฟเวอร์เฉพาะทาง</w:t>
        </w:r>
        <w:r w:rsidR="00D06F65">
          <w:tab/>
        </w:r>
        <w:r w:rsidR="00D06F65">
          <w:fldChar w:fldCharType="begin"/>
        </w:r>
        <w:r w:rsidR="00D06F65">
          <w:instrText xml:space="preserve"> PAGEREF _Toc450033323 \h </w:instrText>
        </w:r>
        <w:r w:rsidR="00D06F65">
          <w:fldChar w:fldCharType="separate"/>
        </w:r>
        <w:r w:rsidR="00D06F65">
          <w:t>12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24" w:history="1">
        <w:r w:rsidR="00D06F65" w:rsidRPr="006700CB">
          <w:rPr>
            <w:rStyle w:val="Hyperlink"/>
            <w:rFonts w:hint="cs"/>
          </w:rPr>
          <w:t>เครื่องมือสำหรับผู้พัฒนาระบบ</w:t>
        </w:r>
        <w:r w:rsidR="00D06F65">
          <w:tab/>
        </w:r>
        <w:r w:rsidR="00D06F65">
          <w:fldChar w:fldCharType="begin"/>
        </w:r>
        <w:r w:rsidR="00D06F65">
          <w:instrText xml:space="preserve"> PAGEREF _Toc450033324 \h </w:instrText>
        </w:r>
        <w:r w:rsidR="00D06F65">
          <w:fldChar w:fldCharType="separate"/>
        </w:r>
        <w:r w:rsidR="00D06F65">
          <w:t>12</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325" w:history="1">
        <w:r w:rsidR="00D06F65" w:rsidRPr="006700CB">
          <w:rPr>
            <w:rStyle w:val="Hyperlink"/>
            <w:rFonts w:hint="cs"/>
            <w:noProof/>
          </w:rPr>
          <w:t>ซอฟต์แวร์</w:t>
        </w:r>
        <w:r w:rsidR="00D06F65">
          <w:rPr>
            <w:noProof/>
          </w:rPr>
          <w:tab/>
        </w:r>
        <w:r w:rsidR="00D06F65">
          <w:rPr>
            <w:noProof/>
          </w:rPr>
          <w:fldChar w:fldCharType="begin"/>
        </w:r>
        <w:r w:rsidR="00D06F65">
          <w:rPr>
            <w:noProof/>
          </w:rPr>
          <w:instrText xml:space="preserve"> PAGEREF _Toc450033325 \h </w:instrText>
        </w:r>
        <w:r w:rsidR="00D06F65">
          <w:rPr>
            <w:noProof/>
          </w:rPr>
        </w:r>
        <w:r w:rsidR="00D06F65">
          <w:rPr>
            <w:noProof/>
          </w:rPr>
          <w:fldChar w:fldCharType="separate"/>
        </w:r>
        <w:r w:rsidR="00D06F65">
          <w:rPr>
            <w:noProof/>
          </w:rPr>
          <w:t>14</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26" w:history="1">
        <w:r w:rsidR="00D06F65" w:rsidRPr="006700CB">
          <w:rPr>
            <w:rStyle w:val="Hyperlink"/>
          </w:rPr>
          <w:t>BizTalk</w:t>
        </w:r>
        <w:r w:rsidR="00D06F65">
          <w:tab/>
        </w:r>
        <w:r w:rsidR="00D06F65">
          <w:fldChar w:fldCharType="begin"/>
        </w:r>
        <w:r w:rsidR="00D06F65">
          <w:instrText xml:space="preserve"> PAGEREF _Toc450033326 \h </w:instrText>
        </w:r>
        <w:r w:rsidR="00D06F65">
          <w:fldChar w:fldCharType="separate"/>
        </w:r>
        <w:r w:rsidR="00D06F65">
          <w:t>14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27" w:history="1">
        <w:r w:rsidR="00D06F65" w:rsidRPr="006700CB">
          <w:rPr>
            <w:rStyle w:val="Hyperlink"/>
          </w:rPr>
          <w:t>CAL Suite</w:t>
        </w:r>
        <w:r w:rsidR="00D06F65">
          <w:tab/>
        </w:r>
        <w:r w:rsidR="00D06F65">
          <w:fldChar w:fldCharType="begin"/>
        </w:r>
        <w:r w:rsidR="00D06F65">
          <w:instrText xml:space="preserve"> PAGEREF _Toc450033327 \h </w:instrText>
        </w:r>
        <w:r w:rsidR="00D06F65">
          <w:fldChar w:fldCharType="separate"/>
        </w:r>
        <w:r w:rsidR="00D06F65">
          <w:t>15</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28" w:history="1">
        <w:r w:rsidR="00D06F65" w:rsidRPr="006700CB">
          <w:rPr>
            <w:rStyle w:val="Hyperlink"/>
          </w:rPr>
          <w:t>Core Infrastructure Server (CIS) Suite</w:t>
        </w:r>
        <w:r w:rsidR="00D06F65">
          <w:tab/>
        </w:r>
        <w:r w:rsidR="00D06F65">
          <w:fldChar w:fldCharType="begin"/>
        </w:r>
        <w:r w:rsidR="00D06F65">
          <w:instrText xml:space="preserve"> PAGEREF _Toc450033328 \h </w:instrText>
        </w:r>
        <w:r w:rsidR="00D06F65">
          <w:fldChar w:fldCharType="separate"/>
        </w:r>
        <w:r w:rsidR="00D06F65">
          <w:t>17</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29" w:history="1">
        <w:r w:rsidR="00D06F65" w:rsidRPr="006700CB">
          <w:rPr>
            <w:rStyle w:val="Hyperlink"/>
          </w:rPr>
          <w:t>Forefront</w:t>
        </w:r>
        <w:r w:rsidR="00D06F65">
          <w:tab/>
        </w:r>
        <w:r w:rsidR="00D06F65">
          <w:fldChar w:fldCharType="begin"/>
        </w:r>
        <w:r w:rsidR="00D06F65">
          <w:instrText xml:space="preserve"> PAGEREF _Toc450033329 \h </w:instrText>
        </w:r>
        <w:r w:rsidR="00D06F65">
          <w:fldChar w:fldCharType="separate"/>
        </w:r>
        <w:r w:rsidR="00D06F65">
          <w:t>18</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30" w:history="1">
        <w:r w:rsidR="00D06F65" w:rsidRPr="006700CB">
          <w:rPr>
            <w:rStyle w:val="Hyperlink"/>
          </w:rPr>
          <w:t>Microsoft Dynamics</w:t>
        </w:r>
        <w:r w:rsidR="00D06F65">
          <w:tab/>
        </w:r>
        <w:r w:rsidR="00D06F65">
          <w:fldChar w:fldCharType="begin"/>
        </w:r>
        <w:r w:rsidR="00D06F65">
          <w:instrText xml:space="preserve"> PAGEREF _Toc450033330 \h </w:instrText>
        </w:r>
        <w:r w:rsidR="00D06F65">
          <w:fldChar w:fldCharType="separate"/>
        </w:r>
        <w:r w:rsidR="00D06F65">
          <w:t>19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1" w:history="1">
        <w:r w:rsidR="00D06F65" w:rsidRPr="006700CB">
          <w:rPr>
            <w:rStyle w:val="Hyperlink"/>
          </w:rPr>
          <w:t>Microsoft Dynamics AX</w:t>
        </w:r>
        <w:r w:rsidR="00D06F65">
          <w:tab/>
        </w:r>
        <w:r w:rsidR="00D06F65">
          <w:fldChar w:fldCharType="begin"/>
        </w:r>
        <w:r w:rsidR="00D06F65">
          <w:instrText xml:space="preserve"> PAGEREF _Toc450033331 \h </w:instrText>
        </w:r>
        <w:r w:rsidR="00D06F65">
          <w:fldChar w:fldCharType="separate"/>
        </w:r>
        <w:r w:rsidR="00D06F65">
          <w:t>19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2" w:history="1">
        <w:r w:rsidR="00D06F65" w:rsidRPr="006700CB">
          <w:rPr>
            <w:rStyle w:val="Hyperlink"/>
          </w:rPr>
          <w:t>Microsoft Dynamics CRM</w:t>
        </w:r>
        <w:r w:rsidR="00D06F65">
          <w:tab/>
        </w:r>
        <w:r w:rsidR="00D06F65">
          <w:fldChar w:fldCharType="begin"/>
        </w:r>
        <w:r w:rsidR="00D06F65">
          <w:instrText xml:space="preserve"> PAGEREF _Toc450033332 \h </w:instrText>
        </w:r>
        <w:r w:rsidR="00D06F65">
          <w:fldChar w:fldCharType="separate"/>
        </w:r>
        <w:r w:rsidR="00D06F65">
          <w:t>20</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33" w:history="1">
        <w:r w:rsidR="00D06F65" w:rsidRPr="006700CB">
          <w:rPr>
            <w:rStyle w:val="Hyperlink"/>
            <w:rFonts w:hint="cs"/>
          </w:rPr>
          <w:t>โปรแกรมประยุกต์</w:t>
        </w:r>
        <w:r w:rsidR="00D06F65" w:rsidRPr="006700CB">
          <w:rPr>
            <w:rStyle w:val="Hyperlink"/>
          </w:rPr>
          <w:t xml:space="preserve"> Office</w:t>
        </w:r>
        <w:r w:rsidR="00D06F65">
          <w:tab/>
        </w:r>
        <w:r w:rsidR="00D06F65">
          <w:fldChar w:fldCharType="begin"/>
        </w:r>
        <w:r w:rsidR="00D06F65">
          <w:instrText xml:space="preserve"> PAGEREF _Toc450033333 \h </w:instrText>
        </w:r>
        <w:r w:rsidR="00D06F65">
          <w:fldChar w:fldCharType="separate"/>
        </w:r>
        <w:r w:rsidR="00D06F65">
          <w:t>22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4" w:history="1">
        <w:r w:rsidR="00D06F65" w:rsidRPr="006700CB">
          <w:rPr>
            <w:rStyle w:val="Hyperlink"/>
            <w:rFonts w:hint="cs"/>
          </w:rPr>
          <w:t>โปรแกรมประยุกต์เดสก์ท็อป</w:t>
        </w:r>
        <w:r w:rsidR="00D06F65" w:rsidRPr="006700CB">
          <w:rPr>
            <w:rStyle w:val="Hyperlink"/>
          </w:rPr>
          <w:t xml:space="preserve"> Office</w:t>
        </w:r>
        <w:r w:rsidR="00D06F65">
          <w:tab/>
        </w:r>
        <w:r w:rsidR="00D06F65">
          <w:fldChar w:fldCharType="begin"/>
        </w:r>
        <w:r w:rsidR="00D06F65">
          <w:instrText xml:space="preserve"> PAGEREF _Toc450033334 \h </w:instrText>
        </w:r>
        <w:r w:rsidR="00D06F65">
          <w:fldChar w:fldCharType="separate"/>
        </w:r>
        <w:r w:rsidR="00D06F65">
          <w:t>22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5" w:history="1">
        <w:r w:rsidR="00D06F65" w:rsidRPr="006700CB">
          <w:rPr>
            <w:rStyle w:val="Hyperlink"/>
          </w:rPr>
          <w:t>Office for Mac</w:t>
        </w:r>
        <w:r w:rsidR="00D06F65">
          <w:tab/>
        </w:r>
        <w:r w:rsidR="00D06F65">
          <w:fldChar w:fldCharType="begin"/>
        </w:r>
        <w:r w:rsidR="00D06F65">
          <w:instrText xml:space="preserve"> PAGEREF _Toc450033335 \h </w:instrText>
        </w:r>
        <w:r w:rsidR="00D06F65">
          <w:fldChar w:fldCharType="separate"/>
        </w:r>
        <w:r w:rsidR="00D06F65">
          <w:t>24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36" w:history="1">
        <w:r w:rsidR="00D06F65" w:rsidRPr="006700CB">
          <w:rPr>
            <w:rStyle w:val="Hyperlink"/>
          </w:rPr>
          <w:t>Office Server</w:t>
        </w:r>
        <w:r w:rsidR="00D06F65">
          <w:tab/>
        </w:r>
        <w:r w:rsidR="00D06F65">
          <w:fldChar w:fldCharType="begin"/>
        </w:r>
        <w:r w:rsidR="00D06F65">
          <w:instrText xml:space="preserve"> PAGEREF _Toc450033336 \h </w:instrText>
        </w:r>
        <w:r w:rsidR="00D06F65">
          <w:fldChar w:fldCharType="separate"/>
        </w:r>
        <w:r w:rsidR="00D06F65">
          <w:t>25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7" w:history="1">
        <w:r w:rsidR="00D06F65" w:rsidRPr="006700CB">
          <w:rPr>
            <w:rStyle w:val="Hyperlink"/>
          </w:rPr>
          <w:t>Exchange Server</w:t>
        </w:r>
        <w:r w:rsidR="00D06F65">
          <w:tab/>
        </w:r>
        <w:r w:rsidR="00D06F65">
          <w:fldChar w:fldCharType="begin"/>
        </w:r>
        <w:r w:rsidR="00D06F65">
          <w:instrText xml:space="preserve"> PAGEREF _Toc450033337 \h </w:instrText>
        </w:r>
        <w:r w:rsidR="00D06F65">
          <w:fldChar w:fldCharType="separate"/>
        </w:r>
        <w:r w:rsidR="00D06F65">
          <w:t>25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8" w:history="1">
        <w:r w:rsidR="00D06F65" w:rsidRPr="006700CB">
          <w:rPr>
            <w:rStyle w:val="Hyperlink"/>
          </w:rPr>
          <w:t>Project Server</w:t>
        </w:r>
        <w:r w:rsidR="00D06F65">
          <w:tab/>
        </w:r>
        <w:r w:rsidR="00D06F65">
          <w:fldChar w:fldCharType="begin"/>
        </w:r>
        <w:r w:rsidR="00D06F65">
          <w:instrText xml:space="preserve"> PAGEREF _Toc450033338 \h </w:instrText>
        </w:r>
        <w:r w:rsidR="00D06F65">
          <w:fldChar w:fldCharType="separate"/>
        </w:r>
        <w:r w:rsidR="00D06F65">
          <w:t>26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39" w:history="1">
        <w:r w:rsidR="00D06F65" w:rsidRPr="006700CB">
          <w:rPr>
            <w:rStyle w:val="Hyperlink"/>
          </w:rPr>
          <w:t>SharePoint Server</w:t>
        </w:r>
        <w:r w:rsidR="00D06F65">
          <w:tab/>
        </w:r>
        <w:r w:rsidR="00D06F65">
          <w:fldChar w:fldCharType="begin"/>
        </w:r>
        <w:r w:rsidR="00D06F65">
          <w:instrText xml:space="preserve"> PAGEREF _Toc450033339 \h </w:instrText>
        </w:r>
        <w:r w:rsidR="00D06F65">
          <w:fldChar w:fldCharType="separate"/>
        </w:r>
        <w:r w:rsidR="00D06F65">
          <w:t>27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0" w:history="1">
        <w:r w:rsidR="00D06F65" w:rsidRPr="006700CB">
          <w:rPr>
            <w:rStyle w:val="Hyperlink"/>
          </w:rPr>
          <w:t>Skype for Business Server</w:t>
        </w:r>
        <w:r w:rsidR="00D06F65">
          <w:tab/>
        </w:r>
        <w:r w:rsidR="00D06F65">
          <w:fldChar w:fldCharType="begin"/>
        </w:r>
        <w:r w:rsidR="00D06F65">
          <w:instrText xml:space="preserve"> PAGEREF _Toc450033340 \h </w:instrText>
        </w:r>
        <w:r w:rsidR="00D06F65">
          <w:fldChar w:fldCharType="separate"/>
        </w:r>
        <w:r w:rsidR="00D06F65">
          <w:t>28</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41" w:history="1">
        <w:r w:rsidR="00D06F65" w:rsidRPr="006700CB">
          <w:rPr>
            <w:rStyle w:val="Hyperlink"/>
            <w:rFonts w:hint="cs"/>
          </w:rPr>
          <w:t>สิทธิการเช่า</w:t>
        </w:r>
        <w:r w:rsidR="00D06F65">
          <w:tab/>
        </w:r>
        <w:r w:rsidR="00D06F65">
          <w:fldChar w:fldCharType="begin"/>
        </w:r>
        <w:r w:rsidR="00D06F65">
          <w:instrText xml:space="preserve"> PAGEREF _Toc450033341 \h </w:instrText>
        </w:r>
        <w:r w:rsidR="00D06F65">
          <w:fldChar w:fldCharType="separate"/>
        </w:r>
        <w:r w:rsidR="00D06F65">
          <w:t>29</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42" w:history="1">
        <w:r w:rsidR="00D06F65" w:rsidRPr="006700CB">
          <w:rPr>
            <w:rStyle w:val="Hyperlink"/>
          </w:rPr>
          <w:t>SQL Server</w:t>
        </w:r>
        <w:r w:rsidR="00D06F65">
          <w:tab/>
        </w:r>
        <w:r w:rsidR="00D06F65">
          <w:fldChar w:fldCharType="begin"/>
        </w:r>
        <w:r w:rsidR="00D06F65">
          <w:instrText xml:space="preserve"> PAGEREF _Toc450033342 \h </w:instrText>
        </w:r>
        <w:r w:rsidR="00D06F65">
          <w:fldChar w:fldCharType="separate"/>
        </w:r>
        <w:r w:rsidR="00D06F65">
          <w:t>31</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43" w:history="1">
        <w:r w:rsidR="00D06F65" w:rsidRPr="006700CB">
          <w:rPr>
            <w:rStyle w:val="Hyperlink"/>
          </w:rPr>
          <w:t>System Center</w:t>
        </w:r>
        <w:r w:rsidR="00D06F65">
          <w:tab/>
        </w:r>
        <w:r w:rsidR="00D06F65">
          <w:fldChar w:fldCharType="begin"/>
        </w:r>
        <w:r w:rsidR="00D06F65">
          <w:instrText xml:space="preserve"> PAGEREF _Toc450033343 \h </w:instrText>
        </w:r>
        <w:r w:rsidR="00D06F65">
          <w:fldChar w:fldCharType="separate"/>
        </w:r>
        <w:r w:rsidR="00D06F65">
          <w:t>33</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4" w:history="1">
        <w:r w:rsidR="00D06F65" w:rsidRPr="006700CB">
          <w:rPr>
            <w:rStyle w:val="Hyperlink"/>
          </w:rPr>
          <w:t>System Center Server</w:t>
        </w:r>
        <w:r w:rsidR="00D06F65">
          <w:tab/>
        </w:r>
        <w:r w:rsidR="00D06F65">
          <w:fldChar w:fldCharType="begin"/>
        </w:r>
        <w:r w:rsidR="00D06F65">
          <w:instrText xml:space="preserve"> PAGEREF _Toc450033344 \h </w:instrText>
        </w:r>
        <w:r w:rsidR="00D06F65">
          <w:fldChar w:fldCharType="separate"/>
        </w:r>
        <w:r w:rsidR="00D06F65">
          <w:t>33</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5" w:history="1">
        <w:r w:rsidR="00D06F65" w:rsidRPr="006700CB">
          <w:rPr>
            <w:rStyle w:val="Hyperlink"/>
          </w:rPr>
          <w:t>System Center Client Management Suite</w:t>
        </w:r>
        <w:r w:rsidR="00D06F65">
          <w:tab/>
        </w:r>
        <w:r w:rsidR="00D06F65">
          <w:fldChar w:fldCharType="begin"/>
        </w:r>
        <w:r w:rsidR="00D06F65">
          <w:instrText xml:space="preserve"> PAGEREF _Toc450033345 \h </w:instrText>
        </w:r>
        <w:r w:rsidR="00D06F65">
          <w:fldChar w:fldCharType="separate"/>
        </w:r>
        <w:r w:rsidR="00D06F65">
          <w:t>34</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6" w:history="1">
        <w:r w:rsidR="00D06F65" w:rsidRPr="006700CB">
          <w:rPr>
            <w:rStyle w:val="Hyperlink"/>
          </w:rPr>
          <w:t>System Center Configuration Manager</w:t>
        </w:r>
        <w:r w:rsidR="00D06F65">
          <w:tab/>
        </w:r>
        <w:r w:rsidR="00D06F65">
          <w:fldChar w:fldCharType="begin"/>
        </w:r>
        <w:r w:rsidR="00D06F65">
          <w:instrText xml:space="preserve"> PAGEREF _Toc450033346 \h </w:instrText>
        </w:r>
        <w:r w:rsidR="00D06F65">
          <w:fldChar w:fldCharType="separate"/>
        </w:r>
        <w:r w:rsidR="00D06F65">
          <w:t>35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7" w:history="1">
        <w:r w:rsidR="00D06F65" w:rsidRPr="006700CB">
          <w:rPr>
            <w:rStyle w:val="Hyperlink"/>
          </w:rPr>
          <w:t>System Center Data Projection Manager</w:t>
        </w:r>
        <w:r w:rsidR="00D06F65">
          <w:tab/>
        </w:r>
        <w:r w:rsidR="00D06F65">
          <w:fldChar w:fldCharType="begin"/>
        </w:r>
        <w:r w:rsidR="00D06F65">
          <w:instrText xml:space="preserve"> PAGEREF _Toc450033347 \h </w:instrText>
        </w:r>
        <w:r w:rsidR="00D06F65">
          <w:fldChar w:fldCharType="separate"/>
        </w:r>
        <w:r w:rsidR="00D06F65">
          <w:t>36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8" w:history="1">
        <w:r w:rsidR="00D06F65" w:rsidRPr="006700CB">
          <w:rPr>
            <w:rStyle w:val="Hyperlink"/>
          </w:rPr>
          <w:t>System Center Operation Manager</w:t>
        </w:r>
        <w:r w:rsidR="00D06F65">
          <w:tab/>
        </w:r>
        <w:r w:rsidR="00D06F65">
          <w:fldChar w:fldCharType="begin"/>
        </w:r>
        <w:r w:rsidR="00D06F65">
          <w:instrText xml:space="preserve"> PAGEREF _Toc450033348 \h </w:instrText>
        </w:r>
        <w:r w:rsidR="00D06F65">
          <w:fldChar w:fldCharType="separate"/>
        </w:r>
        <w:r w:rsidR="00D06F65">
          <w:t>36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49" w:history="1">
        <w:r w:rsidR="00D06F65" w:rsidRPr="006700CB">
          <w:rPr>
            <w:rStyle w:val="Hyperlink"/>
          </w:rPr>
          <w:t>System Center Server Management Suite</w:t>
        </w:r>
        <w:r w:rsidR="00D06F65">
          <w:tab/>
        </w:r>
        <w:r w:rsidR="00D06F65">
          <w:fldChar w:fldCharType="begin"/>
        </w:r>
        <w:r w:rsidR="00D06F65">
          <w:instrText xml:space="preserve"> PAGEREF _Toc450033349 \h </w:instrText>
        </w:r>
        <w:r w:rsidR="00D06F65">
          <w:fldChar w:fldCharType="separate"/>
        </w:r>
        <w:r w:rsidR="00D06F65">
          <w:t>36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0" w:history="1">
        <w:r w:rsidR="00D06F65" w:rsidRPr="006700CB">
          <w:rPr>
            <w:rStyle w:val="Hyperlink"/>
          </w:rPr>
          <w:t>System Center Service Manager</w:t>
        </w:r>
        <w:r w:rsidR="00D06F65">
          <w:tab/>
        </w:r>
        <w:r w:rsidR="00D06F65">
          <w:fldChar w:fldCharType="begin"/>
        </w:r>
        <w:r w:rsidR="00D06F65">
          <w:instrText xml:space="preserve"> PAGEREF _Toc450033350 \h </w:instrText>
        </w:r>
        <w:r w:rsidR="00D06F65">
          <w:fldChar w:fldCharType="separate"/>
        </w:r>
        <w:r w:rsidR="00D06F65">
          <w:t>36</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51" w:history="1">
        <w:r w:rsidR="00D06F65" w:rsidRPr="006700CB">
          <w:rPr>
            <w:rStyle w:val="Hyperlink"/>
          </w:rPr>
          <w:t>Virtual Desktop Infrastructure (VDI) Suite</w:t>
        </w:r>
        <w:r w:rsidR="00D06F65">
          <w:tab/>
        </w:r>
        <w:r w:rsidR="00D06F65">
          <w:fldChar w:fldCharType="begin"/>
        </w:r>
        <w:r w:rsidR="00D06F65">
          <w:instrText xml:space="preserve"> PAGEREF _Toc450033351 \h </w:instrText>
        </w:r>
        <w:r w:rsidR="00D06F65">
          <w:fldChar w:fldCharType="separate"/>
        </w:r>
        <w:r w:rsidR="00D06F65">
          <w:t>36</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52" w:history="1">
        <w:r w:rsidR="00D06F65" w:rsidRPr="006700CB">
          <w:rPr>
            <w:rStyle w:val="Hyperlink"/>
          </w:rPr>
          <w:t>Visual Studio</w:t>
        </w:r>
        <w:r w:rsidR="00D06F65">
          <w:tab/>
        </w:r>
        <w:r w:rsidR="00D06F65">
          <w:fldChar w:fldCharType="begin"/>
        </w:r>
        <w:r w:rsidR="00D06F65">
          <w:instrText xml:space="preserve"> PAGEREF _Toc450033352 \h </w:instrText>
        </w:r>
        <w:r w:rsidR="00D06F65">
          <w:fldChar w:fldCharType="separate"/>
        </w:r>
        <w:r w:rsidR="00D06F65">
          <w:t>36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3" w:history="1">
        <w:r w:rsidR="00D06F65" w:rsidRPr="006700CB">
          <w:rPr>
            <w:rStyle w:val="Hyperlink"/>
          </w:rPr>
          <w:t>Visual Studio</w:t>
        </w:r>
        <w:r w:rsidR="00D06F65">
          <w:tab/>
        </w:r>
        <w:r w:rsidR="00D06F65">
          <w:fldChar w:fldCharType="begin"/>
        </w:r>
        <w:r w:rsidR="00D06F65">
          <w:instrText xml:space="preserve"> PAGEREF _Toc450033353 \h </w:instrText>
        </w:r>
        <w:r w:rsidR="00D06F65">
          <w:fldChar w:fldCharType="separate"/>
        </w:r>
        <w:r w:rsidR="00D06F65">
          <w:t>36</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4" w:history="1">
        <w:r w:rsidR="00D06F65" w:rsidRPr="006700CB">
          <w:rPr>
            <w:rStyle w:val="Hyperlink"/>
          </w:rPr>
          <w:t>Visual Studio Team Foundation Server</w:t>
        </w:r>
        <w:r w:rsidR="00D06F65">
          <w:tab/>
        </w:r>
        <w:r w:rsidR="00D06F65">
          <w:fldChar w:fldCharType="begin"/>
        </w:r>
        <w:r w:rsidR="00D06F65">
          <w:instrText xml:space="preserve"> PAGEREF _Toc450033354 \h </w:instrText>
        </w:r>
        <w:r w:rsidR="00D06F65">
          <w:fldChar w:fldCharType="separate"/>
        </w:r>
        <w:r w:rsidR="00D06F65">
          <w:t>38</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55" w:history="1">
        <w:r w:rsidR="00D06F65" w:rsidRPr="006700CB">
          <w:rPr>
            <w:rStyle w:val="Hyperlink"/>
          </w:rPr>
          <w:t>Windows</w:t>
        </w:r>
        <w:r w:rsidR="00D06F65">
          <w:tab/>
        </w:r>
        <w:r w:rsidR="00D06F65">
          <w:fldChar w:fldCharType="begin"/>
        </w:r>
        <w:r w:rsidR="00D06F65">
          <w:instrText xml:space="preserve"> PAGEREF _Toc450033355 \h </w:instrText>
        </w:r>
        <w:r w:rsidR="00D06F65">
          <w:fldChar w:fldCharType="separate"/>
        </w:r>
        <w:r w:rsidR="00D06F65">
          <w:t>39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6" w:history="1">
        <w:r w:rsidR="00D06F65" w:rsidRPr="006700CB">
          <w:rPr>
            <w:rStyle w:val="Hyperlink"/>
          </w:rPr>
          <w:t>Microsoft Desktop Optimization Pack</w:t>
        </w:r>
        <w:r w:rsidR="00D06F65">
          <w:tab/>
        </w:r>
        <w:r w:rsidR="00D06F65">
          <w:fldChar w:fldCharType="begin"/>
        </w:r>
        <w:r w:rsidR="00D06F65">
          <w:instrText xml:space="preserve"> PAGEREF _Toc450033356 \h </w:instrText>
        </w:r>
        <w:r w:rsidR="00D06F65">
          <w:fldChar w:fldCharType="separate"/>
        </w:r>
        <w:r w:rsidR="00D06F65">
          <w:t>39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7" w:history="1">
        <w:r w:rsidR="00D06F65" w:rsidRPr="006700CB">
          <w:rPr>
            <w:rStyle w:val="Hyperlink"/>
          </w:rPr>
          <w:t>Windows Desktop Operating System</w:t>
        </w:r>
        <w:r w:rsidR="00D06F65">
          <w:tab/>
        </w:r>
        <w:r w:rsidR="00D06F65">
          <w:fldChar w:fldCharType="begin"/>
        </w:r>
        <w:r w:rsidR="00D06F65">
          <w:instrText xml:space="preserve"> PAGEREF _Toc450033357 \h </w:instrText>
        </w:r>
        <w:r w:rsidR="00D06F65">
          <w:fldChar w:fldCharType="separate"/>
        </w:r>
        <w:r w:rsidR="00D06F65">
          <w:t>40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58" w:history="1">
        <w:r w:rsidR="00D06F65" w:rsidRPr="006700CB">
          <w:rPr>
            <w:rStyle w:val="Hyperlink"/>
          </w:rPr>
          <w:t>Windows Embedded Industry</w:t>
        </w:r>
        <w:r w:rsidR="00D06F65">
          <w:tab/>
        </w:r>
        <w:r w:rsidR="00D06F65">
          <w:fldChar w:fldCharType="begin"/>
        </w:r>
        <w:r w:rsidR="00D06F65">
          <w:instrText xml:space="preserve"> PAGEREF _Toc450033358 \h </w:instrText>
        </w:r>
        <w:r w:rsidR="00D06F65">
          <w:fldChar w:fldCharType="separate"/>
        </w:r>
        <w:r w:rsidR="00D06F65">
          <w:t>45</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59" w:history="1">
        <w:r w:rsidR="00D06F65" w:rsidRPr="006700CB">
          <w:rPr>
            <w:rStyle w:val="Hyperlink"/>
          </w:rPr>
          <w:t>Windows Server</w:t>
        </w:r>
        <w:r w:rsidR="00D06F65">
          <w:tab/>
        </w:r>
        <w:r w:rsidR="00D06F65">
          <w:fldChar w:fldCharType="begin"/>
        </w:r>
        <w:r w:rsidR="00D06F65">
          <w:instrText xml:space="preserve"> PAGEREF _Toc450033359 \h </w:instrText>
        </w:r>
        <w:r w:rsidR="00D06F65">
          <w:fldChar w:fldCharType="separate"/>
        </w:r>
        <w:r w:rsidR="00D06F65">
          <w:t>47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60" w:history="1">
        <w:r w:rsidR="00D06F65" w:rsidRPr="006700CB">
          <w:rPr>
            <w:rStyle w:val="Hyperlink"/>
          </w:rPr>
          <w:t>Windows MultiPoint Server</w:t>
        </w:r>
        <w:r w:rsidR="00D06F65">
          <w:tab/>
        </w:r>
        <w:r w:rsidR="00D06F65">
          <w:fldChar w:fldCharType="begin"/>
        </w:r>
        <w:r w:rsidR="00D06F65">
          <w:instrText xml:space="preserve"> PAGEREF _Toc450033360 \h </w:instrText>
        </w:r>
        <w:r w:rsidR="00D06F65">
          <w:fldChar w:fldCharType="separate"/>
        </w:r>
        <w:r w:rsidR="00D06F65">
          <w:t>47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61" w:history="1">
        <w:r w:rsidR="00D06F65" w:rsidRPr="006700CB">
          <w:rPr>
            <w:rStyle w:val="Hyperlink"/>
          </w:rPr>
          <w:t>Windows Server</w:t>
        </w:r>
        <w:r w:rsidR="00D06F65">
          <w:tab/>
        </w:r>
        <w:r w:rsidR="00D06F65">
          <w:fldChar w:fldCharType="begin"/>
        </w:r>
        <w:r w:rsidR="00D06F65">
          <w:instrText xml:space="preserve"> PAGEREF _Toc450033361 \h </w:instrText>
        </w:r>
        <w:r w:rsidR="00D06F65">
          <w:fldChar w:fldCharType="separate"/>
        </w:r>
        <w:r w:rsidR="00D06F65">
          <w:t>48</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62" w:history="1">
        <w:r w:rsidR="00D06F65" w:rsidRPr="006700CB">
          <w:rPr>
            <w:rStyle w:val="Hyperlink"/>
          </w:rPr>
          <w:t>Windows Small Business Server</w:t>
        </w:r>
        <w:r w:rsidR="00D06F65">
          <w:tab/>
        </w:r>
        <w:r w:rsidR="00D06F65">
          <w:fldChar w:fldCharType="begin"/>
        </w:r>
        <w:r w:rsidR="00D06F65">
          <w:instrText xml:space="preserve"> PAGEREF _Toc450033362 \h </w:instrText>
        </w:r>
        <w:r w:rsidR="00D06F65">
          <w:fldChar w:fldCharType="separate"/>
        </w:r>
        <w:r w:rsidR="00D06F65">
          <w:t>51</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363" w:history="1">
        <w:r w:rsidR="00D06F65" w:rsidRPr="006700CB">
          <w:rPr>
            <w:rStyle w:val="Hyperlink"/>
            <w:noProof/>
          </w:rPr>
          <w:t>Online Service</w:t>
        </w:r>
        <w:r w:rsidR="00D06F65">
          <w:rPr>
            <w:noProof/>
          </w:rPr>
          <w:tab/>
        </w:r>
        <w:r w:rsidR="00D06F65">
          <w:rPr>
            <w:noProof/>
          </w:rPr>
          <w:fldChar w:fldCharType="begin"/>
        </w:r>
        <w:r w:rsidR="00D06F65">
          <w:rPr>
            <w:noProof/>
          </w:rPr>
          <w:instrText xml:space="preserve"> PAGEREF _Toc450033363 \h </w:instrText>
        </w:r>
        <w:r w:rsidR="00D06F65">
          <w:rPr>
            <w:noProof/>
          </w:rPr>
        </w:r>
        <w:r w:rsidR="00D06F65">
          <w:rPr>
            <w:noProof/>
          </w:rPr>
          <w:fldChar w:fldCharType="separate"/>
        </w:r>
        <w:r w:rsidR="00D06F65">
          <w:rPr>
            <w:noProof/>
          </w:rPr>
          <w:t>52</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64" w:history="1">
        <w:r w:rsidR="00D06F65" w:rsidRPr="006700CB">
          <w:rPr>
            <w:rStyle w:val="Hyperlink"/>
            <w:rFonts w:hint="cs"/>
          </w:rPr>
          <w:t>ความพร้อมให้บริการประจำภูมิภาคของ</w:t>
        </w:r>
        <w:r w:rsidR="00D06F65" w:rsidRPr="006700CB">
          <w:rPr>
            <w:rStyle w:val="Hyperlink"/>
          </w:rPr>
          <w:t xml:space="preserve"> Online Services</w:t>
        </w:r>
        <w:r w:rsidR="00D06F65">
          <w:tab/>
        </w:r>
        <w:r w:rsidR="00D06F65">
          <w:fldChar w:fldCharType="begin"/>
        </w:r>
        <w:r w:rsidR="00D06F65">
          <w:instrText xml:space="preserve"> PAGEREF _Toc450033364 \h </w:instrText>
        </w:r>
        <w:r w:rsidR="00D06F65">
          <w:fldChar w:fldCharType="separate"/>
        </w:r>
        <w:r w:rsidR="00D06F65">
          <w:t>52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65" w:history="1">
        <w:r w:rsidR="00D06F65" w:rsidRPr="006700CB">
          <w:rPr>
            <w:rStyle w:val="Hyperlink"/>
            <w:rFonts w:hint="cs"/>
          </w:rPr>
          <w:t>กฎการซื้อ</w:t>
        </w:r>
        <w:r w:rsidR="00D06F65" w:rsidRPr="006700CB">
          <w:rPr>
            <w:rStyle w:val="Hyperlink"/>
          </w:rPr>
          <w:t xml:space="preserve"> Online Services</w:t>
        </w:r>
        <w:r w:rsidR="00D06F65">
          <w:tab/>
        </w:r>
        <w:r w:rsidR="00D06F65">
          <w:fldChar w:fldCharType="begin"/>
        </w:r>
        <w:r w:rsidR="00D06F65">
          <w:instrText xml:space="preserve"> PAGEREF _Toc450033365 \h </w:instrText>
        </w:r>
        <w:r w:rsidR="00D06F65">
          <w:fldChar w:fldCharType="separate"/>
        </w:r>
        <w:r w:rsidR="00D06F65">
          <w:t>52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66" w:history="1">
        <w:r w:rsidR="00D06F65" w:rsidRPr="006700CB">
          <w:rPr>
            <w:rStyle w:val="Hyperlink"/>
            <w:rFonts w:hint="cs"/>
          </w:rPr>
          <w:t>สิทธิการใช้งานจากการสมัคร</w:t>
        </w:r>
        <w:r w:rsidR="00D06F65" w:rsidRPr="006700CB">
          <w:rPr>
            <w:rStyle w:val="Hyperlink"/>
          </w:rPr>
          <w:t xml:space="preserve"> (SL) Add-On User</w:t>
        </w:r>
        <w:r w:rsidR="00D06F65">
          <w:tab/>
        </w:r>
        <w:r w:rsidR="00D06F65">
          <w:fldChar w:fldCharType="begin"/>
        </w:r>
        <w:r w:rsidR="00D06F65">
          <w:instrText xml:space="preserve"> PAGEREF _Toc450033366 \h </w:instrText>
        </w:r>
        <w:r w:rsidR="00D06F65">
          <w:fldChar w:fldCharType="separate"/>
        </w:r>
        <w:r w:rsidR="00D06F65">
          <w:t>52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67" w:history="1">
        <w:r w:rsidR="00D06F65" w:rsidRPr="006700CB">
          <w:rPr>
            <w:rStyle w:val="Hyperlink"/>
            <w:rFonts w:hint="cs"/>
          </w:rPr>
          <w:t>การต่ออายุ</w:t>
        </w:r>
        <w:r w:rsidR="00D06F65" w:rsidRPr="006700CB">
          <w:rPr>
            <w:rStyle w:val="Hyperlink"/>
          </w:rPr>
          <w:t xml:space="preserve"> Online Services</w:t>
        </w:r>
        <w:r w:rsidR="00D06F65">
          <w:tab/>
        </w:r>
        <w:r w:rsidR="00D06F65">
          <w:fldChar w:fldCharType="begin"/>
        </w:r>
        <w:r w:rsidR="00D06F65">
          <w:instrText xml:space="preserve"> PAGEREF _Toc450033367 \h </w:instrText>
        </w:r>
        <w:r w:rsidR="00D06F65">
          <w:fldChar w:fldCharType="separate"/>
        </w:r>
        <w:r w:rsidR="00D06F65">
          <w:t>52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68" w:history="1">
        <w:r w:rsidR="00D06F65" w:rsidRPr="006700CB">
          <w:rPr>
            <w:rStyle w:val="Hyperlink"/>
          </w:rPr>
          <w:t>Microsoft Azure Services</w:t>
        </w:r>
        <w:r w:rsidR="00D06F65">
          <w:tab/>
        </w:r>
        <w:r w:rsidR="00D06F65">
          <w:fldChar w:fldCharType="begin"/>
        </w:r>
        <w:r w:rsidR="00D06F65">
          <w:instrText xml:space="preserve"> PAGEREF _Toc450033368 \h </w:instrText>
        </w:r>
        <w:r w:rsidR="00D06F65">
          <w:fldChar w:fldCharType="separate"/>
        </w:r>
        <w:r w:rsidR="00D06F65">
          <w:t>52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69" w:history="1">
        <w:r w:rsidR="00D06F65" w:rsidRPr="006700CB">
          <w:rPr>
            <w:rStyle w:val="Hyperlink"/>
          </w:rPr>
          <w:t>Microsoft Azure Services</w:t>
        </w:r>
        <w:r w:rsidR="00D06F65">
          <w:tab/>
        </w:r>
        <w:r w:rsidR="00D06F65">
          <w:fldChar w:fldCharType="begin"/>
        </w:r>
        <w:r w:rsidR="00D06F65">
          <w:instrText xml:space="preserve"> PAGEREF _Toc450033369 \h </w:instrText>
        </w:r>
        <w:r w:rsidR="00D06F65">
          <w:fldChar w:fldCharType="separate"/>
        </w:r>
        <w:r w:rsidR="00D06F65">
          <w:t>54</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0" w:history="1">
        <w:r w:rsidR="00D06F65" w:rsidRPr="006700CB">
          <w:rPr>
            <w:rStyle w:val="Hyperlink"/>
          </w:rPr>
          <w:t>Microsoft Azure Support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_Toc450033370 \h </w:instrText>
        </w:r>
        <w:r w:rsidR="00D06F65">
          <w:fldChar w:fldCharType="separate"/>
        </w:r>
        <w:r w:rsidR="00D06F65">
          <w:t>54</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1" w:history="1">
        <w:r w:rsidR="00D06F65" w:rsidRPr="006700CB">
          <w:rPr>
            <w:rStyle w:val="Hyperlink"/>
          </w:rPr>
          <w:t>Microsoft Azure Backup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_Toc450033371 \h </w:instrText>
        </w:r>
        <w:r w:rsidR="00D06F65">
          <w:fldChar w:fldCharType="separate"/>
        </w:r>
        <w:r w:rsidR="00D06F65">
          <w:t>55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2" w:history="1">
        <w:r w:rsidR="00D06F65" w:rsidRPr="006700CB">
          <w:rPr>
            <w:rStyle w:val="Hyperlink"/>
          </w:rPr>
          <w:t>Microsoft Azure Site Recovery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_Toc450033372 \h </w:instrText>
        </w:r>
        <w:r w:rsidR="00D06F65">
          <w:fldChar w:fldCharType="separate"/>
        </w:r>
        <w:r w:rsidR="00D06F65">
          <w:t>55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3" w:history="1">
        <w:r w:rsidR="00D06F65" w:rsidRPr="006700CB">
          <w:rPr>
            <w:rStyle w:val="Hyperlink"/>
          </w:rPr>
          <w:t>Enterprise Mobility Suite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_Toc450033373 \h </w:instrText>
        </w:r>
        <w:r w:rsidR="00D06F65">
          <w:fldChar w:fldCharType="separate"/>
        </w:r>
        <w:r w:rsidR="00D06F65">
          <w:t>55</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4" w:history="1">
        <w:r w:rsidR="00D06F65" w:rsidRPr="006700CB">
          <w:rPr>
            <w:rStyle w:val="Hyperlink"/>
          </w:rPr>
          <w:t>Azure Active Directory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_Toc450033374 \h </w:instrText>
        </w:r>
        <w:r w:rsidR="00D06F65">
          <w:fldChar w:fldCharType="separate"/>
        </w:r>
        <w:r w:rsidR="00D06F65">
          <w:t>57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5" w:history="1">
        <w:r w:rsidR="00D06F65" w:rsidRPr="006700CB">
          <w:rPr>
            <w:rStyle w:val="Hyperlink"/>
          </w:rPr>
          <w:t>Azure Rights Management Service (</w:t>
        </w:r>
        <w:r w:rsidR="00D06F65" w:rsidRPr="006700CB">
          <w:rPr>
            <w:rStyle w:val="Hyperlink"/>
            <w:rFonts w:hint="cs"/>
          </w:rPr>
          <w:t>แผน</w:t>
        </w:r>
        <w:r w:rsidR="00D06F65" w:rsidRPr="006700CB">
          <w:rPr>
            <w:rStyle w:val="Hyperlink"/>
          </w:rPr>
          <w:t>)</w:t>
        </w:r>
        <w:r w:rsidR="00D06F65">
          <w:tab/>
        </w:r>
        <w:r w:rsidR="00D06F65">
          <w:fldChar w:fldCharType="begin"/>
        </w:r>
        <w:r w:rsidR="00D06F65">
          <w:instrText xml:space="preserve"> PAGEREF _Toc450033375 \h </w:instrText>
        </w:r>
        <w:r w:rsidR="00D06F65">
          <w:fldChar w:fldCharType="separate"/>
        </w:r>
        <w:r w:rsidR="00D06F65">
          <w:t>57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6" w:history="1">
        <w:r w:rsidR="00D06F65" w:rsidRPr="006700CB">
          <w:rPr>
            <w:rStyle w:val="Hyperlink"/>
          </w:rPr>
          <w:t>Azure RemoteApp (Plan)</w:t>
        </w:r>
        <w:r w:rsidR="00D06F65">
          <w:tab/>
        </w:r>
        <w:r w:rsidR="00D06F65">
          <w:fldChar w:fldCharType="begin"/>
        </w:r>
        <w:r w:rsidR="00D06F65">
          <w:instrText xml:space="preserve"> PAGEREF _Toc450033376 \h </w:instrText>
        </w:r>
        <w:r w:rsidR="00D06F65">
          <w:fldChar w:fldCharType="separate"/>
        </w:r>
        <w:r w:rsidR="00D06F65">
          <w:t>57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77" w:history="1">
        <w:r w:rsidR="00D06F65" w:rsidRPr="006700CB">
          <w:rPr>
            <w:rStyle w:val="Hyperlink"/>
          </w:rPr>
          <w:t>Operations Management Suite (Plan)</w:t>
        </w:r>
        <w:r w:rsidR="00D06F65">
          <w:tab/>
        </w:r>
        <w:r w:rsidR="00D06F65">
          <w:fldChar w:fldCharType="begin"/>
        </w:r>
        <w:r w:rsidR="00D06F65">
          <w:instrText xml:space="preserve"> PAGEREF _Toc450033377 \h </w:instrText>
        </w:r>
        <w:r w:rsidR="00D06F65">
          <w:fldChar w:fldCharType="separate"/>
        </w:r>
        <w:r w:rsidR="00D06F65">
          <w:t>58</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78" w:history="1">
        <w:r w:rsidR="00D06F65" w:rsidRPr="006700CB">
          <w:rPr>
            <w:rStyle w:val="Hyperlink"/>
          </w:rPr>
          <w:t>Enterprise Cloud Suite</w:t>
        </w:r>
        <w:r w:rsidR="00D06F65">
          <w:tab/>
        </w:r>
        <w:r w:rsidR="00D06F65">
          <w:fldChar w:fldCharType="begin"/>
        </w:r>
        <w:r w:rsidR="00D06F65">
          <w:instrText xml:space="preserve"> PAGEREF _Toc450033378 \h </w:instrText>
        </w:r>
        <w:r w:rsidR="00D06F65">
          <w:fldChar w:fldCharType="separate"/>
        </w:r>
        <w:r w:rsidR="00D06F65">
          <w:t>58</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79" w:history="1">
        <w:r w:rsidR="00D06F65" w:rsidRPr="006700CB">
          <w:rPr>
            <w:rStyle w:val="Hyperlink"/>
          </w:rPr>
          <w:t>Microsoft Intune</w:t>
        </w:r>
        <w:r w:rsidR="00D06F65">
          <w:tab/>
        </w:r>
        <w:r w:rsidR="00D06F65">
          <w:fldChar w:fldCharType="begin"/>
        </w:r>
        <w:r w:rsidR="00D06F65">
          <w:instrText xml:space="preserve"> PAGEREF _Toc450033379 \h </w:instrText>
        </w:r>
        <w:r w:rsidR="00D06F65">
          <w:fldChar w:fldCharType="separate"/>
        </w:r>
        <w:r w:rsidR="00D06F65">
          <w:t>59</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80" w:history="1">
        <w:r w:rsidR="00D06F65" w:rsidRPr="006700CB">
          <w:rPr>
            <w:rStyle w:val="Hyperlink"/>
          </w:rPr>
          <w:t>Microsoft Dynamics Online Services</w:t>
        </w:r>
        <w:r w:rsidR="00D06F65">
          <w:tab/>
        </w:r>
        <w:r w:rsidR="00D06F65">
          <w:fldChar w:fldCharType="begin"/>
        </w:r>
        <w:r w:rsidR="00D06F65">
          <w:instrText xml:space="preserve"> PAGEREF _Toc450033380 \h </w:instrText>
        </w:r>
        <w:r w:rsidR="00D06F65">
          <w:fldChar w:fldCharType="separate"/>
        </w:r>
        <w:r w:rsidR="00D06F65">
          <w:t>59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1" w:history="1">
        <w:r w:rsidR="00D06F65" w:rsidRPr="006700CB">
          <w:rPr>
            <w:rStyle w:val="Hyperlink"/>
          </w:rPr>
          <w:t>Microsoft Dynamics CRM Online</w:t>
        </w:r>
        <w:r w:rsidR="00D06F65">
          <w:tab/>
        </w:r>
        <w:r w:rsidR="00D06F65">
          <w:fldChar w:fldCharType="begin"/>
        </w:r>
        <w:r w:rsidR="00D06F65">
          <w:instrText xml:space="preserve"> PAGEREF _Toc450033381 \h </w:instrText>
        </w:r>
        <w:r w:rsidR="00D06F65">
          <w:fldChar w:fldCharType="separate"/>
        </w:r>
        <w:r w:rsidR="00D06F65">
          <w:t>59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2" w:history="1">
        <w:r w:rsidR="00D06F65" w:rsidRPr="006700CB">
          <w:rPr>
            <w:rStyle w:val="Hyperlink"/>
          </w:rPr>
          <w:t>Microsoft Dynamics Marketing</w:t>
        </w:r>
        <w:r w:rsidR="00D06F65">
          <w:tab/>
        </w:r>
        <w:r w:rsidR="00D06F65">
          <w:fldChar w:fldCharType="begin"/>
        </w:r>
        <w:r w:rsidR="00D06F65">
          <w:instrText xml:space="preserve"> PAGEREF _Toc450033382 \h </w:instrText>
        </w:r>
        <w:r w:rsidR="00D06F65">
          <w:fldChar w:fldCharType="separate"/>
        </w:r>
        <w:r w:rsidR="00D06F65">
          <w:t>60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3" w:history="1">
        <w:r w:rsidR="00D06F65" w:rsidRPr="006700CB">
          <w:rPr>
            <w:rStyle w:val="Hyperlink"/>
          </w:rPr>
          <w:t>Microsoft Social Engagement</w:t>
        </w:r>
        <w:r w:rsidR="00D06F65">
          <w:tab/>
        </w:r>
        <w:r w:rsidR="00D06F65">
          <w:fldChar w:fldCharType="begin"/>
        </w:r>
        <w:r w:rsidR="00D06F65">
          <w:instrText xml:space="preserve"> PAGEREF _Toc450033383 \h </w:instrText>
        </w:r>
        <w:r w:rsidR="00D06F65">
          <w:fldChar w:fldCharType="separate"/>
        </w:r>
        <w:r w:rsidR="00D06F65">
          <w:t>61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4" w:history="1">
        <w:r w:rsidR="00D06F65" w:rsidRPr="006700CB">
          <w:rPr>
            <w:rStyle w:val="Hyperlink"/>
          </w:rPr>
          <w:t>Parature, from Microsoft</w:t>
        </w:r>
        <w:r w:rsidR="00D06F65">
          <w:tab/>
        </w:r>
        <w:r w:rsidR="00D06F65">
          <w:fldChar w:fldCharType="begin"/>
        </w:r>
        <w:r w:rsidR="00D06F65">
          <w:instrText xml:space="preserve"> PAGEREF _Toc450033384 \h </w:instrText>
        </w:r>
        <w:r w:rsidR="00D06F65">
          <w:fldChar w:fldCharType="separate"/>
        </w:r>
        <w:r w:rsidR="00D06F65">
          <w:t>62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85" w:history="1">
        <w:r w:rsidR="00D06F65" w:rsidRPr="006700CB">
          <w:rPr>
            <w:rStyle w:val="Hyperlink"/>
          </w:rPr>
          <w:t>Office 365 Services</w:t>
        </w:r>
        <w:r w:rsidR="00D06F65">
          <w:tab/>
        </w:r>
        <w:r w:rsidR="00D06F65">
          <w:fldChar w:fldCharType="begin"/>
        </w:r>
        <w:r w:rsidR="00D06F65">
          <w:instrText xml:space="preserve"> PAGEREF _Toc450033385 \h </w:instrText>
        </w:r>
        <w:r w:rsidR="00D06F65">
          <w:fldChar w:fldCharType="separate"/>
        </w:r>
        <w:r w:rsidR="00D06F65">
          <w:t>62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6" w:history="1">
        <w:r w:rsidR="00D06F65" w:rsidRPr="006700CB">
          <w:rPr>
            <w:rStyle w:val="Hyperlink"/>
            <w:rFonts w:hint="cs"/>
          </w:rPr>
          <w:t>โปรแกรมประยุกต์</w:t>
        </w:r>
        <w:r w:rsidR="00D06F65" w:rsidRPr="006700CB">
          <w:rPr>
            <w:rStyle w:val="Hyperlink"/>
          </w:rPr>
          <w:t xml:space="preserve"> Office 365</w:t>
        </w:r>
        <w:r w:rsidR="00D06F65">
          <w:tab/>
        </w:r>
        <w:r w:rsidR="00D06F65">
          <w:fldChar w:fldCharType="begin"/>
        </w:r>
        <w:r w:rsidR="00D06F65">
          <w:instrText xml:space="preserve"> PAGEREF _Toc450033386 \h </w:instrText>
        </w:r>
        <w:r w:rsidR="00D06F65">
          <w:fldChar w:fldCharType="separate"/>
        </w:r>
        <w:r w:rsidR="00D06F65">
          <w:t>62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7" w:history="1">
        <w:r w:rsidR="00D06F65" w:rsidRPr="006700CB">
          <w:rPr>
            <w:rStyle w:val="Hyperlink"/>
          </w:rPr>
          <w:t>Office 365 Suites</w:t>
        </w:r>
        <w:r w:rsidR="00D06F65">
          <w:tab/>
        </w:r>
        <w:r w:rsidR="00D06F65">
          <w:fldChar w:fldCharType="begin"/>
        </w:r>
        <w:r w:rsidR="00D06F65">
          <w:instrText xml:space="preserve"> PAGEREF _Toc450033387 \h </w:instrText>
        </w:r>
        <w:r w:rsidR="00D06F65">
          <w:fldChar w:fldCharType="separate"/>
        </w:r>
        <w:r w:rsidR="00D06F65">
          <w:t>64</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8" w:history="1">
        <w:r w:rsidR="00D06F65" w:rsidRPr="006700CB">
          <w:rPr>
            <w:rStyle w:val="Hyperlink"/>
          </w:rPr>
          <w:t>Exchange Online</w:t>
        </w:r>
        <w:r w:rsidR="00D06F65">
          <w:tab/>
        </w:r>
        <w:r w:rsidR="00D06F65">
          <w:fldChar w:fldCharType="begin"/>
        </w:r>
        <w:r w:rsidR="00D06F65">
          <w:instrText xml:space="preserve"> PAGEREF _Toc450033388 \h </w:instrText>
        </w:r>
        <w:r w:rsidR="00D06F65">
          <w:fldChar w:fldCharType="separate"/>
        </w:r>
        <w:r w:rsidR="00D06F65">
          <w:t>67</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89" w:history="1">
        <w:r w:rsidR="00D06F65" w:rsidRPr="006700CB">
          <w:rPr>
            <w:rStyle w:val="Hyperlink"/>
          </w:rPr>
          <w:t>OneDrive for Business</w:t>
        </w:r>
        <w:r w:rsidR="00D06F65">
          <w:tab/>
        </w:r>
        <w:r w:rsidR="00D06F65">
          <w:fldChar w:fldCharType="begin"/>
        </w:r>
        <w:r w:rsidR="00D06F65">
          <w:instrText xml:space="preserve"> PAGEREF _Toc450033389 \h </w:instrText>
        </w:r>
        <w:r w:rsidR="00D06F65">
          <w:fldChar w:fldCharType="separate"/>
        </w:r>
        <w:r w:rsidR="00D06F65">
          <w:t>68</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0" w:history="1">
        <w:r w:rsidR="00D06F65" w:rsidRPr="006700CB">
          <w:rPr>
            <w:rStyle w:val="Hyperlink"/>
          </w:rPr>
          <w:t>Project Online</w:t>
        </w:r>
        <w:r w:rsidR="00D06F65">
          <w:tab/>
        </w:r>
        <w:r w:rsidR="00D06F65">
          <w:fldChar w:fldCharType="begin"/>
        </w:r>
        <w:r w:rsidR="00D06F65">
          <w:instrText xml:space="preserve"> PAGEREF _Toc450033390 \h </w:instrText>
        </w:r>
        <w:r w:rsidR="00D06F65">
          <w:fldChar w:fldCharType="separate"/>
        </w:r>
        <w:r w:rsidR="00D06F65">
          <w:t>68</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1" w:history="1">
        <w:r w:rsidR="00D06F65" w:rsidRPr="006700CB">
          <w:rPr>
            <w:rStyle w:val="Hyperlink"/>
          </w:rPr>
          <w:t>SharePoint Online</w:t>
        </w:r>
        <w:r w:rsidR="00D06F65">
          <w:tab/>
        </w:r>
        <w:r w:rsidR="00D06F65">
          <w:fldChar w:fldCharType="begin"/>
        </w:r>
        <w:r w:rsidR="00D06F65">
          <w:instrText xml:space="preserve"> PAGEREF _Toc450033391 \h </w:instrText>
        </w:r>
        <w:r w:rsidR="00D06F65">
          <w:fldChar w:fldCharType="separate"/>
        </w:r>
        <w:r w:rsidR="00D06F65">
          <w:t>68</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2" w:history="1">
        <w:r w:rsidR="00D06F65" w:rsidRPr="006700CB">
          <w:rPr>
            <w:rStyle w:val="Hyperlink"/>
          </w:rPr>
          <w:t>Skype for Business Online</w:t>
        </w:r>
        <w:r w:rsidR="00D06F65">
          <w:tab/>
        </w:r>
        <w:r w:rsidR="00D06F65">
          <w:fldChar w:fldCharType="begin"/>
        </w:r>
        <w:r w:rsidR="00D06F65">
          <w:instrText xml:space="preserve"> PAGEREF _Toc450033392 \h </w:instrText>
        </w:r>
        <w:r w:rsidR="00D06F65">
          <w:fldChar w:fldCharType="separate"/>
        </w:r>
        <w:r w:rsidR="00D06F65">
          <w:t>69</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393" w:history="1">
        <w:r w:rsidR="00D06F65" w:rsidRPr="006700CB">
          <w:rPr>
            <w:rStyle w:val="Hyperlink"/>
          </w:rPr>
          <w:t xml:space="preserve">Online Service </w:t>
        </w:r>
        <w:r w:rsidR="00D06F65" w:rsidRPr="006700CB">
          <w:rPr>
            <w:rStyle w:val="Hyperlink"/>
            <w:rFonts w:hint="cs"/>
          </w:rPr>
          <w:t>อื่นๆ</w:t>
        </w:r>
        <w:r w:rsidR="00D06F65">
          <w:tab/>
        </w:r>
        <w:r w:rsidR="00D06F65">
          <w:fldChar w:fldCharType="begin"/>
        </w:r>
        <w:r w:rsidR="00D06F65">
          <w:instrText xml:space="preserve"> PAGEREF _Toc450033393 \h </w:instrText>
        </w:r>
        <w:r w:rsidR="00D06F65">
          <w:fldChar w:fldCharType="separate"/>
        </w:r>
        <w:r w:rsidR="00D06F65">
          <w:t>69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4" w:history="1">
        <w:r w:rsidR="00D06F65" w:rsidRPr="006700CB">
          <w:rPr>
            <w:rStyle w:val="Hyperlink"/>
          </w:rPr>
          <w:t>Bing Maps</w:t>
        </w:r>
        <w:r w:rsidR="00D06F65">
          <w:tab/>
        </w:r>
        <w:r w:rsidR="00D06F65">
          <w:fldChar w:fldCharType="begin"/>
        </w:r>
        <w:r w:rsidR="00D06F65">
          <w:instrText xml:space="preserve"> PAGEREF _Toc450033394 \h </w:instrText>
        </w:r>
        <w:r w:rsidR="00D06F65">
          <w:fldChar w:fldCharType="separate"/>
        </w:r>
        <w:r w:rsidR="00D06F65">
          <w:t>69</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5" w:history="1">
        <w:r w:rsidR="00D06F65" w:rsidRPr="006700CB">
          <w:rPr>
            <w:rStyle w:val="Hyperlink"/>
          </w:rPr>
          <w:t>Forefront Online</w:t>
        </w:r>
        <w:r w:rsidR="00D06F65">
          <w:tab/>
        </w:r>
        <w:r w:rsidR="00D06F65">
          <w:fldChar w:fldCharType="begin"/>
        </w:r>
        <w:r w:rsidR="00D06F65">
          <w:instrText xml:space="preserve"> PAGEREF _Toc450033395 \h </w:instrText>
        </w:r>
        <w:r w:rsidR="00D06F65">
          <w:fldChar w:fldCharType="separate"/>
        </w:r>
        <w:r w:rsidR="00D06F65">
          <w:t>70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6" w:history="1">
        <w:r w:rsidR="00D06F65" w:rsidRPr="006700CB">
          <w:rPr>
            <w:rStyle w:val="Hyperlink"/>
          </w:rPr>
          <w:t>Microsoft Learning</w:t>
        </w:r>
        <w:r w:rsidR="00D06F65">
          <w:tab/>
        </w:r>
        <w:r w:rsidR="00D06F65">
          <w:fldChar w:fldCharType="begin"/>
        </w:r>
        <w:r w:rsidR="00D06F65">
          <w:instrText xml:space="preserve"> PAGEREF _Toc450033396 \h </w:instrText>
        </w:r>
        <w:r w:rsidR="00D06F65">
          <w:fldChar w:fldCharType="separate"/>
        </w:r>
        <w:r w:rsidR="00D06F65">
          <w:t>70</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7" w:history="1">
        <w:r w:rsidR="00D06F65" w:rsidRPr="006700CB">
          <w:rPr>
            <w:rStyle w:val="Hyperlink"/>
          </w:rPr>
          <w:t>Microsoft Translator</w:t>
        </w:r>
        <w:r w:rsidR="00D06F65">
          <w:tab/>
        </w:r>
        <w:r w:rsidR="00D06F65">
          <w:fldChar w:fldCharType="begin"/>
        </w:r>
        <w:r w:rsidR="00D06F65">
          <w:instrText xml:space="preserve"> PAGEREF _Toc450033397 \h </w:instrText>
        </w:r>
        <w:r w:rsidR="00D06F65">
          <w:fldChar w:fldCharType="separate"/>
        </w:r>
        <w:r w:rsidR="00D06F65">
          <w:t>71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8" w:history="1">
        <w:r w:rsidR="00D06F65" w:rsidRPr="006700CB">
          <w:rPr>
            <w:rStyle w:val="Hyperlink"/>
          </w:rPr>
          <w:t>Power BI for Office 365</w:t>
        </w:r>
        <w:r w:rsidR="00D06F65">
          <w:tab/>
        </w:r>
        <w:r w:rsidR="00D06F65">
          <w:fldChar w:fldCharType="begin"/>
        </w:r>
        <w:r w:rsidR="00D06F65">
          <w:instrText xml:space="preserve"> PAGEREF _Toc450033398 \h </w:instrText>
        </w:r>
        <w:r w:rsidR="00D06F65">
          <w:fldChar w:fldCharType="separate"/>
        </w:r>
        <w:r w:rsidR="00D06F65">
          <w:t>71</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399" w:history="1">
        <w:r w:rsidR="00D06F65" w:rsidRPr="006700CB">
          <w:rPr>
            <w:rStyle w:val="Hyperlink"/>
          </w:rPr>
          <w:t>System Center Endpoint Protection</w:t>
        </w:r>
        <w:r w:rsidR="00D06F65">
          <w:tab/>
        </w:r>
        <w:r w:rsidR="00D06F65">
          <w:fldChar w:fldCharType="begin"/>
        </w:r>
        <w:r w:rsidR="00D06F65">
          <w:instrText xml:space="preserve"> PAGEREF _Toc450033399 \h </w:instrText>
        </w:r>
        <w:r w:rsidR="00D06F65">
          <w:fldChar w:fldCharType="separate"/>
        </w:r>
        <w:r w:rsidR="00D06F65">
          <w:t>72</w:t>
        </w:r>
        <w:r w:rsidR="00D06F65">
          <w:fldChar w:fldCharType="end"/>
        </w:r>
      </w:hyperlink>
    </w:p>
    <w:p w:rsidR="00D06F65" w:rsidRDefault="000A25FA">
      <w:pPr>
        <w:pStyle w:val="TOC3"/>
        <w:rPr>
          <w:rFonts w:asciiTheme="minorHAnsi" w:eastAsiaTheme="minorEastAsia" w:hAnsiTheme="minorHAnsi" w:cstheme="minorBidi"/>
          <w:smallCaps w:val="0"/>
          <w:sz w:val="22"/>
          <w:lang w:eastAsia="zh-TW"/>
        </w:rPr>
      </w:pPr>
      <w:hyperlink w:anchor="_Toc450033400" w:history="1">
        <w:r w:rsidR="00D06F65" w:rsidRPr="006700CB">
          <w:rPr>
            <w:rStyle w:val="Hyperlink"/>
          </w:rPr>
          <w:t>Yammer Enterprise</w:t>
        </w:r>
        <w:r w:rsidR="00D06F65">
          <w:tab/>
        </w:r>
        <w:r w:rsidR="00D06F65">
          <w:fldChar w:fldCharType="begin"/>
        </w:r>
        <w:r w:rsidR="00D06F65">
          <w:instrText xml:space="preserve"> PAGEREF _Toc450033400 \h </w:instrText>
        </w:r>
        <w:r w:rsidR="00D06F65">
          <w:fldChar w:fldCharType="separate"/>
        </w:r>
        <w:r w:rsidR="00D06F65">
          <w:t>72</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01" w:history="1">
        <w:r w:rsidR="00D06F65" w:rsidRPr="006700CB">
          <w:rPr>
            <w:rStyle w:val="Hyperlink"/>
            <w:rFonts w:hint="cs"/>
            <w:noProof/>
          </w:rPr>
          <w:t>อภิธานศัพท์</w:t>
        </w:r>
        <w:r w:rsidR="00D06F65">
          <w:rPr>
            <w:noProof/>
          </w:rPr>
          <w:tab/>
        </w:r>
        <w:r w:rsidR="00D06F65">
          <w:rPr>
            <w:noProof/>
          </w:rPr>
          <w:fldChar w:fldCharType="begin"/>
        </w:r>
        <w:r w:rsidR="00D06F65">
          <w:rPr>
            <w:noProof/>
          </w:rPr>
          <w:instrText xml:space="preserve"> PAGEREF _Toc450033401 \h </w:instrText>
        </w:r>
        <w:r w:rsidR="00D06F65">
          <w:rPr>
            <w:noProof/>
          </w:rPr>
        </w:r>
        <w:r w:rsidR="00D06F65">
          <w:rPr>
            <w:noProof/>
          </w:rPr>
          <w:fldChar w:fldCharType="separate"/>
        </w:r>
        <w:r w:rsidR="00D06F65">
          <w:rPr>
            <w:noProof/>
          </w:rPr>
          <w:t>73</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2" w:history="1">
        <w:r w:rsidR="00D06F65" w:rsidRPr="006700CB">
          <w:rPr>
            <w:rStyle w:val="Hyperlink"/>
            <w:rFonts w:hint="cs"/>
          </w:rPr>
          <w:t>แอตทริบิวต์</w:t>
        </w:r>
        <w:r w:rsidR="00D06F65">
          <w:tab/>
        </w:r>
        <w:r w:rsidR="00D06F65">
          <w:fldChar w:fldCharType="begin"/>
        </w:r>
        <w:r w:rsidR="00D06F65">
          <w:instrText xml:space="preserve"> PAGEREF _Toc450033402 \h </w:instrText>
        </w:r>
        <w:r w:rsidR="00D06F65">
          <w:fldChar w:fldCharType="separate"/>
        </w:r>
        <w:r w:rsidR="00D06F65">
          <w:t>73</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3" w:history="1">
        <w:r w:rsidR="00D06F65" w:rsidRPr="006700CB">
          <w:rPr>
            <w:rStyle w:val="Hyperlink"/>
            <w:rFonts w:hint="cs"/>
          </w:rPr>
          <w:t>ค่าต่างๆ</w:t>
        </w:r>
        <w:r w:rsidR="00D06F65" w:rsidRPr="006700CB">
          <w:rPr>
            <w:rStyle w:val="Hyperlink"/>
          </w:rPr>
          <w:t xml:space="preserve"> </w:t>
        </w:r>
        <w:r w:rsidR="00D06F65" w:rsidRPr="006700CB">
          <w:rPr>
            <w:rStyle w:val="Hyperlink"/>
            <w:rFonts w:hint="cs"/>
          </w:rPr>
          <w:t>ของช่อง</w:t>
        </w:r>
        <w:r w:rsidR="00D06F65">
          <w:tab/>
        </w:r>
        <w:r w:rsidR="00D06F65">
          <w:fldChar w:fldCharType="begin"/>
        </w:r>
        <w:r w:rsidR="00D06F65">
          <w:instrText xml:space="preserve"> PAGEREF _Toc450033403 \h </w:instrText>
        </w:r>
        <w:r w:rsidR="00D06F65">
          <w:fldChar w:fldCharType="separate"/>
        </w:r>
        <w:r w:rsidR="00D06F65">
          <w:t>74</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4" w:history="1">
        <w:r w:rsidR="00D06F65" w:rsidRPr="006700CB">
          <w:rPr>
            <w:rStyle w:val="Hyperlink"/>
            <w:rFonts w:hint="cs"/>
          </w:rPr>
          <w:t>หัวเรื่องของคอลัมน์</w:t>
        </w:r>
        <w:r w:rsidR="00D06F65">
          <w:tab/>
        </w:r>
        <w:r w:rsidR="00D06F65">
          <w:fldChar w:fldCharType="begin"/>
        </w:r>
        <w:r w:rsidR="00D06F65">
          <w:instrText xml:space="preserve"> PAGEREF _Toc450033404 \h </w:instrText>
        </w:r>
        <w:r w:rsidR="00D06F65">
          <w:fldChar w:fldCharType="separate"/>
        </w:r>
        <w:r w:rsidR="00D06F65">
          <w:t>75</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5" w:history="1">
        <w:r w:rsidR="00D06F65" w:rsidRPr="006700CB">
          <w:rPr>
            <w:rStyle w:val="Hyperlink"/>
            <w:rFonts w:hint="cs"/>
          </w:rPr>
          <w:t>คำจำกัดความ</w:t>
        </w:r>
        <w:r w:rsidR="00D06F65">
          <w:tab/>
        </w:r>
        <w:r w:rsidR="00D06F65">
          <w:fldChar w:fldCharType="begin"/>
        </w:r>
        <w:r w:rsidR="00D06F65">
          <w:instrText xml:space="preserve"> PAGEREF _Toc450033405 \h </w:instrText>
        </w:r>
        <w:r w:rsidR="00D06F65">
          <w:fldChar w:fldCharType="separate"/>
        </w:r>
        <w:r w:rsidR="00D06F65">
          <w:t>75</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06" w:history="1">
        <w:r w:rsidR="00D06F65" w:rsidRPr="006700CB">
          <w:rPr>
            <w:rStyle w:val="Hyperlink"/>
            <w:rFonts w:hint="cs"/>
            <w:noProof/>
          </w:rPr>
          <w:t>ภาคผนวก</w:t>
        </w:r>
        <w:r w:rsidR="00D06F65" w:rsidRPr="006700CB">
          <w:rPr>
            <w:rStyle w:val="Hyperlink"/>
            <w:noProof/>
          </w:rPr>
          <w:t xml:space="preserve"> A – </w:t>
        </w:r>
        <w:r w:rsidR="00D06F65" w:rsidRPr="006700CB">
          <w:rPr>
            <w:rStyle w:val="Hyperlink"/>
            <w:rFonts w:hint="cs"/>
            <w:noProof/>
          </w:rPr>
          <w:t>สิทธิการใช้งานที่เทียบเท่ากับ</w:t>
        </w:r>
        <w:r w:rsidR="00D06F65" w:rsidRPr="006700CB">
          <w:rPr>
            <w:rStyle w:val="Hyperlink"/>
            <w:noProof/>
          </w:rPr>
          <w:t xml:space="preserve"> CAL/ML</w:t>
        </w:r>
        <w:r w:rsidR="00D06F65">
          <w:rPr>
            <w:noProof/>
          </w:rPr>
          <w:tab/>
        </w:r>
        <w:r w:rsidR="00D06F65">
          <w:rPr>
            <w:noProof/>
          </w:rPr>
          <w:fldChar w:fldCharType="begin"/>
        </w:r>
        <w:r w:rsidR="00D06F65">
          <w:rPr>
            <w:noProof/>
          </w:rPr>
          <w:instrText xml:space="preserve"> PAGEREF _Toc450033406 \h </w:instrText>
        </w:r>
        <w:r w:rsidR="00D06F65">
          <w:rPr>
            <w:noProof/>
          </w:rPr>
        </w:r>
        <w:r w:rsidR="00D06F65">
          <w:rPr>
            <w:noProof/>
          </w:rPr>
          <w:fldChar w:fldCharType="separate"/>
        </w:r>
        <w:r w:rsidR="00D06F65">
          <w:rPr>
            <w:noProof/>
          </w:rPr>
          <w:t>78</w:t>
        </w:r>
        <w:r w:rsidR="00D06F65">
          <w:rPr>
            <w:noProof/>
          </w:rPr>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07" w:history="1">
        <w:r w:rsidR="00D06F65" w:rsidRPr="006700CB">
          <w:rPr>
            <w:rStyle w:val="Hyperlink"/>
            <w:rFonts w:hint="cs"/>
            <w:noProof/>
          </w:rPr>
          <w:t>ภาคผนวก</w:t>
        </w:r>
        <w:r w:rsidR="00D06F65" w:rsidRPr="006700CB">
          <w:rPr>
            <w:rStyle w:val="Hyperlink"/>
            <w:noProof/>
          </w:rPr>
          <w:t xml:space="preserve"> B – Software Assurance</w:t>
        </w:r>
        <w:r w:rsidR="00D06F65">
          <w:rPr>
            <w:noProof/>
          </w:rPr>
          <w:tab/>
        </w:r>
        <w:r w:rsidR="00D06F65">
          <w:rPr>
            <w:noProof/>
          </w:rPr>
          <w:fldChar w:fldCharType="begin"/>
        </w:r>
        <w:r w:rsidR="00D06F65">
          <w:rPr>
            <w:noProof/>
          </w:rPr>
          <w:instrText xml:space="preserve"> PAGEREF _Toc450033407 \h </w:instrText>
        </w:r>
        <w:r w:rsidR="00D06F65">
          <w:rPr>
            <w:noProof/>
          </w:rPr>
        </w:r>
        <w:r w:rsidR="00D06F65">
          <w:rPr>
            <w:noProof/>
          </w:rPr>
          <w:fldChar w:fldCharType="separate"/>
        </w:r>
        <w:r w:rsidR="00D06F65">
          <w:rPr>
            <w:noProof/>
          </w:rPr>
          <w:t>79</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8" w:history="1">
        <w:r w:rsidR="00D06F65" w:rsidRPr="006700CB">
          <w:rPr>
            <w:rStyle w:val="Hyperlink"/>
            <w:rFonts w:hint="cs"/>
          </w:rPr>
          <w:t>การซื้อ</w:t>
        </w:r>
        <w:r w:rsidR="00D06F65" w:rsidRPr="006700CB">
          <w:rPr>
            <w:rStyle w:val="Hyperlink"/>
          </w:rPr>
          <w:t xml:space="preserve"> Software Assurance</w:t>
        </w:r>
        <w:r w:rsidR="00D06F65">
          <w:tab/>
        </w:r>
        <w:r w:rsidR="00D06F65">
          <w:fldChar w:fldCharType="begin"/>
        </w:r>
        <w:r w:rsidR="00D06F65">
          <w:instrText xml:space="preserve"> PAGEREF _Toc450033408 \h </w:instrText>
        </w:r>
        <w:r w:rsidR="00D06F65">
          <w:fldChar w:fldCharType="separate"/>
        </w:r>
        <w:r w:rsidR="00D06F65">
          <w:t>79</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09" w:history="1">
        <w:r w:rsidR="00D06F65" w:rsidRPr="006700CB">
          <w:rPr>
            <w:rStyle w:val="Hyperlink"/>
            <w:rFonts w:hint="cs"/>
          </w:rPr>
          <w:t>การต่ออายุ</w:t>
        </w:r>
        <w:r w:rsidR="00D06F65" w:rsidRPr="006700CB">
          <w:rPr>
            <w:rStyle w:val="Hyperlink"/>
          </w:rPr>
          <w:t xml:space="preserve"> Software Assurance</w:t>
        </w:r>
        <w:r w:rsidR="00D06F65">
          <w:tab/>
        </w:r>
        <w:r w:rsidR="00D06F65">
          <w:fldChar w:fldCharType="begin"/>
        </w:r>
        <w:r w:rsidR="00D06F65">
          <w:instrText xml:space="preserve"> PAGEREF _Toc450033409 \h </w:instrText>
        </w:r>
        <w:r w:rsidR="00D06F65">
          <w:fldChar w:fldCharType="separate"/>
        </w:r>
        <w:r w:rsidR="00D06F65">
          <w:t>79</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0" w:history="1">
        <w:r w:rsidR="00D06F65" w:rsidRPr="006700CB">
          <w:rPr>
            <w:rStyle w:val="Hyperlink"/>
            <w:rFonts w:hint="cs"/>
          </w:rPr>
          <w:t>สิทธิการใช้งานในการย้ายสำหรับผลิตภัณฑ์ที่ถูกยกเลิกหรือสิ้นสุดอายุการใช้งาน</w:t>
        </w:r>
        <w:r w:rsidR="00D06F65">
          <w:tab/>
        </w:r>
        <w:r w:rsidR="00D06F65">
          <w:fldChar w:fldCharType="begin"/>
        </w:r>
        <w:r w:rsidR="00D06F65">
          <w:instrText xml:space="preserve"> PAGEREF _Toc450033410 \h </w:instrText>
        </w:r>
        <w:r w:rsidR="00D06F65">
          <w:fldChar w:fldCharType="separate"/>
        </w:r>
        <w:r w:rsidR="00D06F65">
          <w:t>80</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1" w:history="1">
        <w:r w:rsidR="00D06F65" w:rsidRPr="006700CB">
          <w:rPr>
            <w:rStyle w:val="Hyperlink"/>
          </w:rPr>
          <w:t>Software Assurance Benefit</w:t>
        </w:r>
        <w:r w:rsidR="00D06F65">
          <w:tab/>
        </w:r>
        <w:r w:rsidR="00D06F65">
          <w:fldChar w:fldCharType="begin"/>
        </w:r>
        <w:r w:rsidR="00D06F65">
          <w:instrText xml:space="preserve"> PAGEREF _Toc450033411 \h </w:instrText>
        </w:r>
        <w:r w:rsidR="00D06F65">
          <w:fldChar w:fldCharType="separate"/>
        </w:r>
        <w:r w:rsidR="00D06F65">
          <w:t>80</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12" w:history="1">
        <w:r w:rsidR="00D06F65" w:rsidRPr="006700CB">
          <w:rPr>
            <w:rStyle w:val="Hyperlink"/>
            <w:rFonts w:hint="cs"/>
            <w:noProof/>
          </w:rPr>
          <w:t>ภาคผนวก</w:t>
        </w:r>
        <w:r w:rsidR="00D06F65" w:rsidRPr="006700CB">
          <w:rPr>
            <w:rStyle w:val="Hyperlink"/>
            <w:noProof/>
          </w:rPr>
          <w:t xml:space="preserve"> C – </w:t>
        </w:r>
        <w:r w:rsidR="00D06F65" w:rsidRPr="006700CB">
          <w:rPr>
            <w:rStyle w:val="Hyperlink"/>
            <w:rFonts w:hint="cs"/>
            <w:noProof/>
          </w:rPr>
          <w:t>บริการจากผู้เชี่ยวชาญ</w:t>
        </w:r>
        <w:r w:rsidR="00D06F65">
          <w:rPr>
            <w:noProof/>
          </w:rPr>
          <w:tab/>
        </w:r>
        <w:r w:rsidR="00D06F65">
          <w:rPr>
            <w:noProof/>
          </w:rPr>
          <w:fldChar w:fldCharType="begin"/>
        </w:r>
        <w:r w:rsidR="00D06F65">
          <w:rPr>
            <w:noProof/>
          </w:rPr>
          <w:instrText xml:space="preserve"> PAGEREF _Toc450033412 \h </w:instrText>
        </w:r>
        <w:r w:rsidR="00D06F65">
          <w:rPr>
            <w:noProof/>
          </w:rPr>
        </w:r>
        <w:r w:rsidR="00D06F65">
          <w:rPr>
            <w:noProof/>
          </w:rPr>
          <w:fldChar w:fldCharType="separate"/>
        </w:r>
        <w:r w:rsidR="00D06F65">
          <w:rPr>
            <w:noProof/>
          </w:rPr>
          <w:t>91</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3" w:history="1">
        <w:r w:rsidR="00D06F65" w:rsidRPr="006700CB">
          <w:rPr>
            <w:rStyle w:val="Hyperlink"/>
            <w:rFonts w:hint="cs"/>
          </w:rPr>
          <w:t>ข้อเสนอการสนับสนุนแบบ</w:t>
        </w:r>
        <w:r w:rsidR="00D06F65" w:rsidRPr="006700CB">
          <w:rPr>
            <w:rStyle w:val="Hyperlink"/>
          </w:rPr>
          <w:t xml:space="preserve"> Premier </w:t>
        </w:r>
        <w:r w:rsidR="00D06F65" w:rsidRPr="006700CB">
          <w:rPr>
            <w:rStyle w:val="Hyperlink"/>
            <w:rFonts w:hint="cs"/>
          </w:rPr>
          <w:t>ของ</w:t>
        </w:r>
        <w:r w:rsidR="00D06F65" w:rsidRPr="006700CB">
          <w:rPr>
            <w:rStyle w:val="Hyperlink"/>
          </w:rPr>
          <w:t xml:space="preserve"> Microsoft</w:t>
        </w:r>
        <w:r w:rsidR="00D06F65">
          <w:tab/>
        </w:r>
        <w:r w:rsidR="00D06F65">
          <w:fldChar w:fldCharType="begin"/>
        </w:r>
        <w:r w:rsidR="00D06F65">
          <w:instrText xml:space="preserve"> PAGEREF _Toc450033413 \h </w:instrText>
        </w:r>
        <w:r w:rsidR="00D06F65">
          <w:fldChar w:fldCharType="separate"/>
        </w:r>
        <w:r w:rsidR="00D06F65">
          <w:t>91</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4" w:history="1">
        <w:r w:rsidR="00D06F65" w:rsidRPr="006700CB">
          <w:rPr>
            <w:rStyle w:val="Hyperlink"/>
            <w:rFonts w:hint="cs"/>
          </w:rPr>
          <w:t>ข้อเสนอโปรแกรมกลยุทธ์สำหรับองค์กรของ</w:t>
        </w:r>
        <w:r w:rsidR="00D06F65" w:rsidRPr="006700CB">
          <w:rPr>
            <w:rStyle w:val="Hyperlink"/>
          </w:rPr>
          <w:t xml:space="preserve"> Microsoft</w:t>
        </w:r>
        <w:r w:rsidR="00D06F65">
          <w:tab/>
        </w:r>
        <w:r w:rsidR="00D06F65">
          <w:fldChar w:fldCharType="begin"/>
        </w:r>
        <w:r w:rsidR="00D06F65">
          <w:instrText xml:space="preserve"> PAGEREF _Toc450033414 \h </w:instrText>
        </w:r>
        <w:r w:rsidR="00D06F65">
          <w:fldChar w:fldCharType="separate"/>
        </w:r>
        <w:r w:rsidR="00D06F65">
          <w:t>92</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5" w:history="1">
        <w:r w:rsidR="00D06F65" w:rsidRPr="006700CB">
          <w:rPr>
            <w:rStyle w:val="Hyperlink"/>
            <w:rFonts w:hint="cs"/>
          </w:rPr>
          <w:t>ข้อเสนอตัวเร่งประสิทธิภาพการขาย</w:t>
        </w:r>
        <w:r w:rsidR="00D06F65">
          <w:tab/>
        </w:r>
        <w:r w:rsidR="00D06F65">
          <w:fldChar w:fldCharType="begin"/>
        </w:r>
        <w:r w:rsidR="00D06F65">
          <w:instrText xml:space="preserve"> PAGEREF _Toc450033415 \h </w:instrText>
        </w:r>
        <w:r w:rsidR="00D06F65">
          <w:fldChar w:fldCharType="separate"/>
        </w:r>
        <w:r w:rsidR="00D06F65">
          <w:t>92</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16" w:history="1">
        <w:r w:rsidR="00D06F65" w:rsidRPr="006700CB">
          <w:rPr>
            <w:rStyle w:val="Hyperlink"/>
            <w:rFonts w:hint="cs"/>
            <w:noProof/>
          </w:rPr>
          <w:t>ภาคผนวก</w:t>
        </w:r>
        <w:r w:rsidR="00D06F65" w:rsidRPr="006700CB">
          <w:rPr>
            <w:rStyle w:val="Hyperlink"/>
            <w:noProof/>
          </w:rPr>
          <w:t xml:space="preserve"> D - </w:t>
        </w:r>
        <w:r w:rsidR="00D06F65" w:rsidRPr="006700CB">
          <w:rPr>
            <w:rStyle w:val="Hyperlink"/>
            <w:rFonts w:hint="cs"/>
            <w:noProof/>
          </w:rPr>
          <w:t>ข้อกำหนดเพิ่มเติมเกี่ยวกับข้อตกลงของโปรแกรม</w:t>
        </w:r>
        <w:r w:rsidR="00D06F65">
          <w:rPr>
            <w:noProof/>
          </w:rPr>
          <w:tab/>
        </w:r>
        <w:r w:rsidR="00D06F65">
          <w:rPr>
            <w:noProof/>
          </w:rPr>
          <w:fldChar w:fldCharType="begin"/>
        </w:r>
        <w:r w:rsidR="00D06F65">
          <w:rPr>
            <w:noProof/>
          </w:rPr>
          <w:instrText xml:space="preserve"> PAGEREF _Toc450033416 \h </w:instrText>
        </w:r>
        <w:r w:rsidR="00D06F65">
          <w:rPr>
            <w:noProof/>
          </w:rPr>
        </w:r>
        <w:r w:rsidR="00D06F65">
          <w:rPr>
            <w:noProof/>
          </w:rPr>
          <w:fldChar w:fldCharType="separate"/>
        </w:r>
        <w:r w:rsidR="00D06F65">
          <w:rPr>
            <w:noProof/>
          </w:rPr>
          <w:t>93</w:t>
        </w:r>
        <w:r w:rsidR="00D06F65">
          <w:rPr>
            <w:noProof/>
          </w:rPr>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7" w:history="1">
        <w:r w:rsidR="00D06F65" w:rsidRPr="006700CB">
          <w:rPr>
            <w:rStyle w:val="Hyperlink"/>
            <w:rFonts w:hint="cs"/>
          </w:rPr>
          <w:t>ข้อกำหนดเพิ่มเติมสำหรับโปรแกรม</w:t>
        </w:r>
        <w:r w:rsidR="00D06F65" w:rsidRPr="006700CB">
          <w:rPr>
            <w:rStyle w:val="Hyperlink"/>
          </w:rPr>
          <w:t xml:space="preserve"> Select Plus</w:t>
        </w:r>
        <w:r w:rsidR="00D06F65">
          <w:tab/>
        </w:r>
        <w:r w:rsidR="00D06F65">
          <w:fldChar w:fldCharType="begin"/>
        </w:r>
        <w:r w:rsidR="00D06F65">
          <w:instrText xml:space="preserve"> PAGEREF _Toc450033417 \h </w:instrText>
        </w:r>
        <w:r w:rsidR="00D06F65">
          <w:fldChar w:fldCharType="separate"/>
        </w:r>
        <w:r w:rsidR="00D06F65">
          <w:t>93</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8" w:history="1">
        <w:r w:rsidR="00D06F65" w:rsidRPr="006700CB">
          <w:rPr>
            <w:rStyle w:val="Hyperlink"/>
            <w:rFonts w:hint="cs"/>
          </w:rPr>
          <w:t>คำจำกัดความการจัดการบริการที่มีคุณสมบัติตามที่กำหนด</w:t>
        </w:r>
        <w:r w:rsidR="00D06F65">
          <w:tab/>
        </w:r>
        <w:r w:rsidR="00D06F65">
          <w:fldChar w:fldCharType="begin"/>
        </w:r>
        <w:r w:rsidR="00D06F65">
          <w:instrText xml:space="preserve"> PAGEREF _Toc450033418 \h </w:instrText>
        </w:r>
        <w:r w:rsidR="00D06F65">
          <w:fldChar w:fldCharType="separate"/>
        </w:r>
        <w:r w:rsidR="00D06F65">
          <w:t>93</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19" w:history="1">
        <w:r w:rsidR="00D06F65" w:rsidRPr="006700CB">
          <w:rPr>
            <w:rStyle w:val="Hyperlink"/>
          </w:rPr>
          <w:t xml:space="preserve">Online Services </w:t>
        </w:r>
        <w:r w:rsidR="00D06F65" w:rsidRPr="006700CB">
          <w:rPr>
            <w:rStyle w:val="Hyperlink"/>
            <w:rFonts w:hint="cs"/>
          </w:rPr>
          <w:t>ในโปรแกรม</w:t>
        </w:r>
        <w:r w:rsidR="00D06F65" w:rsidRPr="006700CB">
          <w:rPr>
            <w:rStyle w:val="Hyperlink"/>
          </w:rPr>
          <w:t xml:space="preserve"> Open</w:t>
        </w:r>
        <w:r w:rsidR="00D06F65">
          <w:tab/>
        </w:r>
        <w:r w:rsidR="00D06F65">
          <w:fldChar w:fldCharType="begin"/>
        </w:r>
        <w:r w:rsidR="00D06F65">
          <w:instrText xml:space="preserve"> PAGEREF _Toc450033419 \h </w:instrText>
        </w:r>
        <w:r w:rsidR="00D06F65">
          <w:fldChar w:fldCharType="separate"/>
        </w:r>
        <w:r w:rsidR="00D06F65">
          <w:t>93</w:t>
        </w:r>
        <w:r w:rsidR="00D06F65">
          <w:fldChar w:fldCharType="end"/>
        </w:r>
      </w:hyperlink>
    </w:p>
    <w:p w:rsidR="00D06F65" w:rsidRDefault="000A25FA">
      <w:pPr>
        <w:pStyle w:val="TOC2"/>
        <w:rPr>
          <w:rFonts w:asciiTheme="minorHAnsi" w:eastAsiaTheme="minorEastAsia" w:hAnsiTheme="minorHAnsi" w:cstheme="minorBidi"/>
          <w:smallCaps w:val="0"/>
          <w:sz w:val="22"/>
          <w:lang w:eastAsia="zh-TW"/>
        </w:rPr>
      </w:pPr>
      <w:hyperlink w:anchor="_Toc450033420" w:history="1">
        <w:r w:rsidR="00D06F65" w:rsidRPr="006700CB">
          <w:rPr>
            <w:rStyle w:val="Hyperlink"/>
            <w:rFonts w:hint="cs"/>
          </w:rPr>
          <w:t>ข้อกำหนดและเงื่อนไขเพิ่มเติมสำหรับบริการจากผู้เชี่ยวชาญ</w:t>
        </w:r>
        <w:r w:rsidR="00D06F65" w:rsidRPr="006700CB">
          <w:rPr>
            <w:rStyle w:val="Hyperlink"/>
          </w:rPr>
          <w:t xml:space="preserve"> - </w:t>
        </w:r>
        <w:r w:rsidR="00D06F65" w:rsidRPr="006700CB">
          <w:rPr>
            <w:rStyle w:val="Hyperlink"/>
            <w:rFonts w:hint="cs"/>
          </w:rPr>
          <w:t>ข้อตกลงที่มีอยู่เดิม</w:t>
        </w:r>
        <w:r w:rsidR="00D06F65">
          <w:tab/>
        </w:r>
        <w:r w:rsidR="00D06F65">
          <w:fldChar w:fldCharType="begin"/>
        </w:r>
        <w:r w:rsidR="00D06F65">
          <w:instrText xml:space="preserve"> PAGEREF _Toc450033420 \h </w:instrText>
        </w:r>
        <w:r w:rsidR="00D06F65">
          <w:fldChar w:fldCharType="separate"/>
        </w:r>
        <w:r w:rsidR="00D06F65">
          <w:t>93</w:t>
        </w:r>
        <w:r w:rsidR="00D06F65">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21" w:history="1">
        <w:r w:rsidR="00D06F65" w:rsidRPr="006700CB">
          <w:rPr>
            <w:rStyle w:val="Hyperlink"/>
            <w:rFonts w:hint="cs"/>
            <w:noProof/>
          </w:rPr>
          <w:t>ภาคผนวก</w:t>
        </w:r>
        <w:r w:rsidR="00D06F65" w:rsidRPr="006700CB">
          <w:rPr>
            <w:rStyle w:val="Hyperlink"/>
            <w:noProof/>
          </w:rPr>
          <w:t xml:space="preserve"> E – </w:t>
        </w:r>
        <w:r w:rsidR="00D06F65" w:rsidRPr="006700CB">
          <w:rPr>
            <w:rStyle w:val="Hyperlink"/>
            <w:rFonts w:hint="cs"/>
            <w:noProof/>
          </w:rPr>
          <w:t>การส่งเสริมการขาย</w:t>
        </w:r>
        <w:r w:rsidR="00D06F65">
          <w:rPr>
            <w:noProof/>
          </w:rPr>
          <w:tab/>
        </w:r>
        <w:r w:rsidR="00D06F65">
          <w:rPr>
            <w:noProof/>
          </w:rPr>
          <w:fldChar w:fldCharType="begin"/>
        </w:r>
        <w:r w:rsidR="00D06F65">
          <w:rPr>
            <w:noProof/>
          </w:rPr>
          <w:instrText xml:space="preserve"> PAGEREF _Toc450033421 \h </w:instrText>
        </w:r>
        <w:r w:rsidR="00D06F65">
          <w:rPr>
            <w:noProof/>
          </w:rPr>
        </w:r>
        <w:r w:rsidR="00D06F65">
          <w:rPr>
            <w:noProof/>
          </w:rPr>
          <w:fldChar w:fldCharType="separate"/>
        </w:r>
        <w:r w:rsidR="00D06F65">
          <w:rPr>
            <w:noProof/>
          </w:rPr>
          <w:t>95</w:t>
        </w:r>
        <w:r w:rsidR="00D06F65">
          <w:rPr>
            <w:noProof/>
          </w:rPr>
          <w:fldChar w:fldCharType="end"/>
        </w:r>
      </w:hyperlink>
    </w:p>
    <w:p w:rsidR="00D06F65" w:rsidRDefault="000A25FA">
      <w:pPr>
        <w:pStyle w:val="TOC1"/>
        <w:rPr>
          <w:rFonts w:asciiTheme="minorHAnsi" w:eastAsiaTheme="minorEastAsia" w:hAnsiTheme="minorHAnsi" w:cstheme="minorBidi"/>
          <w:b w:val="0"/>
          <w:caps w:val="0"/>
          <w:noProof/>
          <w:sz w:val="22"/>
          <w:szCs w:val="22"/>
          <w:lang w:eastAsia="zh-TW"/>
        </w:rPr>
      </w:pPr>
      <w:hyperlink w:anchor="_Toc450033422" w:history="1">
        <w:r w:rsidR="00D06F65" w:rsidRPr="006700CB">
          <w:rPr>
            <w:rStyle w:val="Hyperlink"/>
            <w:rFonts w:hint="cs"/>
            <w:noProof/>
          </w:rPr>
          <w:t>ดัชนี</w:t>
        </w:r>
        <w:r w:rsidR="00D06F65">
          <w:rPr>
            <w:noProof/>
          </w:rPr>
          <w:tab/>
        </w:r>
        <w:r w:rsidR="00D06F65">
          <w:rPr>
            <w:noProof/>
          </w:rPr>
          <w:fldChar w:fldCharType="begin"/>
        </w:r>
        <w:r w:rsidR="00D06F65">
          <w:rPr>
            <w:noProof/>
          </w:rPr>
          <w:instrText xml:space="preserve"> PAGEREF _Toc450033422 \h </w:instrText>
        </w:r>
        <w:r w:rsidR="00D06F65">
          <w:rPr>
            <w:noProof/>
          </w:rPr>
        </w:r>
        <w:r w:rsidR="00D06F65">
          <w:rPr>
            <w:noProof/>
          </w:rPr>
          <w:fldChar w:fldCharType="separate"/>
        </w:r>
        <w:r w:rsidR="00D06F65">
          <w:rPr>
            <w:noProof/>
          </w:rPr>
          <w:t>96</w:t>
        </w:r>
        <w:r w:rsidR="00D06F65">
          <w:rPr>
            <w:noProof/>
          </w:rPr>
          <w:fldChar w:fldCharType="end"/>
        </w:r>
      </w:hyperlink>
    </w:p>
    <w:p w:rsidR="004B0AC2" w:rsidRDefault="00C140B9">
      <w:pPr>
        <w:pStyle w:val="ProductList-Body"/>
        <w:sectPr w:rsidR="004B0AC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B0AC2" w:rsidRDefault="004B0AC2">
      <w:pPr>
        <w:pStyle w:val="ProductList-Body"/>
      </w:pPr>
    </w:p>
    <w:p w:rsidR="004B0AC2" w:rsidRDefault="004B0AC2">
      <w:pPr>
        <w:sectPr w:rsidR="004B0AC2">
          <w:headerReference w:type="default" r:id="rId20"/>
          <w:footerReference w:type="default" r:id="rId21"/>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33309"/>
      <w:r>
        <w:instrText>บทนำ</w:instrText>
      </w:r>
      <w:bookmarkEnd w:id="3"/>
      <w:r>
        <w:instrText>" \l 1</w:instrText>
      </w:r>
      <w:r>
        <w:fldChar w:fldCharType="end"/>
      </w:r>
    </w:p>
    <w:p w:rsidR="004B0AC2" w:rsidRDefault="004B0AC2">
      <w:pPr>
        <w:pStyle w:val="ProductList-Body"/>
      </w:pPr>
    </w:p>
    <w:p w:rsidR="004B0AC2" w:rsidRDefault="00C140B9">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33310"/>
      <w:r>
        <w:instrText>เกี่ยวกับเอกสารนี้</w:instrText>
      </w:r>
      <w:bookmarkEnd w:id="5"/>
      <w:r>
        <w:instrText>" \l 2</w:instrText>
      </w:r>
      <w:r>
        <w:fldChar w:fldCharType="end"/>
      </w:r>
    </w:p>
    <w:p w:rsidR="004B0AC2" w:rsidRDefault="00C140B9">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4B0AC2" w:rsidRDefault="004B0AC2">
      <w:pPr>
        <w:pStyle w:val="ProductList-Body"/>
      </w:pPr>
    </w:p>
    <w:p w:rsidR="004B0AC2" w:rsidRDefault="00C140B9">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4B0AC2" w:rsidRDefault="00C140B9">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33311"/>
      <w:r>
        <w:instrText>เนื้อหาในเอกสารนี้</w:instrText>
      </w:r>
      <w:bookmarkEnd w:id="7"/>
      <w:r>
        <w:instrText>" \l 2</w:instrText>
      </w:r>
      <w:r>
        <w:fldChar w:fldCharType="end"/>
      </w:r>
    </w:p>
    <w:p w:rsidR="004B0AC2" w:rsidRDefault="00C140B9">
      <w:pPr>
        <w:pStyle w:val="ProductList-Body"/>
      </w:pPr>
      <w:r>
        <w:t>ข้อกำหนดผลิตภัณฑ์จะประกอบด้วยหัวข้อต่อไปนี้</w:t>
      </w:r>
    </w:p>
    <w:p w:rsidR="004B0AC2" w:rsidRDefault="000A25FA" w:rsidP="00D06F65">
      <w:pPr>
        <w:pStyle w:val="ProductList-Bullet"/>
        <w:numPr>
          <w:ilvl w:val="0"/>
          <w:numId w:val="3"/>
        </w:numPr>
      </w:pPr>
      <w:hyperlink w:anchor="_Sec531">
        <w:r w:rsidR="00C140B9">
          <w:rPr>
            <w:color w:val="00467F"/>
            <w:u w:val="single"/>
          </w:rPr>
          <w:t>บทนำ</w:t>
        </w:r>
      </w:hyperlink>
      <w:r w:rsidR="00C140B9">
        <w:t xml:space="preserve"> ซึ่งจะระบุรายการการเปลี่ยนแปลงล่าสุด</w:t>
      </w:r>
    </w:p>
    <w:p w:rsidR="004B0AC2" w:rsidRDefault="000A25FA" w:rsidP="00D06F65">
      <w:pPr>
        <w:pStyle w:val="ProductList-Bullet"/>
        <w:numPr>
          <w:ilvl w:val="0"/>
          <w:numId w:val="3"/>
        </w:numPr>
      </w:pPr>
      <w:hyperlink w:anchor="_Sec536">
        <w:r w:rsidR="00C140B9">
          <w:rPr>
            <w:color w:val="00467F"/>
            <w:u w:val="single"/>
          </w:rPr>
          <w:t>ข้อกำหนดสิทธิการใช้งาน</w:t>
        </w:r>
      </w:hyperlink>
      <w:r w:rsidR="00C140B9">
        <w:t xml:space="preserve"> ซึ่งจะแสดงข้อกำหนดสิทธิการใช้งานสากลและข้อกำหนดรูปแบบสิทธิการใช้งานที่ใช้บังคับกับผลิตภัณฑ์ซอฟต์แวร์</w:t>
      </w:r>
    </w:p>
    <w:p w:rsidR="004B0AC2" w:rsidRDefault="000A25FA" w:rsidP="00D06F65">
      <w:pPr>
        <w:pStyle w:val="ProductList-Bullet"/>
        <w:numPr>
          <w:ilvl w:val="0"/>
          <w:numId w:val="3"/>
        </w:numPr>
      </w:pPr>
      <w:hyperlink w:anchor="_Sec547">
        <w:r w:rsidR="00C140B9">
          <w:rPr>
            <w:color w:val="00467F"/>
            <w:u w:val="single"/>
          </w:rPr>
          <w:t>ผลิตภัณฑ์ซอฟต์แวร์</w:t>
        </w:r>
      </w:hyperlink>
      <w:r w:rsidR="00C140B9">
        <w:t xml:space="preserve"> ซึ่งจะแสดงรายการผลิตภัณฑ์ซอฟต์แวร์ทั้งหมด</w:t>
      </w:r>
    </w:p>
    <w:p w:rsidR="004B0AC2" w:rsidRDefault="000A25FA" w:rsidP="00D06F65">
      <w:pPr>
        <w:pStyle w:val="ProductList-Bullet"/>
        <w:numPr>
          <w:ilvl w:val="0"/>
          <w:numId w:val="3"/>
        </w:numPr>
      </w:pPr>
      <w:hyperlink w:anchor="_Sec548">
        <w:r w:rsidR="00C140B9">
          <w:rPr>
            <w:color w:val="00467F"/>
            <w:u w:val="single"/>
          </w:rPr>
          <w:t>ผลิตภัณฑ์ Online Services</w:t>
        </w:r>
      </w:hyperlink>
      <w:r w:rsidR="00C140B9">
        <w:t xml:space="preserve"> ซึ่งจะแสดงรายการผลิตภัณฑ์ Online Services ทั้งหมด</w:t>
      </w:r>
    </w:p>
    <w:p w:rsidR="004B0AC2" w:rsidRDefault="000A25FA" w:rsidP="00D06F65">
      <w:pPr>
        <w:pStyle w:val="ProductList-Bullet"/>
        <w:numPr>
          <w:ilvl w:val="0"/>
          <w:numId w:val="3"/>
        </w:numPr>
      </w:pPr>
      <w:hyperlink w:anchor="_Sec549">
        <w:r w:rsidR="00C140B9">
          <w:rPr>
            <w:color w:val="00467F"/>
            <w:u w:val="single"/>
          </w:rPr>
          <w:t>อภิธานศัพท์</w:t>
        </w:r>
      </w:hyperlink>
      <w:r w:rsidR="00C140B9">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4B0AC2" w:rsidRDefault="00C140B9" w:rsidP="00D06F65">
      <w:pPr>
        <w:pStyle w:val="ProductList-Bullet"/>
        <w:numPr>
          <w:ilvl w:val="0"/>
          <w:numId w:val="3"/>
        </w:numPr>
      </w:pPr>
      <w:r>
        <w:t>ภาคผนวกต่อไปนี้:</w:t>
      </w:r>
    </w:p>
    <w:p w:rsidR="004B0AC2" w:rsidRDefault="000A25FA" w:rsidP="00D06F65">
      <w:pPr>
        <w:pStyle w:val="ProductList-Bullet"/>
        <w:numPr>
          <w:ilvl w:val="1"/>
          <w:numId w:val="3"/>
        </w:numPr>
      </w:pPr>
      <w:hyperlink w:anchor="_Sec591">
        <w:r w:rsidR="00C140B9">
          <w:rPr>
            <w:color w:val="00467F"/>
            <w:u w:val="single"/>
          </w:rPr>
          <w:t>ภาคผนวก A – ตารางสิทธิการใช้งานที่เทียบเท่ากับ CAL/ML</w:t>
        </w:r>
      </w:hyperlink>
      <w:r w:rsidR="00C140B9">
        <w:t xml:space="preserve"> ซึ่งจะระบุ CAL Suite และสิทธิการใช้งานจากการสมัคร Online Services ที่มีอยู่ซึ่งให้สิทธิการเข้าถึงผลิตภัณฑ์เซิร์ฟเวอร์</w:t>
      </w:r>
    </w:p>
    <w:p w:rsidR="004B0AC2" w:rsidRDefault="000A25FA" w:rsidP="00D06F65">
      <w:pPr>
        <w:pStyle w:val="ProductList-Bullet"/>
        <w:numPr>
          <w:ilvl w:val="1"/>
          <w:numId w:val="3"/>
        </w:numPr>
      </w:pPr>
      <w:hyperlink w:anchor="_Sec564">
        <w:r w:rsidR="00C140B9">
          <w:rPr>
            <w:color w:val="00467F"/>
            <w:u w:val="single"/>
          </w:rPr>
          <w:t>ภาคผนวก B – Software Assurance</w:t>
        </w:r>
      </w:hyperlink>
      <w:r w:rsidR="00C140B9">
        <w:t xml:space="preserve"> ซึ่งจะอธิบายกฎเกี่ยวกับการซื้อ SA และสิทธิประโยชน์เพิ่มเติมที่มีให้กับลูกค้า SA</w:t>
      </w:r>
    </w:p>
    <w:p w:rsidR="004B0AC2" w:rsidRDefault="000A25FA" w:rsidP="00D06F65">
      <w:pPr>
        <w:pStyle w:val="ProductList-Bullet"/>
        <w:numPr>
          <w:ilvl w:val="1"/>
          <w:numId w:val="3"/>
        </w:numPr>
      </w:pPr>
      <w:hyperlink w:anchor="_Sec562">
        <w:r w:rsidR="00C140B9">
          <w:rPr>
            <w:color w:val="00467F"/>
            <w:u w:val="single"/>
          </w:rPr>
          <w:t>ภาคผนวก C – บริการจากผู้เชี่ยวชาญ</w:t>
        </w:r>
      </w:hyperlink>
      <w:r w:rsidR="00C140B9">
        <w:t xml:space="preserve"> ซึ่งจะระบุบริการจากผู้เชี่ยวชาญที่เสนอให้ผ่าน Microsoft Volume Licensing</w:t>
      </w:r>
    </w:p>
    <w:p w:rsidR="004B0AC2" w:rsidRDefault="000A25FA" w:rsidP="00D06F65">
      <w:pPr>
        <w:pStyle w:val="ProductList-Bullet"/>
        <w:numPr>
          <w:ilvl w:val="1"/>
          <w:numId w:val="3"/>
        </w:numPr>
      </w:pPr>
      <w:hyperlink w:anchor="_Sec563">
        <w:r w:rsidR="00C140B9">
          <w:rPr>
            <w:color w:val="00467F"/>
            <w:u w:val="single"/>
          </w:rPr>
          <w:t>ภาคผนวก D – ข้อกำหนดเพิ่มเติมเกี่ยวกับข้อตกลงของโปรแกรม</w:t>
        </w:r>
      </w:hyperlink>
      <w:r w:rsidR="00C140B9">
        <w:t xml:space="preserve"> ซึ่งจะระบุข้อกำหนดเพิ่มเติมสำหรับข้อตกลงของโปรแกรม Microsoft Volume Licensing</w:t>
      </w:r>
    </w:p>
    <w:p w:rsidR="004B0AC2" w:rsidRDefault="000A25FA" w:rsidP="00D06F65">
      <w:pPr>
        <w:pStyle w:val="ProductList-Bullet"/>
        <w:numPr>
          <w:ilvl w:val="1"/>
          <w:numId w:val="3"/>
        </w:numPr>
      </w:pPr>
      <w:hyperlink w:anchor="_Sec572">
        <w:r w:rsidR="00C140B9">
          <w:rPr>
            <w:color w:val="00467F"/>
            <w:u w:val="single"/>
          </w:rPr>
          <w:t>ภาคผนวก E – การส่งเสริมการขายของผลิตภัณฑ์</w:t>
        </w:r>
      </w:hyperlink>
      <w:r w:rsidR="00C140B9">
        <w:t xml:space="preserve"> ซึ่งจะระบุการส่งเสริมการขายของผลิตภัณฑ์ที่ไม่ได้อยู่ในรายการราคา</w:t>
      </w:r>
    </w:p>
    <w:p w:rsidR="004B0AC2" w:rsidRDefault="000A25FA" w:rsidP="00D06F65">
      <w:pPr>
        <w:pStyle w:val="ProductList-Bullet"/>
        <w:numPr>
          <w:ilvl w:val="0"/>
          <w:numId w:val="3"/>
        </w:numPr>
      </w:pPr>
      <w:hyperlink w:anchor="_Sec844">
        <w:r w:rsidR="00C140B9">
          <w:rPr>
            <w:color w:val="00467F"/>
            <w:u w:val="single"/>
          </w:rPr>
          <w:t>ดัชนี</w:t>
        </w:r>
      </w:hyperlink>
      <w:r w:rsidR="00C140B9">
        <w:t xml:space="preserve"> ซึ่งจะระบุผลิตภัณฑ์ทั้งหมดที่อ้างอิงไว้ในข้อกำหนดผลิตภัณฑ์และระบุว่าผลิตภัณฑ์ดังกล่าวอยู่ที่ใด</w:t>
      </w:r>
    </w:p>
    <w:p w:rsidR="004B0AC2" w:rsidRDefault="00C140B9">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33312"/>
      <w:r>
        <w:instrText>วิธีการค้นหารายการผลิตภัณฑ์</w:instrText>
      </w:r>
      <w:bookmarkEnd w:id="9"/>
      <w:r>
        <w:instrText>" \l 2</w:instrText>
      </w:r>
      <w:r>
        <w:fldChar w:fldCharType="end"/>
      </w:r>
    </w:p>
    <w:p w:rsidR="004B0AC2" w:rsidRDefault="00C140B9">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4B0AC2" w:rsidRDefault="00C140B9">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4B0AC2" w:rsidRDefault="00C140B9">
      <w:pPr>
        <w:pStyle w:val="ProductList-Body"/>
      </w:pPr>
      <w:r>
        <w:rPr>
          <w:b/>
          <w:color w:val="00188F"/>
        </w:rPr>
        <w:t xml:space="preserve">1. ความพร้อมให้บริการของโปรแกรม </w:t>
      </w:r>
      <w:r>
        <w:t>จะระบุประเภทข้อเสนอ การนับคะแนน (หากมี) และความพร้อมให้บริการผ่านโปรแกรม Volume Licensing สำหรับผลิตภัณฑ์แต่ละอย่าง</w:t>
      </w:r>
    </w:p>
    <w:p w:rsidR="004B0AC2" w:rsidRDefault="00C140B9">
      <w:pPr>
        <w:pStyle w:val="ProductList-Body"/>
      </w:pPr>
      <w:r>
        <w:rPr>
          <w:noProof/>
        </w:rPr>
        <w:drawing>
          <wp:inline distT="0" distB="0" distL="0" distR="0" wp14:anchorId="0DA3EA81" wp14:editId="646817C0">
            <wp:extent cx="5029200" cy="1077686"/>
            <wp:effectExtent l="0" t="0" r="0" b="0"/>
            <wp:docPr id="2"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4B0AC2" w:rsidRDefault="00C140B9">
      <w:pPr>
        <w:pStyle w:val="ProductList-Body"/>
      </w:pPr>
      <w:r>
        <w:rPr>
          <w:b/>
          <w:color w:val="00188F"/>
        </w:rPr>
        <w:t xml:space="preserve">2. เงื่อนไขผลิตภัณฑ์ </w:t>
      </w:r>
      <w:r>
        <w:t>จะระบุข้อมูลเพิ่มเติมที่เกี่ยวข้องกับการได้รับผลิตภัณฑ์ เช่น ข้อกำหนดเบื้องต้นสำหรับการซื้อ รุ่นก่อนหน้า และกลุ่มผลิตภัณฑ์ที่เกี่ยวข้อง</w:t>
      </w:r>
    </w:p>
    <w:p w:rsidR="004B0AC2" w:rsidRDefault="00C140B9">
      <w:pPr>
        <w:pStyle w:val="ProductList-Body"/>
      </w:pPr>
      <w:r>
        <w:rPr>
          <w:noProof/>
        </w:rPr>
        <w:lastRenderedPageBreak/>
        <w:drawing>
          <wp:inline distT="0" distB="0" distL="0" distR="0" wp14:anchorId="08640622" wp14:editId="004BF09E">
            <wp:extent cx="5029200" cy="1796143"/>
            <wp:effectExtent l="0" t="0" r="0" b="0"/>
            <wp:docPr id="3"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4B0AC2" w:rsidRDefault="00C140B9">
      <w:pPr>
        <w:pStyle w:val="ProductList-Body"/>
      </w:pPr>
      <w:r>
        <w:rPr>
          <w:b/>
          <w:color w:val="00188F"/>
        </w:rPr>
        <w:t xml:space="preserve">3. สิทธิการใช้ </w:t>
      </w:r>
      <w:r>
        <w:t>จะระบุข้อกำหนดสิทธิการใช้งานสำหรับแต่ละผลิตภัณฑ์ซอฟต์แวร์ รวมถึงข้อกำหนดสิทธิการใช้งานสากล รูปแบบสิทธิการใช้งานที่เกี่ยวข้อง และข้อกำหนดสิทธิการใช้งานเฉพาะของผลิตภัณฑ์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4B0AC2" w:rsidRDefault="00C140B9">
      <w:pPr>
        <w:pStyle w:val="ProductList-Body"/>
      </w:pPr>
      <w:r>
        <w:rPr>
          <w:noProof/>
        </w:rPr>
        <w:drawing>
          <wp:inline distT="0" distB="0" distL="0" distR="0" wp14:anchorId="7C5A7B97" wp14:editId="364457C7">
            <wp:extent cx="5029200" cy="1436914"/>
            <wp:effectExtent l="0" t="0" r="0" b="0"/>
            <wp:docPr id="4"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4B0AC2" w:rsidRDefault="00C140B9">
      <w:pPr>
        <w:pStyle w:val="ProductList-Body"/>
      </w:pPr>
      <w:r>
        <w:rPr>
          <w:b/>
          <w:color w:val="00188F"/>
        </w:rPr>
        <w:t xml:space="preserve">4. Software Assurance </w:t>
      </w:r>
      <w:r>
        <w:t>จะระบุถึงข้อกำหนดและเงื่อนไขที่มาพร้อมกับความคุ้มครองของ SA</w:t>
      </w:r>
    </w:p>
    <w:p w:rsidR="004B0AC2" w:rsidRDefault="00C140B9">
      <w:pPr>
        <w:pStyle w:val="ProductList-Body"/>
      </w:pPr>
      <w:r>
        <w:rPr>
          <w:noProof/>
        </w:rPr>
        <w:drawing>
          <wp:inline distT="0" distB="0" distL="0" distR="0" wp14:anchorId="76E8422F" wp14:editId="473FFD8F">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4B0AC2" w:rsidRDefault="00C140B9">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33313"/>
      <w:r>
        <w:instrText>คำอธิบายและสรุปการเปลี่ยนแปลงเอกสารนี้</w:instrText>
      </w:r>
      <w:bookmarkEnd w:id="11"/>
      <w:r>
        <w:instrText>" \l 2</w:instrText>
      </w:r>
      <w:r>
        <w:fldChar w:fldCharType="end"/>
      </w:r>
    </w:p>
    <w:p w:rsidR="004B0AC2" w:rsidRDefault="00C140B9">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70"/>
        <w:gridCol w:w="5446"/>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การลบออก</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Operations Management Suite Standard Edition Add-on</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Operations Management Suite Datacenter Edition Add-on</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Body"/>
      </w:pPr>
      <w:r>
        <w:t xml:space="preserve">ตั้งแต่วันที่ 1 กรกฎาคมเป็นต้นไป Microsoft ได้ยกเลิก Product List และสิทธิการใช้ผลิตภัณฑ์ (Product Use Right) และแทนที่ด้วยข้อกำหนดผลิตภัณฑ์ ข้อกำหนดผลิตภัณฑ์จะรวมเนื้อหาที่ก่อนหน้านี้ได้เผยแพร่ไว้ใน Product List และสิทธิการใช้ผลิตภัณฑ์ (Product Use Right) เข้าไว้ด้วยกัน ตามที่อธิบายไว้ในบทนำ เอกสารนี้จะให้ข้อมูลเกี่ยวกับความพร้อมให้บริการของผลิตภัณฑ์และเงื่อนไขเกี่ยวกับการซื้อสิทธิการใช้งาน รวมทั้งข้อกำหนดและเงื่อนไขสำหรับการปรับใช้และการใช้ซอฟต์แวร์ เอกสารใหม่ได้จัดทำขึ้นตามรายการผลิตภัณฑ์ที่กำหนดเนื้อหาเฉพาะผลิตภัณฑ์และเชื่อมโยงไปยังข้อกำหนดทั่วไปที่ระบุอยู่ในหัวข้อต่างๆ ที่สนับสนุนของเอกสารนี้ บทนำนี้จะแสดงโปรแกรมการสอนสั้นๆ ว่าจะเข้าดูส่วนต่างๆ ของเอกสารใหม่อย่างไร  </w:t>
      </w:r>
    </w:p>
    <w:p w:rsidR="004B0AC2" w:rsidRDefault="00C140B9">
      <w:pPr>
        <w:pStyle w:val="ProductList-Body"/>
      </w:pPr>
      <w:r>
        <w:t xml:space="preserve"> </w:t>
      </w:r>
    </w:p>
    <w:p w:rsidR="004B0AC2" w:rsidRDefault="00C140B9">
      <w:pPr>
        <w:pStyle w:val="ProductList-Body"/>
      </w:pPr>
      <w:r>
        <w:t>สิทธิของลูกค้าในการใช้ผลิตภัณฑ์จะไม่ได้รับผลกระทบในทางลบเมื่อมีการเผยแพร่ข้อกำหนดผลิตภัณฑ์ Microsoft ได้เก็บถาวรเนื้อหาเกี่ยวกับข้อเสนอในอดีต (พร้อมลิงก์ไปยัง Product List หรือสิทธิการใช้ผลิตภัณฑ์ (Product Use Right) ที่มีเนื้อหาดังกล่าวอยู่) และถ้อยคำที่อธิบายไว้อย่างชัดเจน  นอกจากนี้ เพื่อปรับปรุงความสามารถของลูกค้าในการจัดการกับการจัดสรรสิทธิการใช้งานภายในองค์กรให้มีประสิทธิภาพมากขึ้น Microsoft ได้ปรับสิทธิในการโอนสิทธิการใช้งานต่อสำหรับ CAL, ML ไคลเอ็นต์และสิทธิการใช้งานจากการสมัครของผู้ใช้/อุปกรณ์ที่มีสิทธิในการโอนต่อซึ่งมีผลใช้บังคับโดยทั่วไปกับประเภทสิทธิการใช้งานอื่นๆ</w:t>
      </w:r>
    </w:p>
    <w:p w:rsidR="004B0AC2" w:rsidRDefault="00C140B9">
      <w:pPr>
        <w:pStyle w:val="ProductList-Body"/>
      </w:pPr>
      <w:r>
        <w:t xml:space="preserve"> </w:t>
      </w:r>
    </w:p>
    <w:p w:rsidR="004B0AC2" w:rsidRDefault="00C140B9">
      <w:pPr>
        <w:pStyle w:val="ProductList-Body"/>
      </w:pPr>
      <w:r>
        <w:t xml:space="preserve">หากต้องการทราบข้อมูลเพิ่มเติม และคำตอบสำหรับคำถามทั่วไปเกี่ยวกับข้อกำหนดผลิตภัณฑ์ โปรดดู FAQ ที่ &lt;link&gt;  </w:t>
      </w:r>
    </w:p>
    <w:p w:rsidR="004B0AC2" w:rsidRDefault="00C140B9">
      <w:pPr>
        <w:pStyle w:val="ProductList-Body"/>
      </w:pPr>
      <w:r>
        <w:lastRenderedPageBreak/>
        <w:t xml:space="preserve"> </w:t>
      </w:r>
    </w:p>
    <w:p w:rsidR="004B0AC2" w:rsidRDefault="00C140B9">
      <w:pPr>
        <w:pStyle w:val="ProductList-ClauseHeading"/>
        <w:outlineLvl w:val="2"/>
      </w:pPr>
      <w:r>
        <w:t>Online Service</w:t>
      </w:r>
    </w:p>
    <w:p w:rsidR="004B0AC2" w:rsidRDefault="000A25FA">
      <w:pPr>
        <w:pStyle w:val="ProductList-Body"/>
      </w:pPr>
      <w:hyperlink w:anchor="_Sec672">
        <w:r w:rsidR="00C140B9">
          <w:rPr>
            <w:color w:val="00467F"/>
            <w:u w:val="single"/>
          </w:rPr>
          <w:t>Microsoft Learning</w:t>
        </w:r>
      </w:hyperlink>
      <w:r w:rsidR="00C140B9">
        <w:t>:  โปรดทราบว่าจะมีการให้บัตรกำนัลเมื่อได้เพิ่มการซื้อ</w:t>
      </w:r>
    </w:p>
    <w:p w:rsidR="004B0AC2" w:rsidRDefault="004B0AC2">
      <w:pPr>
        <w:sectPr w:rsidR="004B0AC2">
          <w:headerReference w:type="default" r:id="rId29"/>
          <w:footerReference w:type="default" r:id="rId30"/>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33314"/>
      <w:r>
        <w:instrText>ข้อกำหนดสิทธิการใช้งาน</w:instrText>
      </w:r>
      <w:bookmarkEnd w:id="13"/>
      <w:r>
        <w:instrText>" \l 1</w:instrText>
      </w:r>
      <w:r>
        <w:fldChar w:fldCharType="end"/>
      </w:r>
    </w:p>
    <w:p w:rsidR="004B0AC2" w:rsidRDefault="00C140B9">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4B0AC2" w:rsidRDefault="004B0AC2">
      <w:pPr>
        <w:pStyle w:val="ProductList-Body"/>
      </w:pPr>
    </w:p>
    <w:p w:rsidR="004B0AC2" w:rsidRDefault="00C140B9">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4B0AC2" w:rsidRDefault="00C140B9">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33315"/>
      <w:r>
        <w:instrText>ข้อกำหนดสิทธิการใช้งานสากล</w:instrText>
      </w:r>
      <w:bookmarkEnd w:id="15"/>
      <w:r>
        <w:instrText>" \l 2</w:instrText>
      </w:r>
      <w:r>
        <w:fldChar w:fldCharType="end"/>
      </w:r>
    </w:p>
    <w:p w:rsidR="004B0AC2" w:rsidRDefault="00C140B9">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4B0AC2" w:rsidRDefault="00C140B9">
      <w:pPr>
        <w:pStyle w:val="ProductList-Body"/>
      </w:pPr>
      <w:r>
        <w:t xml:space="preserve"> </w:t>
      </w:r>
    </w:p>
    <w:p w:rsidR="004B0AC2" w:rsidRDefault="00C140B9">
      <w:pPr>
        <w:pStyle w:val="ProductList-ClauseHeading"/>
        <w:outlineLvl w:val="2"/>
      </w:pPr>
      <w:r>
        <w:t>1. คำจำกัดความ</w:t>
      </w:r>
    </w:p>
    <w:p w:rsidR="004B0AC2" w:rsidRDefault="00C140B9">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4B0AC2" w:rsidRDefault="00C140B9">
      <w:pPr>
        <w:pStyle w:val="ProductList-Body"/>
      </w:pPr>
      <w:r>
        <w:t xml:space="preserve"> </w:t>
      </w:r>
    </w:p>
    <w:p w:rsidR="004B0AC2" w:rsidRDefault="00C140B9">
      <w:pPr>
        <w:pStyle w:val="ProductList-ClauseHeading"/>
        <w:outlineLvl w:val="2"/>
      </w:pPr>
      <w:r>
        <w:t>2. สิทธิการใช้ของลูกค้า</w:t>
      </w:r>
    </w:p>
    <w:p w:rsidR="004B0AC2" w:rsidRDefault="00C140B9">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4B0AC2" w:rsidRDefault="00C140B9">
      <w:pPr>
        <w:pStyle w:val="ProductList-Body"/>
      </w:pPr>
      <w:r>
        <w:t xml:space="preserve"> </w:t>
      </w:r>
    </w:p>
    <w:p w:rsidR="004B0AC2" w:rsidRDefault="00C140B9">
      <w:pPr>
        <w:pStyle w:val="ProductList-ClauseHeading"/>
        <w:outlineLvl w:val="2"/>
      </w:pPr>
      <w:r>
        <w:t>3. สิทธิในการใช้รุ่นอื่นๆ และรุ่นที่ต่ำกว่า</w:t>
      </w:r>
    </w:p>
    <w:p w:rsidR="004B0AC2" w:rsidRDefault="00C140B9">
      <w:pPr>
        <w:pStyle w:val="ProductList-Body"/>
      </w:pPr>
      <w:r>
        <w:t>สำหรับสำเนาหรือ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4B0AC2" w:rsidRDefault="00C140B9">
      <w:pPr>
        <w:pStyle w:val="ProductList-Body"/>
      </w:pPr>
      <w:r>
        <w:t xml:space="preserve"> </w:t>
      </w:r>
    </w:p>
    <w:p w:rsidR="004B0AC2" w:rsidRDefault="00C140B9">
      <w:pPr>
        <w:pStyle w:val="ProductList-ClauseHeading"/>
        <w:outlineLvl w:val="2"/>
      </w:pPr>
      <w:r>
        <w:t>4. ซอฟต์แวร์ของบุคคลภายนอก</w:t>
      </w:r>
    </w:p>
    <w:p w:rsidR="004B0AC2" w:rsidRDefault="00C140B9">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4B0AC2" w:rsidRDefault="00C140B9">
      <w:pPr>
        <w:pStyle w:val="ProductList-Body"/>
      </w:pPr>
      <w:r>
        <w:t xml:space="preserve"> </w:t>
      </w:r>
    </w:p>
    <w:p w:rsidR="004B0AC2" w:rsidRDefault="00C140B9">
      <w:pPr>
        <w:pStyle w:val="ProductList-ClauseHeading"/>
        <w:outlineLvl w:val="2"/>
      </w:pPr>
      <w:r>
        <w:t>5. รหัสรุ่นก่อนวางจำหน่าย การปรับปรุงหรือส่วนเพิ่มเติม ฟังก์ชันการทำงานเพิ่มเติม</w:t>
      </w:r>
    </w:p>
    <w:p w:rsidR="004B0AC2" w:rsidRDefault="00C140B9">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4B0AC2" w:rsidRDefault="00C140B9">
      <w:pPr>
        <w:pStyle w:val="ProductList-Body"/>
      </w:pPr>
      <w:r>
        <w:t xml:space="preserve"> </w:t>
      </w:r>
    </w:p>
    <w:p w:rsidR="004B0AC2" w:rsidRDefault="00C140B9">
      <w:pPr>
        <w:pStyle w:val="ProductList-ClauseHeading"/>
        <w:outlineLvl w:val="2"/>
      </w:pPr>
      <w:r>
        <w:t>6. ข้อจำกัด</w:t>
      </w:r>
    </w:p>
    <w:p w:rsidR="004B0AC2" w:rsidRDefault="00C140B9">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4B0AC2" w:rsidRDefault="00C140B9">
      <w:pPr>
        <w:pStyle w:val="ProductList-Body"/>
      </w:pPr>
      <w:r>
        <w:t xml:space="preserve"> </w:t>
      </w:r>
    </w:p>
    <w:p w:rsidR="004B0AC2" w:rsidRDefault="00C140B9">
      <w:pPr>
        <w:pStyle w:val="ProductList-ClauseHeading"/>
        <w:outlineLvl w:val="2"/>
      </w:pPr>
      <w:r>
        <w:t>7. Software Assurance</w:t>
      </w:r>
    </w:p>
    <w:p w:rsidR="004B0AC2" w:rsidRDefault="00C140B9">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4B0AC2" w:rsidRDefault="00C140B9">
      <w:pPr>
        <w:pStyle w:val="ProductList-Body"/>
      </w:pPr>
      <w:r>
        <w:t xml:space="preserve"> </w:t>
      </w:r>
    </w:p>
    <w:p w:rsidR="004B0AC2" w:rsidRDefault="00C140B9">
      <w:pPr>
        <w:pStyle w:val="ProductList-ClauseHeading"/>
        <w:outlineLvl w:val="2"/>
      </w:pPr>
      <w:r>
        <w:t>8. การว่าจ้างบุคคลภายนอก (Outsourcing) ให้จัดการซอฟต์แวร์</w:t>
      </w:r>
    </w:p>
    <w:p w:rsidR="004B0AC2" w:rsidRDefault="00C140B9">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4B0AC2" w:rsidRDefault="00C140B9">
      <w:pPr>
        <w:pStyle w:val="ProductList-Body"/>
      </w:pPr>
      <w:r>
        <w:t xml:space="preserve"> </w:t>
      </w:r>
    </w:p>
    <w:p w:rsidR="004B0AC2" w:rsidRDefault="00C140B9">
      <w:pPr>
        <w:pStyle w:val="ProductList-ClauseHeading"/>
        <w:outlineLvl w:val="2"/>
      </w:pPr>
      <w:r>
        <w:t>9. การโอนและการโอนต่อสิทธิการใช้งาน</w:t>
      </w:r>
    </w:p>
    <w:p w:rsidR="004B0AC2" w:rsidRDefault="00C140B9">
      <w:pPr>
        <w:pStyle w:val="ProductList-Body"/>
      </w:pPr>
      <w:r>
        <w:t>ก่อนที่ลูกค้าจะใช้ซอฟต์แวร์ภายใต้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4B0AC2" w:rsidRDefault="00C140B9">
      <w:pPr>
        <w:pStyle w:val="ProductList-Body"/>
      </w:pPr>
      <w:r>
        <w:t xml:space="preserve"> </w:t>
      </w:r>
    </w:p>
    <w:p w:rsidR="004B0AC2" w:rsidRDefault="00C140B9">
      <w:pPr>
        <w:pStyle w:val="ProductList-ClauseHeading"/>
        <w:outlineLvl w:val="2"/>
      </w:pPr>
      <w:r>
        <w:t>10. มาตรการทางเทคนิค</w:t>
      </w:r>
    </w:p>
    <w:p w:rsidR="004B0AC2" w:rsidRDefault="00C140B9">
      <w:pPr>
        <w:pStyle w:val="ProductList-Body"/>
      </w:pPr>
      <w:r>
        <w:t xml:space="preserve">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 </w:t>
      </w:r>
    </w:p>
    <w:p w:rsidR="004B0AC2" w:rsidRDefault="00C140B9">
      <w:pPr>
        <w:pStyle w:val="ProductList-Body"/>
      </w:pPr>
      <w:r>
        <w:t xml:space="preserve"> </w:t>
      </w:r>
    </w:p>
    <w:p w:rsidR="004B0AC2" w:rsidRDefault="00C140B9">
      <w:pPr>
        <w:pStyle w:val="ProductList-SubClauseHeading"/>
        <w:outlineLvl w:val="3"/>
      </w:pPr>
      <w:r>
        <w:t>10.1 การเปิดใช้งานและการตรวจสอบความถูกต้อง</w:t>
      </w:r>
    </w:p>
    <w:p w:rsidR="004B0AC2" w:rsidRDefault="00C140B9">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ลูกค้าไม่สามารถหลีกเลี่ยงการเปิดใช้งานหรือการตรวจสอบความถูกต้องได้</w:t>
      </w:r>
    </w:p>
    <w:p w:rsidR="004B0AC2" w:rsidRDefault="00C140B9">
      <w:pPr>
        <w:pStyle w:val="ProductList-BodyIndented"/>
      </w:pPr>
      <w:r>
        <w:t xml:space="preserve"> </w:t>
      </w:r>
    </w:p>
    <w:p w:rsidR="004B0AC2" w:rsidRDefault="00C140B9">
      <w:pPr>
        <w:pStyle w:val="ProductList-SubClauseHeading"/>
        <w:outlineLvl w:val="3"/>
      </w:pPr>
      <w:r>
        <w:t>10.2 หมายเลขผลิตภัณฑ์</w:t>
      </w:r>
    </w:p>
    <w:p w:rsidR="004B0AC2" w:rsidRDefault="00C140B9">
      <w:pPr>
        <w:pStyle w:val="ProductList-BodyIndented"/>
      </w:pPr>
      <w:r>
        <w:t>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4B0AC2" w:rsidRDefault="00C140B9">
      <w:pPr>
        <w:pStyle w:val="ProductList-BodyIndented"/>
      </w:pPr>
      <w:r>
        <w:t xml:space="preserve"> </w:t>
      </w:r>
    </w:p>
    <w:p w:rsidR="004B0AC2" w:rsidRDefault="00C140B9">
      <w:pPr>
        <w:pStyle w:val="ProductList-ClauseHeading"/>
        <w:outlineLvl w:val="2"/>
      </w:pPr>
      <w:r>
        <w:t>11. คำบอกกล่าว</w:t>
      </w:r>
    </w:p>
    <w:p w:rsidR="004B0AC2" w:rsidRDefault="00C140B9">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4B0AC2" w:rsidRDefault="00C140B9">
      <w:pPr>
        <w:pStyle w:val="ProductList-Body"/>
      </w:pPr>
      <w:r>
        <w:t xml:space="preserve"> </w:t>
      </w:r>
    </w:p>
    <w:p w:rsidR="004B0AC2" w:rsidRDefault="00C140B9">
      <w:pPr>
        <w:pStyle w:val="ProductList-SubClauseHeading"/>
        <w:outlineLvl w:val="3"/>
      </w:pPr>
      <w:r>
        <w:t>11. 11.1 คุณลักษณะบนอินเทอร์เน็ต</w:t>
      </w:r>
    </w:p>
    <w:p w:rsidR="004B0AC2" w:rsidRDefault="00C140B9">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4B0AC2" w:rsidRDefault="00C140B9">
      <w:pPr>
        <w:pStyle w:val="ProductList-BodyIndented"/>
      </w:pPr>
      <w:r>
        <w:t xml:space="preserve"> </w:t>
      </w:r>
    </w:p>
    <w:p w:rsidR="004B0AC2" w:rsidRDefault="00C140B9">
      <w:pPr>
        <w:pStyle w:val="ProductList-SubClauseHeading"/>
        <w:outlineLvl w:val="3"/>
      </w:pPr>
      <w:r>
        <w:t>11.2 Bing Maps</w:t>
      </w:r>
    </w:p>
    <w:p w:rsidR="004B0AC2" w:rsidRDefault="00C140B9">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4B0AC2" w:rsidRDefault="00C140B9">
      <w:pPr>
        <w:pStyle w:val="ProductList-BodyIndented"/>
      </w:pPr>
      <w:r>
        <w:t xml:space="preserve"> </w:t>
      </w:r>
    </w:p>
    <w:p w:rsidR="004B0AC2" w:rsidRDefault="00C140B9">
      <w:pPr>
        <w:pStyle w:val="ProductList-SubClauseHeading"/>
        <w:outlineLvl w:val="3"/>
      </w:pPr>
      <w:r>
        <w:t>11.3 H.264/AVC Visual Standard, VC-1 Video Standard และ MPEG-4 Part 2 Visual Standard</w:t>
      </w:r>
    </w:p>
    <w:p w:rsidR="004B0AC2" w:rsidRDefault="00C140B9">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4B0AC2" w:rsidRDefault="00C140B9">
      <w:pPr>
        <w:pStyle w:val="ProductList-BodyIndented"/>
      </w:pPr>
      <w:r>
        <w:t xml:space="preserve"> </w:t>
      </w:r>
    </w:p>
    <w:p w:rsidR="004B0AC2" w:rsidRDefault="00C140B9">
      <w:pPr>
        <w:pStyle w:val="ProductList-ClauseHeading"/>
        <w:outlineLvl w:val="2"/>
      </w:pPr>
      <w:r>
        <w:t>12. คอมโพเนนต์แบบอักษร ภาพ และเสียง</w:t>
      </w:r>
    </w:p>
    <w:p w:rsidR="004B0AC2" w:rsidRDefault="00C140B9">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4B0AC2" w:rsidRDefault="00C140B9">
      <w:pPr>
        <w:pStyle w:val="ProductList-Body"/>
      </w:pPr>
      <w:r>
        <w:t xml:space="preserve"> </w:t>
      </w:r>
    </w:p>
    <w:p w:rsidR="004B0AC2" w:rsidRDefault="00C140B9">
      <w:pPr>
        <w:pStyle w:val="ProductList-ClauseHeading"/>
        <w:outlineLvl w:val="2"/>
      </w:pPr>
      <w:r>
        <w:t>13. เทคโนโลยีที่รวมอยู่</w:t>
      </w:r>
    </w:p>
    <w:p w:rsidR="004B0AC2" w:rsidRDefault="00C140B9">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4B0AC2" w:rsidRDefault="00C140B9">
      <w:pPr>
        <w:pStyle w:val="ProductList-Body"/>
      </w:pPr>
      <w:r>
        <w:t xml:space="preserve"> </w:t>
      </w:r>
    </w:p>
    <w:p w:rsidR="004B0AC2" w:rsidRDefault="00C140B9">
      <w:pPr>
        <w:pStyle w:val="ProductList-ClauseHeading"/>
        <w:outlineLvl w:val="2"/>
      </w:pPr>
      <w:r>
        <w:lastRenderedPageBreak/>
        <w:t>14. การทดสอบเกณฑ์เปรียบเทียบสมรรถนะ</w:t>
      </w:r>
    </w:p>
    <w:p w:rsidR="004B0AC2" w:rsidRDefault="00C140B9">
      <w:pPr>
        <w:pStyle w:val="ProductList-SubClauseHeading"/>
        <w:outlineLvl w:val="3"/>
      </w:pPr>
      <w:r>
        <w:t>14.1 ซอฟต์แวร์</w:t>
      </w:r>
    </w:p>
    <w:p w:rsidR="004B0AC2" w:rsidRDefault="00C140B9">
      <w:pPr>
        <w:pStyle w:val="ProductList-BodyIndented"/>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ต่อบุคคลภายนอก แต่กรณีนี้จะไม่มีผลใช้บังคับกับ .NET Framework หรือกับ Windows Server</w:t>
      </w:r>
    </w:p>
    <w:p w:rsidR="004B0AC2" w:rsidRDefault="00C140B9">
      <w:pPr>
        <w:pStyle w:val="ProductList-BodyIndented"/>
      </w:pPr>
      <w:r>
        <w:t xml:space="preserve"> </w:t>
      </w:r>
    </w:p>
    <w:p w:rsidR="004B0AC2" w:rsidRDefault="00C140B9">
      <w:pPr>
        <w:pStyle w:val="ProductList-SubClauseHeading"/>
        <w:outlineLvl w:val="3"/>
      </w:pPr>
      <w:r>
        <w:t>14.2 Microsoft .NET Framework</w:t>
      </w:r>
    </w:p>
    <w:p w:rsidR="004B0AC2" w:rsidRDefault="00C140B9">
      <w:pPr>
        <w:pStyle w:val="ProductList-BodyIndented"/>
      </w:pPr>
      <w:r>
        <w:t xml:space="preserve">ลูกค้าอาจทำการทดสอบเกณฑ์เปรียบเทียบสมรรถนะของคอมโพเนนต์ของ .NET Framework เป็นการภายในและเปิดเผยผลการทดสอบได้ โดยที่ลูกค้าจะต้องปฏิบัติตามเงื่อนไขที่ระบุไว้ใน </w:t>
      </w:r>
      <w:hyperlink r:id="rId34">
        <w:r>
          <w:rPr>
            <w:color w:val="00467F"/>
            <w:u w:val="single"/>
          </w:rPr>
          <w:t>http://go.microsoft.com/fwlink/?LinkID=66406</w:t>
        </w:r>
      </w:hyperlink>
    </w:p>
    <w:p w:rsidR="004B0AC2" w:rsidRDefault="00C140B9">
      <w:pPr>
        <w:pStyle w:val="ProductList-BodyIndented"/>
      </w:pPr>
      <w:r>
        <w:t xml:space="preserve"> </w:t>
      </w:r>
    </w:p>
    <w:p w:rsidR="004B0AC2" w:rsidRDefault="00C140B9">
      <w:pPr>
        <w:pStyle w:val="ProductList-ClauseHeading"/>
        <w:outlineLvl w:val="2"/>
      </w:pPr>
      <w:r>
        <w:t>15. การทำมัลติเพล็กซ์</w:t>
      </w:r>
    </w:p>
    <w:p w:rsidR="004B0AC2" w:rsidRDefault="00C140B9">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4B0AC2" w:rsidRDefault="00C140B9">
      <w:pPr>
        <w:pStyle w:val="ProductList-Body"/>
      </w:pPr>
      <w:r>
        <w:t xml:space="preserve"> </w:t>
      </w:r>
    </w:p>
    <w:p w:rsidR="004B0AC2" w:rsidRDefault="00C140B9">
      <w:pPr>
        <w:pStyle w:val="ProductList-ClauseHeading"/>
        <w:outlineLvl w:val="2"/>
      </w:pPr>
      <w:r>
        <w:t>16. สิทธิระดับผู้ดูแลระบบและสิทธิในการสนับสนุน</w:t>
      </w:r>
    </w:p>
    <w:p w:rsidR="004B0AC2" w:rsidRDefault="00C140B9">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4B0AC2" w:rsidRDefault="00C140B9">
      <w:pPr>
        <w:pStyle w:val="ProductList-Body"/>
      </w:pPr>
      <w:r>
        <w:t xml:space="preserve"> </w:t>
      </w:r>
    </w:p>
    <w:p w:rsidR="004B0AC2" w:rsidRDefault="00C140B9">
      <w:pPr>
        <w:pStyle w:val="ProductList-ClauseHeading"/>
        <w:outlineLvl w:val="2"/>
      </w:pPr>
      <w:r>
        <w:t>17. รหัสที่สามารถแจกจ่ายต่อได้</w:t>
      </w:r>
    </w:p>
    <w:p w:rsidR="004B0AC2" w:rsidRDefault="00C140B9">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4B0AC2" w:rsidRDefault="00C140B9">
      <w:pPr>
        <w:pStyle w:val="ProductList-Body"/>
      </w:pPr>
      <w:r>
        <w:t xml:space="preserve"> </w:t>
      </w:r>
    </w:p>
    <w:p w:rsidR="004B0AC2" w:rsidRDefault="00C140B9">
      <w:pPr>
        <w:pStyle w:val="ProductList-SubClauseHeading"/>
        <w:outlineLvl w:val="3"/>
      </w:pPr>
      <w:r>
        <w:t>17.1 สิทธิในการใช้และแจกจ่าย</w:t>
      </w:r>
    </w:p>
    <w:p w:rsidR="004B0AC2" w:rsidRDefault="00C140B9">
      <w:pPr>
        <w:pStyle w:val="ProductList-BodyIndented"/>
      </w:pPr>
      <w:r>
        <w:t xml:space="preserve">รหัสและแฟ้มข้อความที่ปรากฏด้านล่างนี้เป็น “รหัสที่สามารถแจกจ่ายต่อได้” </w:t>
      </w:r>
    </w:p>
    <w:p w:rsidR="004B0AC2" w:rsidRDefault="00C140B9" w:rsidP="00D06F65">
      <w:pPr>
        <w:pStyle w:val="ProductList-Bullet"/>
        <w:numPr>
          <w:ilvl w:val="1"/>
          <w:numId w:val="4"/>
        </w:numPr>
      </w:pPr>
      <w:r>
        <w:t xml:space="preserve">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 </w:t>
      </w:r>
    </w:p>
    <w:p w:rsidR="004B0AC2" w:rsidRDefault="00C140B9" w:rsidP="00D06F65">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4B0AC2" w:rsidRDefault="00C140B9" w:rsidP="00D06F65">
      <w:pPr>
        <w:pStyle w:val="ProductList-Bullet"/>
        <w:numPr>
          <w:ilvl w:val="1"/>
          <w:numId w:val="4"/>
        </w:numPr>
      </w:pPr>
      <w:r>
        <w:t xml:space="preserve">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 </w:t>
      </w:r>
    </w:p>
    <w:p w:rsidR="004B0AC2" w:rsidRDefault="00C140B9" w:rsidP="00D06F65">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4B0AC2" w:rsidRDefault="00C140B9">
      <w:pPr>
        <w:pStyle w:val="ProductList-BodyIndented"/>
      </w:pPr>
      <w:r>
        <w:t xml:space="preserve"> </w:t>
      </w:r>
    </w:p>
    <w:p w:rsidR="004B0AC2" w:rsidRDefault="00C140B9">
      <w:pPr>
        <w:pStyle w:val="ProductList-SubClauseHeading"/>
        <w:outlineLvl w:val="3"/>
      </w:pPr>
      <w:r>
        <w:t>17.2 ข้อกำหนดการแจกจ่าย</w:t>
      </w:r>
    </w:p>
    <w:p w:rsidR="004B0AC2" w:rsidRDefault="00C140B9">
      <w:pPr>
        <w:pStyle w:val="ProductList-BodyIndented"/>
      </w:pPr>
      <w:r>
        <w:t>ในกรณีที่ลูกค้าแจกจ่ายรหัสที่สามารถแจกจ่ายต่อได้ใดๆ ลูกค้าจะต้อง</w:t>
      </w:r>
    </w:p>
    <w:p w:rsidR="004B0AC2" w:rsidRDefault="00C140B9" w:rsidP="00D06F65">
      <w:pPr>
        <w:pStyle w:val="ProductList-Bullet"/>
        <w:numPr>
          <w:ilvl w:val="1"/>
          <w:numId w:val="5"/>
        </w:numPr>
      </w:pPr>
      <w:r>
        <w:t xml:space="preserve">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 </w:t>
      </w:r>
    </w:p>
    <w:p w:rsidR="004B0AC2" w:rsidRDefault="00C140B9" w:rsidP="00D06F65">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4B0AC2" w:rsidRDefault="00C140B9" w:rsidP="00D06F65">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4B0AC2" w:rsidRDefault="00C140B9">
      <w:pPr>
        <w:pStyle w:val="ProductList-BodyIndented"/>
      </w:pPr>
      <w:r>
        <w:t xml:space="preserve"> </w:t>
      </w:r>
    </w:p>
    <w:p w:rsidR="004B0AC2" w:rsidRDefault="00C140B9">
      <w:pPr>
        <w:pStyle w:val="ProductList-SubClauseHeading"/>
        <w:outlineLvl w:val="3"/>
      </w:pPr>
      <w:r>
        <w:t>17.3 ข้อจำกัดการแจกจ่าย</w:t>
      </w:r>
    </w:p>
    <w:p w:rsidR="004B0AC2" w:rsidRDefault="00C140B9">
      <w:pPr>
        <w:pStyle w:val="ProductList-BodyIndented"/>
      </w:pPr>
      <w:r>
        <w:t>ลูกค้าจะต้องไม่</w:t>
      </w:r>
    </w:p>
    <w:p w:rsidR="004B0AC2" w:rsidRDefault="00C140B9" w:rsidP="00D06F65">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4B0AC2" w:rsidRDefault="00C140B9" w:rsidP="00D06F65">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4B0AC2" w:rsidRDefault="00C140B9" w:rsidP="00D06F65">
      <w:pPr>
        <w:pStyle w:val="ProductList-Bullet"/>
        <w:numPr>
          <w:ilvl w:val="1"/>
          <w:numId w:val="6"/>
        </w:numPr>
      </w:pPr>
      <w:r>
        <w:t xml:space="preserve">แจกจ่ายรหัสที่สามารถแจกจ่ายต่อได้ในหรือกับโปรแกรมที่เป็นอันตรายหรือหลอกลวง หรือด้วยวิธีที่ผิดกฎหมาย หรือ </w:t>
      </w:r>
    </w:p>
    <w:p w:rsidR="004B0AC2" w:rsidRDefault="00C140B9" w:rsidP="00D06F65">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4B0AC2" w:rsidRDefault="00C140B9">
      <w:pPr>
        <w:pStyle w:val="ProductList-BodyIndented"/>
      </w:pPr>
      <w:r>
        <w:t xml:space="preserve"> </w:t>
      </w:r>
    </w:p>
    <w:p w:rsidR="004B0AC2" w:rsidRDefault="00C140B9">
      <w:pPr>
        <w:pStyle w:val="ProductList-ClauseHeading"/>
        <w:outlineLvl w:val="2"/>
      </w:pPr>
      <w:r>
        <w:t>18. Software Plus Services</w:t>
      </w:r>
    </w:p>
    <w:p w:rsidR="004B0AC2" w:rsidRDefault="00C140B9">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4B0AC2" w:rsidRDefault="00C140B9">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33316"/>
      <w:r>
        <w:instrText>ข้อกำหนดรูปแบบสิทธิการใช้งาน</w:instrText>
      </w:r>
      <w:bookmarkEnd w:id="17"/>
      <w:r>
        <w:instrText>" \l 2</w:instrText>
      </w:r>
      <w:r>
        <w:fldChar w:fldCharType="end"/>
      </w:r>
    </w:p>
    <w:p w:rsidR="004B0AC2" w:rsidRDefault="00C140B9">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4B0AC2" w:rsidRDefault="00C140B9">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33317"/>
      <w:r>
        <w:instrText>โปรแกรมประยุกต์เดสก์ท็อป</w:instrText>
      </w:r>
      <w:bookmarkEnd w:id="19"/>
      <w:r>
        <w:instrText>" \l 3</w:instrText>
      </w:r>
      <w:r>
        <w:fldChar w:fldCharType="end"/>
      </w:r>
    </w:p>
    <w:p w:rsidR="004B0AC2" w:rsidRDefault="00C140B9">
      <w:pPr>
        <w:pStyle w:val="ProductList-ClauseHeading"/>
        <w:outlineLvl w:val="3"/>
      </w:pPr>
      <w:r>
        <w:t>สิทธิการใช้งานอุปกรณ์</w:t>
      </w:r>
    </w:p>
    <w:p w:rsidR="004B0AC2" w:rsidRDefault="00C140B9" w:rsidP="00D06F65">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4B0AC2" w:rsidRDefault="00C140B9" w:rsidP="00D06F65">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4B0AC2" w:rsidRDefault="00C140B9" w:rsidP="00D06F65">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4B0AC2" w:rsidRDefault="00C140B9" w:rsidP="00D06F6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4B0AC2" w:rsidRDefault="00C140B9" w:rsidP="00D06F65">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4B0AC2" w:rsidRDefault="004B0AC2">
      <w:pPr>
        <w:pStyle w:val="ProductList-Body"/>
      </w:pPr>
    </w:p>
    <w:p w:rsidR="004B0AC2" w:rsidRDefault="00C140B9">
      <w:pPr>
        <w:pStyle w:val="ProductList-ClauseHeading"/>
        <w:outlineLvl w:val="3"/>
      </w:pPr>
      <w:r>
        <w:t>องค์ประกอบสื่อและแม่แบบ</w:t>
      </w:r>
    </w:p>
    <w:p w:rsidR="004B0AC2" w:rsidRDefault="00C140B9">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4B0AC2" w:rsidRDefault="00C140B9">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33318"/>
      <w:r>
        <w:instrText>ระบบปฏิบัติการเดสก์ท็อป</w:instrText>
      </w:r>
      <w:bookmarkEnd w:id="21"/>
      <w:r>
        <w:instrText>" \l 3</w:instrText>
      </w:r>
      <w:r>
        <w:fldChar w:fldCharType="end"/>
      </w:r>
    </w:p>
    <w:p w:rsidR="004B0AC2" w:rsidRDefault="00C140B9">
      <w:pPr>
        <w:pStyle w:val="ProductList-ClauseHeading"/>
        <w:outlineLvl w:val="3"/>
      </w:pPr>
      <w:r>
        <w:t>สิทธิการใช้งานอุปกรณ์</w:t>
      </w:r>
    </w:p>
    <w:p w:rsidR="004B0AC2" w:rsidRDefault="00C140B9" w:rsidP="00D06F65">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B0AC2" w:rsidRDefault="00C140B9" w:rsidP="00D06F65">
      <w:pPr>
        <w:pStyle w:val="ProductList-Bullet"/>
        <w:numPr>
          <w:ilvl w:val="0"/>
          <w:numId w:val="8"/>
        </w:numPr>
      </w:pPr>
      <w:r>
        <w:t>ลูกค้าสามารถใช้ซอฟต์แวร์กับตัวประมวลผลได้สูงสุดสองตัว</w:t>
      </w:r>
    </w:p>
    <w:p w:rsidR="004B0AC2" w:rsidRDefault="00C140B9" w:rsidP="00D06F65">
      <w:pPr>
        <w:pStyle w:val="ProductList-Bullet"/>
        <w:numPr>
          <w:ilvl w:val="0"/>
          <w:numId w:val="8"/>
        </w:numPr>
      </w:pPr>
      <w:r>
        <w:t>ผู้ใช้ใดๆ จะได้รับอนุญาตสำหรับการใช้ภายใน</w:t>
      </w:r>
    </w:p>
    <w:p w:rsidR="004B0AC2" w:rsidRDefault="00C140B9" w:rsidP="00D06F65">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4B0AC2" w:rsidRDefault="00C140B9" w:rsidP="00D06F65">
      <w:pPr>
        <w:pStyle w:val="ProductList-Bullet"/>
        <w:numPr>
          <w:ilvl w:val="0"/>
          <w:numId w:val="8"/>
        </w:numPr>
      </w:pPr>
      <w:r>
        <w:t>ผู้ใช้เพียงรายเดียวเท่านั้นที่สามารถเข้าถึงและใช้งานซอฟต์แวร์ได้ในแต่ละครั้ง</w:t>
      </w:r>
    </w:p>
    <w:p w:rsidR="004B0AC2" w:rsidRDefault="00C140B9" w:rsidP="00D06F65">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4B0AC2" w:rsidRDefault="00C140B9" w:rsidP="00D06F65">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4B0AC2" w:rsidRDefault="004B0AC2">
      <w:pPr>
        <w:pStyle w:val="ProductList-Body"/>
      </w:pPr>
    </w:p>
    <w:p w:rsidR="004B0AC2" w:rsidRDefault="00C140B9">
      <w:pPr>
        <w:pStyle w:val="ProductList-ClauseHeading"/>
        <w:outlineLvl w:val="3"/>
      </w:pPr>
      <w:r>
        <w:t>Adobe Flash Player</w:t>
      </w:r>
    </w:p>
    <w:p w:rsidR="004B0AC2" w:rsidRDefault="00C140B9">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5">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4B0AC2" w:rsidRDefault="00C140B9">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33319"/>
      <w:r>
        <w:instrText>ตัวประมวลผล/CAL</w:instrText>
      </w:r>
      <w:bookmarkEnd w:id="23"/>
      <w:r>
        <w:instrText>" \l 3</w:instrText>
      </w:r>
      <w:r>
        <w:fldChar w:fldCharType="end"/>
      </w:r>
    </w:p>
    <w:p w:rsidR="004B0AC2" w:rsidRDefault="00C140B9">
      <w:pPr>
        <w:pStyle w:val="ProductList-ClauseHeading"/>
        <w:outlineLvl w:val="3"/>
      </w:pPr>
      <w:r>
        <w:t>สิทธิการใช้งานเซิร์ฟเวอร์ (ตัวประมวลผลแต่ละตัว)</w:t>
      </w:r>
    </w:p>
    <w:p w:rsidR="004B0AC2" w:rsidRDefault="00C140B9" w:rsidP="00D06F65">
      <w:pPr>
        <w:pStyle w:val="ProductList-Bullet"/>
        <w:numPr>
          <w:ilvl w:val="0"/>
          <w:numId w:val="9"/>
        </w:numPr>
      </w:pPr>
      <w:r>
        <w:t>ลูกค้าสามารถใช้ซอฟต์แวร์เซิร์ฟเวอร์บน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4B0AC2" w:rsidRDefault="00C140B9" w:rsidP="00D06F65">
      <w:pPr>
        <w:pStyle w:val="ProductList-Bullet"/>
        <w:numPr>
          <w:ilvl w:val="0"/>
          <w:numId w:val="9"/>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B0AC2" w:rsidRDefault="00C140B9" w:rsidP="00D06F65">
      <w:pPr>
        <w:pStyle w:val="ProductList-Bullet"/>
        <w:numPr>
          <w:ilvl w:val="0"/>
          <w:numId w:val="9"/>
        </w:numPr>
      </w:pPr>
      <w:r>
        <w:t xml:space="preserve">Standard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w:t>
      </w:r>
    </w:p>
    <w:p w:rsidR="004B0AC2" w:rsidRDefault="00C140B9" w:rsidP="00D06F65">
      <w:pPr>
        <w:pStyle w:val="ProductList-Bullet"/>
        <w:numPr>
          <w:ilvl w:val="0"/>
          <w:numId w:val="9"/>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4B0AC2" w:rsidRDefault="00C140B9" w:rsidP="00D06F65">
      <w:pPr>
        <w:pStyle w:val="ProductList-Bullet"/>
        <w:numPr>
          <w:ilvl w:val="0"/>
          <w:numId w:val="9"/>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C140B9" w:rsidP="00D06F65">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w:t>
      </w:r>
    </w:p>
    <w:p w:rsidR="004B0AC2" w:rsidRDefault="00C140B9" w:rsidP="00D06F65">
      <w:pPr>
        <w:pStyle w:val="ProductList-Bullet"/>
        <w:numPr>
          <w:ilvl w:val="0"/>
          <w:numId w:val="9"/>
        </w:numPr>
      </w:pPr>
      <w:r>
        <w:t>ตราบใดที่จำนวนสิทธิการใช้งานและ</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ทั้งหมดยังคงมีเท่าเดิม การโอนสิทธิการใช้งานต่อจะได้รับอนุญาตเมื่อใดก็ตามที่ลูกค้าแบ่งพาร์ติชันของฮาร์ดแวร์ชิ้นเดียวใหม่ </w:t>
      </w:r>
    </w:p>
    <w:p w:rsidR="004B0AC2" w:rsidRDefault="00C140B9" w:rsidP="00D06F65">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4B0AC2" w:rsidRDefault="00C140B9">
      <w:pPr>
        <w:pStyle w:val="ProductList-Body"/>
      </w:pPr>
      <w:r>
        <w:t xml:space="preserve"> </w:t>
      </w:r>
    </w:p>
    <w:p w:rsidR="004B0AC2" w:rsidRDefault="00C140B9">
      <w:pPr>
        <w:pStyle w:val="ProductList-ClauseHeading"/>
        <w:outlineLvl w:val="3"/>
      </w:pPr>
      <w:r>
        <w:lastRenderedPageBreak/>
        <w:t>สิทธิการใช้งานการเข้าถึง</w:t>
      </w:r>
    </w:p>
    <w:p w:rsidR="004B0AC2" w:rsidRDefault="00C140B9" w:rsidP="00D06F65">
      <w:pPr>
        <w:pStyle w:val="ProductList-Bullet"/>
        <w:numPr>
          <w:ilvl w:val="0"/>
          <w:numId w:val="10"/>
        </w:numPr>
      </w:pPr>
      <w:r>
        <w:t>เว้นแต่ตามที่อธิบายไว้ที่นี่และระบุไว้ใน</w:t>
      </w: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 หมายถึง User SL หรือ External Connector License ที่ระบุไว้ในตาราง “การเข้าถึงซอฟต์แวร์เซิร์ฟเวอร์” ของผลิตภัณฑ์ ตามที่ระบุไว้ในภาคผนวก A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B0AC2" w:rsidRDefault="00C140B9" w:rsidP="00D06F65">
      <w:pPr>
        <w:pStyle w:val="ProductList-Bullet"/>
        <w:numPr>
          <w:ilvl w:val="0"/>
          <w:numId w:val="10"/>
        </w:numPr>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4B0AC2" w:rsidRDefault="00C140B9" w:rsidP="00D06F65">
      <w:pPr>
        <w:pStyle w:val="ProductList-Bullet"/>
        <w:numPr>
          <w:ilvl w:val="0"/>
          <w:numId w:val="10"/>
        </w:numPr>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 หมายถึงปริมาณงานที่ใช้ซอฟต์แวร์เซิร์ฟเวอร์ในการใช้งานโหนดคลัสเตอร์ และใช้ซอฟต์แวร์เซิร์ฟเวอร์ร่วมกับซอฟต์แวร์อื่น...(โปรดดูคำจำกัดความฉบับเต็มที่อภิธานศัพท์)" </w:instrText>
      </w:r>
      <w:r>
        <w:fldChar w:fldCharType="separate"/>
      </w:r>
      <w:r>
        <w:rPr>
          <w:color w:val="0563C1"/>
        </w:rPr>
        <w:t>ปริมาณงาน HPC</w:t>
      </w:r>
      <w:r>
        <w:fldChar w:fldCharType="end"/>
      </w:r>
    </w:p>
    <w:p w:rsidR="004B0AC2" w:rsidRDefault="00C140B9" w:rsidP="00D06F65">
      <w:pPr>
        <w:pStyle w:val="ProductList-Bullet"/>
        <w:numPr>
          <w:ilvl w:val="0"/>
          <w:numId w:val="10"/>
        </w:numPr>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C140B9">
      <w:pPr>
        <w:pStyle w:val="ProductList-Offering2Heading"/>
        <w:outlineLvl w:val="2"/>
      </w:pPr>
      <w:bookmarkStart w:id="24" w:name="_Sec542"/>
      <w:r>
        <w:t>เซิร์ฟเวอร์/CAL</w:t>
      </w:r>
      <w:bookmarkEnd w:id="24"/>
      <w:r>
        <w:fldChar w:fldCharType="begin"/>
      </w:r>
      <w:r>
        <w:instrText xml:space="preserve"> TC "</w:instrText>
      </w:r>
      <w:bookmarkStart w:id="25" w:name="_Toc450033320"/>
      <w:r>
        <w:instrText>เซิร์ฟเวอร์/CAL</w:instrText>
      </w:r>
      <w:bookmarkEnd w:id="25"/>
      <w:r>
        <w:instrText>" \l 3</w:instrText>
      </w:r>
      <w:r>
        <w:fldChar w:fldCharType="end"/>
      </w:r>
    </w:p>
    <w:p w:rsidR="004B0AC2" w:rsidRDefault="00C140B9">
      <w:pPr>
        <w:pStyle w:val="ProductList-ClauseHeading"/>
        <w:outlineLvl w:val="3"/>
      </w:pPr>
      <w:r>
        <w:t>สิทธิการใช้งานเซิร์ฟเวอร์ (อินสแตนซ์แต่ละตัว)</w:t>
      </w:r>
    </w:p>
    <w:p w:rsidR="004B0AC2" w:rsidRDefault="00C140B9">
      <w:pPr>
        <w:pStyle w:val="ProductList-Body"/>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4B0AC2" w:rsidRDefault="004B0AC2">
      <w:pPr>
        <w:pStyle w:val="ProductList-Body"/>
      </w:pPr>
    </w:p>
    <w:p w:rsidR="004B0AC2" w:rsidRDefault="00C140B9">
      <w:pPr>
        <w:pStyle w:val="ProductList-ClauseHeading"/>
        <w:outlineLvl w:val="3"/>
      </w:pPr>
      <w:r>
        <w:t>สิทธิการใช้งานการเข้าถึง</w:t>
      </w:r>
    </w:p>
    <w:p w:rsidR="004B0AC2" w:rsidRDefault="00C140B9" w:rsidP="00D06F65">
      <w:pPr>
        <w:pStyle w:val="ProductList-Bullet"/>
        <w:numPr>
          <w:ilvl w:val="0"/>
          <w:numId w:val="11"/>
        </w:numPr>
      </w:pPr>
      <w:r>
        <w:t>เว้นแต่ตามที่อธิบายไว้ที่นี่และระบุไว้ใน</w:t>
      </w: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 หมายถึง User SL หรือ External Connector License ที่ระบุไว้ในตาราง “การเข้าถึงซอฟต์แวร์เซิร์ฟเวอร์” ของผลิตภัณฑ์ ตามที่ระบุไว้ในภาคผนวก A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4B0AC2" w:rsidRDefault="00C140B9" w:rsidP="00D06F65">
      <w:pPr>
        <w:pStyle w:val="ProductList-Bullet"/>
        <w:numPr>
          <w:ilvl w:val="0"/>
          <w:numId w:val="11"/>
        </w:numPr>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4B0AC2" w:rsidRDefault="00C140B9">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33321"/>
      <w:r>
        <w:instrText>แกนประมวลผลแต่ละแกน</w:instrText>
      </w:r>
      <w:bookmarkEnd w:id="27"/>
      <w:r>
        <w:instrText>" \l 3</w:instrText>
      </w:r>
      <w:r>
        <w:fldChar w:fldCharType="end"/>
      </w:r>
    </w:p>
    <w:p w:rsidR="004B0AC2" w:rsidRDefault="00C140B9">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4B0AC2" w:rsidRDefault="004B0AC2">
      <w:pPr>
        <w:pStyle w:val="ProductList-Body"/>
      </w:pPr>
    </w:p>
    <w:p w:rsidR="004B0AC2" w:rsidRDefault="00C140B9">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4B0AC2" w:rsidRDefault="00C140B9" w:rsidP="00D06F65">
      <w:pPr>
        <w:pStyle w:val="ProductList-Bullet"/>
        <w:numPr>
          <w:ilvl w:val="0"/>
          <w:numId w:val="12"/>
        </w:numPr>
      </w:pPr>
      <w:r>
        <w:t>ลูกค้าสามารถใช้ซอฟต์แวร์เซิร์ฟเวอร์บน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โดยที่ลูกค้าจะต้องได้รับสิทธิการใช้งานเซิร์ฟเวอร์ที่เพียงพอตามที่อธิบายไว้ด้านล่าง</w:t>
      </w:r>
    </w:p>
    <w:p w:rsidR="004B0AC2" w:rsidRDefault="00C140B9" w:rsidP="00D06F65">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6">
        <w:r>
          <w:rPr>
            <w:color w:val="00467F"/>
            <w:u w:val="single"/>
          </w:rPr>
          <w:t>http://go.microsoft.com/fwlink/?LinkID=229882</w:t>
        </w:r>
      </w:hyperlink>
    </w:p>
    <w:p w:rsidR="004B0AC2" w:rsidRDefault="00C140B9" w:rsidP="00D06F65">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4B0AC2" w:rsidRDefault="00C140B9" w:rsidP="00D06F65">
      <w:pPr>
        <w:pStyle w:val="ProductList-Bullet"/>
        <w:numPr>
          <w:ilvl w:val="0"/>
          <w:numId w:val="12"/>
        </w:numPr>
      </w:pPr>
      <w:r>
        <w:t>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B0AC2" w:rsidRDefault="00C140B9" w:rsidP="00D06F65">
      <w:pPr>
        <w:pStyle w:val="ProductList-Bullet"/>
        <w:numPr>
          <w:ilvl w:val="0"/>
          <w:numId w:val="12"/>
        </w:numPr>
      </w:pPr>
      <w:r>
        <w:t>สำหรับรุ่นอื่นๆ 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4B0AC2" w:rsidRDefault="004B0AC2">
      <w:pPr>
        <w:pStyle w:val="ProductList-Body"/>
      </w:pPr>
    </w:p>
    <w:p w:rsidR="004B0AC2" w:rsidRDefault="00C140B9">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4B0AC2" w:rsidRDefault="00C140B9" w:rsidP="00D06F65">
      <w:pPr>
        <w:pStyle w:val="ProductList-Bullet"/>
        <w:numPr>
          <w:ilvl w:val="0"/>
          <w:numId w:val="13"/>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4B0AC2" w:rsidRDefault="00C140B9" w:rsidP="00D06F65">
      <w:pPr>
        <w:pStyle w:val="ProductList-Bullet"/>
        <w:numPr>
          <w:ilvl w:val="0"/>
          <w:numId w:val="13"/>
        </w:numPr>
      </w:pPr>
      <w:r>
        <w:t>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4B0AC2" w:rsidRDefault="00C140B9" w:rsidP="00D06F65">
      <w:pPr>
        <w:pStyle w:val="ProductList-Bullet"/>
        <w:numPr>
          <w:ilvl w:val="0"/>
          <w:numId w:val="13"/>
        </w:numPr>
      </w:pPr>
      <w:r>
        <w:t>หากมีการแมป</w:t>
      </w:r>
      <w:r>
        <w:fldChar w:fldCharType="begin"/>
      </w:r>
      <w:r>
        <w:instrText xml:space="preserve"> AutoTextList   \s NoStyle \t "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4B0AC2" w:rsidRDefault="00C140B9">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33322"/>
      <w:r>
        <w:instrText>เซิร์ฟเวอร์การจัดการ</w:instrText>
      </w:r>
      <w:bookmarkEnd w:id="29"/>
      <w:r>
        <w:instrText>" \l 3</w:instrText>
      </w:r>
      <w:r>
        <w:fldChar w:fldCharType="end"/>
      </w:r>
    </w:p>
    <w:p w:rsidR="004B0AC2" w:rsidRDefault="00C140B9">
      <w:pPr>
        <w:pStyle w:val="ProductList-ClauseHeading"/>
        <w:outlineLvl w:val="3"/>
      </w:pPr>
      <w:r>
        <w:t>สิทธิการใช้งานการจัดการ</w:t>
      </w:r>
    </w:p>
    <w:p w:rsidR="004B0AC2" w:rsidRDefault="00C140B9">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4B0AC2" w:rsidRDefault="004B0AC2">
      <w:pPr>
        <w:pStyle w:val="ProductList-Body"/>
      </w:pPr>
    </w:p>
    <w:p w:rsidR="004B0AC2" w:rsidRDefault="00C140B9">
      <w:pPr>
        <w:pStyle w:val="ProductList-ClauseHeading"/>
        <w:outlineLvl w:val="3"/>
      </w:pPr>
      <w:r>
        <w:t>สิทธิการใช้งานการจัดการเซิร์ฟเวอร์ (ตัวประมวลผลแต่ละตัว)</w:t>
      </w:r>
    </w:p>
    <w:p w:rsidR="004B0AC2" w:rsidRDefault="00C140B9" w:rsidP="00D06F65">
      <w:pPr>
        <w:pStyle w:val="ProductList-Bullet"/>
        <w:numPr>
          <w:ilvl w:val="0"/>
          <w:numId w:val="14"/>
        </w:numPr>
      </w:pPr>
      <w:r>
        <w:t>ลูกค้าสามารถใช้ซอฟต์แวร์บน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4B0AC2" w:rsidRDefault="00C140B9" w:rsidP="00D06F65">
      <w:pPr>
        <w:pStyle w:val="ProductList-Bullet"/>
        <w:numPr>
          <w:ilvl w:val="0"/>
          <w:numId w:val="14"/>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4B0AC2" w:rsidRDefault="00C140B9" w:rsidP="00D06F65">
      <w:pPr>
        <w:pStyle w:val="ProductList-Bullet"/>
        <w:numPr>
          <w:ilvl w:val="0"/>
          <w:numId w:val="14"/>
        </w:numPr>
      </w:pPr>
      <w:r>
        <w:t xml:space="preserve">สิทธิการใช้งานหนึ่งสิทธิมีความจำเป็นสำหรับตัวประมวลผลทุกสองตัวบนเซิร์ฟเวอร์ที่ได้รับสิทธิการใช้งาน </w:t>
      </w:r>
    </w:p>
    <w:p w:rsidR="004B0AC2" w:rsidRDefault="00C140B9" w:rsidP="00D06F65">
      <w:pPr>
        <w:pStyle w:val="ProductList-Bullet"/>
        <w:numPr>
          <w:ilvl w:val="0"/>
          <w:numId w:val="14"/>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B0AC2" w:rsidRDefault="00C140B9" w:rsidP="00D06F65">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4B0AC2" w:rsidRDefault="00C140B9" w:rsidP="00D06F65">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 </w:t>
      </w:r>
    </w:p>
    <w:p w:rsidR="004B0AC2" w:rsidRDefault="00C140B9" w:rsidP="00D06F65">
      <w:pPr>
        <w:pStyle w:val="ProductList-Bullet"/>
        <w:numPr>
          <w:ilvl w:val="0"/>
          <w:numId w:val="14"/>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4B0AC2" w:rsidRDefault="004B0AC2">
      <w:pPr>
        <w:pStyle w:val="ProductList-Body"/>
      </w:pPr>
    </w:p>
    <w:p w:rsidR="004B0AC2" w:rsidRDefault="00C140B9">
      <w:pPr>
        <w:pStyle w:val="ProductList-ClauseHeading"/>
        <w:outlineLvl w:val="3"/>
      </w:pPr>
      <w:r>
        <w:lastRenderedPageBreak/>
        <w:t>สิทธิการใช้งานการจัดการไคลเอ็นต์ (ต่อหนึ่ง OSE หรือผู้ใช้หนึ่งราย)</w:t>
      </w:r>
    </w:p>
    <w:p w:rsidR="004B0AC2" w:rsidRDefault="00C140B9" w:rsidP="00D06F65">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สำหรับสิทธิการใช้งานการจัดการไคลเอ็นต์แต่ละสิทธิที่ลูกค้าได้รับ </w:t>
      </w:r>
    </w:p>
    <w:p w:rsidR="004B0AC2" w:rsidRDefault="00C140B9" w:rsidP="00D06F65">
      <w:pPr>
        <w:pStyle w:val="ProductList-Bullet"/>
        <w:numPr>
          <w:ilvl w:val="0"/>
          <w:numId w:val="15"/>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 หมายถึง User SL ที่ระบุไว้ในตาราง “สิทธิการใช้งานการจัดการ” ของผลิตภัณฑ์ หรือ CAL Suite หรือ SL ที่สอดคล้องกัน ตามที่ระบุไว้ในตารางสิทธิการใช้งานที่เทียบเท่ากับ CAL/สิทธิการใช้งานการจัดการ ภาคผนวก A แล้วแต่กรณี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4B0AC2" w:rsidRDefault="00C140B9" w:rsidP="00D06F65">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 </w:t>
      </w:r>
    </w:p>
    <w:p w:rsidR="004B0AC2" w:rsidRDefault="00C140B9" w:rsidP="00D06F65">
      <w:pPr>
        <w:pStyle w:val="ProductList-Bullet"/>
        <w:numPr>
          <w:ilvl w:val="0"/>
          <w:numId w:val="15"/>
        </w:numPr>
      </w:pPr>
      <w:r>
        <w:t xml:space="preserve">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4B0AC2" w:rsidRDefault="004B0AC2">
      <w:pPr>
        <w:pStyle w:val="ProductList-Body"/>
      </w:pPr>
    </w:p>
    <w:p w:rsidR="004B0AC2" w:rsidRDefault="00C140B9">
      <w:pPr>
        <w:pStyle w:val="ProductList-ClauseHeading"/>
        <w:outlineLvl w:val="3"/>
      </w:pPr>
      <w:r>
        <w:t>สิทธิการใช้งานการจัดการจะไม่จำเป็นต้องมีในกรณีของ</w:t>
      </w:r>
    </w:p>
    <w:p w:rsidR="004B0AC2" w:rsidRDefault="00C140B9" w:rsidP="00D06F65">
      <w:pPr>
        <w:pStyle w:val="ProductList-Bullet"/>
        <w:numPr>
          <w:ilvl w:val="0"/>
          <w:numId w:val="16"/>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 </w:t>
      </w:r>
    </w:p>
    <w:p w:rsidR="004B0AC2" w:rsidRDefault="00C140B9" w:rsidP="00D06F65">
      <w:pPr>
        <w:pStyle w:val="ProductList-Bullet"/>
        <w:numPr>
          <w:ilvl w:val="0"/>
          <w:numId w:val="16"/>
        </w:numPr>
      </w:pPr>
      <w:r>
        <w:t xml:space="preserve">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 </w:t>
      </w:r>
    </w:p>
    <w:p w:rsidR="004B0AC2" w:rsidRDefault="00C140B9" w:rsidP="00D06F65">
      <w:pPr>
        <w:pStyle w:val="ProductList-Bullet"/>
        <w:numPr>
          <w:ilvl w:val="0"/>
          <w:numId w:val="16"/>
        </w:numPr>
      </w:pPr>
      <w:r>
        <w:t xml:space="preserve">การแปลงสภาพ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 </w:t>
      </w:r>
    </w:p>
    <w:p w:rsidR="004B0AC2" w:rsidRDefault="00C140B9" w:rsidP="00D06F65">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4B0AC2" w:rsidRDefault="004B0AC2">
      <w:pPr>
        <w:pStyle w:val="ProductList-Body"/>
      </w:pPr>
    </w:p>
    <w:p w:rsidR="004B0AC2" w:rsidRDefault="00C140B9">
      <w:pPr>
        <w:pStyle w:val="ProductList-ClauseHeading"/>
        <w:outlineLvl w:val="3"/>
      </w:pPr>
      <w:r>
        <w:t>ชุดข้อมูล</w:t>
      </w:r>
    </w:p>
    <w:p w:rsidR="004B0AC2" w:rsidRDefault="00C140B9">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4B0AC2" w:rsidRDefault="00C140B9">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33323"/>
      <w:r>
        <w:instrText>เซิร์ฟเวอร์เฉพาะทาง</w:instrText>
      </w:r>
      <w:bookmarkEnd w:id="31"/>
      <w:r>
        <w:instrText>" \l 3</w:instrText>
      </w:r>
      <w:r>
        <w:fldChar w:fldCharType="end"/>
      </w:r>
    </w:p>
    <w:p w:rsidR="004B0AC2" w:rsidRDefault="00C140B9">
      <w:pPr>
        <w:pStyle w:val="ProductList-ClauseHeading"/>
        <w:outlineLvl w:val="3"/>
      </w:pPr>
      <w:r>
        <w:t>สิทธิการใช้งานเซิร์ฟเวอร์ (อินสแตนซ์แต่ละตัว)</w:t>
      </w:r>
    </w:p>
    <w:p w:rsidR="002F16E8" w:rsidRDefault="002F16E8" w:rsidP="002F16E8">
      <w:pPr>
        <w:pStyle w:val="ProductList-Body"/>
      </w:pPr>
      <w:bookmarkStart w:id="32" w:name="_Sec546"/>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4B0AC2" w:rsidRDefault="00C140B9">
      <w:pPr>
        <w:pStyle w:val="ProductList-Offering2Heading"/>
        <w:outlineLvl w:val="2"/>
      </w:pPr>
      <w:r>
        <w:t>เครื่องมือสำหรับผู้พัฒนาระบบ</w:t>
      </w:r>
      <w:bookmarkEnd w:id="32"/>
      <w:r>
        <w:fldChar w:fldCharType="begin"/>
      </w:r>
      <w:r>
        <w:instrText xml:space="preserve"> TC "</w:instrText>
      </w:r>
      <w:bookmarkStart w:id="33" w:name="_Toc450033324"/>
      <w:r>
        <w:instrText>เครื่องมือสำหรับผู้พัฒนาระบบ</w:instrText>
      </w:r>
      <w:bookmarkEnd w:id="33"/>
      <w:r>
        <w:instrText>" \l 3</w:instrText>
      </w:r>
      <w:r>
        <w:fldChar w:fldCharType="end"/>
      </w:r>
    </w:p>
    <w:p w:rsidR="004B0AC2" w:rsidRDefault="00C140B9">
      <w:pPr>
        <w:pStyle w:val="ProductList-ClauseHeading"/>
        <w:outlineLvl w:val="3"/>
      </w:pPr>
      <w:r>
        <w:t>สิทธิการใช้งานสำหรับผู้ใช้</w:t>
      </w:r>
    </w:p>
    <w:p w:rsidR="004B0AC2" w:rsidRDefault="00C140B9" w:rsidP="00D06F65">
      <w:pPr>
        <w:pStyle w:val="ProductList-Bullet"/>
        <w:numPr>
          <w:ilvl w:val="0"/>
          <w:numId w:val="17"/>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4B0AC2" w:rsidRDefault="00C140B9" w:rsidP="00D06F65">
      <w:pPr>
        <w:pStyle w:val="ProductList-Bullet"/>
        <w:numPr>
          <w:ilvl w:val="0"/>
          <w:numId w:val="17"/>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 </w:t>
      </w:r>
    </w:p>
    <w:p w:rsidR="004B0AC2" w:rsidRDefault="00C140B9" w:rsidP="00D06F65">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4B0AC2" w:rsidRDefault="004B0AC2">
      <w:pPr>
        <w:pStyle w:val="ProductList-Body"/>
      </w:pPr>
    </w:p>
    <w:p w:rsidR="004B0AC2" w:rsidRDefault="00C140B9">
      <w:pPr>
        <w:pStyle w:val="ProductList-ClauseHeading"/>
        <w:outlineLvl w:val="3"/>
      </w:pPr>
      <w:r>
        <w:t>ข้อกำหนดสิทธิการใช้งานเพิ่มเติมสำหรับการสมัคร MSDN</w:t>
      </w:r>
    </w:p>
    <w:p w:rsidR="004B0AC2" w:rsidRDefault="00C140B9">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4B0AC2" w:rsidRDefault="004B0AC2">
      <w:pPr>
        <w:pStyle w:val="ProductList-Body"/>
      </w:pPr>
    </w:p>
    <w:p w:rsidR="004B0AC2" w:rsidRDefault="00C140B9">
      <w:pPr>
        <w:pStyle w:val="ProductList-SubClauseHeading"/>
        <w:outlineLvl w:val="4"/>
      </w:pPr>
      <w:r>
        <w:t>การใช้งานซอฟต์แวร์บน Microsoft Azure Platform Services</w:t>
      </w:r>
    </w:p>
    <w:p w:rsidR="004B0AC2" w:rsidRDefault="00C140B9" w:rsidP="00D06F65">
      <w:pPr>
        <w:pStyle w:val="ProductList-Bullet"/>
        <w:numPr>
          <w:ilvl w:val="1"/>
          <w:numId w:val="18"/>
        </w:numPr>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4B0AC2" w:rsidRDefault="00C140B9" w:rsidP="00D06F65">
      <w:pPr>
        <w:pStyle w:val="ProductList-Bullet"/>
        <w:numPr>
          <w:ilvl w:val="1"/>
          <w:numId w:val="18"/>
        </w:numPr>
      </w:pPr>
      <w:r>
        <w:t xml:space="preserve">การใช้ซอฟต์แวร์จะยังคงอยู่ภายใต้ข้อกำหนดและเงื่อนไขของข้อตกลง Volume Licensing ของลูกค้าหรือข้อกำหนดใดๆ ที่มาพร้อมกับซอฟต์แวร์ </w:t>
      </w:r>
    </w:p>
    <w:p w:rsidR="004B0AC2" w:rsidRDefault="00C140B9" w:rsidP="00D06F65">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4B0AC2" w:rsidRDefault="004B0AC2">
      <w:pPr>
        <w:pStyle w:val="ProductList-BodyIndented"/>
      </w:pPr>
    </w:p>
    <w:p w:rsidR="004B0AC2" w:rsidRDefault="00C140B9">
      <w:pPr>
        <w:pStyle w:val="ProductList-SubClauseHeading"/>
        <w:outlineLvl w:val="4"/>
      </w:pPr>
      <w:r>
        <w:t>ข้อกำหนดเพิ่มเติม</w:t>
      </w:r>
    </w:p>
    <w:p w:rsidR="004B0AC2" w:rsidRDefault="00C140B9">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4B0AC2" w:rsidRDefault="004B0AC2">
      <w:pPr>
        <w:pStyle w:val="ProductList-BodyIndented"/>
      </w:pPr>
    </w:p>
    <w:p w:rsidR="004B0AC2" w:rsidRDefault="00C140B9">
      <w:pPr>
        <w:pStyle w:val="ProductList-SubClauseHeading"/>
        <w:outlineLvl w:val="4"/>
      </w:pPr>
      <w:r>
        <w:t>การทดสอบเพื่อการรับผลิตภัณฑ์และความเห็น</w:t>
      </w:r>
    </w:p>
    <w:p w:rsidR="004B0AC2" w:rsidRDefault="00C140B9">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4B0AC2" w:rsidRDefault="004B0AC2">
      <w:pPr>
        <w:pStyle w:val="ProductList-BodyIndented"/>
      </w:pPr>
    </w:p>
    <w:p w:rsidR="004B0AC2" w:rsidRDefault="00C140B9">
      <w:pPr>
        <w:pStyle w:val="ProductList-SubClauseHeading"/>
        <w:outlineLvl w:val="4"/>
      </w:pPr>
      <w:r>
        <w:t>Windows Server 2012 R2 Remote Desktop Services</w:t>
      </w:r>
    </w:p>
    <w:p w:rsidR="004B0AC2" w:rsidRDefault="00C140B9">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4B0AC2" w:rsidRDefault="004B0AC2">
      <w:pPr>
        <w:pStyle w:val="ProductList-BodyIndented"/>
      </w:pPr>
    </w:p>
    <w:p w:rsidR="004B0AC2" w:rsidRDefault="00C140B9">
      <w:pPr>
        <w:pStyle w:val="ProductList-SubClauseHeading"/>
        <w:outlineLvl w:val="4"/>
      </w:pPr>
      <w:r>
        <w:t>ผลิตภัณฑ์ที่ฝังอยู่ของ Windows</w:t>
      </w:r>
    </w:p>
    <w:p w:rsidR="004B0AC2" w:rsidRDefault="00C140B9">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w:t>
      </w:r>
      <w:r>
        <w:lastRenderedPageBreak/>
        <w:t xml:space="preserve">ข้อกำหนดเหล่านี้จะแทนที่ข้อกำหนดที่สอดคล้องกันในข้อตกลง Volume Licensing ของลูกค้า </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4B0AC2" w:rsidRDefault="004B0AC2">
      <w:pPr>
        <w:sectPr w:rsidR="004B0AC2">
          <w:headerReference w:type="default" r:id="rId37"/>
          <w:footerReference w:type="default" r:id="rId38"/>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33325"/>
      <w:r>
        <w:instrText>ซอฟต์แวร์</w:instrText>
      </w:r>
      <w:bookmarkEnd w:id="35"/>
      <w:r>
        <w:instrText>" \l 1</w:instrText>
      </w:r>
      <w:r>
        <w:fldChar w:fldCharType="end"/>
      </w:r>
    </w:p>
    <w:p w:rsidR="004B0AC2" w:rsidRDefault="00C140B9">
      <w:pPr>
        <w:pStyle w:val="ProductList-Offering1HeadingNoBorder"/>
        <w:outlineLvl w:val="1"/>
      </w:pPr>
      <w:bookmarkStart w:id="36" w:name="_Sec592"/>
      <w:r>
        <w:t>BizTalk</w:t>
      </w:r>
      <w:bookmarkEnd w:id="36"/>
      <w:r>
        <w:fldChar w:fldCharType="begin"/>
      </w:r>
      <w:r>
        <w:instrText xml:space="preserve"> TC "</w:instrText>
      </w:r>
      <w:bookmarkStart w:id="37" w:name="_Toc450033326"/>
      <w:r>
        <w:instrText>BizTalk</w:instrText>
      </w:r>
      <w:bookmarkEnd w:id="37"/>
      <w:r>
        <w:instrText>" \l 2</w:instrText>
      </w:r>
      <w:r>
        <w:fldChar w:fldCharType="end"/>
      </w:r>
    </w:p>
    <w:p w:rsidR="004B0AC2" w:rsidRDefault="00C140B9">
      <w:pPr>
        <w:pStyle w:val="ProductList-Offering1SubSection"/>
        <w:outlineLvl w:val="2"/>
      </w:pPr>
      <w:bookmarkStart w:id="38" w:name="_Sec593"/>
      <w:r>
        <w:t>1. ความพร้อมให้บริการของโปรแกรม</w:t>
      </w:r>
      <w:bookmarkEnd w:id="38"/>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0AC2" w:rsidRDefault="00C140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Industry Device" </w:instrText>
            </w:r>
            <w:r>
              <w:fldChar w:fldCharType="separate"/>
            </w:r>
            <w:r>
              <w:rPr>
                <w:color w:val="0563C1"/>
              </w:rPr>
              <w:t>ID</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AC2" w:rsidRDefault="00C140B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AC2" w:rsidRDefault="00C140B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OF</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4160" w:type="dxa"/>
            <w:tcBorders>
              <w:top w:val="dashed" w:sz="4" w:space="0" w:color="BFBFBF"/>
              <w:left w:val="none" w:sz="4" w:space="0" w:color="6E6E6E"/>
              <w:bottom w:val="none" w:sz="4" w:space="0" w:color="6E6E6E"/>
              <w:right w:val="none" w:sz="4" w:space="0" w:color="6E6E6E"/>
            </w:tcBorders>
          </w:tcPr>
          <w:p w:rsidR="004B0AC2" w:rsidRDefault="00C140B9">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AC2" w:rsidRDefault="00C140B9">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2"/>
      </w:pPr>
      <w:bookmarkStart w:id="39" w:name="_Sec594"/>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2"/>
      </w:pPr>
      <w:bookmarkStart w:id="40" w:name="_Sec595"/>
      <w:r>
        <w:t>3. สิทธิการใช้</w:t>
      </w:r>
      <w:bookmarkEnd w:id="40"/>
    </w:p>
    <w:tbl>
      <w:tblPr>
        <w:tblStyle w:val="PURTable"/>
        <w:tblW w:w="0" w:type="dxa"/>
        <w:tblLook w:val="04A0" w:firstRow="1" w:lastRow="0" w:firstColumn="1" w:lastColumn="0" w:noHBand="0" w:noVBand="1"/>
      </w:tblPr>
      <w:tblGrid>
        <w:gridCol w:w="3561"/>
        <w:gridCol w:w="3830"/>
        <w:gridCol w:w="352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3.1 BizTalk Server 2013 R2 Branch and Standard Edition</w:t>
      </w:r>
    </w:p>
    <w:p w:rsidR="004B0AC2" w:rsidRDefault="00C140B9">
      <w:pPr>
        <w:pStyle w:val="ProductList-Body"/>
      </w:pPr>
      <w:r>
        <w:t>ลูกค้าไม่สามารถใช้ซอฟต์แวร์เซิร์ฟเวอร์บน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rsidR="004B0AC2" w:rsidRDefault="004B0AC2">
      <w:pPr>
        <w:pStyle w:val="ProductList-Body"/>
      </w:pPr>
    </w:p>
    <w:p w:rsidR="004B0AC2" w:rsidRDefault="00C140B9">
      <w:pPr>
        <w:pStyle w:val="ProductList-ClauseHeading"/>
        <w:outlineLvl w:val="3"/>
      </w:pPr>
      <w:r>
        <w:t>3.2 BizTalk Server 2013 R2 Branch Edition</w:t>
      </w:r>
    </w:p>
    <w:p w:rsidR="004B0AC2" w:rsidRDefault="00C140B9">
      <w:pPr>
        <w:pStyle w:val="ProductList-Body"/>
      </w:pPr>
      <w:r>
        <w:t>ลูกค้าสามารถ</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4B0AC2" w:rsidRDefault="00C140B9" w:rsidP="00D06F65">
      <w:pPr>
        <w:pStyle w:val="ProductList-Bullet"/>
        <w:numPr>
          <w:ilvl w:val="0"/>
          <w:numId w:val="19"/>
        </w:numPr>
      </w:pPr>
      <w:r>
        <w:t xml:space="preserve">ทำหน้าที่เป็นโหนดศูนย์กลางในการจัดเครือข่ายแบบ “ฮับและสาขา” </w:t>
      </w:r>
    </w:p>
    <w:p w:rsidR="004B0AC2" w:rsidRDefault="00C140B9" w:rsidP="00D06F65">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4B0AC2" w:rsidRDefault="00C140B9" w:rsidP="00D06F65">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4B0AC2" w:rsidRDefault="004B0AC2">
      <w:pPr>
        <w:pStyle w:val="ProductList-Body"/>
      </w:pPr>
    </w:p>
    <w:p w:rsidR="004B0AC2" w:rsidRDefault="00C140B9">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BizTalk Server Related Schemas and Templates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BAM Event APIs and Interceptors and Administration Tools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เครื่องมือเพื่อการพัฒนาระบบ</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MQHelper.dll</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SOAP Receive Adapter</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UDDI</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2"/>
      </w:pPr>
      <w:bookmarkStart w:id="41" w:name="_Sec596"/>
      <w:r>
        <w:lastRenderedPageBreak/>
        <w:t>4. Software Assurance</w:t>
      </w:r>
      <w:bookmarkEnd w:id="41"/>
    </w:p>
    <w:p w:rsidR="004B0AC2" w:rsidRDefault="004B0AC2">
      <w:pPr>
        <w:pStyle w:val="ProductList-Body"/>
      </w:pPr>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 และ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4.1 Biz Talk Server 2013 R2 Enterprise – การจำลองเสมือนแบบไม่จำกัด</w:t>
      </w:r>
    </w:p>
    <w:p w:rsidR="004B0AC2" w:rsidRDefault="00C140B9">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42" w:name="_Sec597"/>
      <w:r>
        <w:t>CAL Suite</w:t>
      </w:r>
      <w:bookmarkEnd w:id="42"/>
      <w:r>
        <w:fldChar w:fldCharType="begin"/>
      </w:r>
      <w:r>
        <w:instrText xml:space="preserve"> TC "</w:instrText>
      </w:r>
      <w:bookmarkStart w:id="43" w:name="_Toc450033327"/>
      <w:r>
        <w:instrText>CAL Suite</w:instrText>
      </w:r>
      <w:bookmarkEnd w:id="43"/>
      <w:r>
        <w:instrText>" \l 2</w:instrText>
      </w:r>
      <w:r>
        <w:fldChar w:fldCharType="end"/>
      </w:r>
    </w:p>
    <w:p w:rsidR="004B0AC2" w:rsidRDefault="00C140B9">
      <w:pPr>
        <w:pStyle w:val="ProductList-Offering1SubSection"/>
        <w:outlineLvl w:val="2"/>
      </w:pPr>
      <w:bookmarkStart w:id="44" w:name="_Sec598"/>
      <w:r>
        <w:t>1. ความพร้อมให้บริการของโปรแกรม</w:t>
      </w:r>
      <w:bookmarkEnd w:id="44"/>
    </w:p>
    <w:tbl>
      <w:tblPr>
        <w:tblStyle w:val="PURTable"/>
        <w:tblW w:w="0" w:type="dxa"/>
        <w:tblLook w:val="04A0" w:firstRow="1" w:lastRow="0" w:firstColumn="1" w:lastColumn="0" w:noHBand="0" w:noVBand="1"/>
      </w:tblPr>
      <w:tblGrid>
        <w:gridCol w:w="3888"/>
        <w:gridCol w:w="596"/>
        <w:gridCol w:w="586"/>
        <w:gridCol w:w="606"/>
        <w:gridCol w:w="704"/>
        <w:gridCol w:w="595"/>
        <w:gridCol w:w="608"/>
        <w:gridCol w:w="611"/>
        <w:gridCol w:w="684"/>
        <w:gridCol w:w="638"/>
        <w:gridCol w:w="608"/>
        <w:gridCol w:w="79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Core CAL Suite</w:t>
            </w:r>
            <w:r>
              <w:fldChar w:fldCharType="begin"/>
            </w:r>
            <w:r>
              <w:instrText xml:space="preserve"> XE "Core CAL Suite"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r>
              <w:t>,</w:t>
            </w: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School Desktop Platform Product" </w:instrText>
            </w:r>
            <w:r>
              <w:fldChar w:fldCharType="separate"/>
            </w:r>
            <w:r>
              <w:rPr>
                <w:color w:val="0563C1"/>
              </w:rPr>
              <w:t>SD</w:t>
            </w:r>
            <w:r>
              <w:fldChar w:fldCharType="end"/>
            </w:r>
            <w:r>
              <w:t>,ST</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Core CAL Suite Bridge for Office 365</w:t>
            </w:r>
            <w:r>
              <w:fldChar w:fldCharType="begin"/>
            </w:r>
            <w:r>
              <w:instrText xml:space="preserve"> XE "Core CAL Suite Bridge for Office 365"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Core CAL Suite Bridge for Microsoft Intune</w:t>
            </w:r>
            <w:r>
              <w:fldChar w:fldCharType="begin"/>
            </w:r>
            <w:r>
              <w:instrText xml:space="preserve"> XE "Core CAL Suite Bridge for Microsoft Intune"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CAL Suite</w:t>
            </w:r>
            <w:r>
              <w:fldChar w:fldCharType="begin"/>
            </w:r>
            <w:r>
              <w:instrText xml:space="preserve"> XE "Enterprise CAL Suite"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w:t>
            </w: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School Desktop Platform Product" </w:instrText>
            </w:r>
            <w:r>
              <w:fldChar w:fldCharType="separate"/>
            </w:r>
            <w:r>
              <w:rPr>
                <w:color w:val="0563C1"/>
              </w:rPr>
              <w:t>SD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CAL Suite Bridge for Office 365</w:t>
            </w:r>
            <w:r>
              <w:fldChar w:fldCharType="begin"/>
            </w:r>
            <w:r>
              <w:instrText xml:space="preserve"> XE "Enterprise CAL Suite Bridge for Office 365"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74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2"/>
      </w:pPr>
      <w:bookmarkStart w:id="45" w:name="_Sec599"/>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3"/>
      </w:pPr>
      <w:r>
        <w:t>2.1 กระบวนการกำหนดสิทธิการใช้ที่ใช้บังคับสำหรับ CAL Suite</w:t>
      </w:r>
    </w:p>
    <w:p w:rsidR="004B0AC2" w:rsidRDefault="00C140B9">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4B0AC2" w:rsidRDefault="00C140B9">
      <w:pPr>
        <w:pStyle w:val="ProductList-Body"/>
      </w:pPr>
      <w:r>
        <w:t xml:space="preserve"> </w:t>
      </w:r>
    </w:p>
    <w:p w:rsidR="004B0AC2" w:rsidRDefault="00C140B9">
      <w:pPr>
        <w:pStyle w:val="ProductList-ClauseHeading"/>
        <w:outlineLvl w:val="3"/>
      </w:pPr>
      <w:r>
        <w:t>2.2 คอมโพเนนต์ของ CAL Suite</w:t>
      </w:r>
    </w:p>
    <w:p w:rsidR="004B0AC2" w:rsidRDefault="00C140B9">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4B0AC2" w:rsidRDefault="00C140B9">
      <w:pPr>
        <w:pStyle w:val="ProductList-Body"/>
      </w:pPr>
      <w:r>
        <w:t xml:space="preserve"> </w:t>
      </w:r>
    </w:p>
    <w:p w:rsidR="004B0AC2" w:rsidRDefault="00C140B9">
      <w:pPr>
        <w:pStyle w:val="ProductList-ClauseHeading"/>
        <w:outlineLvl w:val="3"/>
      </w:pPr>
      <w:r>
        <w:t>2.3 Online Services ที่รวมอยู่ใน Enterprise CAL Suite</w:t>
      </w:r>
    </w:p>
    <w:p w:rsidR="004B0AC2" w:rsidRDefault="00C140B9">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4B0AC2" w:rsidRDefault="00C140B9">
      <w:pPr>
        <w:pStyle w:val="ProductList-Body"/>
      </w:pPr>
      <w:r>
        <w:t xml:space="preserve"> </w:t>
      </w:r>
    </w:p>
    <w:p w:rsidR="004B0AC2" w:rsidRDefault="00C140B9">
      <w:pPr>
        <w:pStyle w:val="ProductList-ClauseHeading"/>
        <w:outlineLvl w:val="3"/>
      </w:pPr>
      <w:r>
        <w:lastRenderedPageBreak/>
        <w:t>2.4 Core CAL Suite Bridge สำหรับ O365 สำหรับ O365 &amp; Intune และสำหรับ Intune</w:t>
      </w:r>
    </w:p>
    <w:p w:rsidR="004B0AC2" w:rsidRDefault="00C140B9">
      <w:pPr>
        <w:pStyle w:val="ProductList-SubClauseHeading"/>
        <w:outlineLvl w:val="4"/>
      </w:pPr>
      <w:r>
        <w:t>2.4.1 ข้อกำหนด CAL Suite Bridge</w:t>
      </w:r>
    </w:p>
    <w:p w:rsidR="004B0AC2" w:rsidRDefault="00C140B9">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เมื่อการปรับเปลี่ยนจำเป็นต้องมี CAL Suite Bridge และลูกค้าได้ชำระ</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ที่มีคุณสมบัติตามที่กำหนดแล้วเต็มจำนวน ก็จะไม่จำเป็นต้องซื้อสิทธิการใช้งานใดๆ ของ CAL Suite Bridge ทั้งสิ้น อย่างไรก็ตาม ลูกค้าอาจต้องซื้อ SA สำหรับ CAL เมื่อครบรอบปีของ Enrollment ที่การปรับเปลี่ยนมีผลบังคับใช้ ในกรณีเช่นนี้ อัตราส่วนการปรับเปลี่ยนอาจเป็นเพียงหนึ่ง CAL Suite Bridge SA สำหรับหนึ่ง CAL Suite SA และสำหรับ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สำหรับผู้ใช้หรืออุปกรณ์เดียวกันตาม CAL Suite ที่มีคุณสมบัติตามที่กำหนด</w:t>
      </w:r>
    </w:p>
    <w:p w:rsidR="004B0AC2" w:rsidRDefault="00C140B9">
      <w:pPr>
        <w:pStyle w:val="ProductList-BodyIndented"/>
      </w:pPr>
      <w:r>
        <w:t xml:space="preserve"> </w:t>
      </w:r>
    </w:p>
    <w:p w:rsidR="004B0AC2" w:rsidRDefault="00C140B9">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Online Service ที่มีคุณสมบัติตามที่กำหนด</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4B0AC2" w:rsidRDefault="00C140B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B0AC2" w:rsidRDefault="00C140B9">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Intune</w:t>
            </w:r>
            <w:r>
              <w:fldChar w:fldCharType="begin"/>
            </w:r>
            <w:r>
              <w:instrText xml:space="preserve"> XE "Microsoft Intune"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Mobility Suite</w:t>
            </w:r>
            <w:r>
              <w:fldChar w:fldCharType="begin"/>
            </w:r>
            <w:r>
              <w:instrText xml:space="preserve"> XE "Enterprise Mobility Suite"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E3</w:t>
            </w:r>
            <w:r>
              <w:fldChar w:fldCharType="begin"/>
            </w:r>
            <w:r>
              <w:instrText xml:space="preserve"> XE "Office 365 Enterprise E3" </w:instrText>
            </w:r>
            <w:r>
              <w:fldChar w:fldCharType="end"/>
            </w:r>
            <w:r>
              <w:t xml:space="preserve"> หรือ</w:t>
            </w:r>
          </w:p>
          <w:p w:rsidR="004B0AC2" w:rsidRDefault="00C140B9">
            <w:pPr>
              <w:pStyle w:val="ProductList-TableBody"/>
            </w:pPr>
            <w:r>
              <w:t>Office 365 Enterprise E4</w:t>
            </w:r>
            <w:r>
              <w:fldChar w:fldCharType="begin"/>
            </w:r>
            <w:r>
              <w:instrText xml:space="preserve"> XE "Office 365 Enterprise E4"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4B0AC2" w:rsidRDefault="00C140B9">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Intune</w:t>
            </w:r>
            <w:r>
              <w:fldChar w:fldCharType="begin"/>
            </w:r>
            <w:r>
              <w:instrText xml:space="preserve"> XE "Microsoft Intune" </w:instrTex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Mobility Suite</w:t>
            </w:r>
            <w:r>
              <w:fldChar w:fldCharType="begin"/>
            </w:r>
            <w:r>
              <w:instrText xml:space="preserve"> XE "Enterprise Mobility Suite" </w:instrText>
            </w:r>
            <w:r>
              <w:fldChar w:fldCharType="end"/>
            </w:r>
          </w:p>
        </w:tc>
      </w:tr>
    </w:tbl>
    <w:p w:rsidR="004B0AC2" w:rsidRDefault="00C140B9">
      <w:pPr>
        <w:pStyle w:val="ProductList-BodyIndented"/>
      </w:pPr>
      <w:r>
        <w:t xml:space="preserve"> </w:t>
      </w:r>
    </w:p>
    <w:p w:rsidR="004B0AC2" w:rsidRDefault="00C140B9">
      <w:pPr>
        <w:pStyle w:val="ProductList-SubClauseHeading"/>
        <w:outlineLvl w:val="4"/>
      </w:pPr>
      <w:r>
        <w:t>2.4.2 CAL เฉพาะสำหรับนักเรียน (Academic Open License และ Academic Select)</w:t>
      </w:r>
    </w:p>
    <w:p w:rsidR="004B0AC2" w:rsidRDefault="00C140B9">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4B0AC2" w:rsidRDefault="00C140B9">
      <w:pPr>
        <w:pStyle w:val="ProductList-BodyIndented"/>
      </w:pPr>
      <w:r>
        <w:t xml:space="preserve"> </w:t>
      </w:r>
    </w:p>
    <w:p w:rsidR="004B0AC2" w:rsidRDefault="00C140B9">
      <w:pPr>
        <w:pStyle w:val="ProductList-SubClauseHeading"/>
        <w:outlineLvl w:val="4"/>
      </w:pPr>
      <w:r>
        <w:t>2.4.3 การปรับเปลี่ยน</w:t>
      </w:r>
    </w:p>
    <w:p w:rsidR="004B0AC2" w:rsidRDefault="00C140B9">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ตัวเลือกการปรับเปลี่ยนที่มีผล</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E1, E3, E4)*, Microsoft Intune, Enterprise Mobility Suite</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E3, E4)*, Microsoft Intune, Enterprise Mobility Suite</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E3, E4)*</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E3, E4)*</w:t>
            </w:r>
          </w:p>
        </w:tc>
      </w:tr>
    </w:tbl>
    <w:p w:rsidR="004B0AC2" w:rsidRDefault="00C140B9">
      <w:pPr>
        <w:pStyle w:val="ProductList-BodyIndented"/>
      </w:pPr>
      <w:r>
        <w:t>*การปรับเปลี่ยนนี้ยังจำเป็นต้องมี CAL Suite Bridge ที่เหมาะสม</w:t>
      </w:r>
    </w:p>
    <w:p w:rsidR="004B0AC2" w:rsidRDefault="00C140B9">
      <w:pPr>
        <w:pStyle w:val="ProductList-Offering1SubSection"/>
        <w:outlineLvl w:val="2"/>
      </w:pPr>
      <w:bookmarkStart w:id="46" w:name="_Sec600"/>
      <w:r>
        <w:t>3. สิทธิการใช้</w:t>
      </w:r>
      <w:bookmarkEnd w:id="46"/>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2"/>
      </w:pPr>
      <w:bookmarkStart w:id="47" w:name="_Sec601"/>
      <w:r>
        <w:t>4. Software Assurance</w:t>
      </w:r>
      <w:bookmarkEnd w:id="47"/>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48" w:name="_Sec602"/>
      <w:r>
        <w:lastRenderedPageBreak/>
        <w:t>Core Infrastructure Server (CIS) Suite</w:t>
      </w:r>
      <w:bookmarkEnd w:id="48"/>
      <w:r>
        <w:fldChar w:fldCharType="begin"/>
      </w:r>
      <w:r>
        <w:instrText xml:space="preserve"> TC "</w:instrText>
      </w:r>
      <w:bookmarkStart w:id="49" w:name="_Toc450033328"/>
      <w:r>
        <w:instrText>Core Infrastructure Server (CIS) Suite</w:instrText>
      </w:r>
      <w:bookmarkEnd w:id="49"/>
      <w:r>
        <w:instrText>" \l 2</w:instrText>
      </w:r>
      <w:r>
        <w:fldChar w:fldCharType="end"/>
      </w:r>
    </w:p>
    <w:p w:rsidR="004B0AC2" w:rsidRDefault="00C140B9">
      <w:pPr>
        <w:pStyle w:val="ProductList-Offering1SubSection"/>
        <w:outlineLvl w:val="2"/>
      </w:pPr>
      <w:bookmarkStart w:id="50" w:name="_Sec60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Core Infrastructure" </w:instrText>
            </w:r>
            <w:r>
              <w:fldChar w:fldCharType="separate"/>
            </w:r>
            <w:r>
              <w:rPr>
                <w:color w:val="0563C1"/>
              </w:rPr>
              <w:t xml:space="preserve"> C</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Core Infrastructure Server Suite Enterprise</w:t>
            </w:r>
            <w:r>
              <w:fldChar w:fldCharType="begin"/>
            </w:r>
            <w:r>
              <w:instrText xml:space="preserve"> XE "Core Infrastructure Server Suite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Core Infrastructure" </w:instrText>
            </w:r>
            <w:r>
              <w:fldChar w:fldCharType="separate"/>
            </w:r>
            <w:r>
              <w:rPr>
                <w:color w:val="0563C1"/>
              </w:rPr>
              <w:t xml:space="preserve"> C</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2"/>
      </w:pPr>
      <w:bookmarkStart w:id="51" w:name="_Sec60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2"/>
      </w:pPr>
      <w:bookmarkStart w:id="52" w:name="_Sec605"/>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3.1 สิทธิการใช้ที่เกี่ยวข้อง</w:t>
      </w:r>
    </w:p>
    <w:p w:rsidR="004B0AC2" w:rsidRDefault="00C140B9">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4B0AC2" w:rsidRDefault="004B0AC2">
      <w:pPr>
        <w:pStyle w:val="ProductList-Body"/>
      </w:pPr>
    </w:p>
    <w:p w:rsidR="004B0AC2" w:rsidRDefault="00C140B9">
      <w:pPr>
        <w:pStyle w:val="ProductList-ClauseHeading"/>
        <w:outlineLvl w:val="3"/>
      </w:pPr>
      <w:r>
        <w:t>3.2 ซอฟต์แวร์ที่รวมอยู่ใน CIS Suite Standard</w:t>
      </w:r>
    </w:p>
    <w:p w:rsidR="004B0AC2" w:rsidRDefault="00C140B9">
      <w:pPr>
        <w:pStyle w:val="ProductList-Body"/>
      </w:pPr>
      <w:r>
        <w:t>CIS Suite Standard จะมีรุ่นล่าสุดของ Windows Server Standard และ System Center Standard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4B0AC2" w:rsidRDefault="00C140B9" w:rsidP="00D06F65">
      <w:pPr>
        <w:pStyle w:val="ProductList-Bullet"/>
        <w:numPr>
          <w:ilvl w:val="0"/>
          <w:numId w:val="20"/>
        </w:numPr>
      </w:pPr>
      <w:r>
        <w:t xml:space="preserve">อินสแตนซ์หนึ่งของ Windows Server Standard 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4B0AC2" w:rsidRDefault="00C140B9" w:rsidP="00D06F65">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4B0AC2" w:rsidRDefault="00C140B9">
      <w:pPr>
        <w:pStyle w:val="ProductList-Body"/>
      </w:pPr>
      <w:r>
        <w:t>หากลูกค้าใช้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4B0AC2">
      <w:pPr>
        <w:pStyle w:val="ProductList-Body"/>
      </w:pPr>
    </w:p>
    <w:p w:rsidR="004B0AC2" w:rsidRDefault="00C140B9">
      <w:pPr>
        <w:pStyle w:val="ProductList-ClauseHeading"/>
        <w:outlineLvl w:val="3"/>
      </w:pPr>
      <w:r>
        <w:t>3.3 ซอฟต์แวร์ที่รวมอยู่ใน CIS Suite Datacenter</w:t>
      </w:r>
    </w:p>
    <w:p w:rsidR="004B0AC2" w:rsidRDefault="00C140B9">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4B0AC2" w:rsidRDefault="004B0AC2">
      <w:pPr>
        <w:pStyle w:val="ProductList-Body"/>
      </w:pPr>
    </w:p>
    <w:p w:rsidR="004B0AC2" w:rsidRDefault="00C140B9">
      <w:pPr>
        <w:pStyle w:val="ProductList-ClauseHeading"/>
        <w:outlineLvl w:val="3"/>
      </w:pPr>
      <w:r>
        <w:t>3.4 สิทธิการใช้งานการจัดการ</w:t>
      </w:r>
    </w:p>
    <w:p w:rsidR="004B0AC2" w:rsidRDefault="00C140B9">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4B0AC2" w:rsidRDefault="004B0AC2">
      <w:pPr>
        <w:pStyle w:val="ProductList-Body"/>
      </w:pPr>
    </w:p>
    <w:p w:rsidR="004B0AC2" w:rsidRDefault="00C140B9">
      <w:pPr>
        <w:pStyle w:val="ProductList-ClauseHeading"/>
        <w:outlineLvl w:val="3"/>
      </w:pPr>
      <w:r>
        <w:t>3.5 ข้อกำหนดเพิ่มเติม</w:t>
      </w:r>
    </w:p>
    <w:p w:rsidR="004B0AC2" w:rsidRDefault="00C140B9">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4B0AC2" w:rsidRDefault="004B0AC2">
      <w:pPr>
        <w:pStyle w:val="ProductList-Body"/>
      </w:pPr>
    </w:p>
    <w:p w:rsidR="004B0AC2" w:rsidRDefault="00C140B9">
      <w:pPr>
        <w:pStyle w:val="ProductList-Body"/>
      </w:pPr>
      <w:r>
        <w:t xml:space="preserve">ข้อกำหนดอื่นๆ ทั้งหมดในการได้รับและโอน </w:t>
      </w:r>
      <w:r>
        <w:fldChar w:fldCharType="begin"/>
      </w:r>
      <w:r>
        <w:instrText xml:space="preserve"> AutoTextList   \s NoStyle \t "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4B0AC2" w:rsidRDefault="004B0AC2">
      <w:pPr>
        <w:pStyle w:val="ProductList-Body"/>
      </w:pPr>
    </w:p>
    <w:p w:rsidR="004B0AC2" w:rsidRDefault="00C140B9">
      <w:pPr>
        <w:pStyle w:val="ProductList-ClauseHeading"/>
        <w:outlineLvl w:val="3"/>
      </w:pPr>
      <w:r>
        <w:t>3.6 สิทธิในการดาวน์เกรดพิเศษ – Core Infrastructure Server Suite Standard</w:t>
      </w:r>
    </w:p>
    <w:p w:rsidR="004B0AC2" w:rsidRDefault="00C140B9">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4B0AC2" w:rsidRDefault="00C140B9">
      <w:pPr>
        <w:pStyle w:val="ProductList-Offering1SubSection"/>
        <w:outlineLvl w:val="2"/>
      </w:pPr>
      <w:bookmarkStart w:id="53" w:name="_Sec606"/>
      <w:r>
        <w:lastRenderedPageBreak/>
        <w:t>4. Software Assurance</w:t>
      </w:r>
      <w:bookmarkEnd w:id="53"/>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4.1 ข้อเสนอการต่ออายุ Software Assurance สำหรับ Windows Server และ System Center</w:t>
      </w:r>
    </w:p>
    <w:p w:rsidR="004B0AC2" w:rsidRDefault="00C140B9">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37"/>
        <w:gridCol w:w="5479"/>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คอลัมน์ B</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Windows Server Standard </w:t>
            </w:r>
            <w:r>
              <w:fldChar w:fldCharType="begin"/>
            </w:r>
            <w:r>
              <w:instrText xml:space="preserve"> XE "Windows Server Standard " </w:instrText>
            </w:r>
            <w:r>
              <w:fldChar w:fldCharType="end"/>
            </w:r>
          </w:p>
          <w:p w:rsidR="004B0AC2" w:rsidRDefault="00C140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Suite Standard</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Windows Server Standard  </w:t>
            </w:r>
          </w:p>
          <w:p w:rsidR="004B0AC2" w:rsidRDefault="00C140B9">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Suite Datacenter</w:t>
            </w:r>
          </w:p>
        </w:tc>
      </w:tr>
    </w:tbl>
    <w:p w:rsidR="004B0AC2" w:rsidRDefault="00C140B9">
      <w:pPr>
        <w:pStyle w:val="ProductList-Body"/>
      </w:pPr>
      <w:r>
        <w:t>สำหรับแต่ละชุดที่ประกอบด้วย</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54" w:name="_Sec607"/>
      <w:r>
        <w:t>Forefront</w:t>
      </w:r>
      <w:bookmarkEnd w:id="54"/>
      <w:r>
        <w:fldChar w:fldCharType="begin"/>
      </w:r>
      <w:r>
        <w:instrText xml:space="preserve"> TC "</w:instrText>
      </w:r>
      <w:bookmarkStart w:id="55" w:name="_Toc450033329"/>
      <w:r>
        <w:instrText>Forefront</w:instrText>
      </w:r>
      <w:bookmarkEnd w:id="55"/>
      <w:r>
        <w:instrText>" \l 2</w:instrText>
      </w:r>
      <w:r>
        <w:fldChar w:fldCharType="end"/>
      </w:r>
    </w:p>
    <w:p w:rsidR="004B0AC2" w:rsidRDefault="00C140B9">
      <w:pPr>
        <w:pStyle w:val="ProductList-Offering1SubSection"/>
        <w:outlineLvl w:val="2"/>
      </w:pPr>
      <w:bookmarkStart w:id="56" w:name="_Sec677"/>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65"/>
        <w:gridCol w:w="615"/>
        <w:gridCol w:w="613"/>
        <w:gridCol w:w="615"/>
        <w:gridCol w:w="611"/>
        <w:gridCol w:w="611"/>
        <w:gridCol w:w="616"/>
        <w:gridCol w:w="617"/>
        <w:gridCol w:w="684"/>
        <w:gridCol w:w="638"/>
        <w:gridCol w:w="616"/>
        <w:gridCol w:w="615"/>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BFBFBF"/>
              <w:bottom w:val="dashed" w:sz="4" w:space="0" w:color="BFBFBF"/>
              <w:right w:val="none" w:sz="4" w:space="0" w:color="6E6E6E"/>
            </w:tcBorders>
          </w:tcPr>
          <w:p w:rsidR="004B0AC2" w:rsidRDefault="00C140B9">
            <w:pPr>
              <w:pStyle w:val="ProductList-TableBody"/>
            </w:pPr>
            <w:r>
              <w:t>Forefront Identity Manager 2010 R2 CAL</w:t>
            </w:r>
            <w:r>
              <w:fldChar w:fldCharType="begin"/>
            </w:r>
            <w:r>
              <w:instrText xml:space="preserve"> XE "Forefront Identity Manager 2010 R2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5/12</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BFBFBF"/>
              <w:bottom w:val="dashed" w:sz="4" w:space="0" w:color="BFBFBF"/>
              <w:right w:val="none" w:sz="4" w:space="0" w:color="6E6E6E"/>
            </w:tcBorders>
          </w:tcPr>
          <w:p w:rsidR="004B0AC2" w:rsidRDefault="00C140B9">
            <w:pPr>
              <w:pStyle w:val="ProductList-TableBody"/>
            </w:pPr>
            <w:r>
              <w:t>Forefront Identity Manager 2010 R2 External Connector</w:t>
            </w:r>
            <w:r>
              <w:fldChar w:fldCharType="begin"/>
            </w:r>
            <w:r>
              <w:instrText xml:space="preserve"> XE "Forefront Identity Manager 2010 R2 External Connector"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BFBFBF"/>
              <w:bottom w:val="none" w:sz="4" w:space="0" w:color="BFBFBF"/>
              <w:right w:val="none" w:sz="4" w:space="0" w:color="6E6E6E"/>
            </w:tcBorders>
          </w:tcPr>
          <w:p w:rsidR="004B0AC2" w:rsidRDefault="00C140B9">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5/12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2"/>
      </w:pPr>
      <w:bookmarkStart w:id="57" w:name="_Sec733"/>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w:t>
            </w:r>
            <w:r>
              <w:fldChar w:fldCharType="begin"/>
            </w:r>
            <w:r>
              <w:instrText xml:space="preserve"> XE "Forefront Identity Manager 2010"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3"/>
      </w:pPr>
      <w:r>
        <w:t>2.1 Forefront Identity Manager 2010 – Windows Live Edition</w:t>
      </w:r>
    </w:p>
    <w:p w:rsidR="004B0AC2" w:rsidRDefault="00C140B9">
      <w:pPr>
        <w:pStyle w:val="ProductList-Body"/>
      </w:pPr>
      <w:r>
        <w:t>Forefront Identity Manager 2010 – Windows Live Edition</w:t>
      </w:r>
      <w:r>
        <w:fldChar w:fldCharType="begin"/>
      </w:r>
      <w:r>
        <w:instrText xml:space="preserve"> XE "Forefront Identity Manager 2010 – Windows Live Edition" </w:instrText>
      </w:r>
      <w:r>
        <w:fldChar w:fldCharType="end"/>
      </w:r>
      <w:r>
        <w:t xml:space="preserve"> คือ Identity Lifecycle Manager 2007 – Windows Live Edition</w:t>
      </w:r>
      <w:r>
        <w:fldChar w:fldCharType="begin"/>
      </w:r>
      <w:r>
        <w:instrText xml:space="preserve"> XE "Identity Lifecycle Manager 2007 – Windows Live Edition" </w:instrText>
      </w:r>
      <w:r>
        <w:fldChar w:fldCharType="end"/>
      </w:r>
      <w:r>
        <w:t xml:space="preserve"> รุ่นถัดมา</w:t>
      </w:r>
    </w:p>
    <w:p w:rsidR="004B0AC2" w:rsidRDefault="00C140B9">
      <w:pPr>
        <w:pStyle w:val="ProductList-Offering1SubSection"/>
        <w:outlineLvl w:val="2"/>
      </w:pPr>
      <w:bookmarkStart w:id="58" w:name="_Sec788"/>
      <w:r>
        <w:t>3. สิทธิการใช้</w:t>
      </w:r>
      <w:bookmarkEnd w:id="58"/>
    </w:p>
    <w:tbl>
      <w:tblPr>
        <w:tblStyle w:val="PURTable"/>
        <w:tblW w:w="0" w:type="dxa"/>
        <w:tblLook w:val="04A0" w:firstRow="1" w:lastRow="0" w:firstColumn="1" w:lastColumn="0" w:noHBand="0" w:noVBand="1"/>
      </w:tblPr>
      <w:tblGrid>
        <w:gridCol w:w="3571"/>
        <w:gridCol w:w="3854"/>
        <w:gridCol w:w="3491"/>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เซิร์ฟเวอร์เฉพาะทาง</w:t>
              </w:r>
            </w:hyperlink>
            <w:r>
              <w:t xml:space="preserve"> - Windows Live Edition</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3"/>
      </w:pPr>
      <w:r>
        <w:t>3.1 การนำเข้าข้อมูลประจำตัว: Forefront Identity Manager 2010 R2 Windows Live Edition</w:t>
      </w:r>
    </w:p>
    <w:p w:rsidR="004B0AC2" w:rsidRDefault="00C140B9">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4B0AC2" w:rsidRDefault="00C140B9">
      <w:pPr>
        <w:pStyle w:val="ProductList-Body"/>
      </w:pPr>
      <w:r>
        <w:t xml:space="preserve"> </w:t>
      </w:r>
    </w:p>
    <w:p w:rsidR="004B0AC2" w:rsidRDefault="00C140B9">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0AC2" w:rsidRDefault="00C140B9">
            <w:pPr>
              <w:pStyle w:val="ProductList-TableBody"/>
            </w:pPr>
            <w:r>
              <w:t xml:space="preserve"> </w:t>
            </w:r>
          </w:p>
        </w:tc>
      </w:tr>
    </w:tbl>
    <w:p w:rsidR="004B0AC2" w:rsidRDefault="00C140B9">
      <w:pPr>
        <w:pStyle w:val="ProductList-Offering1SubSection"/>
        <w:outlineLvl w:val="2"/>
      </w:pPr>
      <w:bookmarkStart w:id="59" w:name="_Sec815"/>
      <w:r>
        <w:lastRenderedPageBreak/>
        <w:t>4. Software Assurance</w:t>
      </w:r>
      <w:bookmarkEnd w:id="59"/>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60" w:name="_Sec608"/>
      <w:r>
        <w:t>Microsoft Dynamics</w:t>
      </w:r>
      <w:bookmarkEnd w:id="60"/>
      <w:r>
        <w:fldChar w:fldCharType="begin"/>
      </w:r>
      <w:r>
        <w:instrText xml:space="preserve"> TC "</w:instrText>
      </w:r>
      <w:bookmarkStart w:id="61" w:name="_Toc450033330"/>
      <w:r>
        <w:instrText>Microsoft Dynamics</w:instrText>
      </w:r>
      <w:bookmarkEnd w:id="61"/>
      <w:r>
        <w:instrText>" \l 2</w:instrText>
      </w:r>
      <w:r>
        <w:fldChar w:fldCharType="end"/>
      </w:r>
    </w:p>
    <w:p w:rsidR="004B0AC2" w:rsidRDefault="00C140B9">
      <w:pPr>
        <w:pStyle w:val="ProductList-Offering2HeadingNoBorder"/>
        <w:outlineLvl w:val="2"/>
      </w:pPr>
      <w:bookmarkStart w:id="62" w:name="_Sec609"/>
      <w:r>
        <w:t>Microsoft Dynamics AX</w:t>
      </w:r>
      <w:bookmarkEnd w:id="62"/>
      <w:r>
        <w:fldChar w:fldCharType="begin"/>
      </w:r>
      <w:r>
        <w:instrText xml:space="preserve"> TC "</w:instrText>
      </w:r>
      <w:bookmarkStart w:id="63" w:name="_Toc450033331"/>
      <w:r>
        <w:instrText>Microsoft Dynamics AX</w:instrText>
      </w:r>
      <w:bookmarkEnd w:id="63"/>
      <w:r>
        <w:instrText>" \l 3</w:instrText>
      </w:r>
      <w:r>
        <w:fldChar w:fldCharType="end"/>
      </w:r>
    </w:p>
    <w:p w:rsidR="004B0AC2" w:rsidRDefault="00C140B9">
      <w:pPr>
        <w:pStyle w:val="ProductList-Offering1SubSection"/>
        <w:outlineLvl w:val="3"/>
      </w:pPr>
      <w:bookmarkStart w:id="64" w:name="_Sec678"/>
      <w:r>
        <w:t>1. ความพร้อมให้บริการของโปรแกรม</w:t>
      </w:r>
      <w:bookmarkEnd w:id="64"/>
    </w:p>
    <w:tbl>
      <w:tblPr>
        <w:tblStyle w:val="PURTable"/>
        <w:tblW w:w="0" w:type="dxa"/>
        <w:tblLook w:val="04A0" w:firstRow="1" w:lastRow="0" w:firstColumn="1" w:lastColumn="0" w:noHBand="0" w:noVBand="1"/>
      </w:tblPr>
      <w:tblGrid>
        <w:gridCol w:w="4038"/>
        <w:gridCol w:w="614"/>
        <w:gridCol w:w="604"/>
        <w:gridCol w:w="613"/>
        <w:gridCol w:w="608"/>
        <w:gridCol w:w="608"/>
        <w:gridCol w:w="614"/>
        <w:gridCol w:w="616"/>
        <w:gridCol w:w="738"/>
        <w:gridCol w:w="638"/>
        <w:gridCol w:w="614"/>
        <w:gridCol w:w="611"/>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65" w:name="_Sec734"/>
      <w:r>
        <w:t>2. เงื่อนไขผลิตภัณฑ์</w:t>
      </w:r>
      <w:bookmarkEnd w:id="6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66" w:name="_Sec789"/>
      <w:r>
        <w:t>3. สิทธิการใช้</w:t>
      </w:r>
      <w:bookmarkEnd w:id="66"/>
    </w:p>
    <w:tbl>
      <w:tblPr>
        <w:tblStyle w:val="PURTable"/>
        <w:tblW w:w="0" w:type="dxa"/>
        <w:tblLook w:val="04A0" w:firstRow="1" w:lastRow="0" w:firstColumn="1" w:lastColumn="0" w:noHBand="0" w:noVBand="1"/>
      </w:tblPr>
      <w:tblGrid>
        <w:gridCol w:w="3571"/>
        <w:gridCol w:w="3854"/>
        <w:gridCol w:w="3491"/>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ข้อกำหนด Client Access: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ข้อกำหนดการเข้าถึงของผู้ใช้ภายนอก: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p w:rsidR="004B0AC2" w:rsidRDefault="00C140B9">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lastRenderedPageBreak/>
        <w:t>3.1.1 ฟังก์ชันการทำงานเพิ่มเติมที่มาพร้อมกับ Microsoft Dynamics AX 2012 R3 Task CAL</w:t>
      </w:r>
    </w:p>
    <w:p w:rsidR="004B0AC2" w:rsidRDefault="00C140B9">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Microsoft Dynamics AX 2012 R3 Task Use Additive CAL</w:t>
            </w:r>
          </w:p>
        </w:tc>
      </w:tr>
    </w:tbl>
    <w:p w:rsidR="004B0AC2" w:rsidRDefault="004B0AC2">
      <w:pPr>
        <w:pStyle w:val="ProductList-BodyIndented"/>
      </w:pPr>
    </w:p>
    <w:p w:rsidR="004B0AC2" w:rsidRDefault="00C140B9">
      <w:pPr>
        <w:pStyle w:val="ProductList-SubClauseHeading"/>
        <w:outlineLvl w:val="5"/>
      </w:pPr>
      <w:r>
        <w:t>3.1.2 ฟังก์ชันการทำงานเพิ่มเติมที่มาพร้อมกับ Microsoft Dynamics AX 2012 R3 Functional CAL</w:t>
      </w:r>
    </w:p>
    <w:p w:rsidR="004B0AC2" w:rsidRDefault="00C140B9">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Microsoft Dynamics AX 2012 R3 Functional Use Additive CAL</w:t>
            </w:r>
          </w:p>
        </w:tc>
      </w:tr>
    </w:tbl>
    <w:p w:rsidR="004B0AC2" w:rsidRDefault="004B0AC2">
      <w:pPr>
        <w:pStyle w:val="ProductList-BodyIndented"/>
      </w:pPr>
    </w:p>
    <w:p w:rsidR="004B0AC2" w:rsidRDefault="00C140B9">
      <w:pPr>
        <w:pStyle w:val="ProductList-SubClauseHeading"/>
        <w:outlineLvl w:val="5"/>
      </w:pPr>
      <w:r>
        <w:t>3.1.3 ฟังก์ชันการทำงานเพิ่มเติมที่มาพร้อมกับ Microsoft Dynamics AX 2012 R3 Enterprise CAL</w:t>
      </w:r>
    </w:p>
    <w:p w:rsidR="004B0AC2" w:rsidRDefault="00C140B9">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Microsoft Dynamics AX 2012 R3 Enterprise Use Additive CAL</w:t>
            </w:r>
          </w:p>
        </w:tc>
      </w:tr>
    </w:tbl>
    <w:p w:rsidR="004B0AC2" w:rsidRDefault="004B0AC2">
      <w:pPr>
        <w:pStyle w:val="ProductList-BodyIndented"/>
      </w:pPr>
    </w:p>
    <w:p w:rsidR="004B0AC2" w:rsidRDefault="00C140B9">
      <w:pPr>
        <w:pStyle w:val="ProductList-ClauseHeading"/>
        <w:outlineLvl w:val="4"/>
      </w:pPr>
      <w:r>
        <w:t>3.2 สิทธิในการดัดแปลงแก้ไข</w:t>
      </w:r>
    </w:p>
    <w:p w:rsidR="004B0AC2" w:rsidRDefault="00C140B9">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4B0AC2" w:rsidRDefault="004B0AC2">
      <w:pPr>
        <w:pStyle w:val="ProductList-Body"/>
      </w:pPr>
    </w:p>
    <w:p w:rsidR="004B0AC2" w:rsidRDefault="00C140B9">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3"/>
      </w:pPr>
      <w:bookmarkStart w:id="67" w:name="_Sec817"/>
      <w:r>
        <w:t>4. Software Assurance</w:t>
      </w:r>
      <w:bookmarkEnd w:id="67"/>
    </w:p>
    <w:tbl>
      <w:tblPr>
        <w:tblStyle w:val="PURTable"/>
        <w:tblW w:w="0" w:type="dxa"/>
        <w:tblLook w:val="04A0" w:firstRow="1" w:lastRow="0" w:firstColumn="1" w:lastColumn="0" w:noHBand="0" w:noVBand="1"/>
      </w:tblPr>
      <w:tblGrid>
        <w:gridCol w:w="4016"/>
        <w:gridCol w:w="3331"/>
        <w:gridCol w:w="356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เฉพาะ Microsoft Dynamics AX Server เท่านั้น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การแปลเพื่อปลายทางและการปรับปรุง</w:t>
      </w:r>
    </w:p>
    <w:p w:rsidR="004B0AC2" w:rsidRDefault="00C140B9">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68" w:name="_Sec610"/>
      <w:r>
        <w:t>Microsoft Dynamics CRM</w:t>
      </w:r>
      <w:bookmarkEnd w:id="68"/>
      <w:r>
        <w:fldChar w:fldCharType="begin"/>
      </w:r>
      <w:r>
        <w:instrText xml:space="preserve"> TC "</w:instrText>
      </w:r>
      <w:bookmarkStart w:id="69" w:name="_Toc450033332"/>
      <w:r>
        <w:instrText>Microsoft Dynamics CRM</w:instrText>
      </w:r>
      <w:bookmarkEnd w:id="69"/>
      <w:r>
        <w:instrText>" \l 3</w:instrText>
      </w:r>
      <w:r>
        <w:fldChar w:fldCharType="end"/>
      </w:r>
    </w:p>
    <w:p w:rsidR="004B0AC2" w:rsidRDefault="00C140B9">
      <w:pPr>
        <w:pStyle w:val="ProductList-Offering1SubSection"/>
        <w:outlineLvl w:val="3"/>
      </w:pPr>
      <w:bookmarkStart w:id="70" w:name="_Sec679"/>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2015 Essentials CAL</w:t>
            </w:r>
            <w:r>
              <w:fldChar w:fldCharType="begin"/>
            </w:r>
            <w:r>
              <w:instrText xml:space="preserve"> XE "Microsoft Dynamics CRM 2015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 xml:space="preserve">Microsoft Dynamics CRM 2015 Basic CAL </w:t>
            </w:r>
            <w:r>
              <w:fldChar w:fldCharType="begin"/>
            </w:r>
            <w:r>
              <w:instrText xml:space="preserve"> XE "Microsoft Dynamics CRM 2015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2015 Professional CAL</w:t>
            </w:r>
            <w:r>
              <w:fldChar w:fldCharType="begin"/>
            </w:r>
            <w:r>
              <w:instrText xml:space="preserve"> XE "Microsoft Dynamics CRM 2015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71" w:name="_Sec735"/>
      <w:r>
        <w:lastRenderedPageBreak/>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ระยะเวลาที่ต่อออกไปที่มีสิทธิ: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72" w:name="_Sec790"/>
      <w:r>
        <w:t>3. สิทธิการใช้</w:t>
      </w:r>
      <w:bookmarkEnd w:id="72"/>
    </w:p>
    <w:tbl>
      <w:tblPr>
        <w:tblStyle w:val="PURTable"/>
        <w:tblW w:w="0" w:type="dxa"/>
        <w:tblLook w:val="04A0" w:firstRow="1" w:lastRow="0" w:firstColumn="1" w:lastColumn="0" w:noHBand="0" w:noVBand="1"/>
      </w:tblPr>
      <w:tblGrid>
        <w:gridCol w:w="3581"/>
        <w:gridCol w:w="3852"/>
        <w:gridCol w:w="348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ข้อกำหนดการเข้าถึงของผู้ใช้ภายนอก: ที่ได้รับสิทธิการใช้งานพร้อมกับเซิร์ฟเวอร์;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p w:rsidR="004B0AC2" w:rsidRDefault="00C140B9">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Online Essential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Basic (User SL)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Professional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t>3.1.1 ฟังก์ชันการทำงานเพิ่มเติมที่มาพร้อมกับ Microsoft Dynamics CRM 2015 Basic Use Additive CAL</w:t>
      </w:r>
    </w:p>
    <w:p w:rsidR="004B0AC2" w:rsidRDefault="00C140B9">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Online Basic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Professional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Enterprise (User SL)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Indented"/>
      </w:pPr>
    </w:p>
    <w:p w:rsidR="004B0AC2" w:rsidRDefault="00C140B9">
      <w:pPr>
        <w:pStyle w:val="ProductList-SubClauseHeading"/>
        <w:outlineLvl w:val="5"/>
      </w:pPr>
      <w:r>
        <w:t>3.1.2 ฟังก์ชันการทำงานเพิ่มเติมที่มาพร้อมกับ Microsoft Dynamics CRM 2015 Professional Use Additive CAL</w:t>
      </w:r>
    </w:p>
    <w:p w:rsidR="004B0AC2" w:rsidRDefault="00C140B9">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Online Professional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Online Enterprise (User SL)</w:t>
            </w:r>
          </w:p>
        </w:tc>
      </w:tr>
    </w:tbl>
    <w:p w:rsidR="004B0AC2" w:rsidRDefault="004B0AC2">
      <w:pPr>
        <w:pStyle w:val="ProductList-BodyIndented"/>
      </w:pPr>
    </w:p>
    <w:p w:rsidR="004B0AC2" w:rsidRDefault="00C140B9">
      <w:pPr>
        <w:pStyle w:val="ProductList-ClauseHeading"/>
        <w:outlineLvl w:val="4"/>
      </w:pPr>
      <w:r>
        <w:t>3.2 Yammer</w:t>
      </w:r>
    </w:p>
    <w:p w:rsidR="004B0AC2" w:rsidRDefault="00C140B9">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4B0AC2" w:rsidRDefault="004B0AC2">
      <w:pPr>
        <w:pStyle w:val="ProductList-Body"/>
      </w:pPr>
    </w:p>
    <w:p w:rsidR="004B0AC2" w:rsidRDefault="00C140B9">
      <w:pPr>
        <w:pStyle w:val="ProductList-ClauseHeading"/>
        <w:outlineLvl w:val="4"/>
      </w:pPr>
      <w:r>
        <w:t>3.3 สิทธิการใช้แทนที่เมื่อเกิดข้อผิดพลาด</w:t>
      </w:r>
    </w:p>
    <w:p w:rsidR="004B0AC2" w:rsidRDefault="00C140B9">
      <w:pPr>
        <w:pStyle w:val="ProductList-Body"/>
      </w:pPr>
      <w:r>
        <w:t xml:space="preserve">สำหรับ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4B0AC2" w:rsidRDefault="004B0AC2">
      <w:pPr>
        <w:pStyle w:val="ProductList-Body"/>
      </w:pPr>
    </w:p>
    <w:p w:rsidR="004B0AC2" w:rsidRDefault="00C140B9">
      <w:pPr>
        <w:pStyle w:val="ProductList-ClauseHeading"/>
        <w:outlineLvl w:val="4"/>
      </w:pPr>
      <w:r>
        <w:lastRenderedPageBreak/>
        <w:t>3.4 ซอฟต์แวร์เพิ่มเติม</w:t>
      </w:r>
    </w:p>
    <w:tbl>
      <w:tblPr>
        <w:tblStyle w:val="PURTable"/>
        <w:tblW w:w="0" w:type="dxa"/>
        <w:tblLook w:val="04A0" w:firstRow="1" w:lastRow="0" w:firstColumn="1" w:lastColumn="0" w:noHBand="0" w:noVBand="1"/>
      </w:tblPr>
      <w:tblGrid>
        <w:gridCol w:w="3655"/>
        <w:gridCol w:w="3635"/>
        <w:gridCol w:w="362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MarketingPilot Connector for Microsoft Dynamics CRM (เฉพาะ Workgroup Server 2015 เท่านั้น)</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Microsoft Dynamics CRM 2015 Microsoft Office Outlook</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Reporting Extensions for Microsoft Dynamics CRM 2015</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Marketing Connector for Microsoft Dynamics CRM (ไม่ใช่ Workgroup Server)</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Microsoft Dynamics CRM 2015 Professional Additive CAL – Unified Service Desk</w:t>
      </w:r>
    </w:p>
    <w:p w:rsidR="004B0AC2" w:rsidRDefault="00C140B9">
      <w:pPr>
        <w:pStyle w:val="ProductList-Body"/>
      </w:pPr>
      <w:r>
        <w:t>สำหรับแต่ละ Microsoft Dynamics CRM 2015 Professional Additive CAL ซึ่งลูกค้ามี SA ลูกค้าจะสามารถติดตั้งและใช้ Unified Service Desk (USD) 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4B0AC2" w:rsidRDefault="004B0AC2">
      <w:pPr>
        <w:pStyle w:val="ProductList-Body"/>
      </w:pPr>
    </w:p>
    <w:p w:rsidR="004B0AC2" w:rsidRDefault="00C140B9">
      <w:pPr>
        <w:pStyle w:val="ProductList-ClauseHeading"/>
        <w:outlineLvl w:val="4"/>
      </w:pPr>
      <w:r>
        <w:t>4.2 Microsoft Dynamics CustomerSource</w:t>
      </w:r>
    </w:p>
    <w:p w:rsidR="004B0AC2" w:rsidRDefault="00C140B9">
      <w:pPr>
        <w:pStyle w:val="ProductList-Body"/>
      </w:pPr>
      <w:r>
        <w:t xml:space="preserve">ลูกค้า Microsoft Dynamics ที่มี SA ที่ใช้ได้หรือการสมัครใช้งานทางออนไลน์จะมีสิทธิเข้าใช้ CustomerSource </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74" w:name="_Sec611"/>
      <w:r>
        <w:t>โปรแกรมประยุกต์ Office</w:t>
      </w:r>
      <w:bookmarkEnd w:id="74"/>
      <w:r>
        <w:fldChar w:fldCharType="begin"/>
      </w:r>
      <w:r>
        <w:instrText xml:space="preserve"> TC "</w:instrText>
      </w:r>
      <w:bookmarkStart w:id="75" w:name="_Toc450033333"/>
      <w:r>
        <w:instrText>โปรแกรมประยุกต์ Office</w:instrText>
      </w:r>
      <w:bookmarkEnd w:id="75"/>
      <w:r>
        <w:instrText>" \l 2</w:instrText>
      </w:r>
      <w:r>
        <w:fldChar w:fldCharType="end"/>
      </w:r>
    </w:p>
    <w:p w:rsidR="004B0AC2" w:rsidRDefault="00C140B9">
      <w:pPr>
        <w:pStyle w:val="ProductList-Offering2HeadingNoBorder"/>
        <w:outlineLvl w:val="2"/>
      </w:pPr>
      <w:bookmarkStart w:id="76" w:name="_Sec636"/>
      <w:r>
        <w:t>โปรแกรมประยุกต์เดสก์ท็อป Office</w:t>
      </w:r>
      <w:bookmarkEnd w:id="76"/>
      <w:r>
        <w:fldChar w:fldCharType="begin"/>
      </w:r>
      <w:r>
        <w:instrText xml:space="preserve"> TC "</w:instrText>
      </w:r>
      <w:bookmarkStart w:id="77" w:name="_Toc450033334"/>
      <w:r>
        <w:instrText>โปรแกรมประยุกต์เดสก์ท็อป Office</w:instrText>
      </w:r>
      <w:bookmarkEnd w:id="77"/>
      <w:r>
        <w:instrText>" \l 3</w:instrText>
      </w:r>
      <w:r>
        <w:fldChar w:fldCharType="end"/>
      </w:r>
    </w:p>
    <w:p w:rsidR="004B0AC2" w:rsidRDefault="00C140B9">
      <w:pPr>
        <w:pStyle w:val="ProductList-Offering1SubSection"/>
        <w:outlineLvl w:val="3"/>
      </w:pPr>
      <w:bookmarkStart w:id="78" w:name="_Sec681"/>
      <w:r>
        <w:t>1. ความพร้อมให้บริการของโปรแกรม</w:t>
      </w:r>
      <w:bookmarkEnd w:id="78"/>
    </w:p>
    <w:tbl>
      <w:tblPr>
        <w:tblStyle w:val="PURTable"/>
        <w:tblW w:w="0" w:type="dxa"/>
        <w:tblLook w:val="04A0" w:firstRow="1" w:lastRow="0" w:firstColumn="1" w:lastColumn="0" w:noHBand="0" w:noVBand="1"/>
      </w:tblPr>
      <w:tblGrid>
        <w:gridCol w:w="3915"/>
        <w:gridCol w:w="610"/>
        <w:gridCol w:w="575"/>
        <w:gridCol w:w="601"/>
        <w:gridCol w:w="692"/>
        <w:gridCol w:w="587"/>
        <w:gridCol w:w="604"/>
        <w:gridCol w:w="608"/>
        <w:gridCol w:w="684"/>
        <w:gridCol w:w="638"/>
        <w:gridCol w:w="701"/>
        <w:gridCol w:w="701"/>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000000"/>
              <w:bottom w:val="dashed" w:sz="4" w:space="0" w:color="BFBFBF"/>
              <w:right w:val="single" w:sz="6" w:space="0" w:color="FFFFFF"/>
            </w:tcBorders>
          </w:tcPr>
          <w:p w:rsidR="004B0AC2" w:rsidRDefault="00C140B9">
            <w:pPr>
              <w:pStyle w:val="ProductList-TableBody"/>
            </w:pPr>
            <w:r>
              <w:t>Access 2013</w:t>
            </w:r>
            <w:r>
              <w:fldChar w:fldCharType="begin"/>
            </w:r>
            <w:r>
              <w:instrText xml:space="preserve"> XE "Access 2013"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single" w:sz="6" w:space="0" w:color="FFFFF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single" w:sz="6" w:space="0" w:color="FFFFF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Excel 2013</w:t>
            </w:r>
            <w:r>
              <w:fldChar w:fldCharType="begin"/>
            </w:r>
            <w:r>
              <w:instrText xml:space="preserve"> XE "Excel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InfoPath 2013</w:t>
            </w:r>
            <w:r>
              <w:fldChar w:fldCharType="begin"/>
            </w:r>
            <w:r>
              <w:instrText xml:space="preserve"> XE "InfoPath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Office Standard 2013</w:t>
            </w:r>
            <w:r>
              <w:fldChar w:fldCharType="begin"/>
            </w:r>
            <w:r>
              <w:instrText xml:space="preserve"> XE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Office Professional Plus 2013</w:t>
            </w:r>
            <w:r>
              <w:fldChar w:fldCharType="begin"/>
            </w:r>
            <w:r>
              <w:instrText xml:space="preserve"> XE "Office Professional Plus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OF</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Desktop Platform Product" </w:instrText>
            </w:r>
            <w:r>
              <w:fldChar w:fldCharType="separate"/>
            </w:r>
            <w:r>
              <w:rPr>
                <w:color w:val="0563C1"/>
              </w:rPr>
              <w:t>EP</w:t>
            </w:r>
            <w:r>
              <w:fldChar w:fldCharType="end"/>
            </w:r>
            <w:r>
              <w:t>,</w:t>
            </w:r>
            <w:r>
              <w:fldChar w:fldCharType="begin"/>
            </w:r>
            <w:r>
              <w:instrText xml:space="preserve"> AutoTextList   \s NoStyle \t ": Professional Desktop Platform Product" </w:instrText>
            </w:r>
            <w:r>
              <w:fldChar w:fldCharType="separate"/>
            </w:r>
            <w:r>
              <w:rPr>
                <w:color w:val="0563C1"/>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OneNote 2013</w:t>
            </w:r>
            <w:r>
              <w:fldChar w:fldCharType="begin"/>
            </w:r>
            <w:r>
              <w:instrText xml:space="preserve"> XE "OneNote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Outlook 2013</w:t>
            </w:r>
            <w:r>
              <w:fldChar w:fldCharType="begin"/>
            </w:r>
            <w:r>
              <w:instrText xml:space="preserve"> XE "Outlook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PowerPoint 2013</w:t>
            </w:r>
            <w:r>
              <w:fldChar w:fldCharType="begin"/>
            </w:r>
            <w:r>
              <w:instrText xml:space="preserve"> XE "PowerPoint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Project Standard 2013</w:t>
            </w:r>
            <w:r>
              <w:fldChar w:fldCharType="begin"/>
            </w:r>
            <w:r>
              <w:instrText xml:space="preserve"> XE "Project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Project Professional 2013</w:t>
            </w:r>
            <w:r>
              <w:fldChar w:fldCharType="begin"/>
            </w:r>
            <w:r>
              <w:instrText xml:space="preserve"> XE "Project Professional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4</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6</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Publisher 2013</w:t>
            </w:r>
            <w:r>
              <w:fldChar w:fldCharType="begin"/>
            </w:r>
            <w:r>
              <w:instrText xml:space="preserve"> XE "Publisher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Skype for Business 2015</w:t>
            </w:r>
            <w:r>
              <w:fldChar w:fldCharType="begin"/>
            </w:r>
            <w:r>
              <w:instrText xml:space="preserve"> XE "Skype for Business 2015"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Additional Product Organization Wide" </w:instrText>
            </w:r>
            <w:r>
              <w:fldChar w:fldCharType="separate"/>
            </w:r>
            <w:r>
              <w:rPr>
                <w:color w:val="0563C1"/>
              </w:rPr>
              <w:t>AO</w:t>
            </w:r>
            <w:r>
              <w:fldChar w:fldCharType="end"/>
            </w:r>
            <w:r>
              <w:t>,ST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Visio 2013 Standard</w:t>
            </w:r>
            <w:r>
              <w:fldChar w:fldCharType="begin"/>
            </w:r>
            <w:r>
              <w:instrText xml:space="preserve"> XE "Visio 2013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Visio 2013 Professional</w:t>
            </w:r>
            <w:r>
              <w:fldChar w:fldCharType="begin"/>
            </w:r>
            <w:r>
              <w:instrText xml:space="preserve"> XE "Visio 2013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3</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Word 2013</w:t>
            </w:r>
            <w:r>
              <w:fldChar w:fldCharType="begin"/>
            </w:r>
            <w:r>
              <w:instrText xml:space="preserve"> XE "Word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dashed" w:sz="4" w:space="0" w:color="BFBFBF"/>
              <w:right w:val="single" w:sz="6" w:space="0" w:color="FFFFFF"/>
            </w:tcBorders>
          </w:tcPr>
          <w:p w:rsidR="004B0AC2" w:rsidRDefault="00C140B9">
            <w:pPr>
              <w:pStyle w:val="ProductList-TableBody"/>
            </w:pPr>
            <w:r>
              <w:t>การทำงานจากที่บ้านสำหรับ Office Standard 2013</w:t>
            </w:r>
            <w:r>
              <w:fldChar w:fldCharType="begin"/>
            </w:r>
            <w:r>
              <w:instrText xml:space="preserve"> XE "การทำงานจากที่บ้านสำหรับ Office Standard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000000"/>
              <w:bottom w:val="none" w:sz="4" w:space="0" w:color="000000"/>
              <w:right w:val="single" w:sz="6" w:space="0" w:color="FFFFFF"/>
            </w:tcBorders>
          </w:tcPr>
          <w:p w:rsidR="004B0AC2" w:rsidRDefault="00C140B9">
            <w:pPr>
              <w:pStyle w:val="ProductList-TableBody"/>
            </w:pPr>
            <w:r>
              <w:t>การทำงานจากที่บ้านสำหรับ Office Professional Plus 2013</w:t>
            </w:r>
            <w:r>
              <w:fldChar w:fldCharType="begin"/>
            </w:r>
            <w:r>
              <w:instrText xml:space="preserve"> XE "การทำงานจากที่บ้านสำหรับ Office Professional Plus 2013" </w:instrText>
            </w:r>
            <w:r>
              <w:fldChar w:fldCharType="end"/>
            </w:r>
          </w:p>
        </w:tc>
        <w:tc>
          <w:tcPr>
            <w:tcW w:w="620" w:type="dxa"/>
            <w:tcBorders>
              <w:top w:val="dashed" w:sz="4" w:space="0" w:color="BFBFBF"/>
              <w:left w:val="single" w:sz="6" w:space="0" w:color="FFFFFF"/>
              <w:bottom w:val="none" w:sz="4" w:space="0" w:color="000000"/>
              <w:right w:val="single" w:sz="6" w:space="0" w:color="FFFFFF"/>
            </w:tcBorders>
          </w:tcPr>
          <w:p w:rsidR="004B0AC2" w:rsidRDefault="00C140B9">
            <w:pPr>
              <w:pStyle w:val="ProductList-TableBody"/>
              <w:jc w:val="center"/>
            </w:pPr>
            <w:r>
              <w:t>10/12</w:t>
            </w:r>
          </w:p>
        </w:tc>
        <w:tc>
          <w:tcPr>
            <w:tcW w:w="620" w:type="dxa"/>
            <w:tcBorders>
              <w:top w:val="dashed" w:sz="4" w:space="0" w:color="BFBFBF"/>
              <w:left w:val="single" w:sz="6" w:space="0" w:color="FFFFFF"/>
              <w:bottom w:val="none" w:sz="4" w:space="0" w:color="000000"/>
              <w:right w:val="single" w:sz="6" w:space="0" w:color="FFFFFF"/>
            </w:tcBorders>
          </w:tcPr>
          <w:p w:rsidR="004B0AC2" w:rsidRDefault="00C140B9">
            <w:pPr>
              <w:pStyle w:val="ProductList-TableBody"/>
              <w:jc w:val="center"/>
            </w:pPr>
            <w:r>
              <w:t>2</w:t>
            </w:r>
          </w:p>
        </w:tc>
        <w:tc>
          <w:tcPr>
            <w:tcW w:w="620" w:type="dxa"/>
            <w:tcBorders>
              <w:top w:val="dashed" w:sz="4" w:space="0" w:color="BFBFBF"/>
              <w:left w:val="single" w:sz="6" w:space="0" w:color="FFFFFF"/>
              <w:bottom w:val="none" w:sz="4" w:space="0" w:color="000000"/>
              <w:right w:val="single" w:sz="6" w:space="0" w:color="FFFFFF"/>
            </w:tcBorders>
          </w:tcPr>
          <w:p w:rsidR="004B0AC2" w:rsidRDefault="00C140B9">
            <w:pPr>
              <w:pStyle w:val="ProductList-TableBody"/>
              <w:jc w:val="center"/>
            </w:pPr>
            <w:r>
              <w:t xml:space="preserve"> </w:t>
            </w:r>
          </w:p>
        </w:tc>
        <w:tc>
          <w:tcPr>
            <w:tcW w:w="740" w:type="dxa"/>
            <w:tcBorders>
              <w:top w:val="dashed" w:sz="4" w:space="0" w:color="BFBFBF"/>
              <w:left w:val="single" w:sz="6" w:space="0" w:color="FFFFFF"/>
              <w:bottom w:val="none" w:sz="4" w:space="0" w:color="000000"/>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79" w:name="_Sec736"/>
      <w:r>
        <w:t>2. เงื่อนไขผลิตภัณฑ์</w:t>
      </w:r>
      <w:bookmarkEnd w:id="79"/>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2010</w:t>
            </w:r>
            <w:r>
              <w:fldChar w:fldCharType="begin"/>
            </w:r>
            <w:r>
              <w:instrText xml:space="preserve"> XE "Office 2010" </w:instrText>
            </w:r>
            <w:r>
              <w:fldChar w:fldCharType="end"/>
            </w:r>
            <w:r>
              <w:t xml:space="preserve"> และโปรแกรมประยุกต์ Office 2010 (4/10), Office 2007</w:t>
            </w:r>
            <w:r>
              <w:fldChar w:fldCharType="begin"/>
            </w:r>
            <w:r>
              <w:instrText xml:space="preserve"> XE "Office 2007" </w:instrText>
            </w:r>
            <w:r>
              <w:fldChar w:fldCharType="end"/>
            </w:r>
            <w:r>
              <w:t xml:space="preserve"> </w:t>
            </w:r>
            <w:r>
              <w:lastRenderedPageBreak/>
              <w:t>และโปรแกรมประยุกต์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lastRenderedPageBreak/>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Project Professional 2013</w:t>
      </w:r>
    </w:p>
    <w:p w:rsidR="004B0AC2" w:rsidRDefault="00C140B9">
      <w:pPr>
        <w:pStyle w:val="ProductList-Body"/>
      </w:pPr>
      <w:r>
        <w:t>ลูกค้าที่มีสิทธิการใช้งาน Project Professional 2013 จะถือว่ามี Project Server 2013 Device CAL</w:t>
      </w:r>
      <w:r>
        <w:fldChar w:fldCharType="begin"/>
      </w:r>
      <w:r>
        <w:instrText xml:space="preserve"> XE "Project Server 2013 Device CAL" </w:instrText>
      </w:r>
      <w:r>
        <w:fldChar w:fldCharType="end"/>
      </w:r>
      <w:r>
        <w:t xml:space="preserve"> จำนวนหนึ่งสิทธิสำหรับสิทธิการใช้งาน Project Professional 2013 แต่ละสิทธิ สิทธิในการเข้าใช้ Project Server 2013</w:t>
      </w:r>
      <w:r>
        <w:fldChar w:fldCharType="begin"/>
      </w:r>
      <w:r>
        <w:instrText xml:space="preserve"> XE "Project Server 2013" </w:instrText>
      </w:r>
      <w:r>
        <w:fldChar w:fldCharType="end"/>
      </w:r>
      <w:r>
        <w:t xml:space="preserve"> ภายใต้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2013 ที่สอดคล้องกันหมดอายุลง</w:t>
      </w:r>
    </w:p>
    <w:p w:rsidR="004B0AC2" w:rsidRDefault="004B0AC2">
      <w:pPr>
        <w:pStyle w:val="ProductList-Body"/>
      </w:pPr>
    </w:p>
    <w:p w:rsidR="004B0AC2" w:rsidRDefault="00C140B9">
      <w:pPr>
        <w:pStyle w:val="ProductList-ClauseHeading"/>
        <w:outlineLvl w:val="4"/>
      </w:pPr>
      <w:r>
        <w:t>2.2 การทำงานจากที่บ้าน</w:t>
      </w:r>
    </w:p>
    <w:p w:rsidR="004B0AC2" w:rsidRDefault="00C140B9">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4B0AC2" w:rsidRDefault="004B0AC2">
      <w:pPr>
        <w:pStyle w:val="ProductList-Body"/>
      </w:pPr>
    </w:p>
    <w:p w:rsidR="004B0AC2" w:rsidRDefault="00C140B9">
      <w:pPr>
        <w:pStyle w:val="ProductList-ClauseHeading"/>
        <w:outlineLvl w:val="4"/>
      </w:pPr>
      <w:r>
        <w:t>2.3 การปรับเปลี่ยน</w:t>
      </w:r>
    </w:p>
    <w:p w:rsidR="004B0AC2" w:rsidRDefault="00C140B9">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ตัวเลือกการปรับเปลี่ยนที่มีผล (Online Services)</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E3, E4)*</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&amp; Government E3, E4)*</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 for Office 365</w:t>
            </w:r>
            <w:r>
              <w:fldChar w:fldCharType="begin"/>
            </w:r>
            <w:r>
              <w:instrText xml:space="preserve"> XE "Project Pro for Office 365" </w:instrText>
            </w:r>
            <w:r>
              <w:fldChar w:fldCharType="end"/>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 for Office 365</w:t>
            </w:r>
            <w:r>
              <w:fldChar w:fldCharType="begin"/>
            </w:r>
            <w:r>
              <w:instrText xml:space="preserve"> XE "Visio Pro for Office 365" </w:instrText>
            </w:r>
            <w:r>
              <w:fldChar w:fldCharType="end"/>
            </w:r>
          </w:p>
        </w:tc>
      </w:tr>
    </w:tbl>
    <w:p w:rsidR="004B0AC2" w:rsidRDefault="00C140B9">
      <w:pPr>
        <w:pStyle w:val="ProductList-Body"/>
      </w:pPr>
      <w:r>
        <w:t>*ตัวเลือกการปรับเปลี่ยนนี้ยังจำเป็นต้องมี CAL Suite Bridge ที่เหมาะสม</w:t>
      </w:r>
    </w:p>
    <w:p w:rsidR="004B0AC2" w:rsidRDefault="004B0AC2">
      <w:pPr>
        <w:pStyle w:val="ProductList-Body"/>
      </w:pPr>
    </w:p>
    <w:p w:rsidR="004B0AC2" w:rsidRDefault="00C140B9">
      <w:pPr>
        <w:pStyle w:val="ProductList-ClauseHeading"/>
        <w:outlineLvl w:val="4"/>
      </w:pPr>
      <w:r>
        <w:t>2.4 แพลตฟอร์มอิสระ</w:t>
      </w:r>
    </w:p>
    <w:p w:rsidR="004B0AC2" w:rsidRDefault="00C140B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B0AC2" w:rsidRDefault="00C140B9">
      <w:pPr>
        <w:pStyle w:val="ProductList-Offering1SubSection"/>
        <w:outlineLvl w:val="3"/>
      </w:pPr>
      <w:bookmarkStart w:id="80" w:name="_Sec791"/>
      <w:r>
        <w:t>3. สิทธิการใช้</w:t>
      </w:r>
      <w:bookmarkEnd w:id="80"/>
    </w:p>
    <w:tbl>
      <w:tblPr>
        <w:tblStyle w:val="PURTable"/>
        <w:tblW w:w="0" w:type="dxa"/>
        <w:tblLook w:val="04A0" w:firstRow="1" w:lastRow="0" w:firstColumn="1" w:lastColumn="0" w:noHBand="0" w:noVBand="1"/>
      </w:tblPr>
      <w:tblGrid>
        <w:gridCol w:w="3563"/>
        <w:gridCol w:w="3844"/>
        <w:gridCol w:w="350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สิทธิการใช้เพื่อการพาณิชย์ของ Office Home &amp; Student 2013 RT</w:t>
      </w:r>
    </w:p>
    <w:p w:rsidR="004B0AC2" w:rsidRDefault="00C140B9">
      <w:pPr>
        <w:pStyle w:val="ProductList-Body"/>
      </w:pPr>
      <w:r>
        <w:t>เมื่อมีการโอน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4B0AC2" w:rsidRDefault="004B0AC2">
      <w:pPr>
        <w:pStyle w:val="ProductList-Body"/>
      </w:pPr>
    </w:p>
    <w:p w:rsidR="004B0AC2" w:rsidRDefault="00C140B9">
      <w:pPr>
        <w:pStyle w:val="ProductList-ClauseHeading"/>
        <w:outlineLvl w:val="4"/>
      </w:pPr>
      <w:r>
        <w:t>3.2 Office Professional Plus 2013 และ Office Standard 2013 – การใช้เพื่อการพาณิชย์ของ Office Home &amp; Student 2013 RT</w:t>
      </w:r>
    </w:p>
    <w:p w:rsidR="004B0AC2" w:rsidRDefault="00C140B9">
      <w:pPr>
        <w:pStyle w:val="ProductList-Body"/>
      </w:pP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2013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B0AC2" w:rsidRDefault="00C140B9">
      <w:pPr>
        <w:pStyle w:val="ProductList-Offering1SubSection"/>
        <w:outlineLvl w:val="3"/>
      </w:pPr>
      <w:bookmarkStart w:id="81" w:name="_Sec819"/>
      <w:r>
        <w:lastRenderedPageBreak/>
        <w:t>4. Software Assurance</w:t>
      </w:r>
      <w:bookmarkEnd w:id="81"/>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ผู้ใช้หลักของอุปกรณ์ที่ได้รับอนุญาตให้ใช้สิทธิใช้อุปกรณ์ภายนอกที่มีคุณสมบัติตามที่กำหนด...(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Project Professional 2013</w:t>
      </w:r>
    </w:p>
    <w:p w:rsidR="004B0AC2" w:rsidRDefault="00C140B9">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82" w:name="_Sec680"/>
      <w:r>
        <w:t>Office for Mac</w:t>
      </w:r>
      <w:bookmarkEnd w:id="82"/>
      <w:r>
        <w:fldChar w:fldCharType="begin"/>
      </w:r>
      <w:r>
        <w:instrText xml:space="preserve"> TC "</w:instrText>
      </w:r>
      <w:bookmarkStart w:id="83" w:name="_Toc450033335"/>
      <w:r>
        <w:instrText>Office for Mac</w:instrText>
      </w:r>
      <w:bookmarkEnd w:id="83"/>
      <w:r>
        <w:instrText>" \l 3</w:instrText>
      </w:r>
      <w:r>
        <w:fldChar w:fldCharType="end"/>
      </w:r>
    </w:p>
    <w:p w:rsidR="004B0AC2" w:rsidRDefault="00C140B9">
      <w:pPr>
        <w:pStyle w:val="ProductList-Offering1SubSection"/>
        <w:outlineLvl w:val="3"/>
      </w:pPr>
      <w:bookmarkStart w:id="84" w:name="_Sec682"/>
      <w:r>
        <w:t>1. ความพร้อมให้บริการของโปรแกรม</w:t>
      </w:r>
      <w:bookmarkEnd w:id="84"/>
    </w:p>
    <w:tbl>
      <w:tblPr>
        <w:tblStyle w:val="PURTable"/>
        <w:tblW w:w="0" w:type="dxa"/>
        <w:tblLook w:val="04A0" w:firstRow="1" w:lastRow="0" w:firstColumn="1" w:lastColumn="0" w:noHBand="0" w:noVBand="1"/>
      </w:tblPr>
      <w:tblGrid>
        <w:gridCol w:w="4054"/>
        <w:gridCol w:w="612"/>
        <w:gridCol w:w="600"/>
        <w:gridCol w:w="612"/>
        <w:gridCol w:w="605"/>
        <w:gridCol w:w="605"/>
        <w:gridCol w:w="613"/>
        <w:gridCol w:w="615"/>
        <w:gridCol w:w="737"/>
        <w:gridCol w:w="638"/>
        <w:gridCol w:w="613"/>
        <w:gridCol w:w="61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Excel for Mac 2011</w:t>
            </w:r>
            <w:r>
              <w:fldChar w:fldCharType="begin"/>
            </w:r>
            <w:r>
              <w:instrText xml:space="preserve"> XE "Excel for Mac 2011"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for Mac Standard 2011</w:t>
            </w:r>
            <w:r>
              <w:fldChar w:fldCharType="begin"/>
            </w:r>
            <w:r>
              <w:instrText xml:space="preserve"> XE "Office for Mac Standard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E,SE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E,</w:t>
            </w:r>
            <w:r>
              <w:fldChar w:fldCharType="begin"/>
            </w:r>
            <w:r>
              <w:instrText xml:space="preserve"> AutoTextList   \s NoStyle \t ": School Desktop Platform Product" </w:instrText>
            </w:r>
            <w:r>
              <w:fldChar w:fldCharType="separate"/>
            </w:r>
            <w:r>
              <w:rPr>
                <w:color w:val="0563C1"/>
              </w:rPr>
              <w:t>SD</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Outlook for Mac 2011</w:t>
            </w:r>
            <w:r>
              <w:fldChar w:fldCharType="begin"/>
            </w:r>
            <w:r>
              <w:instrText xml:space="preserve"> XE "Outlook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PowerPoint for Mac 2011</w:t>
            </w:r>
            <w:r>
              <w:fldChar w:fldCharType="begin"/>
            </w:r>
            <w:r>
              <w:instrText xml:space="preserve"> XE "PowerPoint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Word for Mac 2011</w:t>
            </w:r>
            <w:r>
              <w:fldChar w:fldCharType="begin"/>
            </w:r>
            <w:r>
              <w:instrText xml:space="preserve"> XE "Word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การทำงานจากที่บ้านสำหรับ Mac 2011</w:t>
            </w:r>
            <w:r>
              <w:fldChar w:fldCharType="begin"/>
            </w:r>
            <w:r>
              <w:instrText xml:space="preserve"> XE "การทำงานจากที่บ้านสำหรับ Mac 2011"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9/10</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85" w:name="_Sec737"/>
      <w:r>
        <w:t>2. เงื่อนไขผลิตภัณฑ์</w:t>
      </w:r>
      <w:bookmarkEnd w:id="8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2008</w:t>
            </w:r>
            <w:r>
              <w:fldChar w:fldCharType="begin"/>
            </w:r>
            <w:r>
              <w:instrText xml:space="preserve"> XE "Office for Mac 2008" </w:instrText>
            </w:r>
            <w:r>
              <w:fldChar w:fldCharType="end"/>
            </w:r>
            <w:r>
              <w:t xml:space="preserve"> และโปรแกรมประยุกต์ Office for Mac 2008 (1/08)</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รุ่นที่รับช่วงต่อ</w:t>
      </w:r>
    </w:p>
    <w:p w:rsidR="004B0AC2" w:rsidRDefault="00C140B9">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4B0AC2" w:rsidRDefault="00C140B9">
      <w:pPr>
        <w:pStyle w:val="ProductList-Body"/>
      </w:pPr>
      <w:r>
        <w:t xml:space="preserve"> </w:t>
      </w:r>
    </w:p>
    <w:p w:rsidR="004B0AC2" w:rsidRDefault="00C140B9">
      <w:pPr>
        <w:pStyle w:val="ProductList-ClauseHeading"/>
        <w:outlineLvl w:val="4"/>
      </w:pPr>
      <w:r>
        <w:t>2.2 การทำงานจากที่บ้าน</w:t>
      </w:r>
    </w:p>
    <w:p w:rsidR="004B0AC2" w:rsidRDefault="00C140B9">
      <w:pPr>
        <w:pStyle w:val="ProductList-Body"/>
      </w:pPr>
      <w:r>
        <w:t>สิทธิการใช้งานสำหรับการทำงานจากที่บ้านเป็น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4B0AC2" w:rsidRDefault="00C140B9">
      <w:pPr>
        <w:pStyle w:val="ProductList-Body"/>
      </w:pPr>
      <w:r>
        <w:t xml:space="preserve"> </w:t>
      </w:r>
    </w:p>
    <w:p w:rsidR="004B0AC2" w:rsidRDefault="00C140B9">
      <w:pPr>
        <w:pStyle w:val="ProductList-ClauseHeading"/>
        <w:outlineLvl w:val="4"/>
      </w:pPr>
      <w:r>
        <w:t>2.3 แพลตฟอร์มอิสระ</w:t>
      </w:r>
    </w:p>
    <w:p w:rsidR="004B0AC2" w:rsidRDefault="00C140B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4B0AC2" w:rsidRDefault="00C140B9">
      <w:pPr>
        <w:pStyle w:val="ProductList-Offering1SubSection"/>
        <w:outlineLvl w:val="3"/>
      </w:pPr>
      <w:bookmarkStart w:id="86" w:name="_Sec792"/>
      <w:r>
        <w:t>3. สิทธิการใช้</w:t>
      </w:r>
      <w:bookmarkEnd w:id="86"/>
    </w:p>
    <w:tbl>
      <w:tblPr>
        <w:tblStyle w:val="PURTable"/>
        <w:tblW w:w="0" w:type="dxa"/>
        <w:tblLook w:val="04A0" w:firstRow="1" w:lastRow="0" w:firstColumn="1" w:lastColumn="0" w:noHBand="0" w:noVBand="1"/>
      </w:tblPr>
      <w:tblGrid>
        <w:gridCol w:w="3563"/>
        <w:gridCol w:w="3844"/>
        <w:gridCol w:w="350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การใช้เพื่อการพาณิชย์ของ Office Home &amp; Student 2013 RT</w:t>
      </w:r>
    </w:p>
    <w:p w:rsidR="004B0AC2" w:rsidRDefault="00C140B9">
      <w:pPr>
        <w:pStyle w:val="ProductList-Body"/>
      </w:pP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for Mac Standard 2011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4B0AC2" w:rsidRDefault="00C140B9">
      <w:pPr>
        <w:pStyle w:val="ProductList-Offering1SubSection"/>
        <w:outlineLvl w:val="3"/>
      </w:pPr>
      <w:bookmarkStart w:id="87" w:name="_Sec821"/>
      <w:r>
        <w:t>4. Software Assurance</w:t>
      </w:r>
      <w:bookmarkEnd w:id="87"/>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88" w:name="_Sec612"/>
      <w:r>
        <w:t>Office Server</w:t>
      </w:r>
      <w:bookmarkEnd w:id="88"/>
      <w:r>
        <w:fldChar w:fldCharType="begin"/>
      </w:r>
      <w:r>
        <w:instrText xml:space="preserve"> TC "</w:instrText>
      </w:r>
      <w:bookmarkStart w:id="89" w:name="_Toc450033336"/>
      <w:r>
        <w:instrText>Office Server</w:instrText>
      </w:r>
      <w:bookmarkEnd w:id="89"/>
      <w:r>
        <w:instrText>" \l 2</w:instrText>
      </w:r>
      <w:r>
        <w:fldChar w:fldCharType="end"/>
      </w:r>
    </w:p>
    <w:p w:rsidR="004B0AC2" w:rsidRDefault="00C140B9">
      <w:pPr>
        <w:pStyle w:val="ProductList-Offering2HeadingNoBorder"/>
        <w:outlineLvl w:val="2"/>
      </w:pPr>
      <w:bookmarkStart w:id="90" w:name="_Sec638"/>
      <w:r>
        <w:t>Exchange Server</w:t>
      </w:r>
      <w:bookmarkEnd w:id="90"/>
      <w:r>
        <w:fldChar w:fldCharType="begin"/>
      </w:r>
      <w:r>
        <w:instrText xml:space="preserve"> TC "</w:instrText>
      </w:r>
      <w:bookmarkStart w:id="91" w:name="_Toc450033337"/>
      <w:r>
        <w:instrText>Exchange Server</w:instrText>
      </w:r>
      <w:bookmarkEnd w:id="91"/>
      <w:r>
        <w:instrText>" \l 3</w:instrText>
      </w:r>
      <w:r>
        <w:fldChar w:fldCharType="end"/>
      </w:r>
    </w:p>
    <w:p w:rsidR="004B0AC2" w:rsidRDefault="00C140B9">
      <w:pPr>
        <w:pStyle w:val="ProductList-Offering1SubSection"/>
        <w:outlineLvl w:val="3"/>
      </w:pPr>
      <w:bookmarkStart w:id="92" w:name="_Sec683"/>
      <w:r>
        <w:t>1. ความพร้อมให้บริการของโปรแกรม</w:t>
      </w:r>
      <w:bookmarkEnd w:id="92"/>
    </w:p>
    <w:tbl>
      <w:tblPr>
        <w:tblStyle w:val="PURTable"/>
        <w:tblW w:w="0" w:type="dxa"/>
        <w:tblLook w:val="04A0" w:firstRow="1" w:lastRow="0" w:firstColumn="1" w:lastColumn="0" w:noHBand="0" w:noVBand="1"/>
      </w:tblPr>
      <w:tblGrid>
        <w:gridCol w:w="4060"/>
        <w:gridCol w:w="616"/>
        <w:gridCol w:w="610"/>
        <w:gridCol w:w="615"/>
        <w:gridCol w:w="611"/>
        <w:gridCol w:w="611"/>
        <w:gridCol w:w="616"/>
        <w:gridCol w:w="617"/>
        <w:gridCol w:w="693"/>
        <w:gridCol w:w="638"/>
        <w:gridCol w:w="616"/>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A,P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 xml:space="preserve">Exchange Server Enterprise 2013 CAL </w:t>
            </w:r>
            <w:r>
              <w:fldChar w:fldCharType="begin"/>
            </w:r>
            <w:r>
              <w:instrText xml:space="preserve"> XE "Exchange Server Enterprise 2013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,P,</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Exchange Server Standard 2013 CAL</w:t>
            </w:r>
            <w:r>
              <w:fldChar w:fldCharType="begin"/>
            </w:r>
            <w:r>
              <w:instrText xml:space="preserve"> XE "Exchange Server Standard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,P,</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93" w:name="_Sec738"/>
      <w:r>
        <w:t>2. เงื่อนไขผลิตภัณฑ์</w:t>
      </w:r>
      <w:bookmarkEnd w:id="93"/>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รุ่นที่ต่ำลงที่ได้รับอนุญาตซึ่งสอดคล้องกับรุ่นที่สูงกว่าที่กำหนดไว้ ลูกค้าสามารถใช้รุ่นที่ต่ำกว่าที่ได้รับอนุญาตแทนที่รุ่นที่สูงกว่าที่ได้รับสิทธิการใช้งานได้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94" w:name="_Sec793"/>
      <w:r>
        <w:t>3. สิทธิการใช้</w:t>
      </w:r>
      <w:bookmarkEnd w:id="94"/>
    </w:p>
    <w:tbl>
      <w:tblPr>
        <w:tblStyle w:val="PURTable"/>
        <w:tblW w:w="0" w:type="dxa"/>
        <w:tblLook w:val="04A0" w:firstRow="1" w:lastRow="0" w:firstColumn="1" w:lastColumn="0" w:noHBand="0" w:noVBand="1"/>
      </w:tblPr>
      <w:tblGrid>
        <w:gridCol w:w="3542"/>
        <w:gridCol w:w="3916"/>
        <w:gridCol w:w="345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ข้อกำหนดการเข้าถึงของผู้ใช้ภายนอก: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Exchange Online Plan 1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Exchange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Exchange Online Plan 2G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t>3.1.1 ฟังก์ชันการทำงานเพิ่มเติมที่มาพร้อมกับ Exchange Enterprise CAL</w:t>
      </w:r>
    </w:p>
    <w:p w:rsidR="004B0AC2" w:rsidRDefault="00C140B9">
      <w:pPr>
        <w:pStyle w:val="ProductList-BodyIndented"/>
      </w:pPr>
      <w:r>
        <w:t>Unified Messaging, 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0AC2" w:rsidRDefault="00C140B9">
            <w:pPr>
              <w:pStyle w:val="ProductList-TableBody"/>
            </w:pPr>
            <w:r>
              <w:lastRenderedPageBreak/>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Exchange Server 2013 Enterprise CAL หรือ</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Exchange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Exchange Online Plan 2G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Indented"/>
      </w:pPr>
    </w:p>
    <w:p w:rsidR="004B0AC2" w:rsidRDefault="00C140B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3"/>
      </w:pPr>
      <w:bookmarkStart w:id="95" w:name="_Sec824"/>
      <w:r>
        <w:t>4. Software Assurance</w:t>
      </w:r>
      <w:bookmarkEnd w:id="95"/>
    </w:p>
    <w:tbl>
      <w:tblPr>
        <w:tblStyle w:val="PURTable"/>
        <w:tblW w:w="0" w:type="dxa"/>
        <w:tblLook w:val="04A0" w:firstRow="1" w:lastRow="0" w:firstColumn="1" w:lastColumn="0" w:noHBand="0" w:noVBand="1"/>
      </w:tblPr>
      <w:tblGrid>
        <w:gridCol w:w="3718"/>
        <w:gridCol w:w="3510"/>
        <w:gridCol w:w="368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ข้อกำหนดและเงื่อนไขเพิ่มเติมของ Exchange Enterprise CAL with Services 2013</w:t>
      </w:r>
    </w:p>
    <w:p w:rsidR="004B0AC2" w:rsidRDefault="00C140B9">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8">
        <w:r>
          <w:rPr>
            <w:color w:val="00467F"/>
            <w:u w:val="single"/>
          </w:rPr>
          <w:t>http://go.microsoft.com/?linkid=9839207</w:t>
        </w:r>
      </w:hyperlink>
      <w:r>
        <w:t xml:space="preserve"> จะใช้บังคับกับการซื้อและการใช้ Online Service ที่รวมอยู่ใน Exchange Enterprise CAL with Services 2013</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96" w:name="_Sec639"/>
      <w:r>
        <w:t>Project Server</w:t>
      </w:r>
      <w:bookmarkEnd w:id="96"/>
      <w:r>
        <w:fldChar w:fldCharType="begin"/>
      </w:r>
      <w:r>
        <w:instrText xml:space="preserve"> TC "</w:instrText>
      </w:r>
      <w:bookmarkStart w:id="97" w:name="_Toc450033338"/>
      <w:r>
        <w:instrText>Project Server</w:instrText>
      </w:r>
      <w:bookmarkEnd w:id="97"/>
      <w:r>
        <w:instrText>" \l 3</w:instrText>
      </w:r>
      <w:r>
        <w:fldChar w:fldCharType="end"/>
      </w:r>
    </w:p>
    <w:p w:rsidR="004B0AC2" w:rsidRDefault="00C140B9">
      <w:pPr>
        <w:pStyle w:val="ProductList-Offering1SubSection"/>
        <w:outlineLvl w:val="3"/>
      </w:pPr>
      <w:bookmarkStart w:id="98" w:name="_Sec684"/>
      <w:r>
        <w:t>1. ความพร้อมให้บริการของโปรแกรม</w:t>
      </w:r>
      <w:bookmarkEnd w:id="9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99" w:name="_Sec739"/>
      <w:r>
        <w:t>2. เงื่อนไขผลิตภัณฑ์</w:t>
      </w:r>
      <w:bookmarkEnd w:id="99"/>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100" w:name="_Sec795"/>
      <w:r>
        <w:t>3. สิทธิการใช้</w:t>
      </w:r>
      <w:bookmarkEnd w:id="100"/>
    </w:p>
    <w:tbl>
      <w:tblPr>
        <w:tblStyle w:val="PURTable"/>
        <w:tblW w:w="0" w:type="dxa"/>
        <w:tblLook w:val="04A0" w:firstRow="1" w:lastRow="0" w:firstColumn="1" w:lastColumn="0" w:noHBand="0" w:noVBand="1"/>
      </w:tblPr>
      <w:tblGrid>
        <w:gridCol w:w="3571"/>
        <w:gridCol w:w="3854"/>
        <w:gridCol w:w="3491"/>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Project Lite</w:t>
            </w:r>
            <w:r>
              <w:fldChar w:fldCharType="begin"/>
            </w:r>
            <w:r>
              <w:instrText xml:space="preserve"> XE "Project Lite" </w:instrText>
            </w:r>
            <w:r>
              <w:fldChar w:fldCharType="end"/>
            </w:r>
            <w:r>
              <w:t xml:space="preserve">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4B0AC2" w:rsidRDefault="004B0AC2">
      <w:pPr>
        <w:pStyle w:val="ProductList-Body"/>
      </w:pPr>
    </w:p>
    <w:p w:rsidR="004B0AC2" w:rsidRDefault="00C140B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3"/>
      </w:pPr>
      <w:bookmarkStart w:id="101" w:name="_Sec822"/>
      <w:r>
        <w:t>4. Software Assurance</w:t>
      </w:r>
      <w:bookmarkEnd w:id="101"/>
    </w:p>
    <w:tbl>
      <w:tblPr>
        <w:tblStyle w:val="PURTable"/>
        <w:tblW w:w="0" w:type="dxa"/>
        <w:tblLook w:val="04A0" w:firstRow="1" w:lastRow="0" w:firstColumn="1" w:lastColumn="0" w:noHBand="0" w:noVBand="1"/>
      </w:tblPr>
      <w:tblGrid>
        <w:gridCol w:w="3696"/>
        <w:gridCol w:w="3523"/>
        <w:gridCol w:w="369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02" w:name="_Sec640"/>
      <w:r>
        <w:t>SharePoint Server</w:t>
      </w:r>
      <w:bookmarkEnd w:id="102"/>
      <w:r>
        <w:fldChar w:fldCharType="begin"/>
      </w:r>
      <w:r>
        <w:instrText xml:space="preserve"> TC "</w:instrText>
      </w:r>
      <w:bookmarkStart w:id="103" w:name="_Toc450033339"/>
      <w:r>
        <w:instrText>SharePoint Server</w:instrText>
      </w:r>
      <w:bookmarkEnd w:id="103"/>
      <w:r>
        <w:instrText>" \l 3</w:instrText>
      </w:r>
      <w:r>
        <w:fldChar w:fldCharType="end"/>
      </w:r>
    </w:p>
    <w:p w:rsidR="004B0AC2" w:rsidRDefault="00C140B9">
      <w:pPr>
        <w:pStyle w:val="ProductList-Offering1SubSection"/>
        <w:outlineLvl w:val="3"/>
      </w:pPr>
      <w:bookmarkStart w:id="104" w:name="_Sec685"/>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E</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Application Platform Product" </w:instrText>
            </w:r>
            <w:r>
              <w:fldChar w:fldCharType="separate"/>
            </w:r>
            <w:r>
              <w:rPr>
                <w:color w:val="0563C1"/>
              </w:rPr>
              <w:t>AP</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105" w:name="_Sec740"/>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106" w:name="_Sec798"/>
      <w:r>
        <w:t>3. สิทธิการใช้</w:t>
      </w:r>
      <w:bookmarkEnd w:id="106"/>
    </w:p>
    <w:tbl>
      <w:tblPr>
        <w:tblStyle w:val="PURTable"/>
        <w:tblW w:w="0" w:type="dxa"/>
        <w:tblLook w:val="04A0" w:firstRow="1" w:lastRow="0" w:firstColumn="1" w:lastColumn="0" w:noHBand="0" w:noVBand="1"/>
      </w:tblPr>
      <w:tblGrid>
        <w:gridCol w:w="3571"/>
        <w:gridCol w:w="3854"/>
        <w:gridCol w:w="3491"/>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SharePoint Online Plan 2</w:t>
            </w:r>
            <w:r>
              <w:fldChar w:fldCharType="begin"/>
            </w:r>
            <w:r>
              <w:instrText xml:space="preserve"> XE "SharePoint Online Plan 2" </w:instrText>
            </w:r>
            <w:r>
              <w:fldChar w:fldCharType="end"/>
            </w:r>
            <w:r>
              <w:t xml:space="preserve">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SharePoint Online Plan 1</w:t>
            </w:r>
            <w:r>
              <w:fldChar w:fldCharType="begin"/>
            </w:r>
            <w:r>
              <w:instrText xml:space="preserve"> XE "SharePoint Online Plan 1" </w:instrText>
            </w:r>
            <w:r>
              <w:fldChar w:fldCharType="end"/>
            </w:r>
            <w:r>
              <w:t xml:space="preserve">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SharePoint Online Plan 1 G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SharePoint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SharePoint Online Plan 2G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SubClauseHeading"/>
        <w:outlineLvl w:val="5"/>
      </w:pPr>
      <w:r>
        <w:t>3.2.1 ฟังก์ชันการทำงาน SharePoint Server เพิ่มเติมที่มาพร้อมกับ Exchange Enterprise CAL</w:t>
      </w:r>
    </w:p>
    <w:p w:rsidR="004B0AC2" w:rsidRDefault="00C140B9">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SharePoint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SharePoint Online Plan 2A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SharePoint Online Plan 2G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Indented"/>
      </w:pPr>
      <w:r>
        <w:t xml:space="preserve"> </w:t>
      </w:r>
    </w:p>
    <w:p w:rsidR="004B0AC2" w:rsidRDefault="00C140B9">
      <w:pPr>
        <w:pStyle w:val="ProductList-ClauseHeading"/>
        <w:outlineLvl w:val="4"/>
      </w:pPr>
      <w:r>
        <w:t>3.3 การยกเว้น CAL สำหรับผู้ใช้ที่เข้าใช้เนื้อหาที่เผยแพร่ทั่วไป</w:t>
      </w:r>
    </w:p>
    <w:p w:rsidR="004B0AC2" w:rsidRDefault="00C140B9">
      <w:pPr>
        <w:pStyle w:val="ProductList-Body"/>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4B0AC2" w:rsidRDefault="00C140B9">
      <w:pPr>
        <w:pStyle w:val="ProductList-Body"/>
      </w:pPr>
      <w:r>
        <w:lastRenderedPageBreak/>
        <w:t xml:space="preserve"> </w:t>
      </w:r>
    </w:p>
    <w:p w:rsidR="004B0AC2" w:rsidRDefault="00C140B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Offering1SubSection"/>
        <w:outlineLvl w:val="3"/>
      </w:pPr>
      <w:bookmarkStart w:id="107" w:name="_Sec825"/>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08" w:name="_Sec641"/>
      <w:r>
        <w:t>Skype for Business Server</w:t>
      </w:r>
      <w:bookmarkEnd w:id="108"/>
      <w:r>
        <w:fldChar w:fldCharType="begin"/>
      </w:r>
      <w:r>
        <w:instrText xml:space="preserve"> TC "</w:instrText>
      </w:r>
      <w:bookmarkStart w:id="109" w:name="_Toc450033340"/>
      <w:r>
        <w:instrText>Skype for Business Server</w:instrText>
      </w:r>
      <w:bookmarkEnd w:id="109"/>
      <w:r>
        <w:instrText>" \l 3</w:instrText>
      </w:r>
      <w:r>
        <w:fldChar w:fldCharType="end"/>
      </w:r>
    </w:p>
    <w:p w:rsidR="004B0AC2" w:rsidRDefault="00C140B9">
      <w:pPr>
        <w:pStyle w:val="ProductList-Offering1SubSection"/>
        <w:outlineLvl w:val="3"/>
      </w:pPr>
      <w:bookmarkStart w:id="110" w:name="_Sec686"/>
      <w:r>
        <w:t>1. ความพร้อมให้บริการของโปรแกรม</w:t>
      </w:r>
      <w:bookmarkEnd w:id="110"/>
    </w:p>
    <w:p w:rsidR="004B0AC2" w:rsidRDefault="00C140B9">
      <w:pPr>
        <w:pStyle w:val="ProductList-Body"/>
      </w:pPr>
      <w:r>
        <w:t xml:space="preserve"> </w:t>
      </w:r>
    </w:p>
    <w:tbl>
      <w:tblPr>
        <w:tblStyle w:val="PURTable"/>
        <w:tblW w:w="0" w:type="dxa"/>
        <w:tblLook w:val="04A0" w:firstRow="1" w:lastRow="0" w:firstColumn="1" w:lastColumn="0" w:noHBand="0" w:noVBand="1"/>
      </w:tblPr>
      <w:tblGrid>
        <w:gridCol w:w="3987"/>
        <w:gridCol w:w="611"/>
        <w:gridCol w:w="603"/>
        <w:gridCol w:w="611"/>
        <w:gridCol w:w="604"/>
        <w:gridCol w:w="718"/>
        <w:gridCol w:w="612"/>
        <w:gridCol w:w="614"/>
        <w:gridCol w:w="684"/>
        <w:gridCol w:w="638"/>
        <w:gridCol w:w="617"/>
        <w:gridCol w:w="617"/>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Body"/>
      </w:pPr>
      <w:r>
        <w:t xml:space="preserve"> </w:t>
      </w:r>
    </w:p>
    <w:p w:rsidR="004B0AC2" w:rsidRDefault="00C140B9">
      <w:pPr>
        <w:pStyle w:val="ProductList-Offering1SubSection"/>
        <w:outlineLvl w:val="3"/>
      </w:pPr>
      <w:bookmarkStart w:id="111" w:name="_Sec741"/>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112" w:name="_Sec799"/>
      <w:r>
        <w:t>3. สิทธิการใช้</w:t>
      </w:r>
      <w:bookmarkEnd w:id="112"/>
    </w:p>
    <w:tbl>
      <w:tblPr>
        <w:tblStyle w:val="PURTable"/>
        <w:tblW w:w="0" w:type="dxa"/>
        <w:tblLook w:val="04A0" w:firstRow="1" w:lastRow="0" w:firstColumn="1" w:lastColumn="0" w:noHBand="0" w:noVBand="1"/>
      </w:tblPr>
      <w:tblGrid>
        <w:gridCol w:w="3654"/>
        <w:gridCol w:w="3803"/>
        <w:gridCol w:w="345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การบอกกล่าวเกี่ยวกับการบันทึกข้อมูล,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Skype for Business Online Plan 1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Skype for Business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Skype for Business Online Plan 2G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t>3.1.1 ฟังก์ชันการทำงานเพิ่มเติมที่มาพร้อมกับ Skype for Business Server Enterprise CAL</w:t>
      </w:r>
    </w:p>
    <w:p w:rsidR="004B0AC2" w:rsidRDefault="00C140B9">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Skype for Business Online Plan 2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Skype for Business Online Plan 2G User SL</w:t>
            </w:r>
          </w:p>
        </w:tc>
      </w:tr>
      <w:tr w:rsidR="004B0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AC2" w:rsidRDefault="00C140B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4B0AC2" w:rsidRDefault="00C140B9">
            <w:pPr>
              <w:pStyle w:val="ProductList-TableBody"/>
            </w:pPr>
            <w:r>
              <w:t>Live Meeting Professional</w:t>
            </w:r>
            <w:r>
              <w:fldChar w:fldCharType="begin"/>
            </w:r>
            <w:r>
              <w:instrText xml:space="preserve"> XE "Live Meeting Professional" </w:instrText>
            </w:r>
            <w:r>
              <w:fldChar w:fldCharType="end"/>
            </w:r>
            <w:r>
              <w:t xml:space="preserve">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 xml:space="preserve">ภาคผนวก </w:t>
              </w:r>
              <w:r>
                <w:rPr>
                  <w:color w:val="00467F"/>
                  <w:u w:val="single"/>
                </w:rPr>
                <w:lastRenderedPageBreak/>
                <w:t>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Indented"/>
      </w:pPr>
    </w:p>
    <w:p w:rsidR="004B0AC2" w:rsidRDefault="00C140B9">
      <w:pPr>
        <w:pStyle w:val="ProductList-SubClauseHeading"/>
        <w:outlineLvl w:val="5"/>
      </w:pPr>
      <w:r>
        <w:t>3.1.2 ฟังก์ชันการทำงานเพิ่มเติมที่มาพร้อมกับ Skype for Business Server Plus CAL</w:t>
      </w:r>
    </w:p>
    <w:p w:rsidR="004B0AC2" w:rsidRDefault="00C140B9">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B0AC2" w:rsidRDefault="004B0AC2">
      <w:pPr>
        <w:pStyle w:val="ProductList-BodyIndented"/>
      </w:pPr>
    </w:p>
    <w:p w:rsidR="004B0AC2" w:rsidRDefault="00C140B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Audio/Video Conferencing Server Role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Director Role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Mediation Server Role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Lync Server 2013 Group Chat Administration Tool</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PowerShell Snap-in</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Survivable Branch Appliance Role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Web Conferencing Server Role</w:t>
            </w:r>
          </w:p>
        </w:tc>
      </w:tr>
    </w:tbl>
    <w:p w:rsidR="004B0AC2" w:rsidRDefault="00C140B9">
      <w:pPr>
        <w:pStyle w:val="ProductList-Offering1SubSection"/>
        <w:outlineLvl w:val="3"/>
      </w:pPr>
      <w:bookmarkStart w:id="113" w:name="_Sec820"/>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114" w:name="_Sec613"/>
      <w:r>
        <w:t>สิทธิการเช่า</w:t>
      </w:r>
      <w:bookmarkEnd w:id="114"/>
      <w:r>
        <w:fldChar w:fldCharType="begin"/>
      </w:r>
      <w:r>
        <w:instrText xml:space="preserve"> TC "</w:instrText>
      </w:r>
      <w:bookmarkStart w:id="115" w:name="_Toc450033341"/>
      <w:r>
        <w:instrText>สิทธิการเช่า</w:instrText>
      </w:r>
      <w:bookmarkEnd w:id="115"/>
      <w:r>
        <w:instrText>" \l 2</w:instrText>
      </w:r>
      <w:r>
        <w:fldChar w:fldCharType="end"/>
      </w:r>
    </w:p>
    <w:p w:rsidR="004B0AC2" w:rsidRDefault="00C140B9">
      <w:pPr>
        <w:pStyle w:val="ProductList-Offering1SubSection"/>
        <w:outlineLvl w:val="2"/>
      </w:pPr>
      <w:bookmarkStart w:id="116" w:name="_Sec687"/>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สิทธิการเช่าสำหรับ Windows Pro</w:t>
            </w:r>
            <w:r>
              <w:fldChar w:fldCharType="begin"/>
            </w:r>
            <w:r>
              <w:instrText xml:space="preserve"> XE "สิทธิการเช่าสำหรับ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4B0AC2" w:rsidRDefault="004B0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4B0AC2">
            <w:pPr>
              <w:pStyle w:val="ProductList-TableBody"/>
              <w:jc w:val="center"/>
            </w:pPr>
          </w:p>
        </w:tc>
      </w:tr>
    </w:tbl>
    <w:p w:rsidR="004B0AC2" w:rsidRDefault="00C140B9">
      <w:pPr>
        <w:pStyle w:val="ProductList-Offering1SubSection"/>
        <w:outlineLvl w:val="2"/>
      </w:pPr>
      <w:bookmarkStart w:id="117" w:name="_Sec742"/>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(SA):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3"/>
      </w:pPr>
      <w:r>
        <w:t>2.1 สิทธิการเช่า</w:t>
      </w:r>
    </w:p>
    <w:p w:rsidR="004B0AC2" w:rsidRDefault="00C140B9">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4B0AC2" w:rsidRDefault="00C140B9">
      <w:pPr>
        <w:pStyle w:val="ProductList-Body"/>
      </w:pPr>
      <w:r>
        <w:t xml:space="preserve"> </w:t>
      </w:r>
    </w:p>
    <w:p w:rsidR="004B0AC2" w:rsidRDefault="00C140B9">
      <w:pPr>
        <w:pStyle w:val="ProductList-ClauseHeading"/>
        <w:outlineLvl w:val="3"/>
      </w:pPr>
      <w:r>
        <w:t>2.2 โปรแกรมประยุกต์ที่มีคุณสมบัติตามที่กำหนดสำหรับสิทธิการเช่า– Office</w:t>
      </w:r>
    </w:p>
    <w:p w:rsidR="004B0AC2" w:rsidRDefault="00C140B9">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PIPC</w:t>
            </w:r>
          </w:p>
          <w:p w:rsidR="004B0AC2" w:rsidRDefault="00C140B9">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S/S+</w:t>
            </w:r>
          </w:p>
        </w:tc>
      </w:tr>
      <w:tr w:rsidR="004B0AC2">
        <w:tc>
          <w:tcPr>
            <w:tcW w:w="4040" w:type="dxa"/>
            <w:gridSpan w:val="5"/>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Office Standard</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 xml:space="preserve">  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gridSpan w:val="5"/>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Office Professional Plus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bl>
    <w:p w:rsidR="004B0AC2" w:rsidRDefault="00C140B9">
      <w:pPr>
        <w:pStyle w:val="ProductList-Body"/>
      </w:pPr>
      <w:r>
        <w:t xml:space="preserve"> </w:t>
      </w:r>
    </w:p>
    <w:p w:rsidR="004B0AC2" w:rsidRDefault="00C140B9">
      <w:pPr>
        <w:pStyle w:val="ProductList-ClauseHeading"/>
        <w:outlineLvl w:val="3"/>
      </w:pPr>
      <w:r>
        <w:t>2.3 ระบบปฏิบัติการที่มีคุณสมบัติตามที่กำหนดสำหรับสิทธิการเช่า – Windows</w:t>
      </w:r>
    </w:p>
    <w:p w:rsidR="004B0AC2" w:rsidRDefault="00C140B9">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S/S+</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Pro</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bl>
    <w:p w:rsidR="004B0AC2" w:rsidRDefault="00C140B9">
      <w:pPr>
        <w:pStyle w:val="ProductList-Offering1SubSection"/>
        <w:outlineLvl w:val="2"/>
      </w:pPr>
      <w:bookmarkStart w:id="118" w:name="_Sec796"/>
      <w:r>
        <w:t>3. สิทธิการใช้</w:t>
      </w:r>
      <w:bookmarkEnd w:id="118"/>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1">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3.1 สิทธิการเช่า</w:t>
      </w:r>
    </w:p>
    <w:p w:rsidR="004B0AC2" w:rsidRDefault="00C140B9" w:rsidP="00D06F65">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4B0AC2" w:rsidRDefault="00C140B9" w:rsidP="00D06F65">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4B0AC2" w:rsidRDefault="00C140B9" w:rsidP="00D06F65">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4B0AC2" w:rsidRDefault="00C140B9" w:rsidP="00D06F65">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4B0AC2" w:rsidRDefault="00C140B9" w:rsidP="00D06F65">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4B0AC2" w:rsidRDefault="00C140B9" w:rsidP="00D06F65">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4B0AC2" w:rsidRDefault="00C140B9" w:rsidP="00D06F65">
      <w:pPr>
        <w:pStyle w:val="ProductList-Bullet"/>
        <w:numPr>
          <w:ilvl w:val="0"/>
          <w:numId w:val="21"/>
        </w:numPr>
      </w:pPr>
      <w:r>
        <w:t>ซอฟต์แวร์จะไม่สามารถใช้ได้ในสภาพแวดล้อมเสมือน</w:t>
      </w:r>
    </w:p>
    <w:p w:rsidR="004B0AC2" w:rsidRDefault="00C140B9" w:rsidP="00D06F65">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4B0AC2" w:rsidRDefault="00C140B9" w:rsidP="00D06F65">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4B0AC2" w:rsidRDefault="004B0AC2">
      <w:pPr>
        <w:pStyle w:val="ProductList-Body"/>
      </w:pPr>
    </w:p>
    <w:p w:rsidR="004B0AC2" w:rsidRDefault="00C140B9">
      <w:pPr>
        <w:pStyle w:val="ProductList-ClauseHeading"/>
        <w:outlineLvl w:val="3"/>
      </w:pPr>
      <w:r>
        <w:t>3.2 ข้อจำกัดสำหรับรุ่นที่ไม่ใช่รุ่น Pro ของ Windows</w:t>
      </w:r>
    </w:p>
    <w:p w:rsidR="004B0AC2" w:rsidRDefault="00C140B9">
      <w:pPr>
        <w:pStyle w:val="ProductList-Body"/>
      </w:pPr>
      <w:r>
        <w:t>อุปกรณ์ที่ได้รับการโอนสิทธิการเช่าสำหรับ Windows อนุญาตให้เช่าโดยบุคคลที่ไม่ใช้เพื่อเชิงพาณิชย์เท่านั้น</w:t>
      </w:r>
    </w:p>
    <w:p w:rsidR="004B0AC2" w:rsidRDefault="00C140B9">
      <w:pPr>
        <w:pStyle w:val="ProductList-Offering1SubSection"/>
        <w:outlineLvl w:val="2"/>
      </w:pPr>
      <w:bookmarkStart w:id="119" w:name="_Sec823"/>
      <w:r>
        <w:t>4. Software Assurance</w:t>
      </w:r>
      <w:bookmarkEnd w:id="119"/>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URBreadcrumb"/>
      </w:pPr>
    </w:p>
    <w:p w:rsidR="004B0AC2" w:rsidRDefault="00C140B9">
      <w:pPr>
        <w:pStyle w:val="PURBreadcrumb"/>
        <w:outlineLvl w:val="3"/>
      </w:pPr>
      <w:r>
        <w:t>4.1 Software Assurance</w:t>
      </w:r>
    </w:p>
    <w:p w:rsidR="004B0AC2" w:rsidRDefault="00C140B9">
      <w:pPr>
        <w:pStyle w:val="ProductList-Body"/>
      </w:pPr>
      <w:r>
        <w:t>ลูกค้าที่ได้รับ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w:t>
      </w:r>
      <w:r>
        <w:lastRenderedPageBreak/>
        <w:t>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120" w:name="_Sec614"/>
      <w:r>
        <w:t>SQL Server</w:t>
      </w:r>
      <w:bookmarkEnd w:id="120"/>
      <w:r>
        <w:fldChar w:fldCharType="begin"/>
      </w:r>
      <w:r>
        <w:instrText xml:space="preserve"> TC "</w:instrText>
      </w:r>
      <w:bookmarkStart w:id="121" w:name="_Toc450033342"/>
      <w:r>
        <w:instrText>SQL Server</w:instrText>
      </w:r>
      <w:bookmarkEnd w:id="121"/>
      <w:r>
        <w:instrText>" \l 2</w:instrText>
      </w:r>
      <w:r>
        <w:fldChar w:fldCharType="end"/>
      </w:r>
    </w:p>
    <w:p w:rsidR="004B0AC2" w:rsidRDefault="00C140B9">
      <w:pPr>
        <w:pStyle w:val="ProductList-Offering1SubSection"/>
        <w:outlineLvl w:val="2"/>
      </w:pPr>
      <w:bookmarkStart w:id="122" w:name="_Sec688"/>
      <w:r>
        <w:t>1. ความพร้อมให้บริการของโปรแกรม</w:t>
      </w:r>
      <w:bookmarkEnd w:id="122"/>
    </w:p>
    <w:tbl>
      <w:tblPr>
        <w:tblStyle w:val="PURTable"/>
        <w:tblW w:w="0" w:type="dxa"/>
        <w:tblLook w:val="04A0" w:firstRow="1" w:lastRow="0" w:firstColumn="1" w:lastColumn="0" w:noHBand="0" w:noVBand="1"/>
      </w:tblPr>
      <w:tblGrid>
        <w:gridCol w:w="3953"/>
        <w:gridCol w:w="609"/>
        <w:gridCol w:w="605"/>
        <w:gridCol w:w="609"/>
        <w:gridCol w:w="605"/>
        <w:gridCol w:w="600"/>
        <w:gridCol w:w="611"/>
        <w:gridCol w:w="613"/>
        <w:gridCol w:w="684"/>
        <w:gridCol w:w="710"/>
        <w:gridCol w:w="616"/>
        <w:gridCol w:w="701"/>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Industry Device" </w:instrText>
            </w:r>
            <w:r>
              <w:fldChar w:fldCharType="separate"/>
            </w:r>
            <w:r>
              <w:rPr>
                <w:color w:val="0563C1"/>
              </w:rPr>
              <w:t>ID</w:t>
            </w:r>
            <w:r>
              <w:fldChar w:fldCharType="end"/>
            </w:r>
            <w:r>
              <w:t xml:space="preserve">, </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AO,ST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bl>
    <w:p w:rsidR="004B0AC2" w:rsidRDefault="00C140B9">
      <w:pPr>
        <w:pStyle w:val="ProductList-Offering1SubSection"/>
        <w:outlineLvl w:val="2"/>
      </w:pPr>
      <w:bookmarkStart w:id="123" w:name="_Sec743"/>
      <w:r>
        <w:t>2. เงื่อนไขผลิตภัณฑ์</w:t>
      </w:r>
      <w:bookmarkEnd w:id="123"/>
    </w:p>
    <w:tbl>
      <w:tblPr>
        <w:tblStyle w:val="PURTable"/>
        <w:tblW w:w="0" w:type="dxa"/>
        <w:tblLook w:val="04A0" w:firstRow="1" w:lastRow="0" w:firstColumn="1" w:lastColumn="0" w:noHBand="0" w:noVBand="1"/>
      </w:tblPr>
      <w:tblGrid>
        <w:gridCol w:w="3496"/>
        <w:gridCol w:w="3832"/>
        <w:gridCol w:w="358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รุ่นที่ต่ำลงที่ได้รับอนุญาตซึ่งสอดคล้องกับรุ่นที่สูงกว่าที่กำหนดไว้ ลูกค้าสามารถใช้รุ่นที่ต่ำกว่าที่ได้รับอนุญาตแทนที่รุ่นที่สูงกว่าที่ได้รับสิทธิการใช้งานได้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2.1 SQL Server 2014 Enterprise</w:t>
      </w:r>
    </w:p>
    <w:p w:rsidR="004B0AC2" w:rsidRDefault="00C140B9">
      <w:pPr>
        <w:pStyle w:val="ProductList-Body"/>
      </w:pPr>
      <w:r>
        <w:t>ไม่มีสิทธิการใช้งาน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2">
        <w:r>
          <w:rPr>
            <w:color w:val="00467F"/>
            <w:u w:val="single"/>
          </w:rPr>
          <w:t>http://go.microsoft.com/?linkid=9839206</w:t>
        </w:r>
      </w:hyperlink>
      <w:r>
        <w:t xml:space="preserve"> หากต้องการทราบข้อกำหนดสิทธิการใช้งาน</w:t>
      </w:r>
    </w:p>
    <w:p w:rsidR="004B0AC2" w:rsidRDefault="004B0AC2">
      <w:pPr>
        <w:pStyle w:val="ProductList-Body"/>
      </w:pPr>
    </w:p>
    <w:p w:rsidR="004B0AC2" w:rsidRDefault="00C140B9">
      <w:pPr>
        <w:pStyle w:val="ProductList-ClauseHeading"/>
        <w:outlineLvl w:val="3"/>
      </w:pPr>
      <w:r>
        <w:t>2.2 SQL Server Parallel Data Warehouse Optional Build โดยไม่รับ Oracle Java</w:t>
      </w:r>
    </w:p>
    <w:p w:rsidR="004B0AC2" w:rsidRDefault="00C140B9">
      <w:pPr>
        <w:pStyle w:val="ProductList-Body"/>
      </w:pPr>
      <w:r>
        <w:t>ลูกค้าที่ได้รับ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3">
        <w:r>
          <w:rPr>
            <w:color w:val="00467F"/>
            <w:u w:val="single"/>
          </w:rPr>
          <w:t>http://www.microsoft.com/en-us/sqlserver/solutions-technologies/data-warehousing/pdw.aspx</w:t>
        </w:r>
      </w:hyperlink>
    </w:p>
    <w:p w:rsidR="004B0AC2" w:rsidRDefault="004B0AC2">
      <w:pPr>
        <w:pStyle w:val="ProductList-Body"/>
      </w:pPr>
    </w:p>
    <w:p w:rsidR="004B0AC2" w:rsidRDefault="00C140B9">
      <w:pPr>
        <w:pStyle w:val="ProductList-ClauseHeading"/>
        <w:outlineLvl w:val="3"/>
      </w:pPr>
      <w:r>
        <w:t>2.3 SQL Server Parallel Data Warehouse</w:t>
      </w:r>
    </w:p>
    <w:p w:rsidR="004B0AC2" w:rsidRDefault="00C140B9">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4B0AC2" w:rsidRDefault="00C140B9">
      <w:pPr>
        <w:pStyle w:val="ProductList-Offering1SubSection"/>
        <w:outlineLvl w:val="2"/>
      </w:pPr>
      <w:bookmarkStart w:id="124" w:name="_Sec794"/>
      <w:r>
        <w:t>3. สิทธิการใช้</w:t>
      </w:r>
      <w:bookmarkEnd w:id="124"/>
    </w:p>
    <w:tbl>
      <w:tblPr>
        <w:tblStyle w:val="PURTable"/>
        <w:tblW w:w="0" w:type="dxa"/>
        <w:tblLook w:val="04A0" w:firstRow="1" w:lastRow="0" w:firstColumn="1" w:lastColumn="0" w:noHBand="0" w:noVBand="1"/>
      </w:tblPr>
      <w:tblGrid>
        <w:gridCol w:w="3561"/>
        <w:gridCol w:w="3830"/>
        <w:gridCol w:w="352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4">
              <w:r>
                <w:rPr>
                  <w:color w:val="00467F"/>
                  <w:u w:val="single"/>
                </w:rPr>
                <w:t>สากล</w:t>
              </w:r>
            </w:hyperlink>
            <w:r>
              <w:t xml:space="preserve">; </w:t>
            </w:r>
            <w:hyperlink r:id="rId55">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3"/>
      </w:pPr>
      <w:r>
        <w:t>3.2 การปรับปรุงอัตโนมัติสำหรับ SQL Server รุ่นก่อนหน้า</w:t>
      </w:r>
    </w:p>
    <w:p w:rsidR="004B0AC2" w:rsidRDefault="00C140B9">
      <w:pPr>
        <w:pStyle w:val="ProductList-Body"/>
      </w:pPr>
      <w:r>
        <w:t>หากมีการติดตั้งซอฟต์แวร์บน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หรืออุปกรณ์นั้น</w:t>
      </w:r>
    </w:p>
    <w:p w:rsidR="004B0AC2" w:rsidRDefault="004B0AC2">
      <w:pPr>
        <w:pStyle w:val="ProductList-Body"/>
      </w:pPr>
    </w:p>
    <w:p w:rsidR="004B0AC2" w:rsidRDefault="00C140B9">
      <w:pPr>
        <w:pStyle w:val="ProductList-ClauseHeading"/>
        <w:outlineLvl w:val="3"/>
      </w:pPr>
      <w:r>
        <w:t>3.3 อินสแตนซ์สำหรับใช้งานสำหรับ Business Intelligence และ Standard Editions</w:t>
      </w:r>
    </w:p>
    <w:p w:rsidR="004B0AC2" w:rsidRDefault="00C140B9">
      <w:pPr>
        <w:pStyle w:val="ProductList-Body"/>
      </w:pPr>
      <w:r>
        <w:t>สำหรับสิทธิการใช้งาน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4B0AC2" w:rsidRDefault="004B0AC2">
      <w:pPr>
        <w:pStyle w:val="ProductList-Body"/>
      </w:pPr>
    </w:p>
    <w:p w:rsidR="004B0AC2" w:rsidRDefault="00C140B9">
      <w:pPr>
        <w:pStyle w:val="ProductList-ClauseHeading"/>
        <w:outlineLvl w:val="3"/>
      </w:pPr>
      <w:r>
        <w:t>3.4 SQL Server Business Intelligence (2012 และ 2014): การยกเว้น CAL สำหรับ Batch Jobs</w:t>
      </w:r>
    </w:p>
    <w:p w:rsidR="004B0AC2" w:rsidRDefault="00C140B9">
      <w:pPr>
        <w:pStyle w:val="ProductList-Body"/>
      </w:pPr>
      <w:r>
        <w:t xml:space="preserve">ลูกค้าไม่จำเป็นต้องมี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4B0AC2" w:rsidRDefault="004B0AC2">
      <w:pPr>
        <w:pStyle w:val="ProductList-Body"/>
      </w:pPr>
    </w:p>
    <w:p w:rsidR="004B0AC2" w:rsidRDefault="00C140B9">
      <w:pPr>
        <w:pStyle w:val="ProductList-ClauseHeading"/>
        <w:outlineLvl w:val="3"/>
      </w:pPr>
      <w:r>
        <w:t>3.5 เซิร์ฟเวอร์สำหรับใช้แทนที่เมื่อเกิดข้อผิดพลาดสำหรับ Parallel Data Warehouse (PDW)</w:t>
      </w:r>
    </w:p>
    <w:p w:rsidR="004B0AC2" w:rsidRDefault="00C140B9">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4B0AC2" w:rsidRDefault="004B0AC2">
      <w:pPr>
        <w:pStyle w:val="ProductList-Body"/>
      </w:pPr>
    </w:p>
    <w:p w:rsidR="004B0AC2" w:rsidRDefault="00C140B9">
      <w:pPr>
        <w:pStyle w:val="ProductList-ClauseHeading"/>
        <w:outlineLvl w:val="3"/>
      </w:pPr>
      <w:r>
        <w:t>3.6 SQL Server 2014 Developer Edition: การใช้สำหรับการสาธิต</w:t>
      </w:r>
    </w:p>
    <w:p w:rsidR="004B0AC2" w:rsidRDefault="00C140B9">
      <w:pPr>
        <w:pStyle w:val="ProductList-Body"/>
      </w:pPr>
      <w:r>
        <w:t>นอกเหนือจาก</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4B0AC2" w:rsidRDefault="004B0AC2">
      <w:pPr>
        <w:pStyle w:val="ProductList-Body"/>
      </w:pPr>
    </w:p>
    <w:p w:rsidR="004B0AC2" w:rsidRDefault="00C140B9">
      <w:pPr>
        <w:pStyle w:val="ProductList-ClauseHeading"/>
        <w:outlineLvl w:val="3"/>
      </w:pPr>
      <w:r>
        <w:t>3.7 ซอฟต์แวร์เพิ่มเติม–ทั้งหมด (ยกเว้น Developer)</w:t>
      </w:r>
    </w:p>
    <w:p w:rsidR="004B0AC2" w:rsidRDefault="00C140B9">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Client Tools Connectivity</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Distributed Replay Client</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Management Tools - Complete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Indented"/>
      </w:pPr>
    </w:p>
    <w:p w:rsidR="004B0AC2" w:rsidRDefault="00C140B9">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Offering1SubSection"/>
        <w:outlineLvl w:val="2"/>
      </w:pPr>
      <w:bookmarkStart w:id="125" w:name="_Sec826"/>
      <w:r>
        <w:t>4. Software Assurance</w:t>
      </w:r>
      <w:bookmarkEnd w:id="125"/>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URBreadcrumb"/>
      </w:pPr>
    </w:p>
    <w:p w:rsidR="004B0AC2" w:rsidRDefault="00C140B9">
      <w:pPr>
        <w:pStyle w:val="ProductList-ClauseHeading"/>
        <w:outlineLvl w:val="3"/>
      </w:pPr>
      <w:r>
        <w:t>4.1 SQL Server 2014 Enterprise Core - การจำลองเสมือนแบบไม่จำกัด</w:t>
      </w:r>
    </w:p>
    <w:p w:rsidR="004B0AC2" w:rsidRDefault="00C140B9">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4B0AC2" w:rsidRDefault="00C140B9">
      <w:pPr>
        <w:pStyle w:val="ProductList-ClauseHeading"/>
        <w:outlineLvl w:val="3"/>
      </w:pPr>
      <w:r>
        <w:t>4.2 SQL Server 2012 Parallel Data Warehouse – การปรับปรุงคุณลักษณะ</w:t>
      </w:r>
    </w:p>
    <w:p w:rsidR="004B0AC2" w:rsidRDefault="00C140B9">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4B0AC2" w:rsidRDefault="004B0AC2">
      <w:pPr>
        <w:pStyle w:val="ProductList-Body"/>
      </w:pPr>
    </w:p>
    <w:p w:rsidR="004B0AC2" w:rsidRDefault="00C140B9">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4B0AC2" w:rsidRDefault="00C140B9">
      <w:pPr>
        <w:pStyle w:val="ProductList-Body"/>
      </w:pPr>
      <w:r>
        <w:t>ลูกค้าสามารถต่ออายุ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4B0AC2" w:rsidRDefault="004B0AC2">
      <w:pPr>
        <w:pStyle w:val="ProductList-Body"/>
      </w:pPr>
    </w:p>
    <w:p w:rsidR="004B0AC2" w:rsidRDefault="00C140B9">
      <w:pPr>
        <w:pStyle w:val="ProductList-ClauseHeading"/>
        <w:outlineLvl w:val="3"/>
      </w:pPr>
      <w:r>
        <w:t>4.4 การปรับใช้ SQL Server Parallel Data Warehouse ภายใต้สิทธิการใช้งานแกนประมวลผล SQL Server Enterprise (โปรดดูรุ่นที่ต่ำลง)</w:t>
      </w:r>
    </w:p>
    <w:p w:rsidR="004B0AC2" w:rsidRDefault="00C140B9">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4B0AC2" w:rsidRDefault="004B0AC2">
      <w:pPr>
        <w:pStyle w:val="ProductList-Body"/>
      </w:pPr>
    </w:p>
    <w:p w:rsidR="004B0AC2" w:rsidRDefault="00C140B9">
      <w:pPr>
        <w:pStyle w:val="ProductList-ClauseHeading"/>
        <w:outlineLvl w:val="3"/>
      </w:pPr>
      <w:r>
        <w:lastRenderedPageBreak/>
        <w:t>4.5 SQL Server 2012 Parallel Data Warehouse (PDW) Optional Build โดยไม่รับ Oracle Java</w:t>
      </w:r>
    </w:p>
    <w:p w:rsidR="004B0AC2" w:rsidRDefault="00C140B9">
      <w:pPr>
        <w:pStyle w:val="ProductList-Body"/>
      </w:pPr>
      <w:r>
        <w:t>ลูกค้าซึ่งมี SA ที่ใช้ได้ใน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126" w:name="_Sec615"/>
      <w:r>
        <w:t>System Center</w:t>
      </w:r>
      <w:bookmarkEnd w:id="126"/>
      <w:r>
        <w:fldChar w:fldCharType="begin"/>
      </w:r>
      <w:r>
        <w:instrText xml:space="preserve"> TC "</w:instrText>
      </w:r>
      <w:bookmarkStart w:id="127" w:name="_Toc450033343"/>
      <w:r>
        <w:instrText>System Center</w:instrText>
      </w:r>
      <w:bookmarkEnd w:id="127"/>
      <w:r>
        <w:instrText>" \l 2</w:instrText>
      </w:r>
      <w:r>
        <w:fldChar w:fldCharType="end"/>
      </w:r>
    </w:p>
    <w:p w:rsidR="004B0AC2" w:rsidRDefault="00C140B9">
      <w:pPr>
        <w:pStyle w:val="ProductList-Offering2HeadingNoBorder"/>
        <w:outlineLvl w:val="2"/>
      </w:pPr>
      <w:bookmarkStart w:id="128" w:name="_Sec642"/>
      <w:r>
        <w:t>System Center Server</w:t>
      </w:r>
      <w:bookmarkEnd w:id="128"/>
      <w:r>
        <w:fldChar w:fldCharType="begin"/>
      </w:r>
      <w:r>
        <w:instrText xml:space="preserve"> TC "</w:instrText>
      </w:r>
      <w:bookmarkStart w:id="129" w:name="_Toc450033344"/>
      <w:r>
        <w:instrText>System Center Server</w:instrText>
      </w:r>
      <w:bookmarkEnd w:id="129"/>
      <w:r>
        <w:instrText>" \l 3</w:instrText>
      </w:r>
      <w:r>
        <w:fldChar w:fldCharType="end"/>
      </w:r>
    </w:p>
    <w:p w:rsidR="004B0AC2" w:rsidRDefault="00C140B9">
      <w:pPr>
        <w:pStyle w:val="ProductList-Offering1SubSection"/>
        <w:outlineLvl w:val="3"/>
      </w:pPr>
      <w:bookmarkStart w:id="130" w:name="_Sec689"/>
      <w:r>
        <w:t>1. ความพร้อมให้บริการของโปรแกรม</w:t>
      </w:r>
      <w:bookmarkEnd w:id="130"/>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A,C</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131" w:name="_Sec744"/>
      <w:r>
        <w:t>2. เงื่อนไขผลิตภัณฑ์</w:t>
      </w:r>
      <w:bookmarkEnd w:id="13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Server and Cloud Enrollment (SCE) - สิทธิในการจัดการ OSE บน Microsoft Azure ภายใต้สิทธิการใช้งาน CIS</w:t>
      </w:r>
    </w:p>
    <w:p w:rsidR="004B0AC2" w:rsidRDefault="00C140B9">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4B0AC2" w:rsidRDefault="00C140B9" w:rsidP="00D06F65">
      <w:pPr>
        <w:pStyle w:val="ProductList-Bullet"/>
        <w:numPr>
          <w:ilvl w:val="0"/>
          <w:numId w:val="22"/>
        </w:numPr>
      </w:pPr>
      <w:r>
        <w:t xml:space="preserve">อินสแตนซ์ของ Windows Virtual Machine </w:t>
      </w:r>
    </w:p>
    <w:p w:rsidR="004B0AC2" w:rsidRDefault="00C140B9" w:rsidP="00D06F65">
      <w:pPr>
        <w:pStyle w:val="ProductList-Bullet"/>
        <w:numPr>
          <w:ilvl w:val="0"/>
          <w:numId w:val="22"/>
        </w:numPr>
      </w:pPr>
      <w:r>
        <w:t xml:space="preserve">อินสแตนซ์ของ Cloud Services (บทบาทเว็บและบทบาทผู้ดำเนินการ) </w:t>
      </w:r>
    </w:p>
    <w:p w:rsidR="004B0AC2" w:rsidRDefault="00C140B9" w:rsidP="00D06F65">
      <w:pPr>
        <w:pStyle w:val="ProductList-Bullet"/>
        <w:numPr>
          <w:ilvl w:val="0"/>
          <w:numId w:val="22"/>
        </w:numPr>
      </w:pPr>
      <w:r>
        <w:t xml:space="preserve">บัญชีการจัดเก็บ </w:t>
      </w:r>
    </w:p>
    <w:p w:rsidR="004B0AC2" w:rsidRDefault="00C140B9" w:rsidP="00D06F65">
      <w:pPr>
        <w:pStyle w:val="ProductList-Bullet"/>
        <w:numPr>
          <w:ilvl w:val="0"/>
          <w:numId w:val="22"/>
        </w:numPr>
      </w:pPr>
      <w:r>
        <w:t xml:space="preserve">ฐานข้อมูล SQL </w:t>
      </w:r>
    </w:p>
    <w:p w:rsidR="004B0AC2" w:rsidRDefault="00C140B9" w:rsidP="00D06F65">
      <w:pPr>
        <w:pStyle w:val="ProductList-Bullet"/>
        <w:numPr>
          <w:ilvl w:val="0"/>
          <w:numId w:val="22"/>
        </w:numPr>
      </w:pPr>
      <w:r>
        <w:t>อินสแตนซ์เว็บไซต์</w:t>
      </w:r>
    </w:p>
    <w:p w:rsidR="004B0AC2" w:rsidRDefault="00C140B9">
      <w:pPr>
        <w:pStyle w:val="ProductList-Offering1SubSection"/>
        <w:outlineLvl w:val="3"/>
      </w:pPr>
      <w:bookmarkStart w:id="132" w:name="_Sec797"/>
      <w:r>
        <w:t>3. สิทธิการใช้</w:t>
      </w:r>
      <w:bookmarkEnd w:id="132"/>
    </w:p>
    <w:tbl>
      <w:tblPr>
        <w:tblStyle w:val="PURTable"/>
        <w:tblW w:w="0" w:type="dxa"/>
        <w:tblLook w:val="04A0" w:firstRow="1" w:lastRow="0" w:firstColumn="1" w:lastColumn="0" w:noHBand="0" w:noVBand="1"/>
      </w:tblPr>
      <w:tblGrid>
        <w:gridCol w:w="3542"/>
        <w:gridCol w:w="3836"/>
        <w:gridCol w:w="353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3.3 SQL Server Technology</w:t>
      </w:r>
    </w:p>
    <w:p w:rsidR="004B0AC2" w:rsidRDefault="00C140B9">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B0AC2" w:rsidRDefault="00C140B9">
      <w:pPr>
        <w:pStyle w:val="ProductList-Offering1SubSection"/>
        <w:outlineLvl w:val="3"/>
      </w:pPr>
      <w:bookmarkStart w:id="133" w:name="_Sec838"/>
      <w:r>
        <w:lastRenderedPageBreak/>
        <w:t>4. Software Assurance</w:t>
      </w:r>
      <w:bookmarkEnd w:id="133"/>
    </w:p>
    <w:tbl>
      <w:tblPr>
        <w:tblStyle w:val="PURTable"/>
        <w:tblW w:w="0" w:type="dxa"/>
        <w:tblLook w:val="04A0" w:firstRow="1" w:lastRow="0" w:firstColumn="1" w:lastColumn="0" w:noHBand="0" w:noVBand="1"/>
      </w:tblPr>
      <w:tblGrid>
        <w:gridCol w:w="3753"/>
        <w:gridCol w:w="3489"/>
        <w:gridCol w:w="367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URBreadcrumb"/>
      </w:pPr>
    </w:p>
    <w:p w:rsidR="004B0AC2" w:rsidRDefault="00C140B9">
      <w:pPr>
        <w:pStyle w:val="PURBreadcrumb"/>
        <w:outlineLvl w:val="4"/>
      </w:pPr>
      <w:r>
        <w:t>4.1 System Center Global Service Monitor</w:t>
      </w:r>
    </w:p>
    <w:p w:rsidR="004B0AC2" w:rsidRDefault="00C140B9">
      <w:pPr>
        <w:pStyle w:val="ProductList-Body"/>
      </w:pPr>
      <w:r>
        <w:t>ลูกค้าที่มีความคุ้มครองของ SA ที่ใช้ได้สำหรับ</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34" w:name="_Sec643"/>
      <w:r>
        <w:t>System Center Client Management Suite</w:t>
      </w:r>
      <w:bookmarkEnd w:id="134"/>
      <w:r>
        <w:fldChar w:fldCharType="begin"/>
      </w:r>
      <w:r>
        <w:instrText xml:space="preserve"> TC "</w:instrText>
      </w:r>
      <w:bookmarkStart w:id="135" w:name="_Toc450033345"/>
      <w:r>
        <w:instrText>System Center Client Management Suite</w:instrText>
      </w:r>
      <w:bookmarkEnd w:id="135"/>
      <w:r>
        <w:instrText>" \l 3</w:instrText>
      </w:r>
      <w:r>
        <w:fldChar w:fldCharType="end"/>
      </w:r>
    </w:p>
    <w:p w:rsidR="004B0AC2" w:rsidRDefault="00C140B9">
      <w:pPr>
        <w:pStyle w:val="ProductList-Offering1SubSection"/>
        <w:outlineLvl w:val="3"/>
      </w:pPr>
      <w:bookmarkStart w:id="136" w:name="_Sec690"/>
      <w:r>
        <w:t>1. ความพร้อมให้บริการของโปรแกรม</w:t>
      </w:r>
      <w:bookmarkEnd w:id="136"/>
    </w:p>
    <w:tbl>
      <w:tblPr>
        <w:tblStyle w:val="PURTable"/>
        <w:tblW w:w="0" w:type="dxa"/>
        <w:tblLook w:val="04A0" w:firstRow="1" w:lastRow="0" w:firstColumn="1" w:lastColumn="0" w:noHBand="0" w:noVBand="1"/>
      </w:tblPr>
      <w:tblGrid>
        <w:gridCol w:w="3995"/>
        <w:gridCol w:w="615"/>
        <w:gridCol w:w="598"/>
        <w:gridCol w:w="611"/>
        <w:gridCol w:w="603"/>
        <w:gridCol w:w="717"/>
        <w:gridCol w:w="612"/>
        <w:gridCol w:w="614"/>
        <w:gridCol w:w="684"/>
        <w:gridCol w:w="638"/>
        <w:gridCol w:w="612"/>
        <w:gridCol w:w="617"/>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Organization Wide" </w:instrText>
            </w:r>
            <w:r>
              <w:fldChar w:fldCharType="separate"/>
            </w:r>
            <w:r>
              <w:rPr>
                <w:color w:val="0563C1"/>
              </w:rPr>
              <w:t>AO</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137" w:name="_Sec745"/>
      <w:r>
        <w:t>2. เงื่อนไขผลิตภัณฑ์</w:t>
      </w:r>
      <w:bookmarkEnd w:id="13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rsidR="002F16E8">
              <w:t xml:space="preserve"> (3</w:t>
            </w:r>
            <w:r>
              <w:t>/12)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Offering1SubSection"/>
        <w:outlineLvl w:val="3"/>
      </w:pPr>
      <w:bookmarkStart w:id="138" w:name="_Sec801"/>
      <w:r>
        <w:t>3. สิทธิการใช้</w:t>
      </w:r>
      <w:bookmarkEnd w:id="138"/>
    </w:p>
    <w:tbl>
      <w:tblPr>
        <w:tblStyle w:val="PURTable"/>
        <w:tblW w:w="0" w:type="dxa"/>
        <w:tblLook w:val="04A0" w:firstRow="1" w:lastRow="0" w:firstColumn="1" w:lastColumn="0" w:noHBand="0" w:noVBand="1"/>
      </w:tblPr>
      <w:tblGrid>
        <w:gridCol w:w="3542"/>
        <w:gridCol w:w="3836"/>
        <w:gridCol w:w="353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8">
              <w:r>
                <w:rPr>
                  <w:color w:val="00467F"/>
                  <w:u w:val="single"/>
                </w:rPr>
                <w:t>สากล</w:t>
              </w:r>
            </w:hyperlink>
            <w:r>
              <w:t xml:space="preserve">; </w:t>
            </w:r>
            <w:hyperlink r:id="rId5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641"/>
        <w:gridCol w:w="3332"/>
        <w:gridCol w:w="394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4B0AC2" w:rsidRDefault="00C140B9">
      <w:pPr>
        <w:pStyle w:val="ProductList-Body"/>
      </w:pPr>
      <w:r>
        <w:t xml:space="preserve"> </w:t>
      </w:r>
    </w:p>
    <w:p w:rsidR="004B0AC2" w:rsidRDefault="00C140B9">
      <w:pPr>
        <w:pStyle w:val="ProductList-ClauseHeading"/>
        <w:outlineLvl w:val="4"/>
      </w:pPr>
      <w:r>
        <w:t>3.2 SQL Server Technology</w:t>
      </w:r>
    </w:p>
    <w:p w:rsidR="004B0AC2" w:rsidRDefault="00C140B9">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B0AC2" w:rsidRDefault="00C140B9">
      <w:pPr>
        <w:pStyle w:val="ProductList-Offering1SubSection"/>
        <w:outlineLvl w:val="3"/>
      </w:pPr>
      <w:bookmarkStart w:id="139" w:name="_Sec816"/>
      <w:r>
        <w:t>4. Software Assurance</w:t>
      </w:r>
      <w:bookmarkEnd w:id="139"/>
    </w:p>
    <w:p w:rsidR="004B0AC2" w:rsidRDefault="004B0AC2">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ที่ใช้บังคับกับกลุ่มผลิตภัณฑ์นั้น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ผู้ใช้หลักของอุปกรณ์ที่ได้รับอนุญาตให้ใช้สิทธิใช้อุปกรณ์ภายนอกที่มีคุณสมบัติตามที่กำหนด...(โปรดดูคำจำกัดความฉบับเต็มที่อภิธานศัพท์)" </w:instrText>
            </w:r>
            <w:r>
              <w:fldChar w:fldCharType="separate"/>
            </w:r>
            <w:r>
              <w:rPr>
                <w:color w:val="0563C1"/>
              </w:rPr>
              <w:t>สิทธิการใช้งานข้ามเขต</w:t>
            </w:r>
            <w:r>
              <w:fldChar w:fldCharType="end"/>
            </w:r>
            <w:r>
              <w:t>: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40" w:name="_Sec644"/>
      <w:r>
        <w:lastRenderedPageBreak/>
        <w:t>System Center Configuration Manager</w:t>
      </w:r>
      <w:bookmarkEnd w:id="140"/>
      <w:r>
        <w:fldChar w:fldCharType="begin"/>
      </w:r>
      <w:r>
        <w:instrText xml:space="preserve"> TC "</w:instrText>
      </w:r>
      <w:bookmarkStart w:id="141" w:name="_Toc450033346"/>
      <w:r>
        <w:instrText>System Center Configuration Manager</w:instrText>
      </w:r>
      <w:bookmarkEnd w:id="141"/>
      <w:r>
        <w:instrText>" \l 3</w:instrText>
      </w:r>
      <w:r>
        <w:fldChar w:fldCharType="end"/>
      </w:r>
    </w:p>
    <w:p w:rsidR="004B0AC2" w:rsidRDefault="00C140B9">
      <w:pPr>
        <w:pStyle w:val="ProductList-Offering1SubSection"/>
        <w:outlineLvl w:val="3"/>
      </w:pPr>
      <w:bookmarkStart w:id="142" w:name="_Sec691"/>
      <w:r>
        <w:t>1. ความพร้อมให้บริการของโปรแกรม</w:t>
      </w:r>
      <w:bookmarkEnd w:id="142"/>
    </w:p>
    <w:p w:rsidR="004B0AC2" w:rsidRDefault="00C140B9">
      <w:pPr>
        <w:pStyle w:val="ProductList-Body"/>
      </w:pPr>
      <w:r>
        <w:t xml:space="preserve"> </w:t>
      </w:r>
    </w:p>
    <w:tbl>
      <w:tblPr>
        <w:tblStyle w:val="PURTable"/>
        <w:tblW w:w="0" w:type="dxa"/>
        <w:tblLook w:val="04A0" w:firstRow="1" w:lastRow="0" w:firstColumn="1" w:lastColumn="0" w:noHBand="0" w:noVBand="1"/>
      </w:tblPr>
      <w:tblGrid>
        <w:gridCol w:w="4126"/>
        <w:gridCol w:w="614"/>
        <w:gridCol w:w="595"/>
        <w:gridCol w:w="610"/>
        <w:gridCol w:w="602"/>
        <w:gridCol w:w="602"/>
        <w:gridCol w:w="612"/>
        <w:gridCol w:w="614"/>
        <w:gridCol w:w="684"/>
        <w:gridCol w:w="638"/>
        <w:gridCol w:w="612"/>
        <w:gridCol w:w="607"/>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สิทธิการใช้งานการจัดการไคลเอ็นต์ต่อหนึ่งผู้ใช้สำหรับ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สิทธิการใช้งานการจัดการไคลเอ็นต์ (ML ไคลเอ็นต์) สำหรับ System Center 2012 R2 Configuration Manager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Body"/>
      </w:pPr>
      <w:r>
        <w:t xml:space="preserve"> </w:t>
      </w:r>
    </w:p>
    <w:p w:rsidR="004B0AC2" w:rsidRDefault="00C140B9">
      <w:pPr>
        <w:pStyle w:val="ProductList-Offering1SubSection"/>
        <w:outlineLvl w:val="3"/>
      </w:pPr>
      <w:bookmarkStart w:id="143" w:name="_Sec746"/>
      <w:r>
        <w:t>2. เงื่อนไขผลิตภัณฑ์</w:t>
      </w:r>
      <w:bookmarkEnd w:id="143"/>
    </w:p>
    <w:tbl>
      <w:tblPr>
        <w:tblStyle w:val="PURTable"/>
        <w:tblW w:w="0" w:type="dxa"/>
        <w:tblLook w:val="04A0" w:firstRow="1" w:lastRow="0" w:firstColumn="1" w:lastColumn="0" w:noHBand="0" w:noVBand="1"/>
      </w:tblPr>
      <w:tblGrid>
        <w:gridCol w:w="3447"/>
        <w:gridCol w:w="3799"/>
        <w:gridCol w:w="367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rsidR="002F16E8">
              <w:t xml:space="preserve"> (3</w:t>
            </w:r>
            <w:r>
              <w:t>/12),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Offering1SubSection"/>
        <w:outlineLvl w:val="3"/>
      </w:pPr>
      <w:bookmarkStart w:id="144" w:name="_Sec802"/>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65"/>
        <w:gridCol w:w="3949"/>
        <w:gridCol w:w="330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Microsoft Intune</w:t>
            </w:r>
            <w:r>
              <w:fldChar w:fldCharType="begin"/>
            </w:r>
            <w:r>
              <w:instrText xml:space="preserve"> XE "Microsoft Intune" </w:instrText>
            </w:r>
            <w:r>
              <w:fldChar w:fldCharType="end"/>
            </w:r>
            <w:r>
              <w:t xml:space="preserve">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3.2 SQL Server Technology</w:t>
      </w:r>
    </w:p>
    <w:p w:rsidR="004B0AC2" w:rsidRDefault="00C140B9">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4B0AC2" w:rsidRDefault="00C140B9">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System Center Configuration Manager – สิทธิ VDI</w:t>
      </w:r>
    </w:p>
    <w:p w:rsidR="004B0AC2" w:rsidRDefault="00C140B9">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
        <w:outlineLvl w:val="2"/>
      </w:pPr>
      <w:bookmarkStart w:id="146" w:name="_Sec645"/>
      <w:r>
        <w:lastRenderedPageBreak/>
        <w:t>System Center Data Projection Manager</w:t>
      </w:r>
      <w:bookmarkEnd w:id="146"/>
      <w:r>
        <w:fldChar w:fldCharType="begin"/>
      </w:r>
      <w:r>
        <w:instrText xml:space="preserve"> TC "</w:instrText>
      </w:r>
      <w:bookmarkStart w:id="147" w:name="_Toc450033347"/>
      <w:r>
        <w:instrText>System Center Data Projection Manager</w:instrText>
      </w:r>
      <w:bookmarkEnd w:id="147"/>
      <w:r>
        <w:instrText>" \l 3</w:instrText>
      </w:r>
      <w:r>
        <w:fldChar w:fldCharType="end"/>
      </w:r>
    </w:p>
    <w:p w:rsidR="004B0AC2" w:rsidRDefault="00C140B9">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
        <w:outlineLvl w:val="2"/>
      </w:pPr>
      <w:bookmarkStart w:id="148" w:name="_Sec646"/>
      <w:r>
        <w:t>System Center Operation Manager</w:t>
      </w:r>
      <w:bookmarkEnd w:id="148"/>
      <w:r>
        <w:fldChar w:fldCharType="begin"/>
      </w:r>
      <w:r>
        <w:instrText xml:space="preserve"> TC "</w:instrText>
      </w:r>
      <w:bookmarkStart w:id="149" w:name="_Toc450033348"/>
      <w:r>
        <w:instrText>System Center Operation Manager</w:instrText>
      </w:r>
      <w:bookmarkEnd w:id="149"/>
      <w:r>
        <w:instrText>" \l 3</w:instrText>
      </w:r>
      <w:r>
        <w:fldChar w:fldCharType="end"/>
      </w:r>
    </w:p>
    <w:p w:rsidR="004B0AC2" w:rsidRDefault="00C140B9">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4">
        <w:r>
          <w:rPr>
            <w:color w:val="00467F"/>
            <w:u w:val="single"/>
          </w:rPr>
          <w:t>http://go.microsoft.com/?linkid=9839206</w:t>
        </w:r>
      </w:hyperlink>
      <w:r>
        <w:t xml:space="preserve"> และ Product List ฉบับเดือนมิถุนายน 2015 </w:t>
      </w:r>
      <w:hyperlink r:id="rId65">
        <w:r>
          <w:rPr>
            <w:color w:val="00467F"/>
            <w:u w:val="single"/>
          </w:rPr>
          <w:t>http://go.microsoft.com/?linkid=9839207</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
        <w:outlineLvl w:val="2"/>
      </w:pPr>
      <w:bookmarkStart w:id="150" w:name="_Sec647"/>
      <w:r>
        <w:t>System Center Server Management Suite</w:t>
      </w:r>
      <w:bookmarkEnd w:id="150"/>
      <w:r>
        <w:fldChar w:fldCharType="begin"/>
      </w:r>
      <w:r>
        <w:instrText xml:space="preserve"> TC "</w:instrText>
      </w:r>
      <w:bookmarkStart w:id="151" w:name="_Toc450033349"/>
      <w:r>
        <w:instrText>System Center Server Management Suite</w:instrText>
      </w:r>
      <w:bookmarkEnd w:id="151"/>
      <w:r>
        <w:instrText>" \l 3</w:instrText>
      </w:r>
      <w:r>
        <w:fldChar w:fldCharType="end"/>
      </w:r>
    </w:p>
    <w:p w:rsidR="004B0AC2" w:rsidRDefault="00C140B9">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6">
        <w:r>
          <w:rPr>
            <w:color w:val="00467F"/>
            <w:u w:val="single"/>
          </w:rPr>
          <w:t>http://go.microsoft.com/?linkid=9839206</w:t>
        </w:r>
      </w:hyperlink>
      <w:r>
        <w:t xml:space="preserve"> และ Product List ฉบับเดือนมิถุนายน 2015 </w:t>
      </w:r>
      <w:hyperlink r:id="rId67">
        <w:r>
          <w:rPr>
            <w:color w:val="00467F"/>
            <w:u w:val="single"/>
          </w:rPr>
          <w:t>http://go.microsoft.com/?linkid=9839207</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
        <w:outlineLvl w:val="2"/>
      </w:pPr>
      <w:bookmarkStart w:id="152" w:name="_Sec648"/>
      <w:r>
        <w:t>System Center Service Manager</w:t>
      </w:r>
      <w:bookmarkEnd w:id="152"/>
      <w:r>
        <w:fldChar w:fldCharType="begin"/>
      </w:r>
      <w:r>
        <w:instrText xml:space="preserve"> TC "</w:instrText>
      </w:r>
      <w:bookmarkStart w:id="153" w:name="_Toc450033350"/>
      <w:r>
        <w:instrText>System Center Service Manager</w:instrText>
      </w:r>
      <w:bookmarkEnd w:id="153"/>
      <w:r>
        <w:instrText>" \l 3</w:instrText>
      </w:r>
      <w:r>
        <w:fldChar w:fldCharType="end"/>
      </w:r>
    </w:p>
    <w:p w:rsidR="004B0AC2" w:rsidRDefault="00C140B9">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
        <w:outlineLvl w:val="1"/>
      </w:pPr>
      <w:bookmarkStart w:id="154" w:name="_Sec616"/>
      <w:r>
        <w:t>Virtual Desktop Infrastructure (VDI) Suite</w:t>
      </w:r>
      <w:bookmarkEnd w:id="154"/>
      <w:r>
        <w:fldChar w:fldCharType="begin"/>
      </w:r>
      <w:r>
        <w:instrText xml:space="preserve"> TC "</w:instrText>
      </w:r>
      <w:bookmarkStart w:id="155" w:name="_Toc450033351"/>
      <w:r>
        <w:instrText>Virtual Desktop Infrastructure (VDI) Suite</w:instrText>
      </w:r>
      <w:bookmarkEnd w:id="155"/>
      <w:r>
        <w:instrText>" \l 2</w:instrText>
      </w:r>
      <w:r>
        <w:fldChar w:fldCharType="end"/>
      </w:r>
    </w:p>
    <w:p w:rsidR="004B0AC2" w:rsidRDefault="00C140B9">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0">
        <w:r>
          <w:rPr>
            <w:color w:val="00467F"/>
            <w:u w:val="single"/>
          </w:rPr>
          <w:t>http://go.microsoft.com/?linkid=9839206</w:t>
        </w:r>
      </w:hyperlink>
      <w:r>
        <w:t xml:space="preserve"> และ Product List ฉบับเดือนมิถุนายน 2015 </w:t>
      </w:r>
      <w:hyperlink r:id="rId71">
        <w:r>
          <w:rPr>
            <w:color w:val="00467F"/>
            <w:u w:val="single"/>
          </w:rPr>
          <w:t>http://go.microsoft.com/?linkid=9839207</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156" w:name="_Sec617"/>
      <w:r>
        <w:t>Visual Studio</w:t>
      </w:r>
      <w:bookmarkEnd w:id="156"/>
      <w:r>
        <w:fldChar w:fldCharType="begin"/>
      </w:r>
      <w:r>
        <w:instrText xml:space="preserve"> TC "</w:instrText>
      </w:r>
      <w:bookmarkStart w:id="157" w:name="_Toc450033352"/>
      <w:r>
        <w:instrText>Visual Studio</w:instrText>
      </w:r>
      <w:bookmarkEnd w:id="157"/>
      <w:r>
        <w:instrText>" \l 2</w:instrText>
      </w:r>
      <w:r>
        <w:fldChar w:fldCharType="end"/>
      </w:r>
    </w:p>
    <w:p w:rsidR="004B0AC2" w:rsidRDefault="00C140B9">
      <w:pPr>
        <w:pStyle w:val="ProductList-Offering2HeadingNoBorder"/>
        <w:outlineLvl w:val="2"/>
      </w:pPr>
      <w:bookmarkStart w:id="158" w:name="_Sec649"/>
      <w:r>
        <w:t>Visual Studio</w:t>
      </w:r>
      <w:bookmarkEnd w:id="158"/>
      <w:r>
        <w:fldChar w:fldCharType="begin"/>
      </w:r>
      <w:r>
        <w:instrText xml:space="preserve"> TC "</w:instrText>
      </w:r>
      <w:bookmarkStart w:id="159" w:name="_Toc450033353"/>
      <w:r>
        <w:instrText>Visual Studio</w:instrText>
      </w:r>
      <w:bookmarkEnd w:id="159"/>
      <w:r>
        <w:instrText>" \l 3</w:instrText>
      </w:r>
      <w:r>
        <w:fldChar w:fldCharType="end"/>
      </w:r>
    </w:p>
    <w:p w:rsidR="004B0AC2" w:rsidRDefault="00C140B9">
      <w:pPr>
        <w:pStyle w:val="ProductList-Offering1SubSection"/>
        <w:outlineLvl w:val="3"/>
      </w:pPr>
      <w:bookmarkStart w:id="160" w:name="_Sec697"/>
      <w:r>
        <w:t>1. ความพร้อมให้บริการของโปรแกรม</w:t>
      </w:r>
      <w:bookmarkEnd w:id="160"/>
    </w:p>
    <w:tbl>
      <w:tblPr>
        <w:tblStyle w:val="PURTable"/>
        <w:tblW w:w="0" w:type="dxa"/>
        <w:tblLook w:val="04A0" w:firstRow="1" w:lastRow="0" w:firstColumn="1" w:lastColumn="0" w:noHBand="0" w:noVBand="1"/>
      </w:tblPr>
      <w:tblGrid>
        <w:gridCol w:w="4048"/>
        <w:gridCol w:w="616"/>
        <w:gridCol w:w="606"/>
        <w:gridCol w:w="614"/>
        <w:gridCol w:w="609"/>
        <w:gridCol w:w="610"/>
        <w:gridCol w:w="615"/>
        <w:gridCol w:w="616"/>
        <w:gridCol w:w="684"/>
        <w:gridCol w:w="671"/>
        <w:gridCol w:w="615"/>
        <w:gridCol w:w="61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Visual Studio Professional 2013</w:t>
            </w:r>
            <w:r>
              <w:fldChar w:fldCharType="begin"/>
            </w:r>
            <w:r>
              <w:instrText xml:space="preserve"> XE "Visual Studio Professional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Visual Studio Professional 2013 with MSDN</w:t>
            </w:r>
            <w:r>
              <w:fldChar w:fldCharType="begin"/>
            </w:r>
            <w:r>
              <w:instrText xml:space="preserve"> XE "Visual Studio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Visual Studio Premium 2013 with MSDN</w:t>
            </w:r>
            <w:r>
              <w:fldChar w:fldCharType="begin"/>
            </w:r>
            <w:r>
              <w:instrText xml:space="preserve"> XE "Visual Studio Premium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24</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Visual Studio Ultimate 2013 with MSDN</w:t>
            </w:r>
            <w:r>
              <w:fldChar w:fldCharType="begin"/>
            </w:r>
            <w:r>
              <w:instrText xml:space="preserve"> XE "Visual Studio Ultimate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Visual Studio Test Professional 2013 with MSDN</w:t>
            </w:r>
            <w:r>
              <w:fldChar w:fldCharType="begin"/>
            </w:r>
            <w:r>
              <w:instrText xml:space="preserve"> XE "Visual Studio Test Professional 2013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MSDN Operating Systems</w:t>
            </w:r>
            <w:r>
              <w:fldChar w:fldCharType="begin"/>
            </w:r>
            <w:r>
              <w:instrText xml:space="preserve"> XE "MSDN Operating Systems"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1/06</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สำหรับ SA และ L/SA" </w:instrText>
            </w:r>
            <w:r>
              <w:fldChar w:fldCharType="separate"/>
            </w:r>
            <w:r>
              <w:rPr>
                <w:color w:val="0563C1"/>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161" w:name="_Sec752"/>
      <w:r>
        <w:t>2. เงื่อนไขผลิตภัณฑ์</w:t>
      </w:r>
      <w:bookmarkEnd w:id="16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2012</w:t>
            </w:r>
            <w:r>
              <w:fldChar w:fldCharType="begin"/>
            </w:r>
            <w:r>
              <w:instrText xml:space="preserve"> XE "Visual Studio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รุ่นที่ต่ำลงที่ได้รับอนุญาตซึ่งสอดคล้องกับรุ่นที่สูงกว่าที่กำหนดไว้ ลูกค้าสามารถใช้รุ่นที่ต่ำกว่าที่ได้รับอนุญาตแทนที่รุ่นที่สูงกว่าที่ได้รับสิทธิการใช้งานได้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Premium and Ultimate with MSDN</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MSDN 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การอนุญาตให้ใช้สิทธิสำหรับ SQL Server Parallel Data Warehouse Developer</w:t>
      </w:r>
    </w:p>
    <w:p w:rsidR="004B0AC2" w:rsidRDefault="00C140B9">
      <w:pPr>
        <w:pStyle w:val="ProductList-Body"/>
      </w:pPr>
      <w:r>
        <w:t>ผู้ใช้ที่ได้รับอนุญาตให้ใช้สิทธิแต่ละรายของ Visual Studio Professional with MSDN, Visual Studio Premium 2013 with MSDN, Visual Studio Ultimate 2013 with MSDN และ Visual Studio Test Professional 2013 with MSDN จะถือว่ามีหนึ่งสิทธิการใช้งานสำหรับ SQL Server 2012 Parallel Data Warehouse Developer</w:t>
      </w:r>
    </w:p>
    <w:p w:rsidR="004B0AC2" w:rsidRDefault="00C140B9">
      <w:pPr>
        <w:pStyle w:val="ProductList-Body"/>
      </w:pPr>
      <w:r>
        <w:t xml:space="preserve"> </w:t>
      </w:r>
    </w:p>
    <w:p w:rsidR="004B0AC2" w:rsidRDefault="00C140B9">
      <w:pPr>
        <w:pStyle w:val="ProductList-ClauseHeading"/>
        <w:outlineLvl w:val="4"/>
      </w:pPr>
      <w:r>
        <w:t>2.2 การอนุญาตให้ใช้สิทธิสำหรับ Visual Studio Team Foundation Server 2013</w:t>
      </w:r>
    </w:p>
    <w:p w:rsidR="004B0AC2" w:rsidRDefault="00C140B9">
      <w:pPr>
        <w:pStyle w:val="ProductList-Body"/>
      </w:pPr>
      <w:r>
        <w:t>ผู้ใช้ที่ได้รับอนุญาตให้ใช้สิทธิแต่ละรายของ Visual Studio Professional with MSDN, Visual Studio Premium 2013 with MSDN, Visual Studio Ultimate 2013 with MSDN, Visual Studio Test Professional 2013 with MSDN และ MSDN Platform จะถือว่ามีสิทธิการใช้งาน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สำหรับ Visual Studio Team Foundation Server 2013 หนึ่งสิทธิและ Team Foundation Server User CAL หนึ่งสิทธิ CAL นี้จะมีไว้เพื่อการใช้งานของผู้ใช้ที่ได้รับอนุญาตให้ใช้สิทธิเท่านั้น</w:t>
      </w:r>
    </w:p>
    <w:p w:rsidR="004B0AC2" w:rsidRDefault="00C140B9">
      <w:pPr>
        <w:pStyle w:val="ProductList-Body"/>
      </w:pPr>
      <w:r>
        <w:t xml:space="preserve"> </w:t>
      </w:r>
    </w:p>
    <w:p w:rsidR="004B0AC2" w:rsidRDefault="00C140B9">
      <w:pPr>
        <w:pStyle w:val="ProductList-ClauseHeading"/>
        <w:outlineLvl w:val="4"/>
      </w:pPr>
      <w:r>
        <w:t>2.3 Microsoft Azure Platform Services</w:t>
      </w:r>
    </w:p>
    <w:p w:rsidR="004B0AC2" w:rsidRDefault="00C140B9">
      <w:pPr>
        <w:pStyle w:val="ProductList-Body"/>
      </w:pPr>
      <w:r>
        <w:t>สิทธิประโยชน์ Microsoft Azure ไม่สามารถรวมจากการสมัครใช้งาน MSDN หลายสิทธิเป็นบัญชี Microsoft Azure เดียวได้</w:t>
      </w:r>
    </w:p>
    <w:p w:rsidR="004B0AC2" w:rsidRDefault="00C140B9">
      <w:pPr>
        <w:pStyle w:val="ProductList-Offering1SubSection"/>
        <w:outlineLvl w:val="3"/>
      </w:pPr>
      <w:bookmarkStart w:id="162" w:name="_Sec810"/>
      <w:r>
        <w:t>3. สิทธิการใช้</w:t>
      </w:r>
      <w:bookmarkEnd w:id="162"/>
    </w:p>
    <w:tbl>
      <w:tblPr>
        <w:tblStyle w:val="PURTable"/>
        <w:tblW w:w="0" w:type="dxa"/>
        <w:tblLook w:val="04A0" w:firstRow="1" w:lastRow="0" w:firstColumn="1" w:lastColumn="0" w:noHBand="0" w:noVBand="1"/>
      </w:tblPr>
      <w:tblGrid>
        <w:gridCol w:w="3561"/>
        <w:gridCol w:w="3830"/>
        <w:gridCol w:w="352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Operating Systems และ MSDN Platforms), </w:t>
            </w:r>
            <w:hyperlink w:anchor="_Sec537">
              <w:r>
                <w:rPr>
                  <w:color w:val="00467F"/>
                  <w:u w:val="single"/>
                </w:rPr>
                <w:t>H.264/MPEG-4 AVC และ/หรือ VC-1</w:t>
              </w:r>
            </w:hyperlink>
            <w:r>
              <w:t xml:space="preserve"> – ทั้งหมด (ยกเว้น MSDN Operating Systems และ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แฟ้ม BUILDSERVER.TXT – ทั้งหมด (ยกเว้น MSDN Operating Systems และ MSDN Platforms)</w:t>
      </w:r>
    </w:p>
    <w:p w:rsidR="004B0AC2" w:rsidRDefault="00C140B9">
      <w:pPr>
        <w:pStyle w:val="ProductList-Body"/>
      </w:pPr>
      <w:r>
        <w:t xml:space="preserve">ลูกค้าสามารถติดตั้งสำเนาของแฟ้มในรายการ BuildServer ซึ่งมีอยู่ที่ </w:t>
      </w:r>
      <w:hyperlink r:id="rId7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4B0AC2" w:rsidRDefault="00C140B9">
      <w:pPr>
        <w:pStyle w:val="ProductList-Body"/>
      </w:pPr>
      <w:r>
        <w:t xml:space="preserve"> </w:t>
      </w:r>
    </w:p>
    <w:p w:rsidR="004B0AC2" w:rsidRDefault="00C140B9">
      <w:pPr>
        <w:pStyle w:val="ProductList-ClauseHeading"/>
        <w:outlineLvl w:val="4"/>
      </w:pPr>
      <w:r>
        <w:t>3.2 โปรแกรมอรรถประโยชน์ – ทั้งหมด (ยกเว้น MSDN Operating Systems และ MSDN Platforms)</w:t>
      </w:r>
    </w:p>
    <w:p w:rsidR="004B0AC2" w:rsidRDefault="00C140B9">
      <w:pPr>
        <w:pStyle w:val="ProductList-Body"/>
      </w:pPr>
      <w:r>
        <w:t xml:space="preserve">ลูกค้าสามารถทำสำเนาและติดตั้งโปรแกรมอรรถประโยชน์ซึ่งระบุไว้ที่ </w:t>
      </w:r>
      <w:hyperlink r:id="rId73">
        <w:r>
          <w:rPr>
            <w:color w:val="00467F"/>
            <w:u w:val="single"/>
          </w:rPr>
          <w:t>http://go.microsoft.com/fwlink/?LinkId=286955</w:t>
        </w:r>
      </w:hyperlink>
      <w:r>
        <w:t xml:space="preserve"> ซึ่งลูกค้าได้รับพร้อมกับซอฟต์แวร์ลงบนเครื่องอื่นๆ ของบุคคลภายนอก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4B0AC2" w:rsidRDefault="00C140B9">
      <w:pPr>
        <w:pStyle w:val="ProductList-Body"/>
      </w:pPr>
      <w:r>
        <w:t xml:space="preserve"> </w:t>
      </w:r>
    </w:p>
    <w:p w:rsidR="004B0AC2" w:rsidRDefault="00C140B9">
      <w:pPr>
        <w:pStyle w:val="ProductList-ClauseHeading"/>
        <w:outlineLvl w:val="4"/>
      </w:pPr>
      <w:r>
        <w:t>3.3 System Center – Virtual Machine Manager (SCVMM) – Visual Studio Premium with MSDN, Visual Studio Ultimate with MSDN และ Visual Studio Test Professional with MSDN</w:t>
      </w:r>
    </w:p>
    <w:p w:rsidR="004B0AC2" w:rsidRDefault="00C140B9">
      <w:pPr>
        <w:pStyle w:val="ProductList-Body"/>
      </w:pPr>
      <w:r>
        <w:t>ผู้ใช้ที่ได้รับอนุญาตให้ใช้สิทธิแต่ละรายของ Visual Studio Premium with MSDN, Visual Studio Ultimate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4B0AC2" w:rsidRDefault="00C140B9">
      <w:pPr>
        <w:pStyle w:val="ProductList-Body"/>
      </w:pPr>
      <w:r>
        <w:t xml:space="preserve"> </w:t>
      </w:r>
    </w:p>
    <w:p w:rsidR="004B0AC2" w:rsidRDefault="00C140B9">
      <w:pPr>
        <w:pStyle w:val="ProductList-ClauseHeading"/>
        <w:outlineLvl w:val="4"/>
      </w:pPr>
      <w:r>
        <w:t>3.4 Office Professional Plus 2013 – Visual Studio Premium with MSDN และ Visual Studio Ultimate with MSDN</w:t>
      </w:r>
    </w:p>
    <w:p w:rsidR="004B0AC2" w:rsidRDefault="00C140B9">
      <w:pPr>
        <w:pStyle w:val="ProductList-Body"/>
      </w:pPr>
      <w:r>
        <w:t>ผู้ใช้ที่ได้รับอนุญาตให้ใช้สิทธิแต่ละรายของ Visual Studio Premium with MSDN หรือ Visual Studio Ultimate with MSDN ยังสามารถติดตั้งและใช้สำเนาของ Office Professional Plus 2013</w:t>
      </w:r>
      <w:r>
        <w:fldChar w:fldCharType="begin"/>
      </w:r>
      <w:r>
        <w:instrText xml:space="preserve"> XE "Office Professional Plus 2013"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จะมีผลใช้บังคับกับการใช้ซอฟต์แวร์นี้ของผู้ใช้ที่ได้รับอนุญาตให้ใช้สิทธิ</w:t>
      </w:r>
    </w:p>
    <w:p w:rsidR="004B0AC2" w:rsidRDefault="00C140B9">
      <w:pPr>
        <w:pStyle w:val="ProductList-Body"/>
      </w:pPr>
      <w:r>
        <w:t xml:space="preserve"> </w:t>
      </w:r>
    </w:p>
    <w:p w:rsidR="004B0AC2" w:rsidRDefault="00C140B9">
      <w:pPr>
        <w:pStyle w:val="ProductList-ClauseHeading"/>
        <w:outlineLvl w:val="4"/>
      </w:pPr>
      <w:r>
        <w:t>3.5 GNU Lesser General Public Licensed Libraries - ทั้งหมด (ยกเว้น MSDN Operating Systems และ MSDN Platforms)</w:t>
      </w:r>
    </w:p>
    <w:p w:rsidR="004B0AC2" w:rsidRDefault="00C140B9">
      <w:pPr>
        <w:pStyle w:val="ProductList-Body"/>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 </w:t>
      </w:r>
      <w:r>
        <w:lastRenderedPageBreak/>
        <w:t>แต่เฉพาะเท่าที่จำเป็นต้องทำเพื่อแก้จุดบกพร่องในการเปลี่ยนแปลงที่ทำกับไลบรารีใดๆ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4B0AC2" w:rsidRDefault="00C140B9">
      <w:pPr>
        <w:pStyle w:val="ProductList-Offering1SubSection"/>
        <w:outlineLvl w:val="3"/>
      </w:pPr>
      <w:bookmarkStart w:id="163" w:name="_Sec834"/>
      <w:r>
        <w:t>4. Software Assurance</w:t>
      </w:r>
      <w:bookmarkEnd w:id="163"/>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ที่ใช้บังคับกับกลุ่มผลิตภัณฑ์นั้น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4.1 สิทธิใน Software Assurance</w:t>
      </w:r>
    </w:p>
    <w:p w:rsidR="004B0AC2" w:rsidRDefault="00C140B9">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4B0AC2" w:rsidRDefault="00C140B9">
      <w:pPr>
        <w:pStyle w:val="ProductList-Body"/>
      </w:pPr>
      <w:r>
        <w:t xml:space="preserve"> </w:t>
      </w:r>
    </w:p>
    <w:p w:rsidR="004B0AC2" w:rsidRDefault="00C140B9">
      <w:pPr>
        <w:pStyle w:val="ProductList-ClauseHeading"/>
        <w:outlineLvl w:val="4"/>
      </w:pPr>
      <w:r>
        <w:t>4.2 สิทธิแบบไม่จำกัดระยะเวลาของ MSDN</w:t>
      </w:r>
    </w:p>
    <w:p w:rsidR="004B0AC2" w:rsidRDefault="00C140B9">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64" w:name="_Sec650"/>
      <w:r>
        <w:t>Visual Studio Team Foundation Server</w:t>
      </w:r>
      <w:bookmarkEnd w:id="164"/>
      <w:r>
        <w:fldChar w:fldCharType="begin"/>
      </w:r>
      <w:r>
        <w:instrText xml:space="preserve"> TC "</w:instrText>
      </w:r>
      <w:bookmarkStart w:id="165" w:name="_Toc450033354"/>
      <w:r>
        <w:instrText>Visual Studio Team Foundation Server</w:instrText>
      </w:r>
      <w:bookmarkEnd w:id="165"/>
      <w:r>
        <w:instrText>" \l 3</w:instrText>
      </w:r>
      <w:r>
        <w:fldChar w:fldCharType="end"/>
      </w:r>
    </w:p>
    <w:p w:rsidR="004B0AC2" w:rsidRDefault="00C140B9">
      <w:pPr>
        <w:pStyle w:val="ProductList-Offering1SubSection"/>
        <w:outlineLvl w:val="3"/>
      </w:pPr>
      <w:bookmarkStart w:id="166" w:name="_Sec698"/>
      <w:r>
        <w:t>1. ความพร้อมให้บริการของโปรแกรม</w:t>
      </w:r>
      <w:bookmarkEnd w:id="166"/>
    </w:p>
    <w:tbl>
      <w:tblPr>
        <w:tblStyle w:val="PURTable"/>
        <w:tblW w:w="0" w:type="dxa"/>
        <w:tblLook w:val="04A0" w:firstRow="1" w:lastRow="0" w:firstColumn="1" w:lastColumn="0" w:noHBand="0" w:noVBand="1"/>
      </w:tblPr>
      <w:tblGrid>
        <w:gridCol w:w="4048"/>
        <w:gridCol w:w="617"/>
        <w:gridCol w:w="606"/>
        <w:gridCol w:w="614"/>
        <w:gridCol w:w="609"/>
        <w:gridCol w:w="609"/>
        <w:gridCol w:w="615"/>
        <w:gridCol w:w="616"/>
        <w:gridCol w:w="684"/>
        <w:gridCol w:w="671"/>
        <w:gridCol w:w="615"/>
        <w:gridCol w:w="61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Visual Studio Team Foundation Server 2013 with SQL Server 2014 Technology</w:t>
            </w:r>
            <w:r>
              <w:fldChar w:fldCharType="begin"/>
            </w:r>
            <w:r>
              <w:instrText xml:space="preserve"> XE "Visual Studio Team Foundation Server 2013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5</w:t>
            </w:r>
          </w:p>
        </w:tc>
        <w:tc>
          <w:tcPr>
            <w:tcW w:w="6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jc w:val="center"/>
            </w:pPr>
            <w:r>
              <w:t>8</w:t>
            </w:r>
          </w:p>
        </w:tc>
        <w:tc>
          <w:tcPr>
            <w:tcW w:w="62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Visual Studio Team Foundation Server 2013 CAL</w:t>
            </w:r>
            <w:r>
              <w:fldChar w:fldCharType="begin"/>
            </w:r>
            <w:r>
              <w:instrText xml:space="preserve"> XE "Visual Studio Team Foundation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Application Platform Product" </w:instrText>
            </w:r>
            <w:r>
              <w:fldChar w:fldCharType="separate"/>
            </w:r>
            <w:r>
              <w:rPr>
                <w:color w:val="0563C1"/>
              </w:rPr>
              <w:t>AP</w:t>
            </w:r>
            <w:r>
              <w:fldChar w:fldCharType="end"/>
            </w:r>
            <w:r>
              <w:t>,</w:t>
            </w:r>
            <w:r>
              <w:fldChar w:fldCharType="begin"/>
            </w:r>
            <w:r>
              <w:instrText xml:space="preserve"> AutoTextList   \s NoStyle \t ": ผลิตภัณฑ์ Server and Tools" </w:instrText>
            </w:r>
            <w:r>
              <w:fldChar w:fldCharType="separate"/>
            </w:r>
            <w:r>
              <w:rPr>
                <w:color w:val="0563C1"/>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167" w:name="_Sec753"/>
      <w:r>
        <w:t>2. เงื่อนไขผลิตภัณฑ์</w:t>
      </w:r>
      <w:bookmarkEnd w:id="16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2012 (8/12)</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Offering1SubSection"/>
        <w:outlineLvl w:val="3"/>
      </w:pPr>
      <w:bookmarkStart w:id="168" w:name="_Sec811"/>
      <w:r>
        <w:t>3. สิทธิการใช้</w:t>
      </w:r>
      <w:bookmarkEnd w:id="168"/>
    </w:p>
    <w:tbl>
      <w:tblPr>
        <w:tblStyle w:val="PURTable"/>
        <w:tblW w:w="0" w:type="dxa"/>
        <w:tblLook w:val="04A0" w:firstRow="1" w:lastRow="0" w:firstColumn="1" w:lastColumn="0" w:noHBand="0" w:noVBand="1"/>
      </w:tblPr>
      <w:tblGrid>
        <w:gridCol w:w="3531"/>
        <w:gridCol w:w="3839"/>
        <w:gridCol w:w="354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สากล; เซิร์ฟเวอร์/CAL</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91"/>
        <w:gridCol w:w="3615"/>
        <w:gridCol w:w="351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Visual Studio Team Foundation Server 2013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SubClauseHeading"/>
        <w:outlineLvl w:val="5"/>
      </w:pPr>
      <w:r>
        <w:t>3.1.1 ฟังก์ชันการทำงานเพิ่มเติม</w:t>
      </w:r>
    </w:p>
    <w:p w:rsidR="004B0AC2" w:rsidRDefault="00C140B9">
      <w:pPr>
        <w:pStyle w:val="ProductList-BodyIndented"/>
      </w:pPr>
      <w:r>
        <w:t>ร้องขอและจัดการความเห็น, การจัดการการทดสอบ, การจัดการพอร์ตโครงการแบบ Agile, Char Authoring ของรายการงาน, การจัดการซอฟต์แวร์ที่วางจำหน่าย, Team Rooms</w:t>
      </w:r>
    </w:p>
    <w:tbl>
      <w:tblPr>
        <w:tblStyle w:val="PURTable0"/>
        <w:tblW w:w="0" w:type="dxa"/>
        <w:tblLook w:val="04A0" w:firstRow="1" w:lastRow="0" w:firstColumn="1" w:lastColumn="0" w:noHBand="0" w:noVBand="1"/>
      </w:tblPr>
      <w:tblGrid>
        <w:gridCol w:w="3499"/>
        <w:gridCol w:w="3543"/>
        <w:gridCol w:w="351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Visual Studio Test Professional 2013 with MSDN</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Visual Studio Premium 2013 with MSDN</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Visual Studio Ultimate 2013 with MSDN</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MSDN Platforms</w:t>
            </w:r>
          </w:p>
        </w:tc>
      </w:tr>
    </w:tbl>
    <w:p w:rsidR="004B0AC2" w:rsidRDefault="00C140B9">
      <w:pPr>
        <w:pStyle w:val="ProductList-BodyIndented"/>
      </w:pPr>
      <w:r>
        <w:t xml:space="preserve"> </w:t>
      </w:r>
    </w:p>
    <w:p w:rsidR="004B0AC2" w:rsidRDefault="00C140B9">
      <w:pPr>
        <w:pStyle w:val="ProductList-ClauseHeading"/>
        <w:outlineLvl w:val="4"/>
      </w:pPr>
      <w:r>
        <w:lastRenderedPageBreak/>
        <w:t>3.2 การใช้งานที่ไม่จำเป็นต้องมี CAL</w:t>
      </w:r>
    </w:p>
    <w:p w:rsidR="004B0AC2" w:rsidRDefault="00C140B9">
      <w:pPr>
        <w:pStyle w:val="ProductList-Body"/>
      </w:pPr>
      <w:r>
        <w:t xml:space="preserve">การใช้งานต่อไปนี้ไม่จำเป็นต้องมี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2013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4B0AC2" w:rsidRDefault="00C140B9">
      <w:pPr>
        <w:pStyle w:val="ProductList-Body"/>
      </w:pPr>
      <w:r>
        <w:t xml:space="preserve"> </w:t>
      </w:r>
    </w:p>
    <w:p w:rsidR="004B0AC2" w:rsidRDefault="00C140B9">
      <w:pPr>
        <w:pStyle w:val="ProductList-ClauseHeading"/>
        <w:outlineLvl w:val="4"/>
      </w:pPr>
      <w:r>
        <w:t>3.3 SQL Server Technology</w:t>
      </w:r>
    </w:p>
    <w:p w:rsidR="004B0AC2" w:rsidRDefault="00C140B9">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4B0AC2" w:rsidRDefault="00C140B9">
      <w:pPr>
        <w:pStyle w:val="ProductList-Body"/>
      </w:pPr>
      <w:r>
        <w:t xml:space="preserve"> </w:t>
      </w:r>
    </w:p>
    <w:p w:rsidR="004B0AC2" w:rsidRDefault="00C140B9">
      <w:pPr>
        <w:pStyle w:val="ProductList-ClauseHeading"/>
        <w:outlineLvl w:val="4"/>
      </w:pPr>
      <w:r>
        <w:t>3.4 GNU Lesser General Public Licensed Libraries</w:t>
      </w:r>
    </w:p>
    <w:p w:rsidR="004B0AC2" w:rsidRDefault="00C140B9">
      <w:pPr>
        <w:pStyle w:val="ProductList-Body"/>
      </w:pPr>
      <w:r>
        <w:t>ลูกค้าสามารถทำวิศวกรรมย้อนกลับ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4B0AC2" w:rsidRDefault="00C140B9">
      <w:pPr>
        <w:pStyle w:val="ProductList-Body"/>
      </w:pPr>
      <w:r>
        <w:t xml:space="preserve"> </w:t>
      </w:r>
    </w:p>
    <w:p w:rsidR="004B0AC2" w:rsidRDefault="00C140B9">
      <w:pPr>
        <w:pStyle w:val="ProductList-ClauseHeading"/>
        <w:outlineLvl w:val="4"/>
      </w:pPr>
      <w:r>
        <w:t>3.5 Visual Studio Team Foundation Server Build Services</w:t>
      </w:r>
    </w:p>
    <w:p w:rsidR="004B0AC2" w:rsidRDefault="00C140B9">
      <w:pPr>
        <w:pStyle w:val="ProductList-Body"/>
      </w:pPr>
      <w:r>
        <w:t>ในกรณีที่ลูกค้ามี</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Ultimate with MSDN, Visual Studio Premium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2013 Build Services โดย</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2013</w:t>
      </w:r>
    </w:p>
    <w:p w:rsidR="004B0AC2" w:rsidRDefault="00C140B9">
      <w:pPr>
        <w:pStyle w:val="ProductList-Body"/>
      </w:pPr>
      <w:r>
        <w:t xml:space="preserve"> </w:t>
      </w:r>
    </w:p>
    <w:p w:rsidR="004B0AC2" w:rsidRDefault="00C140B9">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Team Explorer for Visual Studio 2013</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Visual Studio Team Foundation Server Project Server Extensions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Team Foundation Server SharePoint Extensions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Offering1SubSection"/>
        <w:outlineLvl w:val="3"/>
      </w:pPr>
      <w:bookmarkStart w:id="169" w:name="_Sec837"/>
      <w:r>
        <w:t>4. Software Assurance</w:t>
      </w:r>
      <w:bookmarkEnd w:id="169"/>
    </w:p>
    <w:tbl>
      <w:tblPr>
        <w:tblStyle w:val="PURTable"/>
        <w:tblW w:w="0" w:type="dxa"/>
        <w:tblLook w:val="04A0" w:firstRow="1" w:lastRow="0" w:firstColumn="1" w:lastColumn="0" w:noHBand="0" w:noVBand="1"/>
      </w:tblPr>
      <w:tblGrid>
        <w:gridCol w:w="3816"/>
        <w:gridCol w:w="3308"/>
        <w:gridCol w:w="3722"/>
        <w:gridCol w:w="70"/>
      </w:tblGrid>
      <w:tr w:rsidR="004B0A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w:t>
            </w:r>
            <w:r w:rsidR="002F16E8">
              <w:rPr>
                <w:color w:val="404040"/>
              </w:rPr>
              <w:t xml:space="preserve"> N/A</w:t>
            </w:r>
          </w:p>
        </w:tc>
      </w:tr>
      <w:tr w:rsidR="004B0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w:t>
            </w:r>
            <w:r w:rsidR="002F16E8">
              <w:rPr>
                <w:color w:val="404040"/>
              </w:rPr>
              <w:t xml:space="preserv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สิทธิการใช้งานข้ามเขต: </w:t>
            </w:r>
            <w:r w:rsidR="002F16E8">
              <w:rPr>
                <w:color w:val="404040"/>
              </w:rPr>
              <w:t>N/A</w:t>
            </w:r>
          </w:p>
        </w:tc>
      </w:tr>
      <w:tr w:rsidR="004B0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r w:rsidR="004B0AC2">
        <w:tc>
          <w:tcPr>
            <w:tcW w:w="12240" w:type="dxa"/>
            <w:gridSpan w:val="4"/>
            <w:tcBorders>
              <w:top w:val="none" w:sz="4" w:space="0" w:color="6E6E6E"/>
              <w:left w:val="none" w:sz="4" w:space="0" w:color="6E6E6E"/>
              <w:bottom w:val="none" w:sz="4" w:space="0" w:color="6E6E6E"/>
              <w:right w:val="none" w:sz="4" w:space="0" w:color="6E6E6E"/>
            </w:tcBorders>
          </w:tcPr>
          <w:p w:rsidR="004B0AC2" w:rsidRDefault="004B0AC2">
            <w:pPr>
              <w:pStyle w:val="PURBreadcrumb"/>
            </w:pPr>
          </w:p>
          <w:tbl>
            <w:tblPr>
              <w:tblW w:w="0" w:type="dxa"/>
              <w:tblLook w:val="04A0" w:firstRow="1" w:lastRow="0" w:firstColumn="1" w:lastColumn="0" w:noHBand="0" w:noVBand="1"/>
            </w:tblPr>
            <w:tblGrid>
              <w:gridCol w:w="10800"/>
            </w:tblGrid>
            <w:tr w:rsidR="004B0AC2">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TableBody"/>
            </w:pPr>
          </w:p>
        </w:tc>
      </w:tr>
    </w:tbl>
    <w:p w:rsidR="004B0AC2" w:rsidRDefault="00C140B9">
      <w:pPr>
        <w:pStyle w:val="ProductList-Body"/>
      </w:pPr>
      <w:r>
        <w:t xml:space="preserve"> </w:t>
      </w:r>
    </w:p>
    <w:p w:rsidR="004B0AC2" w:rsidRDefault="00C140B9">
      <w:pPr>
        <w:pStyle w:val="ProductList-OfferingGroupHeading"/>
        <w:outlineLvl w:val="1"/>
      </w:pPr>
      <w:bookmarkStart w:id="170" w:name="_Sec618"/>
      <w:r>
        <w:t>Windows</w:t>
      </w:r>
      <w:bookmarkEnd w:id="170"/>
      <w:r>
        <w:fldChar w:fldCharType="begin"/>
      </w:r>
      <w:r>
        <w:instrText xml:space="preserve"> TC "</w:instrText>
      </w:r>
      <w:bookmarkStart w:id="171" w:name="_Toc450033355"/>
      <w:r>
        <w:instrText>Windows</w:instrText>
      </w:r>
      <w:bookmarkEnd w:id="171"/>
      <w:r>
        <w:instrText>" \l 2</w:instrText>
      </w:r>
      <w:r>
        <w:fldChar w:fldCharType="end"/>
      </w:r>
    </w:p>
    <w:p w:rsidR="004B0AC2" w:rsidRDefault="00C140B9">
      <w:pPr>
        <w:pStyle w:val="ProductList-Offering2HeadingNoBorder"/>
        <w:outlineLvl w:val="2"/>
      </w:pPr>
      <w:bookmarkStart w:id="172" w:name="_Sec651"/>
      <w:r>
        <w:t>Microsoft Desktop Optimization Pack</w:t>
      </w:r>
      <w:bookmarkEnd w:id="172"/>
      <w:r>
        <w:fldChar w:fldCharType="begin"/>
      </w:r>
      <w:r>
        <w:instrText xml:space="preserve"> TC "</w:instrText>
      </w:r>
      <w:bookmarkStart w:id="173" w:name="_Toc450033356"/>
      <w:r>
        <w:instrText>Microsoft Desktop Optimization Pack</w:instrText>
      </w:r>
      <w:bookmarkEnd w:id="173"/>
      <w:r>
        <w:instrText>" \l 3</w:instrText>
      </w:r>
      <w:r>
        <w:fldChar w:fldCharType="end"/>
      </w:r>
    </w:p>
    <w:p w:rsidR="004B0AC2" w:rsidRDefault="00C140B9">
      <w:pPr>
        <w:pStyle w:val="ProductList-Offering1SubSection"/>
        <w:outlineLvl w:val="3"/>
      </w:pPr>
      <w:bookmarkStart w:id="174" w:name="_Sec699"/>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64"/>
        <w:gridCol w:w="615"/>
        <w:gridCol w:w="619"/>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8F8F8"/>
              <w:left w:val="single" w:sz="9" w:space="0" w:color="F8F8F8"/>
              <w:bottom w:val="none" w:sz="4" w:space="0" w:color="000000"/>
              <w:right w:val="single" w:sz="9" w:space="0" w:color="F8F8F8"/>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8F8F8"/>
              <w:left w:val="single" w:sz="9" w:space="0" w:color="F8F8F8"/>
              <w:bottom w:val="none" w:sz="4" w:space="0" w:color="000000"/>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none" w:sz="4" w:space="0" w:color="000000"/>
              <w:left w:val="none" w:sz="4" w:space="0" w:color="000000"/>
              <w:bottom w:val="none" w:sz="4" w:space="0" w:color="000000"/>
              <w:right w:val="none" w:sz="4" w:space="0" w:color="000000"/>
            </w:tcBorders>
          </w:tcPr>
          <w:p w:rsidR="004B0AC2" w:rsidRDefault="00C140B9">
            <w:pPr>
              <w:pStyle w:val="ProductList-TableBody"/>
            </w:pPr>
            <w:r>
              <w:t>Microsoft Desktop Optimization Pack for SA</w:t>
            </w:r>
            <w:r>
              <w:fldChar w:fldCharType="begin"/>
            </w:r>
            <w:r>
              <w:instrText xml:space="preserve"> XE "Microsoft Desktop Optimization Pack for SA" </w:instrText>
            </w:r>
            <w:r>
              <w:fldChar w:fldCharType="end"/>
            </w:r>
          </w:p>
        </w:tc>
        <w:tc>
          <w:tcPr>
            <w:tcW w:w="620" w:type="dxa"/>
            <w:tcBorders>
              <w:top w:val="none" w:sz="4" w:space="0" w:color="000000"/>
              <w:left w:val="none" w:sz="4" w:space="0" w:color="000000"/>
              <w:bottom w:val="none" w:sz="4" w:space="0" w:color="000000"/>
              <w:right w:val="none" w:sz="4" w:space="0" w:color="000000"/>
            </w:tcBorders>
          </w:tcPr>
          <w:p w:rsidR="004B0AC2" w:rsidRDefault="00C140B9">
            <w:pPr>
              <w:pStyle w:val="ProductList-TableBody"/>
              <w:jc w:val="center"/>
            </w:pPr>
            <w:r>
              <w:t>1/07</w:t>
            </w:r>
          </w:p>
        </w:tc>
        <w:tc>
          <w:tcPr>
            <w:tcW w:w="620" w:type="dxa"/>
            <w:tcBorders>
              <w:top w:val="none" w:sz="4" w:space="0" w:color="000000"/>
              <w:left w:val="none" w:sz="4" w:space="0" w:color="000000"/>
              <w:bottom w:val="none" w:sz="4" w:space="0" w:color="000000"/>
              <w:right w:val="none" w:sz="4" w:space="0" w:color="000000"/>
            </w:tcBorders>
          </w:tcPr>
          <w:p w:rsidR="004B0AC2" w:rsidRDefault="00C140B9">
            <w:pPr>
              <w:pStyle w:val="ProductList-TableBody"/>
              <w:jc w:val="center"/>
            </w:pPr>
            <w:r>
              <w:t>2</w:t>
            </w:r>
          </w:p>
        </w:tc>
        <w:tc>
          <w:tcPr>
            <w:tcW w:w="620" w:type="dxa"/>
            <w:tcBorders>
              <w:top w:val="none" w:sz="4" w:space="0" w:color="000000"/>
              <w:left w:val="none" w:sz="4" w:space="0" w:color="000000"/>
              <w:bottom w:val="none" w:sz="4" w:space="0" w:color="000000"/>
              <w:right w:val="none" w:sz="4" w:space="0" w:color="000000"/>
            </w:tcBorders>
          </w:tcPr>
          <w:p w:rsidR="004B0AC2" w:rsidRDefault="00C140B9">
            <w:pPr>
              <w:pStyle w:val="ProductList-TableBody"/>
              <w:jc w:val="center"/>
            </w:pPr>
            <w:r>
              <w:t xml:space="preserve"> </w:t>
            </w:r>
          </w:p>
        </w:tc>
        <w:tc>
          <w:tcPr>
            <w:tcW w:w="620" w:type="dxa"/>
            <w:tcBorders>
              <w:top w:val="none" w:sz="4" w:space="0" w:color="000000"/>
              <w:left w:val="none" w:sz="4" w:space="0" w:color="000000"/>
              <w:bottom w:val="none" w:sz="4" w:space="0" w:color="000000"/>
              <w:right w:val="none" w:sz="4" w:space="0" w:color="000000"/>
            </w:tcBorders>
          </w:tcPr>
          <w:p w:rsidR="004B0AC2" w:rsidRDefault="00C140B9">
            <w:pPr>
              <w:pStyle w:val="ProductList-TableBody"/>
              <w:jc w:val="center"/>
            </w:pPr>
            <w:r>
              <w:t xml:space="preserve"> </w:t>
            </w:r>
          </w:p>
        </w:tc>
        <w:tc>
          <w:tcPr>
            <w:tcW w:w="620" w:type="dxa"/>
            <w:tcBorders>
              <w:top w:val="single" w:sz="9" w:space="0" w:color="F8F8F8"/>
              <w:left w:val="none" w:sz="4" w:space="0" w:color="000000"/>
              <w:bottom w:val="single" w:sz="9" w:space="0" w:color="F8F8F8"/>
              <w:right w:val="single" w:sz="9" w:space="0" w:color="F8F8F8"/>
            </w:tcBorders>
            <w:shd w:val="clear" w:color="auto" w:fill="BFBFBF"/>
          </w:tcPr>
          <w:p w:rsidR="004B0AC2" w:rsidRDefault="00C140B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P</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A,</w:t>
            </w:r>
            <w:r>
              <w:fldChar w:fldCharType="begin"/>
            </w:r>
            <w:r>
              <w:instrText xml:space="preserve"> AutoTextList   \s NoStyle \t ": Enterprise Desktop Platform Product" </w:instrText>
            </w:r>
            <w:r>
              <w:fldChar w:fldCharType="separate"/>
            </w:r>
            <w:r>
              <w:rPr>
                <w:color w:val="0563C1"/>
              </w:rPr>
              <w:t>EP</w:t>
            </w:r>
            <w:r>
              <w:fldChar w:fldCharType="end"/>
            </w:r>
            <w:r>
              <w:t>,</w:t>
            </w:r>
            <w:r>
              <w:fldChar w:fldCharType="begin"/>
            </w:r>
            <w:r>
              <w:instrText xml:space="preserve"> AutoTextList   \s NoStyle \t ": Professional Desktop Platform Product" </w:instrText>
            </w:r>
            <w:r>
              <w:fldChar w:fldCharType="separate"/>
            </w:r>
            <w:r>
              <w:rPr>
                <w:color w:val="0563C1"/>
              </w:rPr>
              <w:t>PP</w:t>
            </w:r>
            <w:r>
              <w:fldChar w:fldCharType="end"/>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 xml:space="preserve"> </w:t>
            </w:r>
          </w:p>
        </w:tc>
        <w:tc>
          <w:tcPr>
            <w:tcW w:w="620" w:type="dxa"/>
            <w:tcBorders>
              <w:top w:val="single" w:sz="9" w:space="0" w:color="F8F8F8"/>
              <w:left w:val="single" w:sz="9" w:space="0" w:color="F8F8F8"/>
              <w:bottom w:val="single" w:sz="9" w:space="0" w:color="F8F8F8"/>
              <w:right w:val="single" w:sz="9" w:space="0" w:color="F8F8F8"/>
            </w:tcBorders>
            <w:shd w:val="clear" w:color="auto" w:fill="70AD47"/>
          </w:tcPr>
          <w:p w:rsidR="004B0AC2" w:rsidRDefault="00C140B9">
            <w:pPr>
              <w:pStyle w:val="ProductList-TableBody"/>
              <w:jc w:val="center"/>
            </w:pPr>
            <w:r>
              <w:t>A,E,</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175" w:name="_Sec754"/>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(SA):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เมื่อได้รับเป็น Additional Product</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2.2 ข้อกำหนดเบื้องต้นสำหรับ Microsoft Desktop Optimization Pack for SA (MDOP)</w:t>
      </w:r>
    </w:p>
    <w:p w:rsidR="004B0AC2" w:rsidRDefault="00C140B9">
      <w:pPr>
        <w:pStyle w:val="ProductList-Body"/>
      </w:pPr>
      <w:r>
        <w:t>ลูกค้าที่ต้องการรับ MDOP for SA จะต้องได้รับและได้โอนสิทธิการใช้งานรายการใดรายการหนึ่งต่อไปนี้ให้กับเดสก์ท็อปหรือผู้ใช้ก่อนเป็นลำดับแรก</w:t>
      </w:r>
    </w:p>
    <w:p w:rsidR="004B0AC2" w:rsidRDefault="00C140B9" w:rsidP="00D06F65">
      <w:pPr>
        <w:pStyle w:val="ProductList-Bullet"/>
        <w:numPr>
          <w:ilvl w:val="0"/>
          <w:numId w:val="23"/>
        </w:numPr>
      </w:pPr>
      <w:r>
        <w:t xml:space="preserve">SA ที่ใช้ได้สำหรับระบบปฏิบัติการเดสก์ท็อป Windows หรือ </w:t>
      </w:r>
    </w:p>
    <w:p w:rsidR="004B0AC2" w:rsidRDefault="00C140B9" w:rsidP="00D06F65">
      <w:pPr>
        <w:pStyle w:val="ProductList-Bullet"/>
        <w:numPr>
          <w:ilvl w:val="0"/>
          <w:numId w:val="23"/>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Virtual Desktop Access</w:t>
      </w:r>
    </w:p>
    <w:p w:rsidR="004B0AC2" w:rsidRDefault="00C140B9">
      <w:pPr>
        <w:pStyle w:val="ProductList-Offering1SubSection"/>
        <w:outlineLvl w:val="3"/>
      </w:pPr>
      <w:bookmarkStart w:id="176" w:name="_Sec812"/>
      <w:r>
        <w:lastRenderedPageBreak/>
        <w:t>3. สิทธิการใช้</w:t>
      </w:r>
      <w:bookmarkEnd w:id="176"/>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สิทธิในการติดตั้งและใช้งาน</w:t>
      </w:r>
    </w:p>
    <w:p w:rsidR="004B0AC2" w:rsidRDefault="00C140B9">
      <w:pPr>
        <w:pStyle w:val="ProductList-Body"/>
      </w:pPr>
      <w:r>
        <w:t>“อุปกรณ์หรือผู้ใช้ที่ได้รับอนุญาตให้ใช้สิทธิ” คืออุปกรณ์หรือผู้ใช้ตามลำดับ ซึ่งลูกค้าได้โอนสิทธิการใช้งานที่มีคุณสมบัติตามที่กำหนดที่เกี่ยวข้องของตนให้ ลูกค้าสามารถติดตั้งและใช้ซอฟต์แวร์บนอุปกรณ์ที่ได้รับอนุญาตให้ใช้สิทธิได้ หรือในกรณีของสิทธิการใช้งานที่โอนให้กับผู้ใช้ ลูกค้าจะสามารถดำเนินการดังกล่าวได้บนอุปกรณ์ใดๆ ที่ใช้โดยผู้ใช้ดังกล่าว (“อุปกรณ์ของผู้ใช้”) ผู้ใช้ที่มีสิทธิการใช้งาน Windows Software Assurance per User Add-on จะสามารถใช้ฟังก์ชันการทำงานของ MDOP ได้บนอุปกรณ์ที่ตนใช้หากอุปกรณ์ทำงานหลักของตนได้รับโอน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MDOP ลูกค้าสามารถติดตั้งและใช้ฟังก์ชันการทำงานของการจัดการในซอฟต์แวร์บนอุปกรณ์อื่นๆ ของลูกค้าที่มีไว้เพื่อการใช้ของตนในการจัดการซอฟต์แวร์บนอุปกรณ์ที่ได้รับอนุญาตให้ใช้สิทธิหรืออุปกรณ์ของผู้ใช้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4B0AC2" w:rsidRDefault="004B0AC2">
      <w:pPr>
        <w:pStyle w:val="ProductList-Body"/>
      </w:pPr>
    </w:p>
    <w:p w:rsidR="004B0AC2" w:rsidRDefault="00C140B9">
      <w:pPr>
        <w:pStyle w:val="ProductList-ClauseHeading"/>
        <w:outlineLvl w:val="4"/>
      </w:pPr>
      <w:r>
        <w:t>3.2 การเข้าถึงระยะไกล</w:t>
      </w:r>
    </w:p>
    <w:p w:rsidR="004B0AC2" w:rsidRDefault="00C140B9">
      <w:pPr>
        <w:pStyle w:val="ProductList-Body"/>
      </w:pPr>
      <w:r>
        <w:t>ลูกค้าสามารถเข้าถึงและใช้ซอฟต์แวร์ MDOP for SA ที่ทำงานบนอุปกรณ์ที่ได้รับอนุญาตให้ใช้สิทธิจากอุปกรณ์อื่นในระยะไกลได้ตามที่อธิบายไว้ด้านล่าง</w:t>
      </w:r>
    </w:p>
    <w:p w:rsidR="004B0AC2" w:rsidRDefault="00C140B9" w:rsidP="00D06F65">
      <w:pPr>
        <w:pStyle w:val="ProductList-Bullet"/>
        <w:numPr>
          <w:ilvl w:val="0"/>
          <w:numId w:val="24"/>
        </w:numPr>
      </w:pPr>
      <w:r>
        <w:rPr>
          <w:b/>
        </w:rPr>
        <w:t>ผู้ใช้หลัก</w:t>
      </w:r>
      <w:r>
        <w:t xml:space="preserve">: ผู้ใช้หลักของอุปกรณ์สามารถเข้าถึงและใช้ซอฟต์แวร์จากอุปกรณ์อื่นใดในระยะไกลได้ ห้ามมิให้บุคคลอื่นใดใช้ซอฟต์แวร์ภายใต้สิทธิการใช้งานเดียวกันในเวลาเดียวกัน </w:t>
      </w:r>
    </w:p>
    <w:p w:rsidR="004B0AC2" w:rsidRDefault="00C140B9" w:rsidP="00D06F65">
      <w:pPr>
        <w:pStyle w:val="ProductList-Bullet"/>
        <w:numPr>
          <w:ilvl w:val="0"/>
          <w:numId w:val="24"/>
        </w:numPr>
      </w:pPr>
      <w:r>
        <w:rPr>
          <w:b/>
        </w:rPr>
        <w:t>ผู้ใช้ที่ไม่ใช่ผู้ใช้หลัก</w:t>
      </w:r>
      <w:r>
        <w:t>: ผู้ใช้ใดๆ สามารถเข้าถึงและใช้ซอฟต์แวร์จากอุปกรณ์ที่ได้รับอนุญาตให้ใช้สิทธิซึ่งแยกต่างหากในระยะไกลได้</w:t>
      </w:r>
    </w:p>
    <w:p w:rsidR="004B0AC2" w:rsidRDefault="004B0AC2">
      <w:pPr>
        <w:pStyle w:val="ProductList-Body"/>
      </w:pPr>
    </w:p>
    <w:p w:rsidR="004B0AC2" w:rsidRDefault="00C140B9">
      <w:pPr>
        <w:pStyle w:val="ProductList-ClauseHeading"/>
        <w:outlineLvl w:val="4"/>
      </w:pPr>
      <w:r>
        <w:t>3.3 การทดสอบเกณฑ์เปรียบเทียบสมรรถนะ</w:t>
      </w:r>
    </w:p>
    <w:p w:rsidR="004B0AC2" w:rsidRDefault="00C140B9">
      <w:pPr>
        <w:pStyle w:val="ProductList-Body"/>
      </w:pPr>
      <w:r>
        <w:t>ลูกค้าต้องได้รับการอนุมัติเป็นลายลักษณ์อักษรล่วงหน้าจาก Microsoft ในการเปิดเผยผลการทดสอบเกณฑ์เปรียบเทียบสมรรถนะของซอฟต์แวร์ MDOP for SA ต่อบุคคลภายนอก</w:t>
      </w:r>
    </w:p>
    <w:p w:rsidR="004B0AC2" w:rsidRDefault="004B0AC2">
      <w:pPr>
        <w:pStyle w:val="ProductList-Body"/>
      </w:pPr>
    </w:p>
    <w:p w:rsidR="004B0AC2" w:rsidRDefault="00C140B9">
      <w:pPr>
        <w:pStyle w:val="ProductList-ClauseHeading"/>
        <w:outlineLvl w:val="4"/>
      </w:pPr>
      <w:r>
        <w:t>3.4 ข้อกำหนดสิทธิการใช้งาน</w:t>
      </w:r>
    </w:p>
    <w:p w:rsidR="004B0AC2" w:rsidRDefault="00C140B9">
      <w:pPr>
        <w:pStyle w:val="ProductList-Body"/>
      </w:pPr>
      <w:r>
        <w:t xml:space="preserve">ลูกค้าจะไม่สามารถเข้าถึงหรือใช้ซอฟต์แวร์ได้หลังจากที่ความคุ้มครองของ SA สำหรับ Windows,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 Windows Virtual Desktop Access หรือ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MDOP ที่เกี่ยวข้องของลูกค้าสิ้นอายุลง</w:t>
      </w:r>
    </w:p>
    <w:p w:rsidR="004B0AC2" w:rsidRDefault="00C140B9">
      <w:pPr>
        <w:pStyle w:val="ProductList-Offering1SubSection"/>
        <w:outlineLvl w:val="3"/>
      </w:pPr>
      <w:bookmarkStart w:id="177" w:name="_Sec829"/>
      <w:r>
        <w:t>4. Software Assurance</w:t>
      </w:r>
      <w:bookmarkEnd w:id="177"/>
    </w:p>
    <w:tbl>
      <w:tblPr>
        <w:tblStyle w:val="PURTable"/>
        <w:tblW w:w="0" w:type="dxa"/>
        <w:tblLook w:val="04A0" w:firstRow="1" w:lastRow="0" w:firstColumn="1" w:lastColumn="0" w:noHBand="0" w:noVBand="1"/>
      </w:tblPr>
      <w:tblGrid>
        <w:gridCol w:w="3627"/>
        <w:gridCol w:w="3396"/>
        <w:gridCol w:w="3821"/>
        <w:gridCol w:w="72"/>
      </w:tblGrid>
      <w:tr w:rsidR="004B0A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0AC2" w:rsidRDefault="002F16E8">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w:t>
            </w:r>
            <w:r w:rsidRPr="002F16E8">
              <w:rPr>
                <w:color w:val="0563C1"/>
              </w:rPr>
              <w:t>ของ</w:t>
            </w:r>
            <w:r>
              <w:rPr>
                <w:color w:val="0563C1"/>
              </w:rPr>
              <w:t xml:space="preserve"> SA</w:t>
            </w:r>
            <w:r>
              <w:fldChar w:fldCharType="end"/>
            </w:r>
            <w:r w:rsidR="00C140B9">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sidRPr="002F16E8">
              <w:rPr>
                <w:color w:val="0563C1"/>
              </w:rPr>
              <w:t>สิทธิการใช้งานข้ามเขต</w:t>
            </w:r>
            <w:r>
              <w:t>: ใช่</w:t>
            </w:r>
          </w:p>
        </w:tc>
      </w:tr>
      <w:tr w:rsidR="004B0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r w:rsidR="004B0AC2">
        <w:tc>
          <w:tcPr>
            <w:tcW w:w="12240" w:type="dxa"/>
            <w:gridSpan w:val="4"/>
            <w:tcBorders>
              <w:top w:val="none" w:sz="4" w:space="0" w:color="6E6E6E"/>
              <w:left w:val="none" w:sz="4" w:space="0" w:color="6E6E6E"/>
              <w:bottom w:val="none" w:sz="4" w:space="0" w:color="6E6E6E"/>
              <w:right w:val="none" w:sz="4" w:space="0" w:color="6E6E6E"/>
            </w:tcBorders>
          </w:tcPr>
          <w:p w:rsidR="004B0AC2" w:rsidRDefault="004B0AC2">
            <w:pPr>
              <w:pStyle w:val="PURBreadcrumb"/>
            </w:pPr>
          </w:p>
          <w:tbl>
            <w:tblPr>
              <w:tblW w:w="0" w:type="dxa"/>
              <w:tblLook w:val="04A0" w:firstRow="1" w:lastRow="0" w:firstColumn="1" w:lastColumn="0" w:noHBand="0" w:noVBand="1"/>
            </w:tblPr>
            <w:tblGrid>
              <w:gridCol w:w="10800"/>
            </w:tblGrid>
            <w:tr w:rsidR="004B0AC2">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TableBody"/>
            </w:pPr>
          </w:p>
        </w:tc>
      </w:tr>
    </w:tbl>
    <w:p w:rsidR="004B0AC2" w:rsidRDefault="00C140B9">
      <w:pPr>
        <w:pStyle w:val="ProductList-Body"/>
      </w:pPr>
      <w:r>
        <w:t xml:space="preserve"> </w:t>
      </w:r>
    </w:p>
    <w:p w:rsidR="004B0AC2" w:rsidRDefault="00C140B9">
      <w:pPr>
        <w:pStyle w:val="ProductList-Offering2HeadingNoBorder"/>
        <w:outlineLvl w:val="2"/>
      </w:pPr>
      <w:bookmarkStart w:id="178" w:name="_Sec652"/>
      <w:r>
        <w:t>Windows Desktop Operating System</w:t>
      </w:r>
      <w:bookmarkEnd w:id="178"/>
      <w:r>
        <w:fldChar w:fldCharType="begin"/>
      </w:r>
      <w:r>
        <w:instrText xml:space="preserve"> TC "</w:instrText>
      </w:r>
      <w:bookmarkStart w:id="179" w:name="_Toc450033357"/>
      <w:r>
        <w:instrText>Windows Desktop Operating System</w:instrText>
      </w:r>
      <w:bookmarkEnd w:id="179"/>
      <w:r>
        <w:instrText>" \l 3</w:instrText>
      </w:r>
      <w:r>
        <w:fldChar w:fldCharType="end"/>
      </w:r>
    </w:p>
    <w:p w:rsidR="004B0AC2" w:rsidRDefault="00C140B9">
      <w:pPr>
        <w:pStyle w:val="ProductList-Offering1SubSection"/>
        <w:outlineLvl w:val="3"/>
      </w:pPr>
      <w:bookmarkStart w:id="180" w:name="_Sec700"/>
      <w:r>
        <w:t>1. ความพร้อมให้บริการของโปรแกรม</w:t>
      </w:r>
      <w:bookmarkEnd w:id="180"/>
    </w:p>
    <w:tbl>
      <w:tblPr>
        <w:tblStyle w:val="PURTable"/>
        <w:tblW w:w="0" w:type="dxa"/>
        <w:tblLook w:val="04A0" w:firstRow="1" w:lastRow="0" w:firstColumn="1" w:lastColumn="0" w:noHBand="0" w:noVBand="1"/>
      </w:tblPr>
      <w:tblGrid>
        <w:gridCol w:w="3962"/>
        <w:gridCol w:w="612"/>
        <w:gridCol w:w="583"/>
        <w:gridCol w:w="604"/>
        <w:gridCol w:w="592"/>
        <w:gridCol w:w="592"/>
        <w:gridCol w:w="607"/>
        <w:gridCol w:w="611"/>
        <w:gridCol w:w="684"/>
        <w:gridCol w:w="664"/>
        <w:gridCol w:w="613"/>
        <w:gridCol w:w="79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pPr>
            <w:r>
              <w:t>การอัปเกรด Windows 8.1 Pro</w:t>
            </w:r>
            <w:r>
              <w:fldChar w:fldCharType="begin"/>
            </w:r>
            <w:r>
              <w:instrText xml:space="preserve"> XE "การอัปเกรด Windows 8.1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10/13</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w:t>
            </w:r>
            <w:r>
              <w:fldChar w:fldCharType="begin"/>
            </w:r>
            <w:r>
              <w:instrText xml:space="preserve"> XE "การอัปเกรด Windows 8.1 Enterprise"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w:t>
            </w:r>
            <w:r>
              <w:fldChar w:fldCharType="begin"/>
            </w:r>
            <w:r>
              <w:instrText xml:space="preserve"> XE "การอัปเกรด Windows 8.1 Enterprise และ SA"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 xml:space="preserv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Enterprise Desktop Platform Product" </w:instrText>
            </w:r>
            <w:r>
              <w:fldChar w:fldCharType="separate"/>
            </w:r>
            <w:r>
              <w:rPr>
                <w:color w:val="0563C1"/>
              </w:rPr>
              <w:t>EP</w:t>
            </w:r>
            <w:r>
              <w:fldChar w:fldCharType="end"/>
            </w:r>
            <w:r>
              <w:t>,</w:t>
            </w:r>
            <w:r>
              <w:fldChar w:fldCharType="begin"/>
            </w:r>
            <w:r>
              <w:instrText xml:space="preserve"> AutoTextList   \s NoStyle \t ": Professional Desktop Platform Product"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Education Desktop" </w:instrText>
            </w:r>
            <w:r>
              <w:fldChar w:fldCharType="separate"/>
            </w:r>
            <w:r>
              <w:rPr>
                <w:color w:val="0563C1"/>
              </w:rPr>
              <w:t>ED</w:t>
            </w:r>
            <w:r>
              <w:fldChar w:fldCharType="end"/>
            </w:r>
            <w:r>
              <w:t>,</w:t>
            </w:r>
            <w:r>
              <w:fldChar w:fldCharType="begin"/>
            </w:r>
            <w:r>
              <w:instrText xml:space="preserve"> AutoTextList   \s NoStyle \t ": School Desktop Platform Product" </w:instrText>
            </w:r>
            <w:r>
              <w:fldChar w:fldCharType="separate"/>
            </w:r>
            <w:r>
              <w:rPr>
                <w:color w:val="0563C1"/>
              </w:rPr>
              <w:t>SD</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 ต่อหนึ่งผู้ใช้</w:t>
            </w:r>
            <w:r>
              <w:fldChar w:fldCharType="begin"/>
            </w:r>
            <w:r>
              <w:instrText xml:space="preserve"> XE "การอัปเกรด Windows 8.1 Enterprise และ SA ต่อหนึ่งผู้ใช้"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 ต่อหนึ่งผู้ใช้</w:t>
            </w:r>
            <w:r>
              <w:fldChar w:fldCharType="begin"/>
            </w:r>
            <w:r>
              <w:instrText xml:space="preserve"> XE "การอัปเกรด Windows 8.1 Enterprise และ SA ต่อหนึ่งผู้ใช้" </w:instrText>
            </w:r>
            <w:r>
              <w:fldChar w:fldCharType="end"/>
            </w:r>
            <w:r>
              <w:t xml:space="preserve"> (From SA)</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SA Per User Add-on</w:t>
            </w:r>
            <w:r>
              <w:fldChar w:fldCharType="begin"/>
            </w:r>
            <w:r>
              <w:instrText xml:space="preserve"> XE "Windows SA Per User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 ที่มี MDOP</w:t>
            </w:r>
            <w:r>
              <w:fldChar w:fldCharType="begin"/>
            </w:r>
            <w:r>
              <w:instrText xml:space="preserve"> XE "การอัปเกรด Windows 8.1 Enterprise และ SA ที่มี MDOP"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E,P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 ที่มี MDOP ต่อหนึ่งผู้ใช้</w:t>
            </w:r>
            <w:r>
              <w:fldChar w:fldCharType="begin"/>
            </w:r>
            <w:r>
              <w:instrText xml:space="preserve"> XE "การอัปเกรด Windows 8.1 Enterprise และ SA ที่มี MDOP ต่อหนึ่งผู้ใช้"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การอัปเกรด Windows 8.1 Enterprise และ SA ที่มี MDOP ต่อหนึ่งผู้ใช้ (From SA)</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 xml:space="preserve">การอัปเกรด Windows Enterprise และ SA </w:t>
            </w:r>
            <w:r>
              <w:lastRenderedPageBreak/>
              <w:t>สำหรับพันธมิตรในการเรียนรู้</w:t>
            </w:r>
            <w:r>
              <w:fldChar w:fldCharType="begin"/>
            </w:r>
            <w:r>
              <w:instrText xml:space="preserve"> XE "การอัปเกรด Windows Enterprise และ SA สำหรับพันธมิตรในการเรียนรู้"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lastRenderedPageBreak/>
              <w:t>3/14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Application Platform Product" </w:instrText>
            </w:r>
            <w:r>
              <w:fldChar w:fldCharType="separate"/>
            </w:r>
            <w:r>
              <w:rPr>
                <w:color w:val="0563C1"/>
              </w:rPr>
              <w:t>AP</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Enterprise Desktop Platform Product" </w:instrText>
            </w:r>
            <w:r>
              <w:fldChar w:fldCharType="separate"/>
            </w:r>
            <w:r>
              <w:rPr>
                <w:color w:val="0563C1"/>
              </w:rPr>
              <w:t>EP</w:t>
            </w:r>
            <w:r>
              <w:fldChar w:fldCharType="end"/>
            </w:r>
            <w:r>
              <w:t>,</w:t>
            </w:r>
            <w:r>
              <w:fldChar w:fldCharType="begin"/>
            </w:r>
            <w:r>
              <w:instrText xml:space="preserve"> AutoTextList   \s NoStyle \t ": Professional Desktop Platform Product"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Virtual Desktop Access</w:t>
            </w:r>
            <w:r>
              <w:fldChar w:fldCharType="begin"/>
            </w:r>
            <w:r>
              <w:instrText xml:space="preserve"> XE "Windows Virtual Desktop Access"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181" w:name="_Sec755"/>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w:t>
            </w:r>
            <w:r>
              <w:fldChar w:fldCharType="begin"/>
            </w:r>
            <w:r>
              <w:instrText xml:space="preserve"> XE "Windows 8" </w:instrText>
            </w:r>
            <w:r>
              <w:fldChar w:fldCharType="end"/>
            </w:r>
            <w:r>
              <w:t xml:space="preserve"> (8/12), Windows 7</w:t>
            </w:r>
            <w:r>
              <w:fldChar w:fldCharType="begin"/>
            </w:r>
            <w:r>
              <w:instrText xml:space="preserve"> XE "Windows 7" </w:instrText>
            </w:r>
            <w:r>
              <w:fldChar w:fldCharType="end"/>
            </w:r>
            <w:r>
              <w:t xml:space="preserve"> (8/09)</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รุ่นที่ต่ำลงที่ได้รับอนุญาตซึ่งสอดคล้องกับรุ่นที่สูงกว่าที่กำหนดไว้ ลูกค้าสามารถใช้รุ่นที่ต่ำกว่าที่ได้รับอนุญาตแทนที่รุ่นที่สูงกว่าที่ได้รับสิทธิการใช้งานได้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ระบบปฏิบัติการ (OS) ที่มีคุณสมบัติตามที่กำหนด</w:t>
      </w:r>
    </w:p>
    <w:p w:rsidR="004B0AC2" w:rsidRDefault="00C140B9">
      <w:pPr>
        <w:pStyle w:val="ProductList-Body"/>
      </w:pPr>
      <w:r>
        <w:t>ลูกค้าสามารถซื้อ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8.1 Pro และ/หรือ Windows 8.1 Enterprise ได้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เราไม่ได้จัดให้มี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ระบบปฏิบัติการเดสก์ท็อปแบบเต็มรูปแบบ (Full Desktop Operating System License) ดังนั้น อุปกรณ์แต่ละเครื่องที่ลูกค้าได้รับและจะใช้งานการอัปเกรด Windows 8.1 Pro หรือการอัปเกรด Windows 8.1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ในการอัปเกรดจะได้ซื้อแยกเพียงอย่างเดียวหรือซื้อมาพร้อมกับ SA ก็ตาม ระบบปฏิบัติการที่มีคุณสมบัติตามที่กำหนดจะแบ่งตามประเภทโปรแกรมได้ดังนี้</w:t>
      </w:r>
    </w:p>
    <w:tbl>
      <w:tblPr>
        <w:tblStyle w:val="PURTable"/>
        <w:tblW w:w="0" w:type="dxa"/>
        <w:tblLook w:val="04A0" w:firstRow="1" w:lastRow="0" w:firstColumn="1" w:lastColumn="0" w:noHBand="0" w:noVBand="1"/>
      </w:tblPr>
      <w:tblGrid>
        <w:gridCol w:w="3762"/>
        <w:gridCol w:w="1383"/>
        <w:gridCol w:w="1383"/>
        <w:gridCol w:w="1485"/>
        <w:gridCol w:w="1485"/>
        <w:gridCol w:w="14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EA/OV-OW ใหม่</w:t>
            </w:r>
            <w:r>
              <w:rPr>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EA/OV-OW ที่มีอยู่</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Select และ MPSA (ทั้งหมดยกเว้น Academic)</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Open (ทั้งหมดยกเว้น Academic &amp; Charity &amp; OV-WW)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Academic &amp; Charity</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 xml:space="preserve">Windows 8 และ Windows 8.1 (32 บิตหรือ 64 บิต) </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Enterprise (N, K, KN)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 และ Windows 8.1</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 และ Windows 8.1 Single Language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8.1 Pro for Education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Windows 8.1 with Bing</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7</w:t>
            </w:r>
            <w:r>
              <w:fldChar w:fldCharType="begin"/>
            </w:r>
            <w:r>
              <w:instrText xml:space="preserve"> XE "Windows 7" </w:instrText>
            </w:r>
            <w:r>
              <w:fldChar w:fldCharType="end"/>
            </w:r>
            <w:r>
              <w:rPr>
                <w:b/>
              </w:rPr>
              <w:t xml:space="preserve"> (32 บิตหรือ 64 บิต)</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Enterprise (N, K, KN) หรือ Ultimate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Professional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Vista</w:t>
            </w:r>
            <w:r>
              <w:fldChar w:fldCharType="begin"/>
            </w:r>
            <w:r>
              <w:instrText xml:space="preserve"> XE "Windows Vista" </w:instrText>
            </w:r>
            <w:r>
              <w:fldChar w:fldCharType="end"/>
            </w:r>
            <w:r>
              <w:rPr>
                <w:b/>
              </w:rPr>
              <w:t xml:space="preserve"> (32 บิตหรือ 64 บิต)</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Enterprise (N, K, KN) หรือ Ultimate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Business (N, K, KN, Blade)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gridSpan w:val="6"/>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XP</w:t>
            </w:r>
            <w:r>
              <w:fldChar w:fldCharType="begin"/>
            </w:r>
            <w:r>
              <w:instrText xml:space="preserve"> XE "Windows XP" </w:instrText>
            </w:r>
            <w:r>
              <w:fldChar w:fldCharType="end"/>
            </w:r>
            <w:r>
              <w:rPr>
                <w:b/>
              </w:rPr>
              <w:t xml:space="preserve"> (32 บิตหรือ 64 บิต)</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Professional (N, K, KN, Blade)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Tablet Edition (N, K, KN, Blade)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XP Pro 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XP Pro Blade PC</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Home &amp; Starter Edition</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2000 Professional</w:t>
            </w:r>
            <w:r>
              <w:fldChar w:fldCharType="begin"/>
            </w:r>
            <w:r>
              <w:instrText xml:space="preserve"> XE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NT Workstation 4.0</w:t>
            </w:r>
            <w:r>
              <w:fldChar w:fldCharType="begin"/>
            </w:r>
            <w:r>
              <w:instrText xml:space="preserve"> XE "Windows NT Workstation 4.0"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Windows 98</w:t>
            </w:r>
            <w:r>
              <w:fldChar w:fldCharType="begin"/>
            </w:r>
            <w:r>
              <w:instrText xml:space="preserve"> XE "Windows 98" </w:instrText>
            </w:r>
            <w:r>
              <w:fldChar w:fldCharType="end"/>
            </w:r>
            <w:r>
              <w:rPr>
                <w:b/>
              </w:rPr>
              <w:t xml:space="preserve"> (รวมถึงรุ่นที่ 2)</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rPr>
                <w:b/>
              </w:rP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bl>
    <w:p w:rsidR="004B0AC2" w:rsidRDefault="00C140B9">
      <w:pPr>
        <w:pStyle w:val="ProductList-Body"/>
      </w:pPr>
      <w:r>
        <w:rPr>
          <w:vertAlign w:val="superscript"/>
        </w:rPr>
        <w:t>1</w:t>
      </w:r>
      <w:r>
        <w:t xml:space="preserve">ยังใช้บังคับกับอุปกรณ์ที่มีคุณสมบัติตามที่กำหนด (Qualified Device) ที่ได้รับผ่านการควบรวบหรือการเข้าซื้อกิจการ </w:t>
      </w:r>
    </w:p>
    <w:p w:rsidR="004B0AC2" w:rsidRDefault="00C140B9">
      <w:pPr>
        <w:pStyle w:val="ProductList-Body"/>
      </w:pPr>
      <w:r>
        <w:rPr>
          <w:vertAlign w:val="superscript"/>
        </w:rPr>
        <w:t>2</w:t>
      </w:r>
      <w: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4B0AC2" w:rsidRDefault="00C140B9">
      <w:pPr>
        <w:pStyle w:val="ProductList-Body"/>
      </w:pPr>
      <w:r>
        <w:t xml:space="preserve"> </w:t>
      </w:r>
    </w:p>
    <w:p w:rsidR="004B0AC2" w:rsidRDefault="00C140B9">
      <w:pPr>
        <w:pStyle w:val="ProductList-ClauseHeading"/>
        <w:outlineLvl w:val="4"/>
      </w:pPr>
      <w:r>
        <w:t>2.1.1 กฎของระบบปฏิบัติการที่มีคุณสมบัติตามที่กำหนดสำหรับสิทธิการอัปเกรด Windows VL</w:t>
      </w:r>
    </w:p>
    <w:p w:rsidR="004B0AC2" w:rsidRDefault="00C140B9" w:rsidP="00D06F65">
      <w:pPr>
        <w:pStyle w:val="ProductList-Bullet"/>
        <w:numPr>
          <w:ilvl w:val="0"/>
          <w:numId w:val="25"/>
        </w:numPr>
      </w:pPr>
      <w:r>
        <w:t>ระบบปฏิบัติการที่มีคุณสมบัติตามที่กำหนดจะต้องติดตั้งบนอุปกรณ์ที่จะได้รับการโอนสิทธิการอัปเกรด VL</w:t>
      </w:r>
    </w:p>
    <w:p w:rsidR="004B0AC2" w:rsidRDefault="00C140B9" w:rsidP="00D06F65">
      <w:pPr>
        <w:pStyle w:val="ProductList-Bullet"/>
        <w:numPr>
          <w:ilvl w:val="0"/>
          <w:numId w:val="25"/>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4B0AC2" w:rsidRDefault="00C140B9" w:rsidP="00D06F65">
      <w:pPr>
        <w:pStyle w:val="ProductList-Bullet"/>
        <w:numPr>
          <w:ilvl w:val="0"/>
          <w:numId w:val="25"/>
        </w:numPr>
      </w:pPr>
      <w:r>
        <w:lastRenderedPageBreak/>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4B0AC2" w:rsidRDefault="00C140B9" w:rsidP="00D06F65">
      <w:pPr>
        <w:pStyle w:val="ProductList-Bullet"/>
        <w:numPr>
          <w:ilvl w:val="0"/>
          <w:numId w:val="25"/>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4B0AC2" w:rsidRDefault="00C140B9">
      <w:pPr>
        <w:pStyle w:val="ProductList-Body"/>
      </w:pPr>
      <w:r>
        <w:t xml:space="preserve"> </w:t>
      </w:r>
    </w:p>
    <w:p w:rsidR="004B0AC2" w:rsidRDefault="00C140B9">
      <w:pPr>
        <w:pStyle w:val="ProductList-ClauseHeading"/>
        <w:outlineLvl w:val="4"/>
      </w:pPr>
      <w:r>
        <w:t>2.2 การปรับเปลี่ยน</w:t>
      </w:r>
    </w:p>
    <w:p w:rsidR="004B0AC2" w:rsidRDefault="00C140B9">
      <w:pPr>
        <w:pStyle w:val="ProductList-Body"/>
      </w:pPr>
      <w:r>
        <w:t>ต่อไปนี้คือตัวเลือกการปรับเปลี่ยนสำหรับลูกค้า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ตัวเลือกการปรับเปลี่ยนที่มีผล</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Enterprise SA ต่อหนึ่งผู้ใช้</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Virtual Desktop Access ต่อหนึ่งผู้ใช้</w:t>
            </w:r>
          </w:p>
        </w:tc>
      </w:tr>
    </w:tbl>
    <w:p w:rsidR="004B0AC2" w:rsidRDefault="00C140B9">
      <w:pPr>
        <w:pStyle w:val="ProductList-Body"/>
      </w:pPr>
      <w:r>
        <w:t xml:space="preserve"> </w:t>
      </w:r>
    </w:p>
    <w:p w:rsidR="004B0AC2" w:rsidRDefault="00C140B9">
      <w:pPr>
        <w:pStyle w:val="ProductList-ClauseHeading"/>
        <w:outlineLvl w:val="4"/>
      </w:pPr>
      <w:r>
        <w:t>2.3 สิทธิของ Windows Sideloading</w:t>
      </w:r>
    </w:p>
    <w:p w:rsidR="004B0AC2" w:rsidRDefault="00C140B9">
      <w:pPr>
        <w:pStyle w:val="ProductList-Body"/>
      </w:pPr>
      <w:r>
        <w:t>Windows Enterprise Sideloading จะสามารถใช้ได้เฉพาะในการปรับใช้โปรแกรมที่ใช้เพื่อประโยชน์ของลูกค้าเท่านั้น ในโปรแกรมการศึกษาที่เป็นผลิตภัณฑ์สำหรับเดสก์ท็อปแพลตฟอร์ม (desktop platform) ตัวเลือกของนักเรียนจะมีการใช้หมายเลขผลิตภัณฑ์ Sideloading บนอุปกรณ์ Windows Pro หรือ Windows RT ด้วย</w:t>
      </w:r>
    </w:p>
    <w:p w:rsidR="004B0AC2" w:rsidRDefault="00C140B9">
      <w:pPr>
        <w:pStyle w:val="ProductList-Body"/>
      </w:pPr>
      <w:r>
        <w:t xml:space="preserve"> </w:t>
      </w:r>
    </w:p>
    <w:p w:rsidR="004B0AC2" w:rsidRDefault="00C140B9">
      <w:pPr>
        <w:pStyle w:val="ProductList-Body"/>
      </w:pPr>
      <w:r>
        <w:t>ลูกค้าในโปรแกรม Volume Licensing นอกเหนือจาก Open จะได้รับสิทธิ Enterprise Sideloading พร้อมกับสิทธิการใช้งาน Windows ของลูกค้า ลูกค้า Open License จะซื้อสิทธิ Enterprise Sideloading เพื่อให้ครอบคลุมอุปกรณ์ทั้งหมดที่ใช้เพื่อประโยชน์ของตน</w:t>
      </w:r>
    </w:p>
    <w:p w:rsidR="004B0AC2" w:rsidRDefault="00C140B9">
      <w:pPr>
        <w:pStyle w:val="ProductList-Body"/>
      </w:pPr>
      <w:r>
        <w:t xml:space="preserve"> </w:t>
      </w:r>
    </w:p>
    <w:p w:rsidR="004B0AC2" w:rsidRDefault="00C140B9">
      <w:pPr>
        <w:pStyle w:val="ProductList-ClauseHeading"/>
        <w:outlineLvl w:val="4"/>
      </w:pPr>
      <w:r>
        <w:t>2.4 การอัปเกรด Windows Enterprise (รุ่นต่ำกว่า) และการอัปเกรด Windows Professional (รุ่นต่ำกว่า)</w:t>
      </w:r>
    </w:p>
    <w:p w:rsidR="004B0AC2" w:rsidRDefault="00C140B9">
      <w:pPr>
        <w:pStyle w:val="ProductList-Body"/>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8 และ 8.1 จะมีผลใช้บังคับตามลำดับกับ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4B0AC2" w:rsidRDefault="00C140B9">
      <w:pPr>
        <w:pStyle w:val="ProductList-Body"/>
      </w:pPr>
      <w:r>
        <w:t xml:space="preserve"> </w:t>
      </w:r>
    </w:p>
    <w:p w:rsidR="004B0AC2" w:rsidRDefault="00C140B9">
      <w:pPr>
        <w:pStyle w:val="ProductList-ClauseHeading"/>
        <w:outlineLvl w:val="4"/>
      </w:pPr>
      <w:r>
        <w:t>2.5 ตัวเลือก Windows To Go สำหรับนักเรียน</w:t>
      </w:r>
    </w:p>
    <w:p w:rsidR="004B0AC2" w:rsidRDefault="00C140B9">
      <w:pPr>
        <w:pStyle w:val="ProductList-Body"/>
      </w:pPr>
      <w:r>
        <w:t xml:space="preserve">สถาบันที่เลือกตัวเลือกนักเรียนจะได้รับอนุญาตให้ใช้อินสแตนซ์ของ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 </w:t>
      </w:r>
    </w:p>
    <w:p w:rsidR="004B0AC2" w:rsidRDefault="00C140B9">
      <w:pPr>
        <w:pStyle w:val="ProductList-Body"/>
      </w:pPr>
      <w:r>
        <w:t xml:space="preserve"> </w:t>
      </w:r>
    </w:p>
    <w:p w:rsidR="004B0AC2" w:rsidRDefault="00C140B9">
      <w:pPr>
        <w:pStyle w:val="ProductList-ClauseHeading"/>
        <w:outlineLvl w:val="4"/>
      </w:pPr>
      <w:r>
        <w:t>2.6 การสมัครใช้งาน Windows Companion</w:t>
      </w:r>
    </w:p>
    <w:p w:rsidR="004B0AC2" w:rsidRDefault="00C140B9">
      <w:pPr>
        <w:pStyle w:val="ProductList-Body"/>
      </w:pPr>
      <w:r>
        <w:t xml:space="preserve">โปรดดู Product List ฉบับเดือนพฤศจิกายน 2014 ที่ </w:t>
      </w:r>
      <w:hyperlink r:id="rId75">
        <w:r>
          <w:rPr>
            <w:color w:val="00467F"/>
            <w:u w:val="single"/>
          </w:rPr>
          <w:t>http://go.microsoft.com/?linkid=9839207</w:t>
        </w:r>
      </w:hyperlink>
      <w:r>
        <w:t xml:space="preserve"> หากต้องการทราบข้อกำหนดในการจัดซื้อ</w:t>
      </w:r>
    </w:p>
    <w:p w:rsidR="004B0AC2" w:rsidRDefault="00C140B9">
      <w:pPr>
        <w:pStyle w:val="ProductList-Body"/>
      </w:pPr>
      <w:r>
        <w:t xml:space="preserve"> </w:t>
      </w:r>
    </w:p>
    <w:p w:rsidR="004B0AC2" w:rsidRDefault="00C140B9">
      <w:pPr>
        <w:pStyle w:val="ProductList-ClauseHeading"/>
        <w:outlineLvl w:val="4"/>
      </w:pPr>
      <w:r>
        <w:t>2.7 Multi-Lingual User Interface (MUI)</w:t>
      </w:r>
    </w:p>
    <w:p w:rsidR="004B0AC2" w:rsidRDefault="00C140B9">
      <w:pPr>
        <w:pStyle w:val="ProductList-Body"/>
      </w:pPr>
      <w:r>
        <w:t>หากลูกค้ามีสิทธิในรุ่น Windows 8.1 Enterprise ลูกค้าจะสามารถใช้ MUI ที่รวมอยู่ในระบบปฏิบัติการเดสก์ท็อป Windows Enterprise รุ่นก่อนหน้าแทนที่ Windows 8.1 Enterprise ได้ แต่ลูกค้าจะไม่สามารถเอาสิทธิ MUI จาก Windows 8.1 Pro และนำไปใช้กับ Windows 7 Pro ได้ ทั้งนี้ สิทธิ MUI สำหรับ Windows 7 จะสามารถได้รับผ่าน Windows 7 Enterprise เท่านั้น</w:t>
      </w:r>
    </w:p>
    <w:p w:rsidR="004B0AC2" w:rsidRDefault="00C140B9">
      <w:pPr>
        <w:pStyle w:val="ProductList-Body"/>
      </w:pPr>
      <w:r>
        <w:t xml:space="preserve"> </w:t>
      </w:r>
    </w:p>
    <w:p w:rsidR="004B0AC2" w:rsidRDefault="00C140B9">
      <w:pPr>
        <w:pStyle w:val="ProductList-ClauseHeading"/>
        <w:outlineLvl w:val="4"/>
      </w:pPr>
      <w:r>
        <w:t>2.8 การทำ Re-imaging ด้วย Windows 8 และ Windows 8.1</w:t>
      </w:r>
    </w:p>
    <w:p w:rsidR="004B0AC2" w:rsidRDefault="00C140B9">
      <w:pPr>
        <w:pStyle w:val="ProductList-Body"/>
      </w:pPr>
      <w:r>
        <w:t>หากบุคคลภายนอกตั้งใจที่จะทำ Re-image Windows บนอุปกรณ์ที่ได้รับอนุญาตให้ใช้สิทธิแยกต่างหากของลูกค้า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 ลูกค้าที่มีสิทธิการใช้งานเพื่อใช้ Windows Pro 8.1 for Education จะได้รับอนุญาตให้ทำ Re-image อุปกรณ์ที่ได้รับอนุญาตให้ใช้สิทธิแยกต่างหากของตนโดยใช้ Window Pro 8.1</w:t>
      </w:r>
    </w:p>
    <w:p w:rsidR="004B0AC2" w:rsidRDefault="00C140B9">
      <w:pPr>
        <w:pStyle w:val="ProductList-Body"/>
      </w:pPr>
      <w:r>
        <w:t xml:space="preserve"> </w:t>
      </w:r>
    </w:p>
    <w:p w:rsidR="004B0AC2" w:rsidRDefault="00C140B9">
      <w:pPr>
        <w:pStyle w:val="ProductList-ClauseHeading"/>
        <w:outlineLvl w:val="4"/>
      </w:pPr>
      <w:r>
        <w:t>2.9 ตัวเลือก Fulfillment ประจำภูมิภาค</w:t>
      </w:r>
    </w:p>
    <w:p w:rsidR="004B0AC2" w:rsidRDefault="00C140B9">
      <w:pPr>
        <w:pStyle w:val="ProductList-SubClauseHeading"/>
        <w:outlineLvl w:val="5"/>
      </w:pPr>
      <w:r>
        <w:t>2.9.1 Microsoft Windows XP Professional, Vista Business และ 7 Professional รุ่น N (ไม่มี Windows Media Player)</w:t>
      </w:r>
    </w:p>
    <w:p w:rsidR="004B0AC2" w:rsidRDefault="00C140B9">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6">
        <w:r>
          <w:rPr>
            <w:color w:val="00467F"/>
            <w:u w:val="single"/>
          </w:rPr>
          <w:t>http://go.microsoft.com/?linkid=9839207</w:t>
        </w:r>
      </w:hyperlink>
    </w:p>
    <w:p w:rsidR="004B0AC2" w:rsidRDefault="00C140B9">
      <w:pPr>
        <w:pStyle w:val="ProductList-BodyIndented"/>
      </w:pPr>
      <w:r>
        <w:t xml:space="preserve"> </w:t>
      </w:r>
    </w:p>
    <w:p w:rsidR="004B0AC2" w:rsidRDefault="00C140B9">
      <w:pPr>
        <w:pStyle w:val="ProductList-SubClauseHeading"/>
        <w:outlineLvl w:val="5"/>
      </w:pPr>
      <w:r>
        <w:t>2.9.2 Windows XP Professional, Vista Business และ 7 Professional รุ่น K และ KN</w:t>
      </w:r>
    </w:p>
    <w:p w:rsidR="004B0AC2" w:rsidRDefault="00C140B9">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7">
        <w:r>
          <w:rPr>
            <w:color w:val="00467F"/>
            <w:u w:val="single"/>
          </w:rPr>
          <w:t>http://go.microsoft.com/?linkid=9839207</w:t>
        </w:r>
      </w:hyperlink>
    </w:p>
    <w:p w:rsidR="004B0AC2" w:rsidRDefault="00C140B9">
      <w:pPr>
        <w:pStyle w:val="ProductList-BodyIndented"/>
      </w:pPr>
      <w:r>
        <w:t xml:space="preserve"> </w:t>
      </w:r>
    </w:p>
    <w:p w:rsidR="004B0AC2" w:rsidRDefault="00C140B9">
      <w:pPr>
        <w:pStyle w:val="ProductList-SubClauseHeading"/>
        <w:outlineLvl w:val="5"/>
      </w:pPr>
      <w:r>
        <w:t>2.9.3 Windows 8 Pro KN และ Windows 8.1 Pro KN</w:t>
      </w:r>
    </w:p>
    <w:p w:rsidR="004B0AC2" w:rsidRDefault="00C140B9">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 Pro KN และ Windows 8.1 Pro KN เพื่อปรับใช้และใช้ในเกาหลี ไม่อนุญาตสำหรับการใช้อื่นๆ</w:t>
      </w:r>
    </w:p>
    <w:p w:rsidR="004B0AC2" w:rsidRDefault="00C140B9">
      <w:pPr>
        <w:pStyle w:val="ProductList-BodyIndented"/>
      </w:pPr>
      <w:r>
        <w:t xml:space="preserve"> </w:t>
      </w:r>
    </w:p>
    <w:p w:rsidR="004B0AC2" w:rsidRDefault="00C140B9">
      <w:pPr>
        <w:pStyle w:val="ProductList-SubClauseHeading"/>
        <w:outlineLvl w:val="5"/>
      </w:pPr>
      <w:r>
        <w:lastRenderedPageBreak/>
        <w:t>2.9.4 Windows 8 Pro N และ Windows 8.1 Pro N (ไม่มี Windows Media Player)</w:t>
      </w:r>
    </w:p>
    <w:p w:rsidR="004B0AC2" w:rsidRDefault="00C140B9">
      <w:pPr>
        <w:pStyle w:val="ProductList-BodyIndented"/>
      </w:pPr>
      <w:r>
        <w:t>ลูกค้าที่ทำข้อตกลงที่ใช้ได้กับ Microsoft Ireland Operations Ltd จะมีสิทธิที่จะรับสื่อสำหรับ Microsoft Windows 8 Pro N และ Windows 8.1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4B0AC2" w:rsidRDefault="00C140B9">
      <w:pPr>
        <w:pStyle w:val="ProductList-Offering1SubSection"/>
        <w:outlineLvl w:val="3"/>
      </w:pPr>
      <w:bookmarkStart w:id="182" w:name="_Sec813"/>
      <w:r>
        <w:t>3. สิทธิการใช้</w:t>
      </w:r>
      <w:bookmarkEnd w:id="182"/>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3.1 การโอนสิทธิการใช้งาน</w:t>
      </w:r>
    </w:p>
    <w:p w:rsidR="004B0AC2" w:rsidRDefault="00C140B9">
      <w:pPr>
        <w:pStyle w:val="ProductList-Body"/>
      </w:pPr>
      <w:r>
        <w:t>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w:t>
      </w:r>
    </w:p>
    <w:p w:rsidR="004B0AC2" w:rsidRDefault="00C140B9">
      <w:pPr>
        <w:pStyle w:val="ProductList-Body"/>
      </w:pPr>
      <w:r>
        <w:t xml:space="preserve"> </w:t>
      </w:r>
    </w:p>
    <w:p w:rsidR="004B0AC2" w:rsidRDefault="00C140B9">
      <w:pPr>
        <w:pStyle w:val="ProductList-ClauseHeading"/>
        <w:outlineLvl w:val="4"/>
      </w:pPr>
      <w:r>
        <w:t>3.2 โปรแกรมสำหรับ Windows</w:t>
      </w:r>
    </w:p>
    <w:p w:rsidR="004B0AC2" w:rsidRDefault="00C140B9">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9">
        <w:r>
          <w:rPr>
            <w:color w:val="00467F"/>
            <w:u w:val="single"/>
          </w:rPr>
          <w:t>http://xbox.com/legal/livetou</w:t>
        </w:r>
      </w:hyperlink>
    </w:p>
    <w:p w:rsidR="004B0AC2" w:rsidRDefault="00C140B9">
      <w:pPr>
        <w:pStyle w:val="ProductList-Body"/>
      </w:pPr>
      <w:r>
        <w:t xml:space="preserve"> </w:t>
      </w:r>
    </w:p>
    <w:p w:rsidR="004B0AC2" w:rsidRDefault="00C140B9">
      <w:pPr>
        <w:pStyle w:val="ProductList-ClauseHeading"/>
        <w:outlineLvl w:val="4"/>
      </w:pPr>
      <w:r>
        <w:t>3.3 การอัปเกรด Windows Enterprise (รุ่นต่ำกว่า) และการอัปเกรด Windows Professional (รุ่นต่ำกว่า)</w:t>
      </w:r>
    </w:p>
    <w:p w:rsidR="004B0AC2" w:rsidRDefault="00C140B9">
      <w:pPr>
        <w:pStyle w:val="ProductList-Body"/>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 Windows (รุ่นต่ำกว่า) จะให้สิทธิในการใช้ Windows รุ่นที่มีอยู่เมื่อลูกค้าได้รับ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ดังกล่าว (“วันที่ได้รับสิทธิการใช้งานของลูกค้า”) หรือรุ่นก่อนหน้าใดๆ ของซอฟต์แวร์แบบเดียวกัน ข้อกำหนดสิทธิการใช้งานที่เผยแพร่สำหรับรุ่น Windows Pro และ/หรือ Windows Enterprise ในข้อกำหนดผลิตภัณฑ์หรือสิทธิการใช้ผลิตภัณฑ์ (Product Use Right) ณ วันที่ลูกค้าจัดซื้อสิทธิการใช้งานจะมีผลใช้บังคับกับการใช้ซอฟต์แวร์ดังกล่าวของลูกค้า (ไม่ว่าลูกค้าจะเลือกใช้รุ่นที่มีอยู่ปัจจุบันหรือรุ่นก่อนหน้า) </w:t>
      </w:r>
    </w:p>
    <w:p w:rsidR="004B0AC2" w:rsidRDefault="00C140B9">
      <w:pPr>
        <w:pStyle w:val="ProductList-Offering1SubSection"/>
        <w:outlineLvl w:val="3"/>
      </w:pPr>
      <w:bookmarkStart w:id="183" w:name="_Sec841"/>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ผู้ใช้หลักของอุปกรณ์ที่ได้รับอนุญาตให้ใช้สิทธิใช้อุปกรณ์ภายนอกที่มีคุณสมบัติตามที่กำหนด...(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4.1 ระบบปฏิบัติการ (OS) ที่มีคุณสมบัติตามที่กำหนด</w:t>
      </w:r>
    </w:p>
    <w:p w:rsidR="004B0AC2" w:rsidRDefault="00C140B9">
      <w:pPr>
        <w:pStyle w:val="ProductList-Body"/>
      </w:pPr>
      <w:r>
        <w:t>อุปกรณ์แต่ละเครื่องที่ลูกค้าได้รับ SA และจะใช้งานการอัปเกรด Windows 8.1 Pro หรือการอัปเกรด Windows 8.1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w:t>
      </w:r>
    </w:p>
    <w:p w:rsidR="004B0AC2" w:rsidRDefault="00C140B9">
      <w:pPr>
        <w:pStyle w:val="ProductList-Body"/>
      </w:pPr>
      <w:r>
        <w:t xml:space="preserve"> </w:t>
      </w:r>
    </w:p>
    <w:p w:rsidR="004B0AC2" w:rsidRDefault="00C140B9">
      <w:pPr>
        <w:pStyle w:val="ProductList-ClauseHeading"/>
        <w:outlineLvl w:val="4"/>
      </w:pPr>
      <w:r>
        <w:t>4.2 Windows Software Assurance ต่อหนึ่งอุปกรณ์</w:t>
      </w:r>
    </w:p>
    <w:p w:rsidR="004B0AC2" w:rsidRDefault="00C140B9">
      <w:pPr>
        <w:pStyle w:val="ProductList-Body"/>
      </w:pPr>
      <w:r>
        <w:t>ยกเว้นตามที่ระบุไว้ด้านล่าง SA สำหรับ Windows ต่อหนึ่งอุปกรณ์จะสามารถซื้อได้เฉพาะสำหรับ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เท่านั้น </w:t>
      </w:r>
    </w:p>
    <w:p w:rsidR="004B0AC2" w:rsidRDefault="00C140B9" w:rsidP="00D06F65">
      <w:pPr>
        <w:pStyle w:val="ProductList-Bullet"/>
        <w:numPr>
          <w:ilvl w:val="0"/>
          <w:numId w:val="26"/>
        </w:numPr>
      </w:pPr>
      <w:r>
        <w:t xml:space="preserve">ลูกค้าที่ซื้อ SA สำหรับ Windows Pro สามารถต่ออายุ SA บนอุปกรณ์ที่ครอบคลุม โดยไม่จำเป็นต้องซื้อสิทธิในการอัปเกรด Windows Enterprise </w:t>
      </w:r>
    </w:p>
    <w:p w:rsidR="004B0AC2" w:rsidRDefault="00C140B9" w:rsidP="00D06F65">
      <w:pPr>
        <w:pStyle w:val="ProductList-Bullet"/>
        <w:numPr>
          <w:ilvl w:val="0"/>
          <w:numId w:val="26"/>
        </w:numPr>
      </w:pPr>
      <w:r>
        <w:t xml:space="preserve">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 </w:t>
      </w:r>
    </w:p>
    <w:p w:rsidR="004B0AC2" w:rsidRDefault="00C140B9">
      <w:pPr>
        <w:pStyle w:val="ProductList-Body"/>
      </w:pPr>
      <w:r>
        <w:t xml:space="preserve"> </w:t>
      </w:r>
    </w:p>
    <w:p w:rsidR="004B0AC2" w:rsidRDefault="00C140B9">
      <w:pPr>
        <w:pStyle w:val="ProductList-ClauseHeading"/>
        <w:outlineLvl w:val="4"/>
      </w:pPr>
      <w:r>
        <w:t>4.3 การลงทะเบียนแบบองค์กรร่วมกับความคุ้มครอง Windows SA หรือ VDA ของ Windows ต่อหนึ่งผู้ใช้และต่อหนึ่งอุปกรณ์</w:t>
      </w:r>
    </w:p>
    <w:p w:rsidR="004B0AC2" w:rsidRDefault="00C140B9">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4B0AC2" w:rsidRDefault="00C140B9" w:rsidP="00D06F65">
      <w:pPr>
        <w:pStyle w:val="ProductList-Bullet"/>
        <w:numPr>
          <w:ilvl w:val="0"/>
          <w:numId w:val="27"/>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4B0AC2" w:rsidRDefault="00C140B9" w:rsidP="00D06F65">
      <w:pPr>
        <w:pStyle w:val="ProductList-Bullet"/>
        <w:numPr>
          <w:ilvl w:val="0"/>
          <w:numId w:val="27"/>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4B0AC2" w:rsidRDefault="00C140B9">
      <w:pPr>
        <w:pStyle w:val="ProductList-Body"/>
      </w:pPr>
      <w:r>
        <w:t xml:space="preserve"> </w:t>
      </w:r>
    </w:p>
    <w:p w:rsidR="004B0AC2" w:rsidRDefault="00C140B9">
      <w:pPr>
        <w:pStyle w:val="ProductList-ClauseHeading"/>
        <w:outlineLvl w:val="4"/>
      </w:pPr>
      <w:r>
        <w:t>4.4 สิทธิในการซื้อ Windows Desktop Operating System Software Assurance (ต่อหนึ่งผู้ใช้) From SA User SL</w:t>
      </w:r>
    </w:p>
    <w:p w:rsidR="004B0AC2" w:rsidRDefault="00C140B9">
      <w:pPr>
        <w:pStyle w:val="ProductList-Body"/>
      </w:pPr>
      <w:r>
        <w:t>From SA User SL จะสามารถมีการซื้อได้เพื่อปรับเปลี่ยน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From SA USL ที่เกี่ยวข้องกัน</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Desktop Operating System SA (ต่อหนึ่งผู้ใช้) From SA USL</w:t>
            </w:r>
            <w:r>
              <w:rPr>
                <w:vertAlign w:val="superscript"/>
              </w:rPr>
              <w:t>1</w:t>
            </w:r>
          </w:p>
        </w:tc>
      </w:tr>
    </w:tbl>
    <w:p w:rsidR="004B0AC2" w:rsidRDefault="00C140B9">
      <w:pPr>
        <w:pStyle w:val="ProductList-Body"/>
      </w:pPr>
      <w:r>
        <w:rPr>
          <w:vertAlign w:val="superscript"/>
        </w:rPr>
        <w:t>1</w:t>
      </w:r>
      <w:r>
        <w:t>มีให้เฉพาะสำหรับการซื้อเมื่อครบรอบปีของ Enrollment หรือเมื่อเริ่ม enrollment term ใหม่เท่านั้น</w:t>
      </w:r>
    </w:p>
    <w:p w:rsidR="004B0AC2" w:rsidRDefault="00C140B9">
      <w:pPr>
        <w:pStyle w:val="ProductList-Body"/>
      </w:pPr>
      <w:r>
        <w:t xml:space="preserve"> </w:t>
      </w:r>
    </w:p>
    <w:p w:rsidR="004B0AC2" w:rsidRDefault="00C140B9">
      <w:pPr>
        <w:pStyle w:val="ProductList-ClauseHeading"/>
        <w:outlineLvl w:val="4"/>
      </w:pPr>
      <w:r>
        <w:t>4.5 สิทธิการใช้เพิ่มเติมสำหรับ Windows Enterprise และ Windows Virtual Desktop Access (VDA) ที่ได้ให้ผ่าน Software Assurance</w:t>
      </w:r>
    </w:p>
    <w:p w:rsidR="004B0AC2" w:rsidRDefault="00C140B9">
      <w:pPr>
        <w:pStyle w:val="ProductList-Body"/>
      </w:pPr>
      <w:r>
        <w:t>“</w:t>
      </w:r>
      <w:r>
        <w:rPr>
          <w:b/>
          <w:color w:val="00188F"/>
        </w:rPr>
        <w:t>ซอฟต์แวร์</w:t>
      </w:r>
      <w:r>
        <w:t>” ที่ใช้ในที่นี้หมายความถึง Windows 8.1 Enterprise</w:t>
      </w:r>
    </w:p>
    <w:p w:rsidR="004B0AC2" w:rsidRDefault="00C140B9">
      <w:pPr>
        <w:pStyle w:val="ProductList-Body"/>
      </w:pPr>
      <w:r>
        <w:t xml:space="preserve"> </w:t>
      </w:r>
    </w:p>
    <w:p w:rsidR="004B0AC2" w:rsidRDefault="00C140B9">
      <w:pPr>
        <w:pStyle w:val="ProductList-Body"/>
      </w:pPr>
      <w:r>
        <w:lastRenderedPageBreak/>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4B0A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0AC2" w:rsidRDefault="00C140B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0AC2" w:rsidRDefault="00C140B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0AC2" w:rsidRDefault="00C140B9">
            <w:pPr>
              <w:pStyle w:val="ProductList-TableBody"/>
              <w:jc w:val="center"/>
            </w:pPr>
            <w:r>
              <w:rPr>
                <w:color w:val="FFFFFF"/>
              </w:rPr>
              <w:t>Windows VDA</w:t>
            </w:r>
          </w:p>
        </w:tc>
      </w:tr>
      <w:tr w:rsidR="004B0A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ผู้ใช้</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ผู้ใช้ใดๆ 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หรืออุปกรณ์ใดๆ ที่ใช้โดย</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จะสามารถเข้าถึงแบบระยะไกลไปยัง</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ของซอฟต์แวร์ที่ทำงานใน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ได้ไม่เกินสี่อินสแตนซ์ หรือ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ของซอฟต์แวร์ที่ทำงานใน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หนึ่งสภาพแวดล้อมบนอุปกรณ์ที่มีไว้เพื่อการใช้ของลูกค้าได้หนึ่งอินสแตนซ์</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8/8.1 Pro หรือ Enterprise, หรือ Windows 7 Professional หรือ Enterprise หากมีการใช้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ลูกค้าสามารถใช้งานอินสแตนซ์ได้ไม่เกินสี่</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8/8.1 Pro หรือ Windows 8/8.1 Enterprise หรือ Windows 7 Professional หรือ Windows 7 Enterprise หากมีการใช้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ลูกค้าสามารถติดตั้งซอฟต์แวร์บนอุปกรณ์ที่มี Integrated Screen เป็นแนวทแยงมุมไม่เกิน 10” ได้</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ลูกค้าสามารถสร้างและจัดเก็บ</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ของซอฟต์แวร์ได้หนึ่งอินสแตนซ์บนไดรฟ์ USB ไม่เกินสองไดรฟ์ และนำมาใช้บน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ลูกค้าสามารถสร้างและจัดเก็บ</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ของซอฟต์แวร์ได้หนึ่งอินสแตนซ์บนไดรฟ์ USB ไม่เกินสองไดรฟ์ และนำมาใช้บนอุปกรณ์ใดๆ</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80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ลูกค้าสามารถใช้งาน Windows 8.1 Pro หรือ Enterprise, Windows 8.1 Industry Pro หรือ Enterprise หรือรุ่นก่อนหน้าใดๆ ของซอฟต์แวร์แทนการใช้งานอินสแตนซ์ใดๆ ที่ได้รับอนุญาตได้</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bl>
    <w:p w:rsidR="004B0AC2" w:rsidRDefault="00C140B9">
      <w:pPr>
        <w:pStyle w:val="ProductList-Body"/>
      </w:pPr>
      <w:r>
        <w:t xml:space="preserve"> </w:t>
      </w:r>
    </w:p>
    <w:p w:rsidR="004B0AC2" w:rsidRDefault="00C140B9">
      <w:pPr>
        <w:pStyle w:val="ProductList-ClauseHeading"/>
        <w:outlineLvl w:val="4"/>
      </w:pPr>
      <w:r>
        <w:t>4.6 การโอนสิทธิการใช้งานซอฟต์แวร์ต่อ</w:t>
      </w:r>
    </w:p>
    <w:p w:rsidR="004B0AC2" w:rsidRDefault="00C140B9">
      <w:pPr>
        <w:pStyle w:val="ProductList-Body"/>
      </w:pPr>
      <w:r>
        <w:t>ลูกค้าสามารถโอนความคุ้มครองของ SA จากอุปกรณ์ดั้งเดิมไปยังอุปกรณ์ที่เปลี่ยนใหม่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w:t>
      </w:r>
    </w:p>
    <w:p w:rsidR="004B0AC2" w:rsidRDefault="00C140B9">
      <w:pPr>
        <w:pStyle w:val="ProductList-Body"/>
      </w:pPr>
      <w:r>
        <w:t xml:space="preserve"> </w:t>
      </w:r>
    </w:p>
    <w:p w:rsidR="004B0AC2" w:rsidRDefault="00C140B9">
      <w:pPr>
        <w:pStyle w:val="ProductList-ClauseHeading"/>
        <w:outlineLvl w:val="4"/>
      </w:pPr>
      <w:r>
        <w:t>4.7 Add-on ของ Windows Desktop Operating System Software Assurance ต่อหนึ่งผู้ใช้</w:t>
      </w:r>
    </w:p>
    <w:p w:rsidR="004B0AC2" w:rsidRDefault="00C140B9">
      <w:pPr>
        <w:pStyle w:val="ProductList-Body"/>
      </w:pPr>
      <w:r>
        <w:t>Add-on ของ Windows Desktop Operating System SA ต่อหนึ่งผู้ใช้คือสิทธิการใช้งานที่ (i) เป็นการซื้อเพิ่มเติมจาก (และเกี่ยวข้องกับอุปกรณ์ที่ได้รับสิทธิการใช้งานสำหรับ) Windows Desktop Operating System ที่มีความคุ้มครองของ SA (“ความคุ้มครองที่มีคุณสมบัติตามที่กำหนด”) หรือ VDA (“สิทธิการใช้งานที่มีคุณสมบัติตามที่กำหนด”) (ii) มีการโอนให้กับ</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ของอุปกรณ์ดังกล่าว (ซึ่งอุปกรณ์นี้ยังเป็นอุปกรณ์การทำงานหลักของผู้ใช้หลักด้วย) (iii) 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ต่อหนึ่งผู้ใช้ตามลำดับ และ (iv) หมดอายุลงเมื่อความคุ้มครองที่มีคุณสมบัติตามที่กำหนดหรือสิทธิการใช้งานที่มีคุณสมบัติตามที่กำหนดหมดอายุ หรือเมื่อสิ้นสุดระยะเวลาการเป็นสมาชิกหากเป็นเหตุการณ์ที่เกิดขึ้นก่อน แม้ว่าจะมีสิทธิในการโอน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ทั่วไปต่อก็ตาม สิทธิการใช้งาน Add-on เหล่านี้จะสามารถโอนต่อไปยังเฉพาะ</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4B0AC2" w:rsidRDefault="00C140B9">
      <w:pPr>
        <w:pStyle w:val="ProductList-Body"/>
      </w:pPr>
      <w:r>
        <w:t xml:space="preserve"> </w:t>
      </w:r>
    </w:p>
    <w:p w:rsidR="004B0AC2" w:rsidRDefault="00C140B9">
      <w:pPr>
        <w:pStyle w:val="ProductList-ClauseHeading"/>
        <w:outlineLvl w:val="4"/>
      </w:pPr>
      <w:r>
        <w:t>4.8 กฎการโอนสิทธิการใช้งาน Software Assurance สำหรับ Windows ต่อผู้ใช้หนึ่งราย มีดังนี้</w:t>
      </w:r>
    </w:p>
    <w:p w:rsidR="004B0AC2" w:rsidRDefault="00C140B9">
      <w:pPr>
        <w:pStyle w:val="ProductList-Body"/>
      </w:pP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8/8.1 Pro หรือ Enterprise, หรือ Windows 7 Professional หรือ Enterprise อุปกรณ์หนึ่งเครื่องที่ว่านี้ยังจะต้องเป็นอุปกรณ์การทำงานหลักของผู้ใช้หลักด้วย</w:t>
      </w:r>
    </w:p>
    <w:p w:rsidR="004B0AC2" w:rsidRDefault="00C140B9">
      <w:pPr>
        <w:pStyle w:val="ProductList-Body"/>
      </w:pPr>
      <w:r>
        <w:t xml:space="preserve"> </w:t>
      </w:r>
    </w:p>
    <w:p w:rsidR="004B0AC2" w:rsidRDefault="00C140B9">
      <w:pPr>
        <w:pStyle w:val="ProductList-ClauseHeading"/>
        <w:outlineLvl w:val="4"/>
      </w:pPr>
      <w:r>
        <w:t>4.9 Windows Desktop Operating System – สิทธิการใช้งาน “โปรแกรมประยุกต์ HPC แบบกลุ่ม”</w:t>
      </w:r>
    </w:p>
    <w:p w:rsidR="004B0AC2" w:rsidRDefault="00C140B9">
      <w:pPr>
        <w:pStyle w:val="ProductList-Body"/>
      </w:pPr>
      <w:r>
        <w:t>ลูกค้าสามารถอนุญาตให้มีการใช้ซอฟต์แวร์พร้อมกันบน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4B0AC2" w:rsidRDefault="00C140B9">
      <w:pPr>
        <w:pStyle w:val="ProductList-Body"/>
      </w:pPr>
      <w:r>
        <w:t xml:space="preserve"> </w:t>
      </w:r>
    </w:p>
    <w:p w:rsidR="004B0AC2" w:rsidRDefault="00C140B9">
      <w:pPr>
        <w:pStyle w:val="ProductList-ClauseHeading"/>
        <w:outlineLvl w:val="4"/>
      </w:pPr>
      <w:r>
        <w:t>4.10 Windows Desktop Operating System – Windows Thin PC</w:t>
      </w:r>
    </w:p>
    <w:p w:rsidR="004B0AC2" w:rsidRDefault="00C140B9">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4B0AC2" w:rsidRDefault="00C140B9" w:rsidP="00D06F65">
      <w:pPr>
        <w:pStyle w:val="ProductList-Bullet"/>
        <w:numPr>
          <w:ilvl w:val="0"/>
          <w:numId w:val="28"/>
        </w:numPr>
      </w:pPr>
      <w:r>
        <w:t>ความปลอดภัย</w:t>
      </w:r>
    </w:p>
    <w:p w:rsidR="004B0AC2" w:rsidRDefault="00C140B9" w:rsidP="00D06F65">
      <w:pPr>
        <w:pStyle w:val="ProductList-Bullet"/>
        <w:numPr>
          <w:ilvl w:val="0"/>
          <w:numId w:val="28"/>
        </w:numPr>
      </w:pPr>
      <w:r>
        <w:t>การจัดการ</w:t>
      </w:r>
    </w:p>
    <w:p w:rsidR="004B0AC2" w:rsidRDefault="00C140B9" w:rsidP="00D06F65">
      <w:pPr>
        <w:pStyle w:val="ProductList-Bullet"/>
        <w:numPr>
          <w:ilvl w:val="0"/>
          <w:numId w:val="28"/>
        </w:numPr>
      </w:pPr>
      <w:r>
        <w:t>terminal emulation</w:t>
      </w:r>
    </w:p>
    <w:p w:rsidR="004B0AC2" w:rsidRDefault="00C140B9" w:rsidP="00D06F65">
      <w:pPr>
        <w:pStyle w:val="ProductList-Bullet"/>
        <w:numPr>
          <w:ilvl w:val="0"/>
          <w:numId w:val="28"/>
        </w:numPr>
      </w:pPr>
      <w:r>
        <w:t>เดสก์ท็อประยะไกลหรือเทคโนโลยีที่คล้ายคลึงกัน</w:t>
      </w:r>
    </w:p>
    <w:p w:rsidR="004B0AC2" w:rsidRDefault="00C140B9" w:rsidP="00D06F65">
      <w:pPr>
        <w:pStyle w:val="ProductList-Bullet"/>
        <w:numPr>
          <w:ilvl w:val="0"/>
          <w:numId w:val="28"/>
        </w:numPr>
      </w:pPr>
      <w:r>
        <w:t>เว็บเบราว์เซอร์</w:t>
      </w:r>
    </w:p>
    <w:p w:rsidR="004B0AC2" w:rsidRDefault="00C140B9" w:rsidP="00D06F65">
      <w:pPr>
        <w:pStyle w:val="ProductList-Bullet"/>
        <w:numPr>
          <w:ilvl w:val="0"/>
          <w:numId w:val="28"/>
        </w:numPr>
      </w:pPr>
      <w:r>
        <w:t>โปรแกรมเล่นสื่อ</w:t>
      </w:r>
    </w:p>
    <w:p w:rsidR="004B0AC2" w:rsidRDefault="00C140B9" w:rsidP="00D06F65">
      <w:pPr>
        <w:pStyle w:val="ProductList-Bullet"/>
        <w:numPr>
          <w:ilvl w:val="0"/>
          <w:numId w:val="28"/>
        </w:numPr>
      </w:pPr>
      <w:r>
        <w:lastRenderedPageBreak/>
        <w:t>ไคลเอ็นต์โปรแกรมส่งข้อความโต้ตอบแบบทันที</w:t>
      </w:r>
    </w:p>
    <w:p w:rsidR="004B0AC2" w:rsidRDefault="00C140B9" w:rsidP="00D06F65">
      <w:pPr>
        <w:pStyle w:val="ProductList-Bullet"/>
        <w:numPr>
          <w:ilvl w:val="0"/>
          <w:numId w:val="28"/>
        </w:numPr>
      </w:pPr>
      <w:r>
        <w:t>โปรแกรมดูเอกสาร</w:t>
      </w:r>
    </w:p>
    <w:p w:rsidR="004B0AC2" w:rsidRDefault="00C140B9" w:rsidP="00D06F65">
      <w:pPr>
        <w:pStyle w:val="ProductList-Bullet"/>
        <w:numPr>
          <w:ilvl w:val="0"/>
          <w:numId w:val="28"/>
        </w:numPr>
      </w:pPr>
      <w:r>
        <w:t>NET Framework และ Java Virtual Machine</w:t>
      </w:r>
    </w:p>
    <w:p w:rsidR="004B0AC2" w:rsidRDefault="00C140B9">
      <w:pPr>
        <w:pStyle w:val="ProductList-Body"/>
      </w:pPr>
      <w:r>
        <w:t xml:space="preserve"> </w:t>
      </w:r>
    </w:p>
    <w:p w:rsidR="004B0AC2" w:rsidRDefault="00C140B9">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4B0AC2" w:rsidRDefault="00C140B9">
      <w:pPr>
        <w:pStyle w:val="ProductList-Body"/>
      </w:pPr>
      <w:r>
        <w:t xml:space="preserve"> </w:t>
      </w:r>
    </w:p>
    <w:p w:rsidR="004B0AC2" w:rsidRDefault="00C140B9">
      <w:pPr>
        <w:pStyle w:val="ProductList-ClauseHeading"/>
        <w:outlineLvl w:val="4"/>
      </w:pPr>
      <w:r>
        <w:t>4.11 สิทธิการใช้ Windows RT Companion Device และสิทธิการใช้สำหรับสิทธิการใช้งานจากการสมัคร Windows Companion</w:t>
      </w:r>
    </w:p>
    <w:p w:rsidR="004B0AC2" w:rsidRDefault="00C140B9">
      <w:pPr>
        <w:pStyle w:val="ProductList-Body"/>
      </w:pPr>
      <w:r>
        <w:t xml:space="preserve">โปรดดูสิทธิการใช้ผลิตภัณฑ์ (Product Use Right) ฉบับเดือนตุลาคม 2014 ที่ </w:t>
      </w:r>
      <w:hyperlink r:id="rId81">
        <w:r>
          <w:rPr>
            <w:color w:val="00467F"/>
            <w:u w:val="single"/>
          </w:rPr>
          <w:t>http://go.microsoft.com/?linkid=9839207</w:t>
        </w:r>
      </w:hyperlink>
      <w:r>
        <w:t xml:space="preserve"> หากต้องการทราบถึงสิทธิการใช้เกี่ยวกับ Companion Device</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84" w:name="_Sec653"/>
      <w:r>
        <w:t>Windows Embedded Industry</w:t>
      </w:r>
      <w:bookmarkEnd w:id="184"/>
      <w:r>
        <w:fldChar w:fldCharType="begin"/>
      </w:r>
      <w:r>
        <w:instrText xml:space="preserve"> TC "</w:instrText>
      </w:r>
      <w:bookmarkStart w:id="185" w:name="_Toc450033358"/>
      <w:r>
        <w:instrText>Windows Embedded Industry</w:instrText>
      </w:r>
      <w:bookmarkEnd w:id="185"/>
      <w:r>
        <w:instrText>" \l 3</w:instrText>
      </w:r>
      <w:r>
        <w:fldChar w:fldCharType="end"/>
      </w:r>
    </w:p>
    <w:p w:rsidR="004B0AC2" w:rsidRDefault="00C140B9">
      <w:pPr>
        <w:pStyle w:val="ProductList-Offering1SubSection"/>
        <w:outlineLvl w:val="3"/>
      </w:pPr>
      <w:bookmarkStart w:id="186" w:name="_Sec701"/>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81"/>
        <w:gridCol w:w="617"/>
        <w:gridCol w:w="606"/>
        <w:gridCol w:w="614"/>
        <w:gridCol w:w="609"/>
        <w:gridCol w:w="609"/>
        <w:gridCol w:w="615"/>
        <w:gridCol w:w="616"/>
        <w:gridCol w:w="684"/>
        <w:gridCol w:w="638"/>
        <w:gridCol w:w="615"/>
        <w:gridCol w:w="612"/>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9" w:space="0" w:color="FFFFFF"/>
              <w:left w:val="single" w:sz="9" w:space="0" w:color="FFFFFF"/>
              <w:bottom w:val="dashed" w:sz="4" w:space="0" w:color="BFBFBF"/>
              <w:right w:val="none" w:sz="4" w:space="0" w:color="000000"/>
            </w:tcBorders>
          </w:tcPr>
          <w:p w:rsidR="004B0AC2" w:rsidRDefault="00C140B9">
            <w:pPr>
              <w:pStyle w:val="ProductList-TableBody"/>
            </w:pPr>
            <w:r>
              <w:t xml:space="preserve">ชุดผลิตภัณฑ์สำหรับองค์กร Windows Embedded 8 Standard </w:t>
            </w:r>
            <w:r>
              <w:fldChar w:fldCharType="begin"/>
            </w:r>
            <w:r>
              <w:instrText xml:space="preserve"> XE "ชุดผลิตภัณฑ์สำหรับองค์กร Windows Embedded 8 Standard " </w:instrText>
            </w:r>
            <w:r>
              <w:fldChar w:fldCharType="end"/>
            </w:r>
          </w:p>
          <w:p w:rsidR="004B0AC2" w:rsidRDefault="00C140B9">
            <w:pPr>
              <w:pStyle w:val="ProductList-TableBody"/>
            </w:pPr>
            <w:r>
              <w:t>(100 Pack)</w:t>
            </w:r>
          </w:p>
        </w:tc>
        <w:tc>
          <w:tcPr>
            <w:tcW w:w="620" w:type="dxa"/>
            <w:tcBorders>
              <w:top w:val="single" w:sz="9" w:space="0" w:color="FFFFFF"/>
              <w:left w:val="none" w:sz="4" w:space="0" w:color="000000"/>
              <w:bottom w:val="dashed" w:sz="4" w:space="0" w:color="BFBFBF"/>
              <w:right w:val="none" w:sz="4" w:space="0" w:color="000000"/>
            </w:tcBorders>
          </w:tcPr>
          <w:p w:rsidR="004B0AC2" w:rsidRDefault="00C140B9">
            <w:pPr>
              <w:pStyle w:val="ProductList-TableBody"/>
              <w:jc w:val="center"/>
            </w:pPr>
            <w:r>
              <w:t>10/13</w:t>
            </w:r>
          </w:p>
        </w:tc>
        <w:tc>
          <w:tcPr>
            <w:tcW w:w="620" w:type="dxa"/>
            <w:tcBorders>
              <w:top w:val="single" w:sz="9" w:space="0" w:color="FFFFFF"/>
              <w:left w:val="none" w:sz="4" w:space="0" w:color="000000"/>
              <w:bottom w:val="dashed" w:sz="4" w:space="0" w:color="BFBFBF"/>
              <w:right w:val="none" w:sz="4" w:space="0" w:color="000000"/>
            </w:tcBorders>
          </w:tcPr>
          <w:p w:rsidR="004B0AC2" w:rsidRDefault="00C140B9">
            <w:pPr>
              <w:pStyle w:val="ProductList-TableBody"/>
              <w:jc w:val="center"/>
            </w:pPr>
            <w:r>
              <w:t>2</w:t>
            </w:r>
          </w:p>
        </w:tc>
        <w:tc>
          <w:tcPr>
            <w:tcW w:w="620" w:type="dxa"/>
            <w:tcBorders>
              <w:top w:val="single" w:sz="9" w:space="0" w:color="FFFFFF"/>
              <w:left w:val="none" w:sz="4" w:space="0" w:color="000000"/>
              <w:bottom w:val="dashed" w:sz="4" w:space="0" w:color="BFBFBF"/>
              <w:right w:val="none" w:sz="4" w:space="0" w:color="000000"/>
            </w:tcBorders>
          </w:tcPr>
          <w:p w:rsidR="004B0AC2" w:rsidRDefault="00C140B9">
            <w:pPr>
              <w:pStyle w:val="ProductList-TableBody"/>
              <w:jc w:val="center"/>
            </w:pPr>
            <w:r>
              <w:t xml:space="preserve"> </w:t>
            </w:r>
          </w:p>
        </w:tc>
        <w:tc>
          <w:tcPr>
            <w:tcW w:w="620" w:type="dxa"/>
            <w:tcBorders>
              <w:top w:val="single" w:sz="9" w:space="0" w:color="FFFFFF"/>
              <w:left w:val="none" w:sz="4" w:space="0" w:color="000000"/>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none" w:sz="4" w:space="0" w:color="000000"/>
            </w:tcBorders>
          </w:tcPr>
          <w:p w:rsidR="004B0AC2" w:rsidRDefault="00C140B9">
            <w:pPr>
              <w:pStyle w:val="ProductList-TableBody"/>
            </w:pPr>
            <w:r>
              <w:t>การอัปเกรด Windows Embedded 8.1 Industry Pro</w:t>
            </w:r>
            <w:r>
              <w:fldChar w:fldCharType="begin"/>
            </w:r>
            <w:r>
              <w:instrText xml:space="preserve"> XE "การอัปเกรด Windows Embedded 8.1 Industry Pro"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10/13</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none" w:sz="4" w:space="0" w:color="000000"/>
            </w:tcBorders>
          </w:tcPr>
          <w:p w:rsidR="004B0AC2" w:rsidRDefault="00C140B9">
            <w:pPr>
              <w:pStyle w:val="ProductList-TableBody"/>
            </w:pPr>
            <w:r>
              <w:t>การอัปเกรด Windows Embedded 8.1 Industry Enterprise</w:t>
            </w:r>
            <w:r>
              <w:fldChar w:fldCharType="begin"/>
            </w:r>
            <w:r>
              <w:instrText xml:space="preserve"> XE "การอัปเกรด Windows Embedded 8.1 Industry Enterprise"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none" w:sz="4" w:space="0" w:color="000000"/>
            </w:tcBorders>
          </w:tcPr>
          <w:p w:rsidR="004B0AC2" w:rsidRDefault="00C140B9">
            <w:pPr>
              <w:pStyle w:val="ProductList-TableBody"/>
            </w:pPr>
            <w:r>
              <w:t>การอัปเกรด Windows Embedded 8.1 Industry Enterprise (Std, POSR, Ind Retail)</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2</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 xml:space="preserve"> </w:t>
            </w:r>
          </w:p>
        </w:tc>
        <w:tc>
          <w:tcPr>
            <w:tcW w:w="620" w:type="dxa"/>
            <w:tcBorders>
              <w:top w:val="dashed" w:sz="4" w:space="0" w:color="BFBFBF"/>
              <w:left w:val="none" w:sz="4" w:space="0" w:color="000000"/>
              <w:bottom w:val="dashed" w:sz="4" w:space="0" w:color="BFBFBF"/>
              <w:right w:val="single" w:sz="9" w:space="0" w:color="FFFFFF"/>
            </w:tcBorders>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Value Subscription เท่านั้น" </w:instrText>
            </w:r>
            <w:r>
              <w:fldChar w:fldCharType="separate"/>
            </w:r>
            <w:r>
              <w:rPr>
                <w:color w:val="0563C1"/>
              </w:rPr>
              <w:t>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none" w:sz="4" w:space="0" w:color="000000"/>
            </w:tcBorders>
          </w:tcPr>
          <w:p w:rsidR="004B0AC2" w:rsidRDefault="00C140B9">
            <w:pPr>
              <w:pStyle w:val="ProductList-TableBody"/>
            </w:pPr>
            <w:r>
              <w:t>การอัปเกรด Windows Embedded 8.1 Industry Enterprise และ SA</w:t>
            </w:r>
            <w:r>
              <w:fldChar w:fldCharType="begin"/>
            </w:r>
            <w:r>
              <w:instrText xml:space="preserve"> XE "การอัปเกรด Windows Embedded 8.1 Industry Enterprise และ SA" </w:instrText>
            </w:r>
            <w:r>
              <w:fldChar w:fldCharType="end"/>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4/14</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 xml:space="preserve"> </w:t>
            </w:r>
          </w:p>
        </w:tc>
        <w:tc>
          <w:tcPr>
            <w:tcW w:w="620" w:type="dxa"/>
            <w:tcBorders>
              <w:top w:val="dashed" w:sz="4" w:space="0" w:color="BFBFBF"/>
              <w:left w:val="none" w:sz="4" w:space="0" w:color="000000"/>
              <w:bottom w:val="dashed" w:sz="4" w:space="0" w:color="BFBFBF"/>
              <w:right w:val="none" w:sz="4" w:space="0" w:color="000000"/>
            </w:tcBorders>
          </w:tcPr>
          <w:p w:rsidR="004B0AC2" w:rsidRDefault="00C140B9">
            <w:pPr>
              <w:pStyle w:val="ProductList-TableBody"/>
              <w:jc w:val="center"/>
            </w:pPr>
            <w:r>
              <w:t>3</w:t>
            </w:r>
          </w:p>
        </w:tc>
        <w:tc>
          <w:tcPr>
            <w:tcW w:w="620" w:type="dxa"/>
            <w:tcBorders>
              <w:top w:val="dashed" w:sz="4" w:space="0" w:color="BFBFBF"/>
              <w:left w:val="none" w:sz="4" w:space="0" w:color="000000"/>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none" w:sz="4" w:space="0" w:color="000000"/>
              <w:right w:val="none" w:sz="4" w:space="0" w:color="000000"/>
            </w:tcBorders>
          </w:tcPr>
          <w:p w:rsidR="004B0AC2" w:rsidRDefault="00C140B9">
            <w:pPr>
              <w:pStyle w:val="ProductList-TableBody"/>
            </w:pPr>
            <w:r>
              <w:t>การอัปเกรด Windows Embedded 8.1 Industry Enterprise และ SA (Std, POSR, Ind Retail)</w:t>
            </w:r>
          </w:p>
        </w:tc>
        <w:tc>
          <w:tcPr>
            <w:tcW w:w="620" w:type="dxa"/>
            <w:tcBorders>
              <w:top w:val="dashed" w:sz="4" w:space="0" w:color="BFBFBF"/>
              <w:left w:val="none" w:sz="4" w:space="0" w:color="000000"/>
              <w:bottom w:val="none" w:sz="4" w:space="0" w:color="000000"/>
              <w:right w:val="none" w:sz="4" w:space="0" w:color="000000"/>
            </w:tcBorders>
          </w:tcPr>
          <w:p w:rsidR="004B0AC2" w:rsidRDefault="00C140B9">
            <w:pPr>
              <w:pStyle w:val="ProductList-TableBody"/>
              <w:jc w:val="center"/>
            </w:pPr>
            <w:r>
              <w:t>4/14</w:t>
            </w:r>
          </w:p>
        </w:tc>
        <w:tc>
          <w:tcPr>
            <w:tcW w:w="620" w:type="dxa"/>
            <w:tcBorders>
              <w:top w:val="dashed" w:sz="4" w:space="0" w:color="BFBFBF"/>
              <w:left w:val="none" w:sz="4" w:space="0" w:color="000000"/>
              <w:bottom w:val="none" w:sz="4" w:space="0" w:color="000000"/>
              <w:right w:val="none" w:sz="4" w:space="0" w:color="000000"/>
            </w:tcBorders>
          </w:tcPr>
          <w:p w:rsidR="004B0AC2" w:rsidRDefault="00C140B9">
            <w:pPr>
              <w:pStyle w:val="ProductList-TableBody"/>
              <w:jc w:val="center"/>
            </w:pPr>
            <w:r>
              <w:t xml:space="preserve"> </w:t>
            </w:r>
          </w:p>
        </w:tc>
        <w:tc>
          <w:tcPr>
            <w:tcW w:w="620" w:type="dxa"/>
            <w:tcBorders>
              <w:top w:val="dashed" w:sz="4" w:space="0" w:color="BFBFBF"/>
              <w:left w:val="none" w:sz="4" w:space="0" w:color="000000"/>
              <w:bottom w:val="none" w:sz="4" w:space="0" w:color="000000"/>
              <w:right w:val="none" w:sz="4" w:space="0" w:color="000000"/>
            </w:tcBorders>
          </w:tcPr>
          <w:p w:rsidR="004B0AC2" w:rsidRDefault="00C140B9">
            <w:pPr>
              <w:pStyle w:val="ProductList-TableBody"/>
              <w:jc w:val="center"/>
            </w:pPr>
            <w:r>
              <w:t>3</w:t>
            </w:r>
          </w:p>
        </w:tc>
        <w:tc>
          <w:tcPr>
            <w:tcW w:w="620" w:type="dxa"/>
            <w:tcBorders>
              <w:top w:val="dashed" w:sz="4" w:space="0" w:color="BFBFBF"/>
              <w:left w:val="none" w:sz="4" w:space="0" w:color="000000"/>
              <w:bottom w:val="none" w:sz="4" w:space="0" w:color="000000"/>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187" w:name="_Sec756"/>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Embedded 8</w:t>
            </w:r>
            <w:r>
              <w:fldChar w:fldCharType="begin"/>
            </w:r>
            <w:r>
              <w:instrText xml:space="preserve"> XE "Windows Embedded 8" </w:instrText>
            </w:r>
            <w:r>
              <w:fldChar w:fldCharType="end"/>
            </w:r>
            <w:r>
              <w:t xml:space="preserve"> (6/13), Windows Embedded POS Ready 7</w:t>
            </w:r>
            <w:r>
              <w:fldChar w:fldCharType="begin"/>
            </w:r>
            <w:r>
              <w:instrText xml:space="preserve"> XE "Windows Embedded POS Ready 7" </w:instrText>
            </w:r>
            <w:r>
              <w:fldChar w:fldCharType="end"/>
            </w:r>
            <w:r>
              <w:t xml:space="preserve"> and 2009</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 Windows Embedded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ระบบปฏิบัติการ (OS) ที่มีคุณสมบัติตามที่กำหนด</w:t>
      </w:r>
    </w:p>
    <w:p w:rsidR="004B0AC2" w:rsidRDefault="00C140B9">
      <w:pPr>
        <w:pStyle w:val="ProductList-Body"/>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ระบบปฏิบัติการที่ได้รับอนุญาตสำหรับ Windows Embedded 8.1 Industry Pro และ Windows Embedded 8.1 Industry Enterprise จะเป็น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เราไม่ได้จัดให้มีการอนุญาตให้ใช้สิทธิระบบปฏิบัติการเดสก์ท็อปแบบเต็มรูปแบบ (Full Desktop Operating System License) ดังนั้น อุปกรณ์แต่ละเครื่องที่ลูกค้าได้รับและใช้งานการอัปเกรด Windows Embedded 8.1 Industry Pro หรือ Windows Embedded 8.1 Industry Enterprise ต้องมีสิทธิในการใช้งานหนึ่งในระบบปฏิบัติการที่มีคุณสมบัติตามที่กำหนดที่ระบุไว้ด้านล่างนี้ ข้อกำหนดนี้จะมีผลใช้บังคับไม่ว่าการอนุญาตให้ใช้สิทธิในการอัปเกรดจะได้ซื้อแยกเพียงอย่างเดียวหรือซื้อมาพร้อมกับ SA ก็ตาม ระบบปฏิบัติการที่มีคุณสมบัติตามที่กำหนดจะแบ่งตามรุ่นได้ดังนี้</w:t>
      </w:r>
    </w:p>
    <w:tbl>
      <w:tblPr>
        <w:tblStyle w:val="PURTable"/>
        <w:tblW w:w="0" w:type="dxa"/>
        <w:tblLook w:val="04A0" w:firstRow="1" w:lastRow="0" w:firstColumn="1" w:lastColumn="0" w:noHBand="0" w:noVBand="1"/>
      </w:tblPr>
      <w:tblGrid>
        <w:gridCol w:w="3815"/>
        <w:gridCol w:w="2367"/>
        <w:gridCol w:w="2367"/>
        <w:gridCol w:w="236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ระบบปฏิบัติการที่มีคุณสมบัติตามที่กำหนด</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การอัปเกรด Windows Embedded 8.1 Industry Pro</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การอัปเกรด Windows Embedded 8.1 Industry Enterprise</w:t>
            </w:r>
          </w:p>
        </w:tc>
        <w:tc>
          <w:tcPr>
            <w:tcW w:w="27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การอัปเกรด Windows Embedded 8.1 Industry Enterprise (Std, POS, Ind Retail)</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Vista Business for Embedded Systems</w:t>
            </w:r>
            <w:r>
              <w:fldChar w:fldCharType="begin"/>
            </w:r>
            <w:r>
              <w:instrText xml:space="preserve"> XE "Windows Vista Business for Embedded Systems" </w:instrText>
            </w:r>
            <w:r>
              <w:fldChar w:fldCharType="end"/>
            </w:r>
            <w:r>
              <w:t xml:space="preserve"> และ </w:t>
            </w:r>
          </w:p>
          <w:p w:rsidR="004B0AC2" w:rsidRDefault="00C140B9">
            <w:pPr>
              <w:pStyle w:val="ProductList-TableBody"/>
            </w:pPr>
            <w:r>
              <w:t>Windows Vista Ultimate for Embedded Systems</w:t>
            </w:r>
            <w:r>
              <w:fldChar w:fldCharType="begin"/>
            </w:r>
            <w:r>
              <w:instrText xml:space="preserve"> XE "Windows Vista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NT Workstation for Embedded Systems</w:t>
            </w:r>
            <w:r>
              <w:fldChar w:fldCharType="begin"/>
            </w:r>
            <w:r>
              <w:instrText xml:space="preserve"> XE "Windows NT Workstation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7 Professional for Embedded Systems</w:t>
            </w:r>
            <w:r>
              <w:fldChar w:fldCharType="begin"/>
            </w:r>
            <w:r>
              <w:instrText xml:space="preserve"> XE "Windows 7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7 Ultimate for Embedded Systems</w:t>
            </w:r>
            <w:r>
              <w:fldChar w:fldCharType="begin"/>
            </w:r>
            <w:r>
              <w:instrText xml:space="preserve"> XE "Windows 7 Ultimate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8 และ 8.1 Pro</w:t>
            </w:r>
            <w:r>
              <w:fldChar w:fldCharType="begin"/>
            </w:r>
            <w:r>
              <w:instrText xml:space="preserve"> XE "Windows Embedded 8 และ 8.1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8 และ 8.1 Industry Pro</w:t>
            </w:r>
            <w:r>
              <w:fldChar w:fldCharType="begin"/>
            </w:r>
            <w:r>
              <w:instrText xml:space="preserve"> XE "Windows Embedded 8 และ 8.1 Industry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Windows Embedded 8 และ 8.1 Industry Retail</w:t>
            </w:r>
            <w:r>
              <w:fldChar w:fldCharType="begin"/>
            </w:r>
            <w:r>
              <w:instrText xml:space="preserve"> XE "Windows Embedded 8 และ 8.1 Industry Retail"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POSReady 7 Pro</w:t>
            </w:r>
            <w:r>
              <w:fldChar w:fldCharType="begin"/>
            </w:r>
            <w:r>
              <w:instrText xml:space="preserve"> XE "Windows Embedded POSReady 7 Pro"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for Point of Service</w:t>
            </w:r>
            <w:r>
              <w:fldChar w:fldCharType="begin"/>
            </w:r>
            <w:r>
              <w:instrText xml:space="preserve"> XE "Windows Embedded for Point of Service" </w:instrText>
            </w:r>
            <w:r>
              <w:fldChar w:fldCharType="end"/>
            </w:r>
            <w:r>
              <w:t xml:space="preserve"> (WEPOS)</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POSReady 2009</w:t>
            </w:r>
            <w:r>
              <w:fldChar w:fldCharType="begin"/>
            </w:r>
            <w:r>
              <w:instrText xml:space="preserve"> XE "Windows Embedded POSReady 2009" </w:instrText>
            </w:r>
            <w:r>
              <w:fldChar w:fldCharType="end"/>
            </w:r>
            <w:r>
              <w:t xml:space="preserve"> และ POSReady 7</w:t>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NT Embedded</w:t>
            </w:r>
            <w:r>
              <w:fldChar w:fldCharType="begin"/>
            </w:r>
            <w:r>
              <w:instrText xml:space="preserve"> XE "Windows NT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XP Embedded</w:t>
            </w:r>
            <w:r>
              <w:fldChar w:fldCharType="begin"/>
            </w:r>
            <w:r>
              <w:instrText xml:space="preserve"> XE "Windows XP Embedded"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Embedded Standard 7</w:t>
            </w:r>
            <w:r>
              <w:fldChar w:fldCharType="begin"/>
            </w:r>
            <w:r>
              <w:instrText xml:space="preserve"> XE "Windows Embedded Standard 7" </w:instrText>
            </w:r>
            <w:r>
              <w:fldChar w:fldCharType="end"/>
            </w:r>
            <w:r>
              <w:t>, Windows Embedded 2009</w:t>
            </w:r>
            <w:r>
              <w:fldChar w:fldCharType="begin"/>
            </w:r>
            <w:r>
              <w:instrText xml:space="preserve"> XE "Windows Embedded 2009" </w:instrText>
            </w:r>
            <w:r>
              <w:fldChar w:fldCharType="end"/>
            </w:r>
            <w:r>
              <w:t xml:space="preserve"> และ Windows Embedded 8 Standard</w:t>
            </w:r>
            <w:r>
              <w:fldChar w:fldCharType="begin"/>
            </w:r>
            <w:r>
              <w:instrText xml:space="preserve"> XE "Windows Embedded 8 Standard" </w:instrText>
            </w:r>
            <w:r>
              <w:fldChar w:fldCharType="end"/>
            </w: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270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jc w:val="center"/>
            </w:pPr>
          </w:p>
        </w:tc>
        <w:tc>
          <w:tcPr>
            <w:tcW w:w="27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bl>
    <w:p w:rsidR="004B0AC2" w:rsidRDefault="00C140B9">
      <w:pPr>
        <w:pStyle w:val="ProductList-Body"/>
      </w:pPr>
      <w:r>
        <w:t>ลูกค้าที่มี SA ที่หมดอายุจะมีสิทธิในการต่ออายุความคุ้มครองของตนในลักษณะ Windows Industry Enterprise SA</w:t>
      </w:r>
    </w:p>
    <w:p w:rsidR="004B0AC2" w:rsidRDefault="004B0AC2">
      <w:pPr>
        <w:pStyle w:val="ProductList-Body"/>
      </w:pPr>
    </w:p>
    <w:p w:rsidR="004B0AC2" w:rsidRDefault="00C140B9">
      <w:pPr>
        <w:pStyle w:val="ProductList-SubClauseHeading"/>
        <w:outlineLvl w:val="5"/>
      </w:pPr>
      <w:r>
        <w:t>2.1.1 กฎของระบบปฏิบัติการที่มีคุณสมบัติตามที่กำหนดสำหรับผลิตภัณฑ์ Windows Embedded 8.1 Industry</w:t>
      </w:r>
    </w:p>
    <w:p w:rsidR="004B0AC2" w:rsidRDefault="00C140B9" w:rsidP="00D06F65">
      <w:pPr>
        <w:pStyle w:val="ProductList-Bullet"/>
        <w:numPr>
          <w:ilvl w:val="1"/>
          <w:numId w:val="29"/>
        </w:numPr>
      </w:pPr>
      <w:r>
        <w:t xml:space="preserve">ระบบปฏิบัติการที่มีคุณสมบัติตามที่กำหนดจะต้องติดตั้งบนอุปกรณ์ที่จะได้รับการโอนสิทธิการอัปเกรด </w:t>
      </w:r>
    </w:p>
    <w:p w:rsidR="004B0AC2" w:rsidRDefault="00C140B9" w:rsidP="00D06F65">
      <w:pPr>
        <w:pStyle w:val="ProductList-Bullet"/>
        <w:numPr>
          <w:ilvl w:val="1"/>
          <w:numId w:val="29"/>
        </w:numPr>
      </w:pPr>
      <w:r>
        <w:t>ลูกค้าจะต้องนำระบบปฏิบัติการที่มีคุณสมบัติตามที่กำหนดออกจากอุปกรณ์เพื่อปรับใช้</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 Windows Industry เว้นแต่ลูกค้าจะมี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ในการอัปเกรดของลูกค้า</w:t>
      </w:r>
    </w:p>
    <w:p w:rsidR="004B0AC2" w:rsidRDefault="004B0AC2">
      <w:pPr>
        <w:pStyle w:val="ProductList-BodyIndented"/>
      </w:pPr>
    </w:p>
    <w:p w:rsidR="004B0AC2" w:rsidRDefault="00C140B9">
      <w:pPr>
        <w:pStyle w:val="ProductList-ClauseHeading"/>
        <w:outlineLvl w:val="4"/>
      </w:pPr>
      <w:r>
        <w:t>2.2 สิทธิในการดาวน์เกรด</w:t>
      </w:r>
    </w:p>
    <w:p w:rsidR="004B0AC2" w:rsidRDefault="00C140B9">
      <w:pPr>
        <w:pStyle w:val="ProductList-Body"/>
      </w:pPr>
      <w:r>
        <w:t xml:space="preserve">Windows 7 Professional for Embedded Systems, Windows 7 Ultimate for Embedded Systems, Windows Vista Business for Embedded Systems และ Windows Vista Ultimate for Embedded Systems ยังคือรุ่นก่อนหน้าของ Windows Embedded 8.1 Industry Pro และ Enterprise ด้วย </w:t>
      </w:r>
    </w:p>
    <w:p w:rsidR="004B0AC2" w:rsidRDefault="004B0AC2">
      <w:pPr>
        <w:pStyle w:val="ProductList-Body"/>
      </w:pPr>
    </w:p>
    <w:p w:rsidR="004B0AC2" w:rsidRDefault="00C140B9">
      <w:pPr>
        <w:pStyle w:val="ProductList-ClauseHeading"/>
        <w:outlineLvl w:val="4"/>
      </w:pPr>
      <w:r>
        <w:t>2.3 คำจำกัดความของ Industry Device</w:t>
      </w:r>
    </w:p>
    <w:p w:rsidR="004B0AC2" w:rsidRDefault="00C140B9">
      <w:pPr>
        <w:pStyle w:val="ProductList-Body"/>
      </w:pPr>
      <w:r>
        <w:t xml:space="preserve">“Industry Device” (หรือที่เรียกว่าอุปกรณ์ทางธุรกิจ) หมายถึงอุปกรณ์ที่: (1) ไม่สามารถใช้ได้ในการกำหนดค่าที่มีการปรับใช้เป็นอุปกรณ์ทางคอมพิวเตอร์ส่วนบุคคลที่ใช้เพื่อวัตถุประสงค์ทั่วไป (เช่น คอมพิวเตอร์ส่วนบุคคล) </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แบบมัลติฟังก์ชัน หรือสิ่งที่ใช้แทนกันได้ในทางการค้าสำหรับระบบหนึ่งระบบใดเหล่านี้ และ (2) ใช้เฉพาะโปรแกรมซอฟต์แวร์ที่ใช้สำหรับอุตสาหกรรมหรืองานเฉพาะเท่านั้น (เช่น โปรแกรมคอมพิวเตอร์ที่ช่วยในการออกแบบซึ่งมีการใช้งานโดยสถาปนิกหรือโปรแกรมสำหรับจุดขาย) (“โปรแกรม Industry”) อุปกรณ์อาจมีคุณลักษณะและฟังก์ชันต่างๆ ที่ได้รับมาจากซอฟต์แวร์ของ Microsoft หรือซอฟต์แวร์ของบริษัทอื่น หากอุปกรณ์ทำงานในหน้าที่ของเดสก์ท็อป (เช่น อีเมล การประมวลผลคำ สเปรดชีท ฐานข้อมูล เครือข่ายหรือการเรียกดูอินเทอร์เน็ต หรือการจัดกำหนดการ หรือการเงินส่วนบุคคล) ฟังก์ชันการทำงานของเดสก์ท็อปจะมีดังนี้ (1) สามารถใช้เพื่อวัตถุประสงค์ในการสนับสนุนหน้าที่การทำงานของโปรแกรมอุตสาหกรรมเท่านั้น และ (2) ต้องมีการรวมระบบในทางเทคนิคกับโปรแกรมอุตสาหกรรมหรือปรับใช้นโยบายที่มีผลบังคับใช้ทางเทคนิคหรือสถาปัตยกรรมเพื่อการใช้งานเฉพาะเมื่อมีการใช้หน้าที่การทำงานของโปรแกรมอุตสาหกรรมเท่านั้น</w:t>
      </w:r>
    </w:p>
    <w:p w:rsidR="004B0AC2" w:rsidRDefault="004B0AC2">
      <w:pPr>
        <w:pStyle w:val="ProductList-Body"/>
      </w:pPr>
    </w:p>
    <w:p w:rsidR="004B0AC2" w:rsidRDefault="00C140B9">
      <w:pPr>
        <w:pStyle w:val="ProductList-ClauseHeading"/>
        <w:outlineLvl w:val="4"/>
      </w:pPr>
      <w:r>
        <w:t>2.4 การทำ Re-imaging ด้วย Windows Embedded</w:t>
      </w:r>
    </w:p>
    <w:p w:rsidR="004B0AC2" w:rsidRDefault="00C140B9">
      <w:pPr>
        <w:pStyle w:val="ProductList-Body"/>
      </w:pPr>
      <w:r>
        <w:t xml:space="preserve">หากบุคคลภายนอกตั้งใจที่จะทำ Re-image ผลิตภัณฑ์ Windows Embedded บน PC 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 </w:t>
      </w:r>
    </w:p>
    <w:p w:rsidR="004B0AC2" w:rsidRDefault="00C140B9">
      <w:pPr>
        <w:pStyle w:val="ProductList-Offering1SubSection"/>
        <w:outlineLvl w:val="3"/>
      </w:pPr>
      <w:bookmarkStart w:id="188" w:name="_Sec814"/>
      <w:r>
        <w:t>3. สิทธิการใช้</w:t>
      </w:r>
      <w:bookmarkEnd w:id="188"/>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Embedded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การโอนสิทธิการใช้งาน</w:t>
      </w:r>
    </w:p>
    <w:p w:rsidR="004B0AC2" w:rsidRDefault="00C140B9">
      <w:pPr>
        <w:pStyle w:val="ProductList-Body"/>
      </w:pPr>
      <w:r>
        <w:t>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สำหรับระบบปฏิบัติการเดสก์ท็อปจะเป็นแบบถาวร เว้นแต่ตามที่กำหนดไว้ในหัวข้อ Software Assurance ด้านล่าง</w:t>
      </w:r>
    </w:p>
    <w:p w:rsidR="004B0AC2" w:rsidRDefault="004B0AC2">
      <w:pPr>
        <w:pStyle w:val="ProductList-Body"/>
      </w:pPr>
    </w:p>
    <w:p w:rsidR="004B0AC2" w:rsidRDefault="00C140B9">
      <w:pPr>
        <w:pStyle w:val="ProductList-ClauseHeading"/>
        <w:outlineLvl w:val="4"/>
      </w:pPr>
      <w:r>
        <w:t>3.2 มาตรฐานตัวแปลงสัญญาณภาพและเสียง</w:t>
      </w:r>
    </w:p>
    <w:p w:rsidR="004B0AC2" w:rsidRDefault="00C140B9">
      <w:pPr>
        <w:pStyle w:val="ProductList-Body"/>
      </w:pPr>
      <w:r>
        <w:t>ซอฟต์แวร์ Windows Embedded 8.1 Industry อาจประกอบด้วยเทคโนโลยีการเข้ารหัสและการถอดรหัสภาพและเสียง ซึ่งไม่ได้เป็นการให้สิทธิการใช้งานสำหรับการนำไปใช้หรือการแจกจ่ายผลิตภัณฑ์เพื่อการค้า (commercial product) หรือบริการใดๆ ลูกค้ามีหน้าที่รับผิดชอบในการกำหนดและได้มาซึ่งสิทธิในสิทธิการใช้งานเพื่อรวมเทคโนโลยีไว้ในผลิตภัณฑ์และบริการเพื่อการค้าซึ่งลูกค้าพัฒนาขึ้นหรือใช้กับซอฟต์แวร์</w:t>
      </w:r>
    </w:p>
    <w:p w:rsidR="004B0AC2" w:rsidRDefault="004B0AC2">
      <w:pPr>
        <w:pStyle w:val="ProductList-Body"/>
      </w:pPr>
    </w:p>
    <w:p w:rsidR="004B0AC2" w:rsidRDefault="00C140B9">
      <w:pPr>
        <w:pStyle w:val="ProductList-ClauseHeading"/>
        <w:outlineLvl w:val="4"/>
      </w:pPr>
      <w:r>
        <w:t>3.3 ชุดผลิตภัณฑ์สำหรับองค์กร Windows Embedded 8 Standard</w:t>
      </w:r>
    </w:p>
    <w:p w:rsidR="004B0AC2" w:rsidRDefault="00C140B9">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4B0AC2" w:rsidRDefault="00C140B9">
      <w:pPr>
        <w:pStyle w:val="ProductList-Offering1SubSection"/>
        <w:outlineLvl w:val="3"/>
      </w:pPr>
      <w:bookmarkStart w:id="189" w:name="_Sec836"/>
      <w:r>
        <w:lastRenderedPageBreak/>
        <w:t>4. Software Assurance</w:t>
      </w:r>
      <w:bookmarkEnd w:id="189"/>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4.1 ระบบปฏิบัติการ (OS) ที่มีคุณสมบัติตามที่กำหนด</w:t>
      </w:r>
    </w:p>
    <w:p w:rsidR="004B0AC2" w:rsidRDefault="00C140B9">
      <w:pPr>
        <w:pStyle w:val="ProductList-Body"/>
      </w:pPr>
      <w:r>
        <w:t>อุปกรณ์แต่ละเครื่องที่ลูกค้าได้รับ SA และจะใช้งาน Windows 8.1 Embedded Industry Pro หรือ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w:t>
      </w:r>
    </w:p>
    <w:p w:rsidR="004B0AC2" w:rsidRDefault="004B0AC2">
      <w:pPr>
        <w:pStyle w:val="ProductList-Body"/>
      </w:pPr>
    </w:p>
    <w:p w:rsidR="004B0AC2" w:rsidRDefault="00C140B9">
      <w:pPr>
        <w:pStyle w:val="ProductList-ClauseHeading"/>
        <w:outlineLvl w:val="4"/>
      </w:pPr>
      <w:r>
        <w:t>4.2 Windows Embedded Industry Enterprise</w:t>
      </w:r>
    </w:p>
    <w:p w:rsidR="004B0AC2" w:rsidRDefault="00C140B9">
      <w:pPr>
        <w:pStyle w:val="ProductList-Body"/>
      </w:pPr>
      <w:r>
        <w:t>“</w:t>
      </w:r>
      <w:r>
        <w:rPr>
          <w:b/>
        </w:rPr>
        <w:t>ซอฟต์แวร์</w:t>
      </w:r>
      <w:r>
        <w:t>” ที่ใช้ในที่นี้หมายถึง Windows 8.1 Enterprise</w:t>
      </w:r>
      <w:r>
        <w:fldChar w:fldCharType="begin"/>
      </w:r>
      <w:r>
        <w:instrText xml:space="preserve"> XE "Windows 8.1 Enterprise" </w:instrText>
      </w:r>
      <w:r>
        <w:fldChar w:fldCharType="end"/>
      </w:r>
      <w:r>
        <w:t xml:space="preserve"> หรือ Windows 8.1 Embedded Industry Enterprise</w:t>
      </w:r>
    </w:p>
    <w:p w:rsidR="004B0AC2" w:rsidRDefault="00C140B9">
      <w:pPr>
        <w:pStyle w:val="ProductList-Body"/>
      </w:pPr>
      <w:r>
        <w:t>“</w:t>
      </w:r>
      <w:r>
        <w:rPr>
          <w:b/>
        </w:rPr>
        <w:t>อุปกรณ์ที่ได้รับอนุญาตให้ใช้สิทธิ</w:t>
      </w:r>
      <w:r>
        <w:t>” ที่ใช้ในที่นี้หมายถึงอุปกรณ์ซึ่งลูกค้าโอนสิทธิความคุ้มครองที่ใช้ได้ให้</w:t>
      </w:r>
    </w:p>
    <w:p w:rsidR="004B0AC2" w:rsidRDefault="004B0AC2">
      <w:pPr>
        <w:pStyle w:val="ProductList-Body"/>
      </w:pPr>
    </w:p>
    <w:p w:rsidR="004B0AC2" w:rsidRDefault="00C140B9">
      <w:pPr>
        <w:pStyle w:val="ProductList-Body"/>
      </w:pPr>
      <w:r>
        <w:t>ผู้ใช้ใดๆ 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จะสามารถเข้าถึงแบบระยะไกลไปยังอินสแตนซ์ของซอฟต์แวร์ที่ใช้งานอยู่ใน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ได้ไม่เกินสี่อินสแตนซ์ หรือ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ของซอฟต์แวร์ที่ใช้งานอยู่ใน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หนึ่งสภาพแวดล้อมบนอุปกรณ์ใดๆ ที่มีไว้เพื่อการใช้ของลูกค้าได้หนึ่งอินสแตนซ์</w:t>
      </w:r>
    </w:p>
    <w:p w:rsidR="004B0AC2" w:rsidRDefault="004B0AC2">
      <w:pPr>
        <w:pStyle w:val="ProductList-Body"/>
      </w:pPr>
    </w:p>
    <w:p w:rsidR="004B0AC2" w:rsidRDefault="00C140B9">
      <w:pPr>
        <w:pStyle w:val="ProductList-Body"/>
      </w:pPr>
      <w:r>
        <w:t>นอกจากนี้ ลูกค้าจะสามารถใช้งาน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หากมีการใช้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ทั้งหมดที่ได้รับอนุญาตให้ใช้งานใน OSE เสมือนภายในเครื่อง ลูกค้าจะสามารถใช้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4B0AC2">
      <w:pPr>
        <w:pStyle w:val="ProductList-Body"/>
      </w:pPr>
    </w:p>
    <w:p w:rsidR="004B0AC2" w:rsidRDefault="00C140B9">
      <w:pPr>
        <w:pStyle w:val="ProductList-Body"/>
      </w:pPr>
      <w:r>
        <w:t>ลูกค้าสามารถสร้างและจัดเก็บ</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ของซอฟต์แวร์ได้หนึ่งอินสแตนซ์บนไดรฟ์ USB ไม่เกินสองไดรฟ์ และนำมาใช้บน</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4B0AC2" w:rsidRDefault="004B0AC2">
      <w:pPr>
        <w:pStyle w:val="ProductList-Body"/>
      </w:pPr>
    </w:p>
    <w:p w:rsidR="004B0AC2" w:rsidRDefault="00C140B9">
      <w:pPr>
        <w:pStyle w:val="ProductList-Body"/>
      </w:pPr>
      <w:r>
        <w:t>ลูกค้าสามารถใช้งาน Windows 8.1 Pro</w:t>
      </w:r>
      <w:r>
        <w:fldChar w:fldCharType="begin"/>
      </w:r>
      <w:r>
        <w:instrText xml:space="preserve"> XE "Windows 8.1 Pro" </w:instrText>
      </w:r>
      <w:r>
        <w:fldChar w:fldCharType="end"/>
      </w:r>
      <w:r>
        <w:t xml:space="preserve"> หรือ Enterprise, Windows 8.1 Industry Pro หรือ Enterprise หรือรุ่นก่อนหน้าใดๆ ของซอฟต์แวร์แทนการใช้งาน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ใดๆ ที่ได้รับอนุญาตได้</w:t>
      </w:r>
    </w:p>
    <w:p w:rsidR="004B0AC2" w:rsidRDefault="004B0AC2">
      <w:pPr>
        <w:pStyle w:val="ProductList-Body"/>
      </w:pPr>
    </w:p>
    <w:p w:rsidR="004B0AC2" w:rsidRDefault="00C140B9">
      <w:pPr>
        <w:pStyle w:val="ProductList-ClauseHeading"/>
        <w:outlineLvl w:val="4"/>
      </w:pPr>
      <w:r>
        <w:t>4.3 การโอน SA ต่อ</w:t>
      </w:r>
    </w:p>
    <w:p w:rsidR="004B0AC2" w:rsidRDefault="00C140B9">
      <w:pPr>
        <w:pStyle w:val="ProductList-Body"/>
      </w:pPr>
      <w:r>
        <w:t>ลูกค้าสามารถโอนความคุ้มครองของ SA สำหรับ Windows 8.1 Industry Enterprise จากอุปกรณ์ดั้งเดิมไปยังอุปกรณ์ที่เปลี่ยนใหม่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ลูกค้ามีสิทธิการใช้งานและติดตั้งระบบปฏิบัติการรุ่นล่าสุดดังกล่าวลงในอุปกรณ์ที่เปลี่ยนใหม่ หรือลูกค้าโอน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Embedded Industry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w:t>
      </w:r>
    </w:p>
    <w:p w:rsidR="004B0AC2" w:rsidRDefault="004B0AC2">
      <w:pPr>
        <w:pStyle w:val="ProductList-Body"/>
      </w:pPr>
    </w:p>
    <w:p w:rsidR="004B0AC2" w:rsidRDefault="00C140B9">
      <w:pPr>
        <w:pStyle w:val="ProductList-ClauseHeading"/>
        <w:outlineLvl w:val="4"/>
      </w:pPr>
      <w:r>
        <w:t>4.4 สิทธิการใช้ Windows RT Companion Device และสิทธิการใช้สำหรับสิทธิการใช้งานจากการสมัคร Windows Companion</w:t>
      </w:r>
    </w:p>
    <w:p w:rsidR="004B0AC2" w:rsidRDefault="00C140B9">
      <w:pPr>
        <w:pStyle w:val="ProductList-Body"/>
      </w:pPr>
      <w:r>
        <w:t xml:space="preserve">โปรดดูสิทธิการใช้ผลิตภัณฑ์ (Product Use Right) ฉบับเดือนตุลาคม 2015 ที่ </w:t>
      </w:r>
      <w:hyperlink r:id="rId82">
        <w:r>
          <w:rPr>
            <w:color w:val="00467F"/>
            <w:u w:val="single"/>
          </w:rPr>
          <w:t>http://go.microsoft.com/?linkid=9839207</w:t>
        </w:r>
      </w:hyperlink>
      <w:r>
        <w:t xml:space="preserve"> หากต้องการทราบถึงสิทธิการใช้เกี่ยวกับ Companion Device</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190" w:name="_Sec619"/>
      <w:r>
        <w:t>Windows Server</w:t>
      </w:r>
      <w:bookmarkEnd w:id="190"/>
      <w:r>
        <w:fldChar w:fldCharType="begin"/>
      </w:r>
      <w:r>
        <w:instrText xml:space="preserve"> TC "</w:instrText>
      </w:r>
      <w:bookmarkStart w:id="191" w:name="_Toc450033359"/>
      <w:r>
        <w:instrText>Windows Server</w:instrText>
      </w:r>
      <w:bookmarkEnd w:id="191"/>
      <w:r>
        <w:instrText>" \l 2</w:instrText>
      </w:r>
      <w:r>
        <w:fldChar w:fldCharType="end"/>
      </w:r>
    </w:p>
    <w:p w:rsidR="004B0AC2" w:rsidRDefault="00C140B9">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450033360"/>
      <w:r>
        <w:instrText>Windows MultiPoint Server</w:instrText>
      </w:r>
      <w:bookmarkEnd w:id="193"/>
      <w:r>
        <w:instrText>" \l 3</w:instrText>
      </w:r>
      <w:r>
        <w:fldChar w:fldCharType="end"/>
      </w:r>
    </w:p>
    <w:p w:rsidR="004B0AC2" w:rsidRDefault="00C140B9">
      <w:pPr>
        <w:pStyle w:val="ProductList-Offering1SubSection"/>
        <w:outlineLvl w:val="3"/>
      </w:pPr>
      <w:bookmarkStart w:id="194" w:name="_Sec702"/>
      <w:r>
        <w:t>1. ความพร้อมให้บริการของโปรแกรม</w:t>
      </w:r>
      <w:bookmarkEnd w:id="194"/>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195" w:name="_Sec757"/>
      <w:r>
        <w:lastRenderedPageBreak/>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(SA):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196" w:name="_Sec800"/>
      <w:r>
        <w:t>3. สิทธิการใช้</w:t>
      </w:r>
      <w:bookmarkEnd w:id="196"/>
    </w:p>
    <w:tbl>
      <w:tblPr>
        <w:tblStyle w:val="PURTable"/>
        <w:tblW w:w="0" w:type="dxa"/>
        <w:tblLook w:val="04A0" w:firstRow="1" w:lastRow="0" w:firstColumn="1" w:lastColumn="0" w:noHBand="0" w:noVBand="1"/>
      </w:tblPr>
      <w:tblGrid>
        <w:gridCol w:w="3581"/>
        <w:gridCol w:w="3852"/>
        <w:gridCol w:w="348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Windows MultiPoint Server 2012 CAL และ </w:t>
            </w:r>
          </w:p>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t>3.1.1 ฟังก์ชันการทำงานเพิ่มเติมที่มาพร้อมกับ Windows Server 2012 Active Directory Rights Management Services CAL</w:t>
      </w:r>
    </w:p>
    <w:p w:rsidR="004B0AC2" w:rsidRDefault="00C140B9">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4B0AC2" w:rsidRDefault="004B0AC2">
      <w:pPr>
        <w:pStyle w:val="ProductList-BodyIndented"/>
      </w:pPr>
    </w:p>
    <w:p w:rsidR="004B0AC2" w:rsidRDefault="00C140B9">
      <w:pPr>
        <w:pStyle w:val="ProductList-ClauseHeading"/>
        <w:outlineLvl w:val="4"/>
      </w:pPr>
      <w:r>
        <w:t>3.2 การใช้งานอินสแตนซ์ของซอฟต์แวร์</w:t>
      </w:r>
    </w:p>
    <w:p w:rsidR="004B0AC2" w:rsidRDefault="00C140B9">
      <w:pPr>
        <w:pStyle w:val="ProductList-Body"/>
      </w:pPr>
      <w:r>
        <w:t>ลูกค้าสามารถใช้งาน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4B0AC2">
      <w:pPr>
        <w:pStyle w:val="ProductList-Body"/>
      </w:pPr>
    </w:p>
    <w:p w:rsidR="004B0AC2" w:rsidRDefault="00C140B9">
      <w:pPr>
        <w:pStyle w:val="ProductList-ClauseHeading"/>
        <w:outlineLvl w:val="4"/>
      </w:pPr>
      <w:r>
        <w:t>3.3 สิทธิการใช้งานการเข้าถึง</w:t>
      </w:r>
    </w:p>
    <w:p w:rsidR="004B0AC2" w:rsidRDefault="00C140B9">
      <w:pPr>
        <w:pStyle w:val="ProductList-Body"/>
      </w:pP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4B0AC2" w:rsidRDefault="004B0AC2">
      <w:pPr>
        <w:pStyle w:val="ProductList-Body"/>
      </w:pPr>
    </w:p>
    <w:p w:rsidR="004B0AC2" w:rsidRDefault="00C140B9">
      <w:pPr>
        <w:pStyle w:val="ProductList-ClauseHeading"/>
        <w:outlineLvl w:val="4"/>
      </w:pPr>
      <w:r>
        <w:t>3.4 Windows MultiPoint Server 2012 Connector</w:t>
      </w:r>
    </w:p>
    <w:p w:rsidR="004B0AC2" w:rsidRDefault="00C140B9">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4B0AC2" w:rsidRDefault="004B0AC2">
      <w:pPr>
        <w:pStyle w:val="ProductList-Body"/>
      </w:pPr>
    </w:p>
    <w:p w:rsidR="004B0AC2" w:rsidRDefault="00C140B9">
      <w:pPr>
        <w:pStyle w:val="ProductList-ClauseHeading"/>
        <w:outlineLvl w:val="4"/>
      </w:pPr>
      <w:r>
        <w:t>3.5 ซอฟต์แวร์เพิ่มเติม</w:t>
      </w:r>
    </w:p>
    <w:p w:rsidR="004B0AC2" w:rsidRDefault="00C140B9">
      <w:pPr>
        <w:pStyle w:val="ProductList-Body"/>
      </w:pPr>
      <w:r>
        <w:t xml:space="preserve">สำหรับรายการซอฟต์แวร์เพิ่มเติม โปรดดูที่ </w:t>
      </w:r>
      <w:hyperlink r:id="rId83">
        <w:r>
          <w:rPr>
            <w:color w:val="00467F"/>
            <w:u w:val="single"/>
          </w:rPr>
          <w:t>http://go.microsoft.com/fwlink/?LinkId=245856</w:t>
        </w:r>
      </w:hyperlink>
    </w:p>
    <w:p w:rsidR="004B0AC2" w:rsidRDefault="00C140B9">
      <w:pPr>
        <w:pStyle w:val="ProductList-Offering1SubSection"/>
        <w:outlineLvl w:val="3"/>
      </w:pPr>
      <w:bookmarkStart w:id="197" w:name="_Sec832"/>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198" w:name="_Sec655"/>
      <w:r>
        <w:t>Windows Server</w:t>
      </w:r>
      <w:bookmarkEnd w:id="198"/>
      <w:r>
        <w:fldChar w:fldCharType="begin"/>
      </w:r>
      <w:r>
        <w:instrText xml:space="preserve"> TC "</w:instrText>
      </w:r>
      <w:bookmarkStart w:id="199" w:name="_Toc450033361"/>
      <w:r>
        <w:instrText>Windows Server</w:instrText>
      </w:r>
      <w:bookmarkEnd w:id="199"/>
      <w:r>
        <w:instrText>" \l 3</w:instrText>
      </w:r>
      <w:r>
        <w:fldChar w:fldCharType="end"/>
      </w:r>
    </w:p>
    <w:p w:rsidR="004B0AC2" w:rsidRDefault="00C140B9">
      <w:pPr>
        <w:pStyle w:val="ProductList-Offering1SubSection"/>
        <w:outlineLvl w:val="3"/>
      </w:pPr>
      <w:bookmarkStart w:id="200" w:name="_Sec703"/>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65"/>
        <w:gridCol w:w="616"/>
        <w:gridCol w:w="613"/>
        <w:gridCol w:w="615"/>
        <w:gridCol w:w="610"/>
        <w:gridCol w:w="611"/>
        <w:gridCol w:w="616"/>
        <w:gridCol w:w="617"/>
        <w:gridCol w:w="684"/>
        <w:gridCol w:w="638"/>
        <w:gridCol w:w="616"/>
        <w:gridCol w:w="615"/>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lastRenderedPageBreak/>
              <w:t>(Device และ User)</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lastRenderedPageBreak/>
              <w:t>8/12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Industry Device" </w:instrText>
            </w:r>
            <w:r>
              <w:fldChar w:fldCharType="separate"/>
            </w:r>
            <w:r>
              <w:rPr>
                <w:color w:val="0563C1"/>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A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A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A </w:t>
            </w:r>
          </w:p>
        </w:tc>
      </w:tr>
      <w:tr w:rsidR="004B0AC2">
        <w:tc>
          <w:tcPr>
            <w:tcW w:w="416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4B0AC2" w:rsidRDefault="00C140B9">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 C</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pPr>
            <w: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rsidR="004B0AC2" w:rsidRDefault="00C140B9">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P</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A </w:t>
            </w:r>
          </w:p>
        </w:tc>
      </w:tr>
    </w:tbl>
    <w:p w:rsidR="004B0AC2" w:rsidRDefault="00C140B9">
      <w:pPr>
        <w:pStyle w:val="ProductList-Body"/>
      </w:pPr>
      <w:r>
        <w:t xml:space="preserve"> </w:t>
      </w:r>
    </w:p>
    <w:p w:rsidR="004B0AC2" w:rsidRDefault="00C140B9">
      <w:pPr>
        <w:pStyle w:val="ProductList-Offering1SubSection"/>
        <w:outlineLvl w:val="3"/>
      </w:pPr>
      <w:bookmarkStart w:id="201" w:name="_Sec758"/>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รุ่นที่ต่ำลงที่ได้รับอนุญาตซึ่งสอดคล้องกับรุ่นที่สูงกว่าที่กำหนดไว้ ลูกค้าสามารถใช้รุ่นที่ต่ำกว่าที่ได้รับอนุญาตแทนที่รุ่นที่สูงกว่าที่ได้รับสิทธิการใช้งานได้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(SA):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202" w:name="_Sec807"/>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เซิร์ฟเวอร์</w:t>
            </w:r>
            <w:hyperlink w:anchor="_Sec545">
              <w:r>
                <w:rPr>
                  <w:color w:val="00467F"/>
                  <w:u w:val="single"/>
                </w:rPr>
                <w:t>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 xml:space="preserve">สิทธิการใช้งานที่เทียบเท่ากับ CAL (โปรดดู </w:t>
            </w:r>
            <w:hyperlink r:id="rId84">
              <w:r>
                <w:rPr>
                  <w:color w:val="00467F"/>
                  <w:u w:val="single"/>
                </w:rPr>
                <w:t>ภาคผนวก A</w:t>
              </w:r>
            </w:hyperlink>
            <w:r>
              <w:t>)</w:t>
            </w:r>
          </w:p>
        </w:tc>
      </w:tr>
    </w:tbl>
    <w:p w:rsidR="004B0AC2" w:rsidRDefault="004B0AC2">
      <w:pPr>
        <w:pStyle w:val="ProductList-Body"/>
      </w:pPr>
    </w:p>
    <w:p w:rsidR="004B0AC2" w:rsidRDefault="00C140B9">
      <w:pPr>
        <w:pStyle w:val="ProductList-SubClauseHeading"/>
        <w:outlineLvl w:val="5"/>
      </w:pPr>
      <w:r>
        <w:t>3.1.1 ฟังก์ชันการทำงานเพิ่มเติมที่มาพร้อมกับ Windows Server 2012 Remote Desktop Services CAL</w:t>
      </w:r>
    </w:p>
    <w:p w:rsidR="004B0AC2" w:rsidRDefault="00C140B9">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B0AC2" w:rsidRDefault="00C140B9">
            <w:pPr>
              <w:pStyle w:val="ProductList-TableBody"/>
            </w:pPr>
            <w:r>
              <w:t>Windows Server 2012 Remote Desktop Services USL</w:t>
            </w:r>
          </w:p>
        </w:tc>
      </w:tr>
    </w:tbl>
    <w:p w:rsidR="004B0AC2" w:rsidRDefault="00C140B9">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4B0AC2" w:rsidRDefault="004B0AC2">
      <w:pPr>
        <w:pStyle w:val="ProductList-BodyIndented"/>
      </w:pPr>
    </w:p>
    <w:p w:rsidR="004B0AC2" w:rsidRDefault="00C140B9">
      <w:pPr>
        <w:pStyle w:val="ProductList-SubClauseHeading"/>
        <w:outlineLvl w:val="5"/>
      </w:pPr>
      <w:r>
        <w:t>3.1.2 ฟังก์ชันการทำงานเพิ่มเติมที่มาพร้อมกับ Windows Server 2012 Rights Management Services CAL</w:t>
      </w:r>
    </w:p>
    <w:p w:rsidR="004B0AC2" w:rsidRDefault="00C140B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Azure Rights Management User SL</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4B0AC2" w:rsidRDefault="00C140B9">
            <w:pPr>
              <w:pStyle w:val="ProductList-TableBody"/>
            </w:pPr>
            <w:r>
              <w:t xml:space="preserve">สิทธิการใช้งานที่เทียบเท่ากับ CAL (โปรดดู </w:t>
            </w:r>
            <w:hyperlink r:id="rId85">
              <w:r>
                <w:rPr>
                  <w:color w:val="00467F"/>
                  <w:u w:val="single"/>
                </w:rPr>
                <w:t>ภาคผนวก A</w:t>
              </w:r>
            </w:hyperlink>
            <w:r>
              <w:t>)</w:t>
            </w:r>
          </w:p>
        </w:tc>
      </w:tr>
    </w:tbl>
    <w:p w:rsidR="004B0AC2" w:rsidRDefault="004B0AC2">
      <w:pPr>
        <w:pStyle w:val="ProductList-BodyIndented"/>
      </w:pPr>
    </w:p>
    <w:p w:rsidR="004B0AC2" w:rsidRDefault="00C140B9">
      <w:pPr>
        <w:pStyle w:val="ProductList-SubClauseHeading"/>
        <w:outlineLvl w:val="5"/>
      </w:pPr>
      <w:r>
        <w:t>3.1.3 ฟังก์ชันการทำงานเพิ่มเติมที่มาพร้อมกับ Forefront Identity Manager User CAL</w:t>
      </w:r>
    </w:p>
    <w:p w:rsidR="004B0AC2" w:rsidRDefault="00C140B9">
      <w:pPr>
        <w:pStyle w:val="ProductList-BodyIndented"/>
      </w:pPr>
      <w:r>
        <w:t xml:space="preserve">ฟังก์ชันการทำงานของ Forefront Identity Manager 2010 R2 </w:t>
      </w:r>
    </w:p>
    <w:tbl>
      <w:tblPr>
        <w:tblStyle w:val="PURTable0"/>
        <w:tblW w:w="0" w:type="dxa"/>
        <w:tblLook w:val="04A0" w:firstRow="1" w:lastRow="0" w:firstColumn="1" w:lastColumn="0" w:noHBand="0" w:noVBand="1"/>
      </w:tblPr>
      <w:tblGrid>
        <w:gridCol w:w="3435"/>
        <w:gridCol w:w="3672"/>
        <w:gridCol w:w="344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4B0AC2" w:rsidRDefault="00C140B9">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4B0AC2" w:rsidRDefault="00C140B9">
            <w:pPr>
              <w:pStyle w:val="ProductList-TableBody"/>
            </w:pPr>
            <w:r>
              <w:t>Microsoft Azure Active Directory Premium</w:t>
            </w:r>
          </w:p>
        </w:tc>
      </w:tr>
      <w:tr w:rsidR="004B0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AC2" w:rsidRDefault="004B0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AC2" w:rsidRDefault="00C140B9">
            <w:pPr>
              <w:pStyle w:val="ProductList-TableBody"/>
            </w:pPr>
            <w:r>
              <w:t xml:space="preserve">สิทธิการใช้งานที่เทียบเท่ากับ CAL (โปรดดู </w:t>
            </w:r>
            <w:hyperlink r:id="rId86">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BodyIndented"/>
      </w:pPr>
      <w:r>
        <w:t xml:space="preserve">*จำเป็นต้องมีด้วยสำหรับบุคคลใดๆ ที่ซอฟต์แวร์ออกหรือจัดการข้อมูลส่วนบุคคลให้ </w:t>
      </w:r>
    </w:p>
    <w:p w:rsidR="004B0AC2" w:rsidRDefault="004B0AC2">
      <w:pPr>
        <w:pStyle w:val="ProductList-BodyIndented"/>
      </w:pPr>
    </w:p>
    <w:p w:rsidR="004B0AC2" w:rsidRDefault="00C140B9">
      <w:pPr>
        <w:pStyle w:val="ProductList-SubClauseHeading"/>
        <w:outlineLvl w:val="5"/>
      </w:pPr>
      <w:r>
        <w:t>3.1.4 บริการซิงโครไนซ์</w:t>
      </w:r>
    </w:p>
    <w:p w:rsidR="004B0AC2" w:rsidRDefault="00C140B9">
      <w:pPr>
        <w:pStyle w:val="ProductList-BodyIndented"/>
      </w:pPr>
      <w:r>
        <w:t>Forefront Identity Manager 2010 R2 CAL ไม่ใช่สิ่งที่จำเป็นต้องมีสำหรับผู้ใช้ที่เพียงแต่ใช้บริการซิงโครไนซ์ Forefront Identity Manager เท่านั้น</w:t>
      </w:r>
    </w:p>
    <w:p w:rsidR="004B0AC2" w:rsidRDefault="004B0AC2">
      <w:pPr>
        <w:pStyle w:val="ProductList-BodyIndented"/>
      </w:pPr>
    </w:p>
    <w:p w:rsidR="004B0AC2" w:rsidRDefault="00C140B9">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
      </w:pPr>
    </w:p>
    <w:p w:rsidR="004B0AC2" w:rsidRDefault="00C140B9">
      <w:pPr>
        <w:pStyle w:val="ProductList-SubClauseHeading"/>
        <w:outlineLvl w:val="5"/>
      </w:pPr>
      <w:r>
        <w:t>3.2.1 ฟังก์ชันการทำงานเพิ่มเติมที่มาพร้อมกับ Windows Server 2012 Remote Desktop Services External Connector License</w:t>
      </w:r>
    </w:p>
    <w:p w:rsidR="004B0AC2" w:rsidRDefault="00C140B9">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4B0AC2" w:rsidRDefault="004B0AC2">
      <w:pPr>
        <w:pStyle w:val="ProductList-BodyIndented"/>
      </w:pPr>
    </w:p>
    <w:p w:rsidR="004B0AC2" w:rsidRDefault="00C140B9">
      <w:pPr>
        <w:pStyle w:val="ProductList-SubClauseHeading"/>
        <w:outlineLvl w:val="5"/>
      </w:pPr>
      <w:r>
        <w:t>3.2.2 ฟังก์ชันการทำงานเพิ่มเติมที่มาพร้อมกับ Windows Server 2012 Rights Management Services External Connector License</w:t>
      </w:r>
    </w:p>
    <w:p w:rsidR="004B0AC2" w:rsidRDefault="00C140B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4B0AC2">
      <w:pPr>
        <w:pStyle w:val="ProductList-BodyIndented"/>
      </w:pPr>
    </w:p>
    <w:p w:rsidR="004B0AC2" w:rsidRDefault="00C140B9">
      <w:pPr>
        <w:pStyle w:val="ProductList-SubClauseHeading"/>
        <w:outlineLvl w:val="5"/>
      </w:pPr>
      <w:r>
        <w:t>3.2.3 ฟังก์ชันการทำงานเพิ่มเติมที่มาพร้อมกับ Forefront Identity Manager External Connector License</w:t>
      </w:r>
    </w:p>
    <w:p w:rsidR="004B0AC2" w:rsidRDefault="00C140B9">
      <w:pPr>
        <w:pStyle w:val="ProductList-BodyIndented"/>
      </w:pPr>
      <w:r>
        <w:t xml:space="preserve">ฟังก์ชันการทำงานของ Forefront Identity Manager 2010 R2 </w:t>
      </w:r>
    </w:p>
    <w:tbl>
      <w:tblPr>
        <w:tblStyle w:val="PURTable0"/>
        <w:tblW w:w="0" w:type="dxa"/>
        <w:tblLook w:val="04A0" w:firstRow="1" w:lastRow="0" w:firstColumn="1" w:lastColumn="0" w:noHBand="0" w:noVBand="1"/>
      </w:tblPr>
      <w:tblGrid>
        <w:gridCol w:w="3538"/>
        <w:gridCol w:w="3562"/>
        <w:gridCol w:w="345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4B0AC2" w:rsidRDefault="00C140B9">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4B0AC2" w:rsidRDefault="004B0AC2">
            <w:pPr>
              <w:pStyle w:val="ProductList-TableBody"/>
            </w:pPr>
          </w:p>
        </w:tc>
      </w:tr>
    </w:tbl>
    <w:p w:rsidR="004B0AC2" w:rsidRDefault="00C140B9">
      <w:pPr>
        <w:pStyle w:val="ProductList-BodyIndented"/>
      </w:pPr>
      <w:r>
        <w:t xml:space="preserve">*จำเป็นต้องมีด้วยสำหรับผู้ใช้ภายนอกใดๆ ที่ซอฟต์แวร์ออกหรือจัดการข้อมูลส่วนบุคคลให้ (เมื่อไม่มี Forefront Identity Manager 2010 R2 CAL) </w:t>
      </w:r>
    </w:p>
    <w:p w:rsidR="004B0AC2" w:rsidRDefault="004B0AC2">
      <w:pPr>
        <w:pStyle w:val="ProductList-BodyIndented"/>
      </w:pPr>
    </w:p>
    <w:p w:rsidR="004B0AC2" w:rsidRDefault="00C140B9">
      <w:pPr>
        <w:pStyle w:val="ProductList-ClauseHeading"/>
        <w:outlineLvl w:val="4"/>
      </w:pPr>
      <w:r>
        <w:t>3.3 ข้อกำหนดเพิ่มเติมสำหรับ Windows Server 2012 R2 Essentials</w:t>
      </w:r>
    </w:p>
    <w:p w:rsidR="004B0AC2" w:rsidRDefault="00C140B9">
      <w:pPr>
        <w:pStyle w:val="ProductList-SubClauseHeading"/>
        <w:outlineLvl w:val="5"/>
      </w:pPr>
      <w:r>
        <w:t>3.3.1 ข้อจำกัดในการใช้</w:t>
      </w:r>
    </w:p>
    <w:p w:rsidR="004B0AC2" w:rsidRDefault="00C140B9" w:rsidP="00D06F65">
      <w:pPr>
        <w:pStyle w:val="ProductList-Bullet"/>
        <w:numPr>
          <w:ilvl w:val="1"/>
          <w:numId w:val="30"/>
        </w:numPr>
      </w:pPr>
      <w:r>
        <w:t>ลูกค้าสามารถใช้</w:t>
      </w:r>
      <w:r>
        <w:fldChar w:fldCharType="begin"/>
      </w:r>
      <w:r>
        <w:instrText xml:space="preserve"> AutoTextList   \s NoStyle \t "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4B0AC2" w:rsidRDefault="00C140B9" w:rsidP="00D06F65">
      <w:pPr>
        <w:pStyle w:val="ProductList-Bullet"/>
        <w:numPr>
          <w:ilvl w:val="1"/>
          <w:numId w:val="30"/>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4B0AC2" w:rsidRDefault="004B0AC2">
      <w:pPr>
        <w:pStyle w:val="ProductList-BodyIndented"/>
      </w:pPr>
    </w:p>
    <w:p w:rsidR="004B0AC2" w:rsidRDefault="00C140B9">
      <w:pPr>
        <w:pStyle w:val="ProductList-SubClauseHeading"/>
        <w:outlineLvl w:val="5"/>
      </w:pPr>
      <w:r>
        <w:t>3.3.2 การใช้ซอฟต์แวร์เซิร์ฟเวอร์</w:t>
      </w:r>
    </w:p>
    <w:p w:rsidR="004B0AC2" w:rsidRDefault="00C140B9">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4B0AC2" w:rsidRDefault="004B0AC2">
      <w:pPr>
        <w:pStyle w:val="ProductList-BodyIndented"/>
      </w:pPr>
    </w:p>
    <w:p w:rsidR="004B0AC2" w:rsidRDefault="00C140B9">
      <w:pPr>
        <w:pStyle w:val="ProductList-SubClauseHeading"/>
        <w:outlineLvl w:val="5"/>
      </w:pPr>
      <w:r>
        <w:t>3.3.3 Windows Server 2012 R2 Essentials Connector</w:t>
      </w:r>
    </w:p>
    <w:p w:rsidR="004B0AC2" w:rsidRDefault="00C140B9">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4B0AC2" w:rsidRDefault="004B0AC2">
      <w:pPr>
        <w:pStyle w:val="ProductList-BodyIndented"/>
      </w:pPr>
    </w:p>
    <w:p w:rsidR="004B0AC2" w:rsidRDefault="00C140B9">
      <w:pPr>
        <w:pStyle w:val="ProductList-SubClauseHeading"/>
        <w:outlineLvl w:val="5"/>
      </w:pPr>
      <w:r>
        <w:t>3.3.4 การเข้าถึง Windows Server 2012 R2 Active Directory Rights Management Services</w:t>
      </w:r>
    </w:p>
    <w:p w:rsidR="004B0AC2" w:rsidRDefault="00C140B9">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4B0AC2" w:rsidRDefault="004B0AC2">
      <w:pPr>
        <w:pStyle w:val="ProductList-BodyIndented"/>
      </w:pPr>
    </w:p>
    <w:p w:rsidR="004B0AC2" w:rsidRDefault="00C140B9">
      <w:pPr>
        <w:pStyle w:val="ProductList-ClauseHeading"/>
        <w:outlineLvl w:val="4"/>
      </w:pPr>
      <w:r>
        <w:t>3.4 ซอฟต์แวร์เพิ่มเติมสำหรับ Windows Server 2012</w:t>
      </w:r>
    </w:p>
    <w:p w:rsidR="004B0AC2" w:rsidRDefault="00C140B9">
      <w:pPr>
        <w:pStyle w:val="ProductList-Body"/>
      </w:pPr>
      <w:r>
        <w:t xml:space="preserve">สำหรับรายการซอฟต์แวร์เพิ่มเติม โปรดดูที่ </w:t>
      </w:r>
      <w:hyperlink r:id="rId87">
        <w:r>
          <w:rPr>
            <w:color w:val="00467F"/>
            <w:u w:val="single"/>
          </w:rPr>
          <w:t>http://go.microsoft.com/fwlink/?LinkId=245856</w:t>
        </w:r>
      </w:hyperlink>
    </w:p>
    <w:p w:rsidR="004B0AC2" w:rsidRDefault="00C140B9">
      <w:pPr>
        <w:pStyle w:val="ProductList-Offering1SubSection"/>
        <w:outlineLvl w:val="3"/>
      </w:pPr>
      <w:bookmarkStart w:id="203" w:name="_Sec833"/>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p>
          <w:p w:rsidR="004B0AC2" w:rsidRDefault="00C140B9">
            <w:pPr>
              <w:pStyle w:val="ProductList-TableBody"/>
            </w:pP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xml:space="preserve">: ทุกรุ่น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8">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xml:space="preserve">, </w:t>
            </w:r>
            <w:r>
              <w:lastRenderedPageBreak/>
              <w:t>Windows Small Business Server</w:t>
            </w:r>
            <w:r>
              <w:fldChar w:fldCharType="begin"/>
            </w:r>
            <w:r>
              <w:instrText xml:space="preserve"> XE "Windows Small Business Server" </w:instrText>
            </w:r>
            <w:r>
              <w:fldChar w:fldCharType="end"/>
            </w:r>
            <w:r>
              <w:t xml:space="preserve">); </w:t>
            </w:r>
            <w:hyperlink r:id="rId89">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lastRenderedPageBreak/>
              <w:t>สิทธิการใช้งานข้ามเขต (Roaming Use Right):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4.1 User CAL สำหรับบริการเดสก์ท็อประยะไกล (“RDS”) – สิทธิเพิ่มเติม</w:t>
      </w:r>
    </w:p>
    <w:p w:rsidR="004B0AC2" w:rsidRDefault="00C140B9">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4B0AC2" w:rsidRDefault="004B0AC2">
      <w:pPr>
        <w:pStyle w:val="PURBreadcrumb"/>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04" w:name="_Sec656"/>
      <w:r>
        <w:t>Windows Small Business Server</w:t>
      </w:r>
      <w:bookmarkEnd w:id="204"/>
      <w:r>
        <w:fldChar w:fldCharType="begin"/>
      </w:r>
      <w:r>
        <w:instrText xml:space="preserve"> TC "</w:instrText>
      </w:r>
      <w:bookmarkStart w:id="205" w:name="_Toc450033362"/>
      <w:r>
        <w:instrText>Windows Small Business Server</w:instrText>
      </w:r>
      <w:bookmarkEnd w:id="205"/>
      <w:r>
        <w:instrText>" \l 3</w:instrText>
      </w:r>
      <w:r>
        <w:fldChar w:fldCharType="end"/>
      </w:r>
    </w:p>
    <w:p w:rsidR="004B0AC2" w:rsidRDefault="00C140B9">
      <w:pPr>
        <w:pStyle w:val="ProductList-Offering1SubSection"/>
        <w:outlineLvl w:val="3"/>
      </w:pPr>
      <w:bookmarkStart w:id="206" w:name="_Sec704"/>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33"/>
        <w:gridCol w:w="614"/>
        <w:gridCol w:w="607"/>
        <w:gridCol w:w="613"/>
        <w:gridCol w:w="608"/>
        <w:gridCol w:w="608"/>
        <w:gridCol w:w="614"/>
        <w:gridCol w:w="616"/>
        <w:gridCol w:w="738"/>
        <w:gridCol w:w="638"/>
        <w:gridCol w:w="614"/>
        <w:gridCol w:w="613"/>
      </w:tblGrid>
      <w:tr w:rsidR="004B0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0AC2" w:rsidRDefault="00C140B9">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4160" w:type="dxa"/>
            <w:tcBorders>
              <w:top w:val="none" w:sz="4" w:space="0" w:color="FFFFFF"/>
              <w:left w:val="none" w:sz="4" w:space="0" w:color="FFFFFF"/>
              <w:bottom w:val="dashed" w:sz="4" w:space="0" w:color="BFBFBF"/>
              <w:right w:val="none" w:sz="4" w:space="0" w:color="FFFFFF"/>
            </w:tcBorders>
          </w:tcPr>
          <w:p w:rsidR="004B0AC2" w:rsidRDefault="00C140B9">
            <w:pPr>
              <w:pStyle w:val="ProductList-TableBody"/>
            </w:pPr>
            <w:r>
              <w:t>Windows Small Business Server 2011 CAL Suite</w:t>
            </w:r>
            <w:r>
              <w:fldChar w:fldCharType="begin"/>
            </w:r>
            <w:r>
              <w:instrText xml:space="preserve"> XE "Windows Small Business Server 2011 CAL Suite" </w:instrText>
            </w:r>
            <w:r>
              <w:fldChar w:fldCharType="end"/>
            </w:r>
          </w:p>
          <w:p w:rsidR="004B0AC2" w:rsidRDefault="00C140B9">
            <w:pPr>
              <w:pStyle w:val="ProductList-TableBody"/>
            </w:pPr>
            <w:r>
              <w:t>(1 ไคลเอ็นต์)</w:t>
            </w:r>
          </w:p>
        </w:tc>
        <w:tc>
          <w:tcPr>
            <w:tcW w:w="620" w:type="dxa"/>
            <w:tcBorders>
              <w:top w:val="none" w:sz="4" w:space="0" w:color="FFFFFF"/>
              <w:left w:val="none" w:sz="4" w:space="0" w:color="FFFFFF"/>
              <w:bottom w:val="dashed" w:sz="4" w:space="0" w:color="BFBFBF"/>
              <w:right w:val="none" w:sz="4" w:space="0" w:color="FFFFFF"/>
            </w:tcBorders>
          </w:tcPr>
          <w:p w:rsidR="004B0AC2" w:rsidRDefault="00C140B9">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4B0AC2" w:rsidRDefault="00C140B9">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4B0AC2" w:rsidRDefault="00C140B9">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4B0AC2" w:rsidRDefault="00C140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pPr>
            <w:r>
              <w:t xml:space="preserve">Windows Small Business Server 2011 CAL Suite  </w:t>
            </w:r>
          </w:p>
          <w:p w:rsidR="004B0AC2" w:rsidRDefault="00C140B9">
            <w:pPr>
              <w:pStyle w:val="ProductList-TableBody"/>
            </w:pPr>
            <w:r>
              <w:t>(5 ไคลเอ็นต์)</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4B0AC2" w:rsidRDefault="00C140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pPr>
            <w:r>
              <w:t xml:space="preserve">Windows Small Business Server 2011 CAL Suite  </w:t>
            </w:r>
          </w:p>
          <w:p w:rsidR="004B0AC2" w:rsidRDefault="00C140B9">
            <w:pPr>
              <w:pStyle w:val="ProductList-TableBody"/>
            </w:pPr>
            <w:r>
              <w:t>(20 ไคลเอ็นต์)</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4B0AC2" w:rsidRDefault="00C140B9">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2</w:t>
            </w:r>
          </w:p>
        </w:tc>
        <w:tc>
          <w:tcPr>
            <w:tcW w:w="620" w:type="dxa"/>
            <w:tcBorders>
              <w:top w:val="dashed" w:sz="4" w:space="0" w:color="BFBFBF"/>
              <w:left w:val="none" w:sz="4" w:space="0" w:color="FFFFFF"/>
              <w:bottom w:val="dashed" w:sz="4" w:space="0" w:color="BFBFBF"/>
              <w:right w:val="none" w:sz="9" w:space="0" w:color="FFFFFF"/>
            </w:tcBorders>
          </w:tcPr>
          <w:p w:rsidR="004B0AC2" w:rsidRDefault="00C140B9">
            <w:pPr>
              <w:pStyle w:val="ProductList-TableBody"/>
              <w:jc w:val="center"/>
            </w:pPr>
            <w:r>
              <w:t>1</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416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pPr>
            <w:r>
              <w:t>Windows Small Business Server 2011 Premium Add-on CAL Suite (5 ไคลเอ็นต์)</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4B0AC2" w:rsidRDefault="00C140B9">
            <w:pPr>
              <w:pStyle w:val="ProductList-TableBody"/>
              <w:jc w:val="center"/>
            </w:pPr>
            <w:r>
              <w:t>10</w:t>
            </w:r>
          </w:p>
        </w:tc>
        <w:tc>
          <w:tcPr>
            <w:tcW w:w="620" w:type="dxa"/>
            <w:tcBorders>
              <w:top w:val="dashed" w:sz="4" w:space="0" w:color="BFBFBF"/>
              <w:left w:val="none" w:sz="4" w:space="0" w:color="FFFFFF"/>
              <w:bottom w:val="dashed" w:sz="4" w:space="0" w:color="BFBFBF"/>
              <w:right w:val="none" w:sz="9" w:space="0" w:color="FFFFFF"/>
            </w:tcBorders>
          </w:tcPr>
          <w:p w:rsidR="004B0AC2" w:rsidRDefault="00C140B9">
            <w:pPr>
              <w:pStyle w:val="ProductList-TableBody"/>
              <w:jc w:val="center"/>
            </w:pPr>
            <w:r>
              <w:t>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r w:rsidR="004B0AC2">
        <w:tc>
          <w:tcPr>
            <w:tcW w:w="4160" w:type="dxa"/>
            <w:tcBorders>
              <w:top w:val="dashed" w:sz="4" w:space="0" w:color="BFBFBF"/>
              <w:left w:val="none" w:sz="4" w:space="0" w:color="FFFFFF"/>
              <w:bottom w:val="none" w:sz="4" w:space="0" w:color="000000"/>
              <w:right w:val="none" w:sz="4" w:space="0" w:color="FFFFFF"/>
            </w:tcBorders>
          </w:tcPr>
          <w:p w:rsidR="004B0AC2" w:rsidRDefault="00C140B9">
            <w:pPr>
              <w:pStyle w:val="ProductList-TableBody"/>
            </w:pPr>
            <w:r>
              <w:t>Windows Small Business Server 2011 Premium Add-on CAL Suite (20 ไคลเอ็นต์)</w:t>
            </w:r>
          </w:p>
        </w:tc>
        <w:tc>
          <w:tcPr>
            <w:tcW w:w="620" w:type="dxa"/>
            <w:tcBorders>
              <w:top w:val="dashed" w:sz="4" w:space="0" w:color="BFBFBF"/>
              <w:left w:val="none" w:sz="4" w:space="0" w:color="FFFFFF"/>
              <w:bottom w:val="none" w:sz="4" w:space="0" w:color="000000"/>
              <w:right w:val="none" w:sz="4" w:space="0" w:color="FFFFFF"/>
            </w:tcBorders>
          </w:tcPr>
          <w:p w:rsidR="004B0AC2" w:rsidRDefault="00C140B9">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4B0AC2" w:rsidRDefault="00C140B9">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4B0AC2" w:rsidRDefault="00C140B9">
            <w:pPr>
              <w:pStyle w:val="ProductList-TableBody"/>
              <w:jc w:val="center"/>
            </w:pPr>
            <w:r>
              <w:t>50</w:t>
            </w:r>
          </w:p>
          <w:p w:rsidR="004B0AC2" w:rsidRDefault="00C140B9">
            <w:pPr>
              <w:pStyle w:val="ProductList-TableBody"/>
              <w:jc w:val="center"/>
            </w:pPr>
            <w:r>
              <w:t xml:space="preserve"> </w:t>
            </w:r>
          </w:p>
        </w:tc>
        <w:tc>
          <w:tcPr>
            <w:tcW w:w="620" w:type="dxa"/>
            <w:tcBorders>
              <w:top w:val="dashed" w:sz="4" w:space="0" w:color="BFBFBF"/>
              <w:left w:val="none" w:sz="4" w:space="0" w:color="FFFFFF"/>
              <w:bottom w:val="none" w:sz="4" w:space="0" w:color="000000"/>
              <w:right w:val="none" w:sz="9" w:space="0" w:color="FFFFFF"/>
            </w:tcBorders>
          </w:tcPr>
          <w:p w:rsidR="004B0AC2" w:rsidRDefault="00C140B9">
            <w:pPr>
              <w:pStyle w:val="ProductList-TableBody"/>
              <w:jc w:val="center"/>
            </w:pPr>
            <w:r>
              <w:t>25</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fldChar w:fldCharType="begin"/>
            </w:r>
            <w:r>
              <w:instrText xml:space="preserve"> AutoTextList   \s NoStyle \t ": เดสก์ท็อปแพลตฟอร์ม (Desktop Platform) แบบกำหนดเอง" </w:instrText>
            </w:r>
            <w:r>
              <w:fldChar w:fldCharType="separate"/>
            </w:r>
            <w:r>
              <w:rPr>
                <w:color w:val="0563C1"/>
              </w:rPr>
              <w:t>CP</w:t>
            </w:r>
            <w:r>
              <w:fldChar w:fldCharType="end"/>
            </w:r>
            <w:r>
              <w:t>,P</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207" w:name="_Sec759"/>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รุ่นที่ต่ำลง: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(SA):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208" w:name="_Sec808"/>
      <w:r>
        <w:t>3. สิทธิการใช้</w:t>
      </w:r>
      <w:bookmarkEnd w:id="208"/>
    </w:p>
    <w:tbl>
      <w:tblPr>
        <w:tblStyle w:val="PURTable"/>
        <w:tblW w:w="0" w:type="dxa"/>
        <w:tblLook w:val="04A0" w:firstRow="1" w:lastRow="0" w:firstColumn="1" w:lastColumn="0" w:noHBand="0" w:noVBand="1"/>
      </w:tblPr>
      <w:tblGrid>
        <w:gridCol w:w="3551"/>
        <w:gridCol w:w="3847"/>
        <w:gridCol w:w="3518"/>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ซอฟต์แวร์เพิ่มเติมมีดังนี้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เทคโนโลยีที่รวมอยู่: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C140B9">
      <w:pPr>
        <w:pStyle w:val="ProductList-Offering1SubSection"/>
        <w:outlineLvl w:val="3"/>
      </w:pPr>
      <w:bookmarkStart w:id="209" w:name="_Sec835"/>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สิทธิการใช้แทนที่เมื่อเกิดข้อผิดพลาด: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สิทธิการใช้งานข้ามเขต: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4B0AC2">
      <w:pPr>
        <w:sectPr w:rsidR="004B0AC2">
          <w:headerReference w:type="default" r:id="rId91"/>
          <w:footerReference w:type="default" r:id="rId92"/>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210" w:name="_Sec548"/>
      <w:bookmarkEnd w:id="34"/>
      <w:r>
        <w:lastRenderedPageBreak/>
        <w:t>Online Service</w:t>
      </w:r>
      <w:r>
        <w:fldChar w:fldCharType="begin"/>
      </w:r>
      <w:r>
        <w:instrText xml:space="preserve"> TC "</w:instrText>
      </w:r>
      <w:bookmarkStart w:id="211" w:name="_Toc450033363"/>
      <w:r>
        <w:instrText>Online Service</w:instrText>
      </w:r>
      <w:bookmarkEnd w:id="211"/>
      <w:r>
        <w:instrText>" \l 1</w:instrText>
      </w:r>
      <w:r>
        <w:fldChar w:fldCharType="end"/>
      </w:r>
    </w:p>
    <w:p w:rsidR="004B0AC2" w:rsidRDefault="00C140B9">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3">
        <w:r>
          <w:rPr>
            <w:color w:val="00467F"/>
            <w:u w:val="single"/>
          </w:rPr>
          <w:t>http://go.microsoft.com/?linkid=9840733</w:t>
        </w:r>
      </w:hyperlink>
      <w:r>
        <w:t xml:space="preserve"> และผนวกรวมเข้าไว้ในที่นี้โดยการอ้างอิง</w:t>
      </w:r>
    </w:p>
    <w:p w:rsidR="004B0AC2" w:rsidRDefault="00C140B9">
      <w:pPr>
        <w:pStyle w:val="ProductList-Offering1Heading"/>
        <w:outlineLvl w:val="1"/>
      </w:pPr>
      <w:bookmarkStart w:id="212" w:name="_Sec620"/>
      <w:r>
        <w:t>ความพร้อมให้บริการประจำภูมิภาคของ Online Services</w:t>
      </w:r>
      <w:bookmarkEnd w:id="212"/>
      <w:r>
        <w:fldChar w:fldCharType="begin"/>
      </w:r>
      <w:r>
        <w:instrText xml:space="preserve"> TC "</w:instrText>
      </w:r>
      <w:bookmarkStart w:id="213" w:name="_Toc450033364"/>
      <w:r>
        <w:instrText>ความพร้อมให้บริการประจำภูมิภาคของ Online Services</w:instrText>
      </w:r>
      <w:bookmarkEnd w:id="213"/>
      <w:r>
        <w:instrText>" \l 2</w:instrText>
      </w:r>
      <w:r>
        <w:fldChar w:fldCharType="end"/>
      </w:r>
    </w:p>
    <w:p w:rsidR="004B0AC2" w:rsidRDefault="00C140B9">
      <w:pPr>
        <w:pStyle w:val="ProductList-Body"/>
      </w:pPr>
      <w:r>
        <w:t xml:space="preserve">ไปที่ </w:t>
      </w:r>
      <w:hyperlink r:id="rId94"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4B0AC2" w:rsidRDefault="00C140B9">
      <w:pPr>
        <w:pStyle w:val="ProductList-Offering1Heading"/>
        <w:outlineLvl w:val="1"/>
      </w:pPr>
      <w:bookmarkStart w:id="214" w:name="_Sec621"/>
      <w:r>
        <w:t>กฎการซื้อ Online Services</w:t>
      </w:r>
      <w:bookmarkEnd w:id="214"/>
      <w:r>
        <w:fldChar w:fldCharType="begin"/>
      </w:r>
      <w:r>
        <w:instrText xml:space="preserve"> TC "</w:instrText>
      </w:r>
      <w:bookmarkStart w:id="215" w:name="_Toc450033365"/>
      <w:r>
        <w:instrText>กฎการซื้อ Online Services</w:instrText>
      </w:r>
      <w:bookmarkEnd w:id="215"/>
      <w:r>
        <w:instrText>" \l 2</w:instrText>
      </w:r>
      <w:r>
        <w:fldChar w:fldCharType="end"/>
      </w:r>
    </w:p>
    <w:p w:rsidR="004B0AC2" w:rsidRDefault="00C140B9">
      <w:pPr>
        <w:pStyle w:val="ProductList-Body"/>
      </w:pPr>
      <w:r>
        <w:t>กฎการซื้อต่อไปนี้ใช้บังคับกับการซื้อ Online Services:</w:t>
      </w:r>
    </w:p>
    <w:p w:rsidR="004B0AC2" w:rsidRDefault="00C140B9" w:rsidP="00D06F65">
      <w:pPr>
        <w:pStyle w:val="ProductList-Bullet"/>
        <w:numPr>
          <w:ilvl w:val="0"/>
          <w:numId w:val="31"/>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4B0AC2" w:rsidRDefault="00C140B9" w:rsidP="00D06F65">
      <w:pPr>
        <w:pStyle w:val="ProductList-Bullet"/>
        <w:numPr>
          <w:ilvl w:val="0"/>
          <w:numId w:val="31"/>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4B0AC2" w:rsidRDefault="00C140B9" w:rsidP="00D06F65">
      <w:pPr>
        <w:pStyle w:val="ProductList-Bullet"/>
        <w:numPr>
          <w:ilvl w:val="0"/>
          <w:numId w:val="31"/>
        </w:numPr>
      </w:pPr>
      <w:r>
        <w:t>ลูกค้าจะไม่สามารถลดข้อผูกมัดการเป็นสมาชิก Online Services ได้ในระหว่างระยะเวลาการเป็นสมาชิก Online Services ของลูกค้า</w:t>
      </w:r>
    </w:p>
    <w:p w:rsidR="004B0AC2" w:rsidRDefault="00C140B9" w:rsidP="00D06F65">
      <w:pPr>
        <w:pStyle w:val="ProductList-Bullet"/>
        <w:numPr>
          <w:ilvl w:val="0"/>
          <w:numId w:val="31"/>
        </w:numPr>
      </w:pPr>
      <w:r>
        <w:t>ข้อกำหนดสำหรับ Microsoft Azure จะระบุอยู่ในรายการผลิตภัณฑ์ของ Microsoft Azure</w:t>
      </w:r>
    </w:p>
    <w:p w:rsidR="004B0AC2" w:rsidRDefault="00C140B9">
      <w:pPr>
        <w:pStyle w:val="ProductList-Offering1Heading"/>
        <w:outlineLvl w:val="1"/>
      </w:pPr>
      <w:bookmarkStart w:id="216" w:name="_Sec622"/>
      <w:r>
        <w:t>สิทธิการใช้งานจากการสมัคร (SL) Add-On User</w:t>
      </w:r>
      <w:bookmarkEnd w:id="216"/>
      <w:r>
        <w:fldChar w:fldCharType="begin"/>
      </w:r>
      <w:r>
        <w:instrText xml:space="preserve"> TC "</w:instrText>
      </w:r>
      <w:bookmarkStart w:id="217" w:name="_Toc450033366"/>
      <w:r>
        <w:instrText>สิทธิการใช้งานจากการสมัคร (SL) Add-On User</w:instrText>
      </w:r>
      <w:bookmarkEnd w:id="217"/>
      <w:r>
        <w:instrText>" \l 2</w:instrText>
      </w:r>
      <w:r>
        <w:fldChar w:fldCharType="end"/>
      </w:r>
    </w:p>
    <w:p w:rsidR="004B0AC2" w:rsidRDefault="00C140B9">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4B0AC2" w:rsidRDefault="004B0AC2">
      <w:pPr>
        <w:pStyle w:val="ProductList-Body"/>
      </w:pPr>
    </w:p>
    <w:p w:rsidR="004B0AC2" w:rsidRDefault="00C140B9">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4B0AC2" w:rsidRDefault="00C140B9">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450033367"/>
      <w:r>
        <w:instrText>การต่ออายุ Online Services</w:instrText>
      </w:r>
      <w:bookmarkEnd w:id="219"/>
      <w:r>
        <w:instrText>" \l 2</w:instrText>
      </w:r>
      <w:r>
        <w:fldChar w:fldCharType="end"/>
      </w:r>
    </w:p>
    <w:p w:rsidR="004B0AC2" w:rsidRDefault="00C140B9">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5">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4B0AC2" w:rsidRDefault="00C140B9">
      <w:pPr>
        <w:pStyle w:val="ProductList-OfferingGroupHeading"/>
        <w:outlineLvl w:val="1"/>
      </w:pPr>
      <w:bookmarkStart w:id="220" w:name="_Sec624"/>
      <w:r>
        <w:t>Microsoft Azure Services</w:t>
      </w:r>
      <w:bookmarkEnd w:id="220"/>
      <w:r>
        <w:fldChar w:fldCharType="begin"/>
      </w:r>
      <w:r>
        <w:instrText xml:space="preserve"> TC "</w:instrText>
      </w:r>
      <w:bookmarkStart w:id="221" w:name="_Toc450033368"/>
      <w:r>
        <w:instrText>Microsoft Azure Services</w:instrText>
      </w:r>
      <w:bookmarkEnd w:id="221"/>
      <w:r>
        <w:instrText>" \l 2</w:instrText>
      </w:r>
      <w:r>
        <w:fldChar w:fldCharType="end"/>
      </w:r>
    </w:p>
    <w:p w:rsidR="004B0AC2" w:rsidRDefault="00C140B9">
      <w:pPr>
        <w:pStyle w:val="ProductList-ClauseHeading"/>
        <w:outlineLvl w:val="2"/>
      </w:pPr>
      <w:r>
        <w:t>1. คำจำกัดความ</w:t>
      </w:r>
    </w:p>
    <w:p w:rsidR="004B0AC2" w:rsidRDefault="00C140B9">
      <w:pPr>
        <w:pStyle w:val="ProductList-Body"/>
      </w:pPr>
      <w:r>
        <w:rPr>
          <w:b/>
          <w:color w:val="00188F"/>
        </w:rPr>
        <w:t>ข้อผูกพันประจำปีที่จัดสรร (Allocated Annual Commitment)</w:t>
      </w:r>
      <w:r>
        <w:t xml:space="preserve"> หมายถึงส่วนที่เป็นข้อผูกพันด้านการเงินซึ่งจัดสรรเป็นรายปีผ่าน Enrollment term</w:t>
      </w:r>
    </w:p>
    <w:p w:rsidR="004B0AC2" w:rsidRDefault="00C140B9">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4B0AC2" w:rsidRDefault="00C140B9">
      <w:pPr>
        <w:pStyle w:val="ProductList-Body"/>
      </w:pPr>
      <w:r>
        <w:rPr>
          <w:b/>
          <w:color w:val="00188F"/>
        </w:rPr>
        <w:t>เบี้ยเลี้ยงการใช้</w:t>
      </w:r>
      <w:r>
        <w:t>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4B0AC2" w:rsidRDefault="00C140B9">
      <w:pPr>
        <w:pStyle w:val="ProductList-Body"/>
      </w:pPr>
      <w:r>
        <w:rPr>
          <w:b/>
          <w:color w:val="00188F"/>
        </w:rPr>
        <w:t xml:space="preserve">อัตราการใช้ </w:t>
      </w:r>
      <w:r>
        <w:t>หมายถึงราคาสำหรับการใช้งานบริการ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ก็คือการใช้งานใดๆ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4B0AC2" w:rsidRDefault="00C140B9">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4B0AC2" w:rsidRDefault="00C140B9">
      <w:pPr>
        <w:pStyle w:val="ProductList-Body"/>
      </w:pPr>
      <w:r>
        <w:rPr>
          <w:b/>
          <w:color w:val="00188F"/>
        </w:rPr>
        <w:t>ข้อผูกพันด้านการเงิน</w:t>
      </w:r>
      <w:r>
        <w:t xml:space="preserve"> 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4B0AC2" w:rsidRDefault="004B0AC2">
      <w:pPr>
        <w:pStyle w:val="ProductList-Body"/>
      </w:pPr>
    </w:p>
    <w:p w:rsidR="004B0AC2" w:rsidRDefault="00C140B9">
      <w:pPr>
        <w:pStyle w:val="ProductList-ClauseHeading"/>
        <w:outlineLvl w:val="2"/>
      </w:pPr>
      <w:r>
        <w:lastRenderedPageBreak/>
        <w:t>2. ระยะเวลาการเป็นสมาชิก</w:t>
      </w:r>
    </w:p>
    <w:p w:rsidR="004B0AC2" w:rsidRDefault="00C140B9">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4B0AC2" w:rsidRDefault="004B0AC2">
      <w:pPr>
        <w:pStyle w:val="ProductList-Body"/>
      </w:pPr>
    </w:p>
    <w:p w:rsidR="004B0AC2" w:rsidRDefault="00C140B9">
      <w:pPr>
        <w:pStyle w:val="ProductList-ClauseHeading"/>
        <w:outlineLvl w:val="2"/>
      </w:pPr>
      <w:r>
        <w:t>3. การซื้อบริการ</w:t>
      </w:r>
    </w:p>
    <w:p w:rsidR="004B0AC2" w:rsidRDefault="00C140B9">
      <w:pPr>
        <w:pStyle w:val="ProductList-Body"/>
      </w:pPr>
      <w:r>
        <w:t>บริการ Microsoft Azure สามารถซื้อแยกหรือร่วมกับรายการต่อไปนี้ในลักษณะนี้:</w:t>
      </w:r>
    </w:p>
    <w:p w:rsidR="004B0AC2" w:rsidRDefault="00C140B9" w:rsidP="00D06F65">
      <w:pPr>
        <w:pStyle w:val="ProductList-Bullet"/>
        <w:numPr>
          <w:ilvl w:val="0"/>
          <w:numId w:val="32"/>
        </w:numPr>
      </w:pPr>
      <w:r>
        <w:rPr>
          <w:b/>
          <w:color w:val="00188F"/>
        </w:rPr>
        <w:t>ข้อผูกพัน</w:t>
      </w:r>
      <w:r>
        <w:t>: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w:t>
      </w:r>
    </w:p>
    <w:p w:rsidR="004B0AC2" w:rsidRDefault="00C140B9" w:rsidP="00D06F65">
      <w:pPr>
        <w:pStyle w:val="ProductList-Bullet"/>
        <w:numPr>
          <w:ilvl w:val="1"/>
          <w:numId w:val="32"/>
        </w:numPr>
      </w:pPr>
      <w:r>
        <w:t xml:space="preserve">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 </w:t>
      </w:r>
    </w:p>
    <w:p w:rsidR="004B0AC2" w:rsidRDefault="00C140B9" w:rsidP="00D06F65">
      <w:pPr>
        <w:pStyle w:val="ProductList-Bullet"/>
        <w:numPr>
          <w:ilvl w:val="1"/>
          <w:numId w:val="32"/>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4B0AC2" w:rsidRDefault="00C140B9" w:rsidP="00D06F65">
      <w:pPr>
        <w:pStyle w:val="ProductList-Bullet"/>
        <w:numPr>
          <w:ilvl w:val="0"/>
          <w:numId w:val="32"/>
        </w:numPr>
      </w:pPr>
      <w:r>
        <w:rPr>
          <w:b/>
          <w:color w:val="00188F"/>
        </w:rPr>
        <w:t>การใช้</w:t>
      </w:r>
      <w:r>
        <w:t xml:space="preserve">: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4B0AC2" w:rsidRDefault="00C140B9" w:rsidP="00D06F65">
      <w:pPr>
        <w:pStyle w:val="ProductList-Bullet"/>
        <w:numPr>
          <w:ilvl w:val="0"/>
          <w:numId w:val="32"/>
        </w:numPr>
      </w:pPr>
      <w:r>
        <w:rPr>
          <w:b/>
          <w:color w:val="00188F"/>
        </w:rPr>
        <w:t>Microsoft Azure Services Plan</w:t>
      </w:r>
      <w:r>
        <w:t>: ลูกค้าสามารถสมัครใช้งานบริการ Microsoft Azure เป็น Microsoft Azure Services Plan ได้</w:t>
      </w:r>
    </w:p>
    <w:p w:rsidR="004B0AC2" w:rsidRDefault="00C140B9" w:rsidP="00D06F65">
      <w:pPr>
        <w:pStyle w:val="ProductList-Bullet"/>
        <w:numPr>
          <w:ilvl w:val="0"/>
          <w:numId w:val="32"/>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4B0AC2" w:rsidRDefault="004B0AC2">
      <w:pPr>
        <w:pStyle w:val="ProductList-Body"/>
      </w:pPr>
    </w:p>
    <w:p w:rsidR="004B0AC2" w:rsidRDefault="00C140B9">
      <w:pPr>
        <w:pStyle w:val="ProductList-ClauseHeading"/>
        <w:outlineLvl w:val="2"/>
      </w:pPr>
      <w:r>
        <w:t>4. การกำหนดราคา</w:t>
      </w:r>
    </w:p>
    <w:p w:rsidR="004B0AC2" w:rsidRDefault="00C140B9">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4B0AC2" w:rsidRDefault="004B0AC2">
      <w:pPr>
        <w:pStyle w:val="ProductList-Body"/>
      </w:pPr>
    </w:p>
    <w:p w:rsidR="004B0AC2" w:rsidRDefault="00C140B9">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4B0AC2" w:rsidRDefault="004B0AC2">
      <w:pPr>
        <w:pStyle w:val="ProductList-Body"/>
      </w:pPr>
    </w:p>
    <w:p w:rsidR="004B0AC2" w:rsidRDefault="00C140B9">
      <w:pPr>
        <w:pStyle w:val="ProductList-ClauseHeading"/>
        <w:outlineLvl w:val="2"/>
      </w:pPr>
      <w:r>
        <w:t>5. การชำระเงินและค่าธรรมเนียม</w:t>
      </w:r>
    </w:p>
    <w:p w:rsidR="004B0AC2" w:rsidRDefault="00C140B9">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4B0AC2" w:rsidRDefault="004B0AC2">
      <w:pPr>
        <w:pStyle w:val="ProductList-Body"/>
      </w:pPr>
    </w:p>
    <w:p w:rsidR="004B0AC2" w:rsidRDefault="00C140B9">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4B0AC2" w:rsidRDefault="004B0AC2">
      <w:pPr>
        <w:pStyle w:val="ProductList-Body"/>
      </w:pPr>
    </w:p>
    <w:p w:rsidR="004B0AC2" w:rsidRDefault="00C140B9">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4B0AC2" w:rsidRDefault="004B0AC2">
      <w:pPr>
        <w:pStyle w:val="ProductList-Body"/>
      </w:pPr>
    </w:p>
    <w:p w:rsidR="004B0AC2" w:rsidRDefault="00C140B9">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4B0AC2" w:rsidRDefault="004B0AC2">
      <w:pPr>
        <w:pStyle w:val="ProductList-Body"/>
      </w:pPr>
    </w:p>
    <w:p w:rsidR="004B0AC2" w:rsidRDefault="00C140B9">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4B0AC2" w:rsidRDefault="004B0AC2">
      <w:pPr>
        <w:pStyle w:val="ProductList-Body"/>
      </w:pPr>
    </w:p>
    <w:p w:rsidR="004B0AC2" w:rsidRDefault="00C140B9">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4B0AC2" w:rsidRDefault="004B0AC2">
      <w:pPr>
        <w:pStyle w:val="ProductList-Body"/>
      </w:pPr>
    </w:p>
    <w:p w:rsidR="004B0AC2" w:rsidRDefault="00C140B9">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4B0AC2" w:rsidRDefault="004B0AC2">
      <w:pPr>
        <w:pStyle w:val="ProductList-Body"/>
      </w:pPr>
    </w:p>
    <w:p w:rsidR="004B0AC2" w:rsidRDefault="00C140B9">
      <w:pPr>
        <w:pStyle w:val="ProductList-ClauseHeading"/>
        <w:outlineLvl w:val="2"/>
      </w:pPr>
      <w:r>
        <w:lastRenderedPageBreak/>
        <w:t>6. โปรแกรม Open License, Open Value และ Open Value Subscription</w:t>
      </w:r>
    </w:p>
    <w:p w:rsidR="004B0AC2" w:rsidRDefault="00C140B9">
      <w:pPr>
        <w:pStyle w:val="ProductList-SubClauseHeading"/>
        <w:outlineLvl w:val="3"/>
      </w:pPr>
      <w:r>
        <w:t>6.1 คำจำกัดความ</w:t>
      </w:r>
    </w:p>
    <w:p w:rsidR="004B0AC2" w:rsidRDefault="00C140B9">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4B0AC2" w:rsidRDefault="00C140B9">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4B0AC2" w:rsidRDefault="00C140B9">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4B0AC2" w:rsidRDefault="004B0AC2">
      <w:pPr>
        <w:pStyle w:val="ProductList-BodyIndented"/>
      </w:pPr>
    </w:p>
    <w:p w:rsidR="004B0AC2" w:rsidRDefault="00C140B9">
      <w:pPr>
        <w:pStyle w:val="ProductList-SubClauseHeading"/>
        <w:outlineLvl w:val="3"/>
      </w:pPr>
      <w:r>
        <w:t>6.2 ระยะเวลาการเป็นสมาชิก</w:t>
      </w:r>
    </w:p>
    <w:p w:rsidR="004B0AC2" w:rsidRDefault="00C140B9">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4B0AC2" w:rsidRDefault="00C140B9">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50033369"/>
      <w:r>
        <w:instrText>Microsoft Azure Services</w:instrText>
      </w:r>
      <w:bookmarkEnd w:id="223"/>
      <w:r>
        <w:instrText>" \l 3</w:instrText>
      </w:r>
      <w:r>
        <w:fldChar w:fldCharType="end"/>
      </w:r>
    </w:p>
    <w:p w:rsidR="004B0AC2" w:rsidRDefault="00C140B9">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Body"/>
      </w:pPr>
      <w:r>
        <w:t xml:space="preserve"> </w:t>
      </w:r>
    </w:p>
    <w:p w:rsidR="004B0AC2" w:rsidRDefault="00C140B9">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Microsoft Azure Services Plan</w:t>
      </w:r>
    </w:p>
    <w:p w:rsidR="004B0AC2" w:rsidRDefault="00C140B9">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0AC2" w:rsidRDefault="004B0AC2">
            <w:pPr>
              <w:pStyle w:val="PURBreadcrumb"/>
            </w:pPr>
          </w:p>
          <w:tbl>
            <w:tblPr>
              <w:tblW w:w="0" w:type="dxa"/>
              <w:tblLook w:val="04A0" w:firstRow="1" w:lastRow="0" w:firstColumn="1" w:lastColumn="0" w:noHBand="0" w:noVBand="1"/>
            </w:tblPr>
            <w:tblGrid>
              <w:gridCol w:w="10800"/>
            </w:tblGrid>
            <w:tr w:rsidR="004B0AC2">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TableBody"/>
            </w:pPr>
          </w:p>
        </w:tc>
      </w:tr>
    </w:tbl>
    <w:p w:rsidR="004B0AC2" w:rsidRDefault="00C140B9">
      <w:pPr>
        <w:pStyle w:val="ProductList-Offering2HeadingNoBorder"/>
        <w:outlineLvl w:val="2"/>
      </w:pPr>
      <w:bookmarkStart w:id="226" w:name="_Sec626"/>
      <w:r>
        <w:t>Microsoft Azure Support (แผน)</w:t>
      </w:r>
      <w:bookmarkEnd w:id="226"/>
      <w:r>
        <w:fldChar w:fldCharType="begin"/>
      </w:r>
      <w:r>
        <w:instrText xml:space="preserve"> TC "</w:instrText>
      </w:r>
      <w:bookmarkStart w:id="227" w:name="_Toc450033370"/>
      <w:r>
        <w:instrText>Microsoft Azure Support (แผน)</w:instrText>
      </w:r>
      <w:bookmarkEnd w:id="227"/>
      <w:r>
        <w:instrText>" \l 3</w:instrText>
      </w:r>
      <w:r>
        <w:fldChar w:fldCharType="end"/>
      </w:r>
    </w:p>
    <w:p w:rsidR="004B0AC2" w:rsidRDefault="00C140B9">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ข้อเสนอ Microsoft Azure Support</w:t>
      </w:r>
    </w:p>
    <w:p w:rsidR="004B0AC2" w:rsidRDefault="00C140B9">
      <w:pPr>
        <w:pStyle w:val="ProductList-Body"/>
      </w:pPr>
      <w:r>
        <w:t xml:space="preserve">รายละเอียดเกี่ยวกับข้อเสนอการสนับสนุนสำหรับ Microsoft Azure จะมีอยู่ที่ </w:t>
      </w:r>
      <w:hyperlink r:id="rId98">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0AC2" w:rsidRDefault="004B0AC2">
            <w:pPr>
              <w:pStyle w:val="PURBreadcrumb"/>
            </w:pPr>
          </w:p>
          <w:tbl>
            <w:tblPr>
              <w:tblW w:w="0" w:type="dxa"/>
              <w:tblLook w:val="04A0" w:firstRow="1" w:lastRow="0" w:firstColumn="1" w:lastColumn="0" w:noHBand="0" w:noVBand="1"/>
            </w:tblPr>
            <w:tblGrid>
              <w:gridCol w:w="10800"/>
            </w:tblGrid>
            <w:tr w:rsidR="004B0AC2">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TableBody"/>
            </w:pPr>
          </w:p>
        </w:tc>
      </w:tr>
    </w:tbl>
    <w:p w:rsidR="004B0AC2" w:rsidRDefault="00C140B9">
      <w:pPr>
        <w:pStyle w:val="ProductList-Offering2HeadingNoBorder"/>
        <w:outlineLvl w:val="2"/>
      </w:pPr>
      <w:bookmarkStart w:id="230" w:name="_Sec627"/>
      <w:r>
        <w:t>Microsoft Azure Backup (แผน)</w:t>
      </w:r>
      <w:bookmarkEnd w:id="230"/>
      <w:r>
        <w:fldChar w:fldCharType="begin"/>
      </w:r>
      <w:r>
        <w:instrText xml:space="preserve"> TC "</w:instrText>
      </w:r>
      <w:bookmarkStart w:id="231" w:name="_Toc450033371"/>
      <w:r>
        <w:instrText>Microsoft Azure Backup (แผน)</w:instrText>
      </w:r>
      <w:bookmarkEnd w:id="231"/>
      <w:r>
        <w:instrText>" \l 3</w:instrText>
      </w:r>
      <w:r>
        <w:fldChar w:fldCharType="end"/>
      </w:r>
    </w:p>
    <w:p w:rsidR="004B0AC2" w:rsidRDefault="00C140B9">
      <w:pPr>
        <w:pStyle w:val="ProductList-Offering1SubSection"/>
        <w:outlineLvl w:val="3"/>
      </w:pPr>
      <w:bookmarkStart w:id="232" w:name="_Sec707"/>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Microsoft Azure Backup</w:t>
            </w:r>
            <w:r>
              <w:fldChar w:fldCharType="begin"/>
            </w:r>
            <w:r>
              <w:instrText xml:space="preserve"> XE "Microsoft Azure Backup"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Body"/>
      </w:pPr>
      <w:r>
        <w:t xml:space="preserve"> </w:t>
      </w:r>
    </w:p>
    <w:p w:rsidR="004B0AC2" w:rsidRDefault="00C140B9">
      <w:pPr>
        <w:pStyle w:val="ProductList-Offering1SubSection"/>
        <w:outlineLvl w:val="3"/>
      </w:pPr>
      <w:bookmarkStart w:id="233" w:name="_Sec762"/>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การลดที่มีสิทธิ (SCE):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ปริมาณตั้งต้น</w:t>
      </w:r>
    </w:p>
    <w:p w:rsidR="004B0AC2" w:rsidRDefault="00C140B9">
      <w:pPr>
        <w:pStyle w:val="ProductList-Body"/>
      </w:pPr>
      <w:r>
        <w:t>การสั่งซื้อ Microsoft Azure Backup แต่ละรายการจะรวมถึงการซื้อในปริมาณตั้งต้นด้วย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4B0AC2">
      <w:pPr>
        <w:pStyle w:val="ProductList-ClauseHeading"/>
        <w:outlineLvl w:val="4"/>
      </w:pPr>
    </w:p>
    <w:p w:rsidR="004B0AC2" w:rsidRDefault="00C140B9">
      <w:pPr>
        <w:pStyle w:val="ProductList-Offering2HeadingNoBorder"/>
        <w:outlineLvl w:val="2"/>
      </w:pPr>
      <w:bookmarkStart w:id="234" w:name="_Sec628"/>
      <w:r>
        <w:t>Microsoft Azure Site Recovery (แผน)</w:t>
      </w:r>
      <w:bookmarkEnd w:id="234"/>
      <w:r>
        <w:fldChar w:fldCharType="begin"/>
      </w:r>
      <w:r>
        <w:instrText xml:space="preserve"> TC "</w:instrText>
      </w:r>
      <w:bookmarkStart w:id="235" w:name="_Toc450033372"/>
      <w:r>
        <w:instrText>Microsoft Azure Site Recovery (แผน)</w:instrText>
      </w:r>
      <w:bookmarkEnd w:id="235"/>
      <w:r>
        <w:instrText>" \l 3</w:instrText>
      </w:r>
      <w:r>
        <w:fldChar w:fldCharType="end"/>
      </w:r>
    </w:p>
    <w:p w:rsidR="004B0AC2" w:rsidRDefault="00C140B9">
      <w:pPr>
        <w:pStyle w:val="ProductList-Offering1SubSection"/>
        <w:outlineLvl w:val="3"/>
      </w:pPr>
      <w:bookmarkStart w:id="236" w:name="_Sec708"/>
      <w:r>
        <w:t>1. ความพร้อมให้บริการของโปรแกรม</w:t>
      </w:r>
      <w:bookmarkEnd w:id="236"/>
    </w:p>
    <w:p w:rsidR="004B0AC2" w:rsidRDefault="00C140B9">
      <w:pPr>
        <w:pStyle w:val="ProductList-Body"/>
      </w:pPr>
      <w:r>
        <w:t xml:space="preserve"> </w:t>
      </w: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Microsoft Azure Site Recovery</w:t>
            </w:r>
            <w:r>
              <w:fldChar w:fldCharType="begin"/>
            </w:r>
            <w:r>
              <w:instrText xml:space="preserve"> XE "Microsoft Azure Site Recovery" </w:instrText>
            </w:r>
            <w:r>
              <w:fldChar w:fldCharType="end"/>
            </w:r>
          </w:p>
          <w:p w:rsidR="004B0AC2" w:rsidRDefault="00C140B9">
            <w:pPr>
              <w:pStyle w:val="ProductList-TableBody"/>
            </w:pP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Body"/>
      </w:pPr>
      <w:r>
        <w:t xml:space="preserve"> </w:t>
      </w:r>
    </w:p>
    <w:p w:rsidR="004B0AC2" w:rsidRDefault="00C140B9">
      <w:pPr>
        <w:pStyle w:val="ProductList-Offering1SubSection"/>
        <w:outlineLvl w:val="3"/>
      </w:pPr>
      <w:bookmarkStart w:id="237" w:name="_Sec76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ปริมาณตั้งต้น</w:t>
      </w:r>
    </w:p>
    <w:p w:rsidR="004B0AC2" w:rsidRDefault="00C140B9">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38" w:name="_Sec657"/>
      <w:r>
        <w:t>Enterprise Mobility Suite (แผน)</w:t>
      </w:r>
      <w:bookmarkEnd w:id="238"/>
      <w:r>
        <w:fldChar w:fldCharType="begin"/>
      </w:r>
      <w:r>
        <w:instrText xml:space="preserve"> TC "</w:instrText>
      </w:r>
      <w:bookmarkStart w:id="239" w:name="_Toc450033373"/>
      <w:r>
        <w:instrText>Enterprise Mobility Suite (แผน)</w:instrText>
      </w:r>
      <w:bookmarkEnd w:id="239"/>
      <w:r>
        <w:instrText>" \l 3</w:instrText>
      </w:r>
      <w:r>
        <w:fldChar w:fldCharType="end"/>
      </w:r>
    </w:p>
    <w:p w:rsidR="004B0AC2" w:rsidRDefault="00C140B9">
      <w:pPr>
        <w:pStyle w:val="ProductList-Offering1SubSection"/>
        <w:outlineLvl w:val="3"/>
      </w:pPr>
      <w:bookmarkStart w:id="240" w:name="_Sec709"/>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33"/>
        <w:gridCol w:w="820"/>
        <w:gridCol w:w="783"/>
        <w:gridCol w:w="806"/>
        <w:gridCol w:w="811"/>
        <w:gridCol w:w="835"/>
        <w:gridCol w:w="829"/>
        <w:gridCol w:w="806"/>
        <w:gridCol w:w="793"/>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Enterprise Mobility Suite</w:t>
            </w:r>
            <w:r>
              <w:fldChar w:fldCharType="begin"/>
            </w:r>
            <w:r>
              <w:instrText xml:space="preserve"> XE "Enterprise Mobility Suite"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lastRenderedPageBreak/>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Body"/>
      </w:pPr>
      <w:r>
        <w:t xml:space="preserve"> </w:t>
      </w:r>
    </w:p>
    <w:p w:rsidR="004B0AC2" w:rsidRDefault="00C140B9">
      <w:pPr>
        <w:pStyle w:val="ProductList-Offering1SubSection"/>
        <w:outlineLvl w:val="3"/>
      </w:pPr>
      <w:bookmarkStart w:id="241" w:name="_Sec764"/>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สิทธิในการซื้อ Add-on User SL</w:t>
      </w:r>
    </w:p>
    <w:p w:rsidR="004B0AC2" w:rsidRDefault="00C140B9">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4B0AC2" w:rsidRDefault="00C140B9">
      <w:pPr>
        <w:pStyle w:val="ProductList-Body"/>
      </w:pPr>
      <w:r>
        <w:t xml:space="preserve"> </w:t>
      </w:r>
    </w:p>
    <w:p w:rsidR="004B0AC2" w:rsidRDefault="00C140B9">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Add-on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B0AC2" w:rsidRDefault="00C140B9">
            <w:pPr>
              <w:pStyle w:val="ProductList-TableBody"/>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B0AC2" w:rsidRDefault="00C140B9">
            <w:pPr>
              <w:pStyle w:val="ProductList-TableBody"/>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0AC2" w:rsidRDefault="00C140B9">
            <w:pPr>
              <w:pStyle w:val="ProductList-TableBody"/>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0AC2" w:rsidRDefault="00C140B9">
            <w:pPr>
              <w:pStyle w:val="ProductList-TableBody"/>
            </w:pPr>
            <w:r>
              <w:t>Enterprise Mobility Suite</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0AC2" w:rsidRDefault="00C140B9">
            <w:pPr>
              <w:pStyle w:val="ProductList-TableBody"/>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2.3 ข้อจำกัดการซื้อ Add-on User SL</w:t>
      </w:r>
    </w:p>
    <w:p w:rsidR="004B0AC2" w:rsidRDefault="00C140B9">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4B0AC2" w:rsidRDefault="00C140B9">
      <w:pPr>
        <w:pStyle w:val="ProductList-Body"/>
      </w:pPr>
      <w:r>
        <w:t xml:space="preserve"> </w:t>
      </w:r>
    </w:p>
    <w:p w:rsidR="004B0AC2" w:rsidRDefault="00C140B9">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4B0AC2" w:rsidRDefault="00C140B9">
      <w:pPr>
        <w:pStyle w:val="ProductList-Body"/>
      </w:pPr>
      <w:r>
        <w:t xml:space="preserve"> </w:t>
      </w:r>
    </w:p>
    <w:p w:rsidR="004B0AC2" w:rsidRDefault="00C140B9">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4B0AC2" w:rsidRDefault="00C140B9">
      <w:pPr>
        <w:pStyle w:val="ProductList-Body"/>
      </w:pPr>
      <w:r>
        <w:t xml:space="preserve"> </w:t>
      </w:r>
    </w:p>
    <w:p w:rsidR="004B0AC2" w:rsidRDefault="00C140B9">
      <w:pPr>
        <w:pStyle w:val="ProductList-ClauseHeading"/>
        <w:outlineLvl w:val="4"/>
      </w:pPr>
      <w:r>
        <w:t>2.4 สิทธิในการซื้อ Enterprise Mobility Suite From SA User SL</w:t>
      </w:r>
    </w:p>
    <w:p w:rsidR="004B0AC2" w:rsidRDefault="00C140B9">
      <w:pPr>
        <w:pStyle w:val="ProductList-Body"/>
      </w:pPr>
      <w:r>
        <w:t>From SA User SL จะสามารถมีการซื้อได้เพื่อปรับเปลี่ยน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CAL Suite Bridge ที่จำเป็นต้องมี</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Bridge for Enterprise Mobility Suite</w:t>
            </w:r>
            <w:r>
              <w:rPr>
                <w:vertAlign w:val="superscript"/>
              </w:rPr>
              <w:t>2,3</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Bridge for Enterprise Mobility Suite</w:t>
            </w:r>
            <w:r>
              <w:rPr>
                <w:vertAlign w:val="superscript"/>
              </w:rPr>
              <w:t>2,4</w:t>
            </w:r>
          </w:p>
        </w:tc>
      </w:tr>
    </w:tbl>
    <w:p w:rsidR="004B0AC2" w:rsidRDefault="00C140B9">
      <w:pPr>
        <w:pStyle w:val="ProductList-Body"/>
      </w:pPr>
      <w:r>
        <w:rPr>
          <w:vertAlign w:val="superscript"/>
        </w:rPr>
        <w:t>1</w:t>
      </w:r>
      <w:r>
        <w:t>มีให้เฉพาะสำหรับการซื้อเมื่อครบรอบปีของ Enrollment หรือเมื่อเริ่ม enrollment term ใหม่เท่านั้น</w:t>
      </w:r>
    </w:p>
    <w:p w:rsidR="004B0AC2" w:rsidRDefault="00C140B9">
      <w:pPr>
        <w:pStyle w:val="ProductList-Body"/>
      </w:pPr>
      <w:r>
        <w:rPr>
          <w:vertAlign w:val="superscript"/>
        </w:rPr>
        <w:t>2</w:t>
      </w:r>
      <w:r>
        <w:t>จำเป็นต้องมีเฉพาะสำหรับการซื้อเมื่อครบรอบปีของ Enrollment เท่านั้น</w:t>
      </w:r>
    </w:p>
    <w:p w:rsidR="004B0AC2" w:rsidRDefault="00C140B9">
      <w:pPr>
        <w:pStyle w:val="ProductList-Body"/>
      </w:pPr>
      <w:r>
        <w:rPr>
          <w:vertAlign w:val="superscript"/>
        </w:rPr>
        <w:t>3</w:t>
      </w:r>
      <w:r>
        <w:t xml:space="preserve">การซื้อที่ไม่จำเป็นต้องมีสำหรับผู้ใช้ที่ได้รับสิทธิการใช้งาน Office 365 ด้วย (Enterprise &amp; Government E1, E3, E4) </w:t>
      </w:r>
    </w:p>
    <w:p w:rsidR="004B0AC2" w:rsidRDefault="00C140B9">
      <w:pPr>
        <w:pStyle w:val="ProductList-Body"/>
      </w:pPr>
      <w:r>
        <w:rPr>
          <w:vertAlign w:val="superscript"/>
        </w:rPr>
        <w:t>4</w:t>
      </w:r>
      <w:r>
        <w:t>การซื้อที่ไม่จำเป็นต้องมีสำหรับผู้ใช้ที่ได้รับสิทธิการใช้งาน Office 365 ด้วย (Enterprise &amp; Government E3, E4)</w:t>
      </w:r>
    </w:p>
    <w:p w:rsidR="004B0AC2" w:rsidRDefault="00C140B9">
      <w:pPr>
        <w:pStyle w:val="ProductList-Body"/>
      </w:pPr>
      <w:r>
        <w:t xml:space="preserve"> </w:t>
      </w:r>
    </w:p>
    <w:p w:rsidR="004B0AC2" w:rsidRDefault="00C140B9">
      <w:pPr>
        <w:pStyle w:val="ProductList-ClauseHeading"/>
        <w:outlineLvl w:val="4"/>
      </w:pPr>
      <w:r>
        <w:t>2.5 การปรับเปลี่ยนไปเป็น From SA User SL</w:t>
      </w:r>
    </w:p>
    <w:p w:rsidR="004B0AC2" w:rsidRDefault="00C140B9">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4B0AC2" w:rsidRDefault="00C140B9">
      <w:pPr>
        <w:pStyle w:val="ProductList-Body"/>
      </w:pPr>
      <w:r>
        <w:t xml:space="preserve"> </w:t>
      </w:r>
    </w:p>
    <w:p w:rsidR="004B0AC2" w:rsidRDefault="00C140B9">
      <w:pPr>
        <w:pStyle w:val="ProductList-ClauseHeading"/>
        <w:outlineLvl w:val="4"/>
      </w:pPr>
      <w:r>
        <w:lastRenderedPageBreak/>
        <w:t>2.6 สิทธิประโยชน์ของ SA สำหรับ Enterprise Mobility Suite From SA User SL</w:t>
      </w:r>
    </w:p>
    <w:p w:rsidR="004B0AC2" w:rsidRDefault="00C140B9">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42" w:name="_Sec658"/>
      <w:r>
        <w:t>Azure Active Directory (แผน)</w:t>
      </w:r>
      <w:bookmarkEnd w:id="242"/>
      <w:r>
        <w:fldChar w:fldCharType="begin"/>
      </w:r>
      <w:r>
        <w:instrText xml:space="preserve"> TC "</w:instrText>
      </w:r>
      <w:bookmarkStart w:id="243" w:name="_Toc450033374"/>
      <w:r>
        <w:instrText>Azure Active Directory (แผน)</w:instrText>
      </w:r>
      <w:bookmarkEnd w:id="243"/>
      <w:r>
        <w:instrText>" \l 3</w:instrText>
      </w:r>
      <w:r>
        <w:fldChar w:fldCharType="end"/>
      </w:r>
    </w:p>
    <w:p w:rsidR="004B0AC2" w:rsidRDefault="00C140B9">
      <w:pPr>
        <w:pStyle w:val="ProductList-Offering1SubSection"/>
        <w:outlineLvl w:val="3"/>
      </w:pPr>
      <w:bookmarkStart w:id="244" w:name="_Sec710"/>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Body"/>
      </w:pPr>
      <w:r>
        <w:t xml:space="preserve"> </w:t>
      </w:r>
    </w:p>
    <w:p w:rsidR="004B0AC2" w:rsidRDefault="00C140B9">
      <w:pPr>
        <w:pStyle w:val="ProductList-Offering1SubSection"/>
        <w:outlineLvl w:val="3"/>
      </w:pPr>
      <w:bookmarkStart w:id="245" w:name="_Sec765"/>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Single Sign-On (SSO)</w:t>
      </w:r>
    </w:p>
    <w:p w:rsidR="004B0AC2" w:rsidRDefault="00C140B9">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46" w:name="_Sec659"/>
      <w:r>
        <w:t>Azure Rights Management Service (แผน)</w:t>
      </w:r>
      <w:bookmarkEnd w:id="246"/>
      <w:r>
        <w:fldChar w:fldCharType="begin"/>
      </w:r>
      <w:r>
        <w:instrText xml:space="preserve"> TC "</w:instrText>
      </w:r>
      <w:bookmarkStart w:id="247" w:name="_Toc450033375"/>
      <w:r>
        <w:instrText>Azure Rights Management Service (แผน)</w:instrText>
      </w:r>
      <w:bookmarkEnd w:id="247"/>
      <w:r>
        <w:instrText>" \l 3</w:instrText>
      </w:r>
      <w:r>
        <w:fldChar w:fldCharType="end"/>
      </w:r>
    </w:p>
    <w:p w:rsidR="004B0AC2" w:rsidRDefault="00C140B9">
      <w:pPr>
        <w:pStyle w:val="ProductList-Offering1SubSection"/>
        <w:outlineLvl w:val="3"/>
      </w:pPr>
      <w:bookmarkStart w:id="248" w:name="_Sec711"/>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Azure Rights Management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Azure Rights Management Add-on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249" w:name="_Sec766"/>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50" w:name="_Sec660"/>
      <w:r>
        <w:t>Azure RemoteApp (Plan)</w:t>
      </w:r>
      <w:bookmarkEnd w:id="250"/>
      <w:r>
        <w:fldChar w:fldCharType="begin"/>
      </w:r>
      <w:r>
        <w:instrText xml:space="preserve"> TC "</w:instrText>
      </w:r>
      <w:bookmarkStart w:id="251" w:name="_Toc450033376"/>
      <w:r>
        <w:instrText>Azure RemoteApp (Plan)</w:instrText>
      </w:r>
      <w:bookmarkEnd w:id="251"/>
      <w:r>
        <w:instrText>" \l 3</w:instrText>
      </w:r>
      <w:r>
        <w:fldChar w:fldCharType="end"/>
      </w:r>
    </w:p>
    <w:p w:rsidR="004B0AC2" w:rsidRDefault="00C140B9">
      <w:pPr>
        <w:pStyle w:val="ProductList-Offering1SubSection"/>
        <w:outlineLvl w:val="3"/>
      </w:pPr>
      <w:bookmarkStart w:id="252" w:name="_Sec71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Azure RemoteApp</w:t>
            </w:r>
            <w:r>
              <w:fldChar w:fldCharType="begin"/>
            </w:r>
            <w:r>
              <w:instrText xml:space="preserve"> XE "Azure RemoteApp"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Body"/>
      </w:pPr>
      <w:r>
        <w:t xml:space="preserve"> </w:t>
      </w:r>
    </w:p>
    <w:p w:rsidR="004B0AC2" w:rsidRDefault="00C140B9">
      <w:pPr>
        <w:pStyle w:val="ProductList-Offering1SubSection"/>
        <w:outlineLvl w:val="3"/>
      </w:pPr>
      <w:bookmarkStart w:id="253" w:name="_Sec767"/>
      <w:r>
        <w:lastRenderedPageBreak/>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50033377"/>
      <w:r>
        <w:instrText>Operations Management Suite (Plan)</w:instrText>
      </w:r>
      <w:bookmarkEnd w:id="255"/>
      <w:r>
        <w:instrText>" \l 3</w:instrText>
      </w:r>
      <w:r>
        <w:fldChar w:fldCharType="end"/>
      </w:r>
    </w:p>
    <w:p w:rsidR="004B0AC2" w:rsidRDefault="00C140B9">
      <w:pPr>
        <w:pStyle w:val="ProductList-Offering1SubSection"/>
        <w:outlineLvl w:val="3"/>
      </w:pPr>
      <w:bookmarkStart w:id="256" w:name="_Sec855"/>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bl>
    <w:p w:rsidR="004B0AC2" w:rsidRDefault="00C140B9">
      <w:pPr>
        <w:pStyle w:val="ProductList-Offering1SubSection"/>
        <w:outlineLvl w:val="3"/>
      </w:pPr>
      <w:bookmarkStart w:id="257" w:name="_Sec856"/>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Add-on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Standard</w:t>
            </w:r>
            <w:r>
              <w:rPr>
                <w:vertAlign w:val="superscript"/>
              </w:rPr>
              <w:t>1</w:t>
            </w:r>
          </w:p>
          <w:p w:rsidR="004B0AC2" w:rsidRDefault="00C140B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Operations Management Suite Standard Edition Add-on</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Suite Datacenter</w:t>
            </w:r>
            <w:r>
              <w:rPr>
                <w:vertAlign w:val="superscript"/>
              </w:rPr>
              <w:t>1</w:t>
            </w:r>
          </w:p>
          <w:p w:rsidR="004B0AC2" w:rsidRDefault="00C140B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Operations Management Suite Datacenter Edition Add-on</w:t>
            </w:r>
          </w:p>
        </w:tc>
      </w:tr>
    </w:tbl>
    <w:p w:rsidR="004B0AC2" w:rsidRDefault="00C140B9">
      <w:pPr>
        <w:pStyle w:val="ProductList-Body"/>
      </w:pPr>
      <w:r>
        <w:rPr>
          <w:i/>
          <w:vertAlign w:val="superscript"/>
        </w:rPr>
        <w:t>1</w:t>
      </w:r>
      <w:r>
        <w:rPr>
          <w:i/>
        </w:rPr>
        <w:t>มี SA ที่ใช้ได้</w:t>
      </w:r>
    </w:p>
    <w:p w:rsidR="004B0AC2" w:rsidRDefault="004B0AC2">
      <w:pPr>
        <w:pStyle w:val="ProductList-Body"/>
      </w:pPr>
    </w:p>
    <w:p w:rsidR="004B0AC2" w:rsidRDefault="00C140B9">
      <w:pPr>
        <w:pStyle w:val="ProductList-ClauseHeading"/>
        <w:outlineLvl w:val="4"/>
      </w:pPr>
      <w:r>
        <w:t>2.2 Azure Site Recovery with Operations Management Suite</w:t>
      </w:r>
    </w:p>
    <w:p w:rsidR="004B0AC2" w:rsidRDefault="00C140B9">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258" w:name="_Sec629"/>
      <w:r>
        <w:t>Enterprise Cloud Suite</w:t>
      </w:r>
      <w:bookmarkEnd w:id="258"/>
      <w:r>
        <w:fldChar w:fldCharType="begin"/>
      </w:r>
      <w:r>
        <w:instrText xml:space="preserve"> TC "</w:instrText>
      </w:r>
      <w:bookmarkStart w:id="259" w:name="_Toc450033378"/>
      <w:r>
        <w:instrText>Enterprise Cloud Suite</w:instrText>
      </w:r>
      <w:bookmarkEnd w:id="259"/>
      <w:r>
        <w:instrText>" \l 2</w:instrText>
      </w:r>
      <w:r>
        <w:fldChar w:fldCharType="end"/>
      </w:r>
    </w:p>
    <w:p w:rsidR="004B0AC2" w:rsidRDefault="00C140B9">
      <w:pPr>
        <w:pStyle w:val="ProductList-Offering1SubSection"/>
        <w:outlineLvl w:val="2"/>
      </w:pPr>
      <w:bookmarkStart w:id="260" w:name="_Sec713"/>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Enterprise Cloud Suite</w:t>
            </w:r>
            <w:r>
              <w:fldChar w:fldCharType="begin"/>
            </w:r>
            <w:r>
              <w:instrText xml:space="preserve"> XE "Enterprise Cloud Suite"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Body"/>
      </w:pPr>
      <w:r>
        <w:t xml:space="preserve"> </w:t>
      </w:r>
    </w:p>
    <w:p w:rsidR="004B0AC2" w:rsidRDefault="00C140B9">
      <w:pPr>
        <w:pStyle w:val="ProductList-Offering1SubSection"/>
        <w:outlineLvl w:val="2"/>
      </w:pPr>
      <w:bookmarkStart w:id="261" w:name="_Sec768"/>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lastRenderedPageBreak/>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3"/>
      </w:pPr>
      <w:r>
        <w:t>2.1 Add-on User SL และ From SA User SL</w:t>
      </w:r>
    </w:p>
    <w:p w:rsidR="004B0AC2" w:rsidRDefault="00C140B9">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4B0AC2" w:rsidRDefault="00C140B9">
      <w:pPr>
        <w:pStyle w:val="ProductList-Body"/>
      </w:pPr>
      <w:r>
        <w:t xml:space="preserve"> </w:t>
      </w:r>
    </w:p>
    <w:p w:rsidR="004B0AC2" w:rsidRDefault="00C140B9">
      <w:pPr>
        <w:pStyle w:val="ProductList-ClauseHeading"/>
        <w:outlineLvl w:val="3"/>
      </w:pPr>
      <w:r>
        <w:t>2.2 การปรับเปลี่ยนไปเป็น From SA User SL</w:t>
      </w:r>
    </w:p>
    <w:p w:rsidR="004B0AC2" w:rsidRDefault="00C140B9">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4B0AC2" w:rsidRDefault="00C140B9">
      <w:pPr>
        <w:pStyle w:val="ProductList-Body"/>
      </w:pPr>
      <w:r>
        <w:t xml:space="preserve"> </w:t>
      </w:r>
    </w:p>
    <w:p w:rsidR="004B0AC2" w:rsidRDefault="00C140B9">
      <w:pPr>
        <w:pStyle w:val="ProductList-ClauseHeading"/>
        <w:outlineLvl w:val="3"/>
      </w:pPr>
      <w:r>
        <w:t>2.3 สิทธิประโยชน์ของ SA สำหรับ Enterprise Mobility Suite From SA User SL</w:t>
      </w:r>
    </w:p>
    <w:p w:rsidR="004B0AC2" w:rsidRDefault="00C140B9">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4B0AC2" w:rsidRDefault="00C140B9">
      <w:pPr>
        <w:pStyle w:val="ProductList-Body"/>
      </w:pPr>
      <w:r>
        <w:t xml:space="preserve"> </w:t>
      </w:r>
    </w:p>
    <w:p w:rsidR="004B0AC2" w:rsidRDefault="00C140B9">
      <w:pPr>
        <w:pStyle w:val="ProductList-ClauseHeading"/>
        <w:outlineLvl w:val="3"/>
      </w:pPr>
      <w:r>
        <w:t>2.4 บริการ Government Community Cloud ของสหรัฐอเมริกา</w:t>
      </w:r>
    </w:p>
    <w:p w:rsidR="004B0AC2" w:rsidRDefault="00C140B9">
      <w:pPr>
        <w:pStyle w:val="ProductList-Body"/>
      </w:pPr>
      <w:r>
        <w:t xml:space="preserve">สำหรับ Office 365 Government Suite ที่ระบุว่าเป็น </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1HeadingNoBorder"/>
        <w:outlineLvl w:val="1"/>
      </w:pPr>
      <w:bookmarkStart w:id="262" w:name="_Sec630"/>
      <w:r>
        <w:t>Microsoft Intune</w:t>
      </w:r>
      <w:bookmarkEnd w:id="262"/>
      <w:r>
        <w:fldChar w:fldCharType="begin"/>
      </w:r>
      <w:r>
        <w:instrText xml:space="preserve"> TC "</w:instrText>
      </w:r>
      <w:bookmarkStart w:id="263" w:name="_Toc450033379"/>
      <w:r>
        <w:instrText>Microsoft Intune</w:instrText>
      </w:r>
      <w:bookmarkEnd w:id="263"/>
      <w:r>
        <w:instrText>" \l 2</w:instrText>
      </w:r>
      <w:r>
        <w:fldChar w:fldCharType="end"/>
      </w:r>
    </w:p>
    <w:p w:rsidR="004B0AC2" w:rsidRDefault="00C140B9">
      <w:pPr>
        <w:pStyle w:val="ProductList-Offering1SubSection"/>
        <w:outlineLvl w:val="2"/>
      </w:pPr>
      <w:bookmarkStart w:id="264" w:name="_Sec714"/>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503"/>
        <w:gridCol w:w="824"/>
        <w:gridCol w:w="788"/>
        <w:gridCol w:w="809"/>
        <w:gridCol w:w="710"/>
        <w:gridCol w:w="837"/>
        <w:gridCol w:w="831"/>
        <w:gridCol w:w="809"/>
        <w:gridCol w:w="805"/>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Intune</w:t>
            </w:r>
            <w:r>
              <w:fldChar w:fldCharType="begin"/>
            </w:r>
            <w:r>
              <w:instrText xml:space="preserve"> XE "Microsoft Intune"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Intune สำหรับ System Center Configuration Manager และ System Center Endpoint Protection</w:t>
            </w:r>
            <w:r>
              <w:fldChar w:fldCharType="begin"/>
            </w:r>
            <w:r>
              <w:instrText xml:space="preserve"> XE "Microsoft Intune สำหรับ System Center Configuration Manager และ System Center Endpoint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Intune Online Service Add-on</w:t>
            </w:r>
            <w:r>
              <w:fldChar w:fldCharType="begin"/>
            </w:r>
            <w:r>
              <w:instrText xml:space="preserve"> XE "Microsoft Intune Online Service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Body"/>
      </w:pPr>
      <w:r>
        <w:t xml:space="preserve"> </w:t>
      </w:r>
    </w:p>
    <w:p w:rsidR="004B0AC2" w:rsidRDefault="00C140B9">
      <w:pPr>
        <w:pStyle w:val="ProductList-Offering1SubSection"/>
        <w:outlineLvl w:val="2"/>
      </w:pPr>
      <w:bookmarkStart w:id="265" w:name="_Sec769"/>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266" w:name="_Sec631"/>
      <w:r>
        <w:t>Microsoft Dynamics Online Services</w:t>
      </w:r>
      <w:bookmarkEnd w:id="266"/>
      <w:r>
        <w:fldChar w:fldCharType="begin"/>
      </w:r>
      <w:r>
        <w:instrText xml:space="preserve"> TC "</w:instrText>
      </w:r>
      <w:bookmarkStart w:id="267" w:name="_Toc450033380"/>
      <w:r>
        <w:instrText>Microsoft Dynamics Online Services</w:instrText>
      </w:r>
      <w:bookmarkEnd w:id="267"/>
      <w:r>
        <w:instrText>" \l 2</w:instrText>
      </w:r>
      <w:r>
        <w:fldChar w:fldCharType="end"/>
      </w:r>
    </w:p>
    <w:p w:rsidR="004B0AC2" w:rsidRDefault="00C140B9">
      <w:pPr>
        <w:pStyle w:val="ProductList-Offering2HeadingNoBorder"/>
        <w:outlineLvl w:val="2"/>
      </w:pPr>
      <w:bookmarkStart w:id="268" w:name="_Sec661"/>
      <w:r>
        <w:t>Microsoft Dynamics CRM Online</w:t>
      </w:r>
      <w:bookmarkEnd w:id="268"/>
      <w:r>
        <w:fldChar w:fldCharType="begin"/>
      </w:r>
      <w:r>
        <w:instrText xml:space="preserve"> TC "</w:instrText>
      </w:r>
      <w:bookmarkStart w:id="269" w:name="_Toc450033381"/>
      <w:r>
        <w:instrText>Microsoft Dynamics CRM Online</w:instrText>
      </w:r>
      <w:bookmarkEnd w:id="269"/>
      <w:r>
        <w:instrText>" \l 3</w:instrText>
      </w:r>
      <w:r>
        <w:fldChar w:fldCharType="end"/>
      </w:r>
    </w:p>
    <w:p w:rsidR="004B0AC2" w:rsidRDefault="00C140B9">
      <w:pPr>
        <w:pStyle w:val="ProductList-Offering1SubSection"/>
        <w:outlineLvl w:val="3"/>
      </w:pPr>
      <w:bookmarkStart w:id="270" w:name="_Sec715"/>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498"/>
        <w:gridCol w:w="824"/>
        <w:gridCol w:w="789"/>
        <w:gridCol w:w="810"/>
        <w:gridCol w:w="711"/>
        <w:gridCol w:w="837"/>
        <w:gridCol w:w="831"/>
        <w:gridCol w:w="810"/>
        <w:gridCol w:w="806"/>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lastRenderedPageBreak/>
              <w:t>Microsoft Dynamics CRM Online Essential</w:t>
            </w:r>
            <w:r>
              <w:fldChar w:fldCharType="begin"/>
            </w:r>
            <w:r>
              <w:instrText xml:space="preserve"> XE "Microsoft Dynamics CRM Online Essential"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Professional</w:t>
            </w:r>
            <w:r>
              <w:fldChar w:fldCharType="begin"/>
            </w:r>
            <w:r>
              <w:instrText xml:space="preserve"> XE "Microsoft Dynamics CRM Online Professional" </w:instrText>
            </w:r>
            <w:r>
              <w:fldChar w:fldCharType="end"/>
            </w:r>
          </w:p>
          <w:p w:rsidR="004B0AC2" w:rsidRDefault="00C140B9">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271" w:name="_Sec770"/>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Add-on User SL</w:t>
      </w:r>
    </w:p>
    <w:tbl>
      <w:tblPr>
        <w:tblStyle w:val="PURTable"/>
        <w:tblW w:w="0" w:type="dxa"/>
        <w:tblLook w:val="04A0" w:firstRow="1" w:lastRow="0" w:firstColumn="1" w:lastColumn="0" w:noHBand="0" w:noVBand="1"/>
      </w:tblPr>
      <w:tblGrid>
        <w:gridCol w:w="5600"/>
        <w:gridCol w:w="5316"/>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Add-on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Dynamics CRM Online Essentials for SA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4B0AC2" w:rsidRDefault="00C140B9">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Dynamics CRM Online Basic for SA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4B0AC2" w:rsidRDefault="00C140B9">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Dynamics CRM Online Professional for SA User SL</w:t>
            </w:r>
          </w:p>
          <w:p w:rsidR="004B0AC2" w:rsidRDefault="00C140B9">
            <w:pPr>
              <w:pStyle w:val="ProductList-TableBody"/>
            </w:pPr>
            <w:r>
              <w:t>Dynamics CRM Online Enterprise for SA User SL</w:t>
            </w:r>
          </w:p>
        </w:tc>
      </w:tr>
    </w:tbl>
    <w:p w:rsidR="004B0AC2" w:rsidRDefault="00C140B9">
      <w:pPr>
        <w:pStyle w:val="ProductList-Body"/>
      </w:pPr>
      <w:r>
        <w:rPr>
          <w:vertAlign w:val="superscript"/>
        </w:rPr>
        <w:t>1</w:t>
      </w:r>
      <w:r>
        <w:t>มี SA ที่ใช้ได้</w:t>
      </w:r>
    </w:p>
    <w:p w:rsidR="004B0AC2" w:rsidRDefault="004B0AC2">
      <w:pPr>
        <w:pStyle w:val="ProductList-Body"/>
      </w:pPr>
    </w:p>
    <w:p w:rsidR="004B0AC2" w:rsidRDefault="00C140B9">
      <w:pPr>
        <w:pStyle w:val="ProductList-ClauseHeading"/>
        <w:outlineLvl w:val="4"/>
      </w:pPr>
      <w:r>
        <w:t>2.2 ข้อตกลงสำหรับ Campus และ School</w:t>
      </w:r>
    </w:p>
    <w:p w:rsidR="004B0AC2" w:rsidRDefault="00C140B9">
      <w:pPr>
        <w:pStyle w:val="ProductList-Body"/>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4B0AC2" w:rsidRDefault="004B0AC2">
      <w:pPr>
        <w:pStyle w:val="ProductList-Body"/>
      </w:pPr>
    </w:p>
    <w:p w:rsidR="004B0AC2" w:rsidRDefault="00C140B9">
      <w:pPr>
        <w:pStyle w:val="ProductList-ClauseHeading"/>
        <w:outlineLvl w:val="4"/>
      </w:pPr>
      <w:r>
        <w:t>2.3 Microsoft Dynamics CRM Online Professional for Government</w:t>
      </w:r>
    </w:p>
    <w:p w:rsidR="004B0AC2" w:rsidRDefault="00C140B9">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4B0AC2" w:rsidRDefault="004B0AC2">
      <w:pPr>
        <w:pStyle w:val="ProductList-Body"/>
      </w:pPr>
    </w:p>
    <w:p w:rsidR="004B0AC2" w:rsidRDefault="00C140B9">
      <w:pPr>
        <w:pStyle w:val="ProductList-ClauseHeading"/>
        <w:outlineLvl w:val="4"/>
      </w:pPr>
      <w:r>
        <w:t>2.4 ข้อเสนอการสนับสนุนสำหรับ Microsoft Dynamics CRM Online</w:t>
      </w:r>
    </w:p>
    <w:p w:rsidR="004B0AC2" w:rsidRDefault="00C140B9">
      <w:pPr>
        <w:pStyle w:val="ProductList-Body"/>
      </w:pPr>
      <w:r>
        <w:t xml:space="preserve">รายละเอียดเกี่ยวกับข้อเสนอการสนับสนุนสำหรับ Microsoft Dynamics CRM Online จะสามารถดูได้ที่ </w:t>
      </w:r>
      <w:hyperlink r:id="rId109">
        <w:r>
          <w:rPr>
            <w:color w:val="00467F"/>
            <w:u w:val="single"/>
          </w:rPr>
          <w:t>http://www.microsoft.com/en-us/dynamics/dynamics-online-support.aspx</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72" w:name="_Sec662"/>
      <w:r>
        <w:t>Microsoft Dynamics Marketing</w:t>
      </w:r>
      <w:bookmarkEnd w:id="272"/>
      <w:r>
        <w:fldChar w:fldCharType="begin"/>
      </w:r>
      <w:r>
        <w:instrText xml:space="preserve"> TC "</w:instrText>
      </w:r>
      <w:bookmarkStart w:id="273" w:name="_Toc450033382"/>
      <w:r>
        <w:instrText>Microsoft Dynamics Marketing</w:instrText>
      </w:r>
      <w:bookmarkEnd w:id="273"/>
      <w:r>
        <w:instrText>" \l 3</w:instrText>
      </w:r>
      <w:r>
        <w:fldChar w:fldCharType="end"/>
      </w:r>
    </w:p>
    <w:p w:rsidR="004B0AC2" w:rsidRDefault="00C140B9">
      <w:pPr>
        <w:pStyle w:val="ProductList-Offering1SubSection"/>
        <w:outlineLvl w:val="3"/>
      </w:pPr>
      <w:bookmarkStart w:id="274" w:name="_Sec716"/>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Dynamics Marketing Enterprise</w:t>
            </w:r>
            <w:r>
              <w:fldChar w:fldCharType="begin"/>
            </w:r>
            <w:r>
              <w:instrText xml:space="preserve"> XE "Microsoft Dynamics Marketing Enterprise" </w:instrText>
            </w:r>
            <w:r>
              <w:fldChar w:fldCharType="end"/>
            </w:r>
          </w:p>
          <w:p w:rsidR="004B0AC2" w:rsidRDefault="00C140B9">
            <w:pPr>
              <w:pStyle w:val="ProductList-TableBody"/>
            </w:pPr>
            <w:r>
              <w:lastRenderedPageBreak/>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lastRenderedPageBreak/>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4B0AC2" w:rsidRDefault="00C140B9">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4B0AC2" w:rsidRDefault="00C140B9">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4B0AC2" w:rsidRDefault="00C140B9">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Body"/>
      </w:pPr>
      <w:r>
        <w:t xml:space="preserve"> </w:t>
      </w:r>
    </w:p>
    <w:p w:rsidR="004B0AC2" w:rsidRDefault="00C140B9">
      <w:pPr>
        <w:pStyle w:val="ProductList-Offering1SubSection"/>
        <w:outlineLvl w:val="3"/>
      </w:pPr>
      <w:bookmarkStart w:id="275" w:name="_Sec771"/>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ข้อเสนอการสนับสนุนสำหรับ Microsoft Dynamics Marketing</w:t>
      </w:r>
    </w:p>
    <w:p w:rsidR="004B0AC2" w:rsidRDefault="00C140B9">
      <w:pPr>
        <w:pStyle w:val="ProductList-Body"/>
      </w:pPr>
      <w:r>
        <w:t xml:space="preserve">รายละเอียดเกี่ยวกับข้อเสนอการสนับสนุนสำหรับ Microsoft Dynamics Marketing จะสามารถดูได้ที่ </w:t>
      </w:r>
      <w:hyperlink r:id="rId111">
        <w:r>
          <w:rPr>
            <w:color w:val="00467F"/>
            <w:u w:val="single"/>
          </w:rPr>
          <w:t>http://www.microsoft.com/en-us/dynamics/dynamics-online-support.aspx</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76" w:name="_Sec663"/>
      <w:r>
        <w:t>Microsoft Social Engagement</w:t>
      </w:r>
      <w:bookmarkEnd w:id="276"/>
      <w:r>
        <w:fldChar w:fldCharType="begin"/>
      </w:r>
      <w:r>
        <w:instrText xml:space="preserve"> TC "</w:instrText>
      </w:r>
      <w:bookmarkStart w:id="277" w:name="_Toc450033383"/>
      <w:r>
        <w:instrText>Microsoft Social Engagement</w:instrText>
      </w:r>
      <w:bookmarkEnd w:id="277"/>
      <w:r>
        <w:instrText>" \l 3</w:instrText>
      </w:r>
      <w:r>
        <w:fldChar w:fldCharType="end"/>
      </w:r>
    </w:p>
    <w:p w:rsidR="004B0AC2" w:rsidRDefault="00C140B9">
      <w:pPr>
        <w:pStyle w:val="ProductList-Offering1SubSection"/>
        <w:outlineLvl w:val="3"/>
      </w:pPr>
      <w:bookmarkStart w:id="278" w:name="_Sec717"/>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Social Engagement Professional</w:t>
            </w:r>
            <w:r>
              <w:fldChar w:fldCharType="begin"/>
            </w:r>
            <w:r>
              <w:instrText xml:space="preserve"> XE "Microsoft Social Engagement Professional"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Social Engagement Professional Add-on</w:t>
            </w:r>
            <w:r>
              <w:fldChar w:fldCharType="begin"/>
            </w:r>
            <w:r>
              <w:instrText xml:space="preserve"> XE "Microsoft Social Engagement Professional Add-on" </w:instrText>
            </w:r>
            <w:r>
              <w:fldChar w:fldCharType="end"/>
            </w:r>
          </w:p>
          <w:p w:rsidR="004B0AC2" w:rsidRDefault="00C140B9">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279" w:name="_Sec772"/>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Add-on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Social Engagement Professional Add-on</w:t>
            </w:r>
          </w:p>
          <w:p w:rsidR="004B0AC2" w:rsidRDefault="00C140B9">
            <w:pPr>
              <w:pStyle w:val="ProductList-TableBody"/>
            </w:pPr>
            <w:r>
              <w:t>Microsoft Social Engagement Professional Additional Posts</w:t>
            </w:r>
          </w:p>
          <w:p w:rsidR="004B0AC2" w:rsidRDefault="00C140B9">
            <w:pPr>
              <w:pStyle w:val="ProductList-TableBody"/>
            </w:pPr>
            <w:r>
              <w:t>Microsoft Social Engagement Professional Education Additional Posts</w:t>
            </w:r>
          </w:p>
        </w:tc>
      </w:tr>
    </w:tbl>
    <w:p w:rsidR="004B0AC2" w:rsidRDefault="00C140B9">
      <w:pPr>
        <w:pStyle w:val="ProductList-Body"/>
      </w:pPr>
      <w:r>
        <w:rPr>
          <w:i/>
          <w:vertAlign w:val="superscript"/>
        </w:rPr>
        <w:t>1</w:t>
      </w:r>
      <w:r>
        <w:rPr>
          <w:i/>
        </w:rPr>
        <w:t>สิทธิการใช้งานที่มีคุณสมบัติตามที่กำหนดแต่ละสิทธิจะต้องมี SA ที่ใช้ได้</w:t>
      </w:r>
    </w:p>
    <w:p w:rsidR="004B0AC2" w:rsidRDefault="004B0AC2">
      <w:pPr>
        <w:pStyle w:val="ProductList-Body"/>
      </w:pPr>
    </w:p>
    <w:p w:rsidR="004B0AC2" w:rsidRDefault="00C140B9">
      <w:pPr>
        <w:pStyle w:val="ProductList-ClauseHeading"/>
        <w:outlineLvl w:val="4"/>
      </w:pPr>
      <w:r>
        <w:lastRenderedPageBreak/>
        <w:t>2.2 ข้อเสนอการสนับสนุนสำหรับ Microsoft Social Engagement</w:t>
      </w:r>
    </w:p>
    <w:p w:rsidR="004B0AC2" w:rsidRDefault="00C140B9">
      <w:pPr>
        <w:pStyle w:val="ProductList-Body"/>
      </w:pPr>
      <w:r>
        <w:t xml:space="preserve">รายละเอียดเกี่ยวกับข้อเสนอการสนับสนุนสำหรับ Microsoft Social Engagement จะสามารถดูได้ที่ </w:t>
      </w:r>
      <w:hyperlink r:id="rId113">
        <w:r>
          <w:rPr>
            <w:color w:val="00467F"/>
            <w:u w:val="single"/>
          </w:rPr>
          <w:t>http://www.microsoft.com/en-us/dynamics/dynamics-online-support.aspx</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80" w:name="_Sec664"/>
      <w:r>
        <w:t>Parature, from Microsoft</w:t>
      </w:r>
      <w:bookmarkEnd w:id="280"/>
      <w:r>
        <w:fldChar w:fldCharType="begin"/>
      </w:r>
      <w:r>
        <w:instrText xml:space="preserve"> TC "</w:instrText>
      </w:r>
      <w:bookmarkStart w:id="281" w:name="_Toc450033384"/>
      <w:r>
        <w:instrText>Parature, from Microsoft</w:instrText>
      </w:r>
      <w:bookmarkEnd w:id="281"/>
      <w:r>
        <w:instrText>" \l 3</w:instrText>
      </w:r>
      <w:r>
        <w:fldChar w:fldCharType="end"/>
      </w:r>
    </w:p>
    <w:p w:rsidR="004B0AC2" w:rsidRDefault="00C140B9">
      <w:pPr>
        <w:pStyle w:val="ProductList-Offering1SubSection"/>
        <w:outlineLvl w:val="3"/>
      </w:pPr>
      <w:bookmarkStart w:id="282" w:name="_Sec718"/>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Parature Enterprise</w:t>
            </w:r>
            <w:r>
              <w:fldChar w:fldCharType="begin"/>
            </w:r>
            <w:r>
              <w:instrText xml:space="preserve"> XE "Parature Enterprise"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Parature Enterprise Additional Records</w:t>
            </w:r>
            <w:r>
              <w:fldChar w:fldCharType="begin"/>
            </w:r>
            <w:r>
              <w:instrText xml:space="preserve"> XE "Parature Enterprise Additional Records" </w:instrText>
            </w:r>
            <w:r>
              <w:fldChar w:fldCharType="end"/>
            </w:r>
          </w:p>
          <w:p w:rsidR="004B0AC2" w:rsidRDefault="00C140B9">
            <w:pPr>
              <w:pStyle w:val="ProductList-TableBody"/>
            </w:pP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283" w:name="_Sec773"/>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ข้อเสนอการสนับสนุนสำหรับ Parature</w:t>
      </w:r>
    </w:p>
    <w:p w:rsidR="004B0AC2" w:rsidRDefault="00C140B9">
      <w:pPr>
        <w:pStyle w:val="ProductList-Body"/>
      </w:pPr>
      <w:r>
        <w:t xml:space="preserve">รายละเอียดเกี่ยวกับข้อเสนอการสนับสนุนสำหรับ Parature จะสามารถดูได้ที่ </w:t>
      </w:r>
      <w:hyperlink r:id="rId115">
        <w:r>
          <w:rPr>
            <w:color w:val="00467F"/>
            <w:u w:val="single"/>
          </w:rPr>
          <w:t>http://www.microsoft.com/en-us/dynamics/dynamics-online-support.aspx</w:t>
        </w:r>
      </w:hyperlink>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284" w:name="_Sec632"/>
      <w:r>
        <w:t>Office 365 Services</w:t>
      </w:r>
      <w:bookmarkEnd w:id="284"/>
      <w:r>
        <w:fldChar w:fldCharType="begin"/>
      </w:r>
      <w:r>
        <w:instrText xml:space="preserve"> TC "</w:instrText>
      </w:r>
      <w:bookmarkStart w:id="285" w:name="_Toc450033385"/>
      <w:r>
        <w:instrText>Office 365 Services</w:instrText>
      </w:r>
      <w:bookmarkEnd w:id="285"/>
      <w:r>
        <w:instrText>" \l 2</w:instrText>
      </w:r>
      <w:r>
        <w:fldChar w:fldCharType="end"/>
      </w:r>
    </w:p>
    <w:p w:rsidR="004B0AC2" w:rsidRDefault="00C140B9">
      <w:pPr>
        <w:pStyle w:val="ProductList-Offering2HeadingNoBorder"/>
        <w:outlineLvl w:val="2"/>
      </w:pPr>
      <w:bookmarkStart w:id="286" w:name="_Sec633"/>
      <w:r>
        <w:t>โปรแกรมประยุกต์ Office 365</w:t>
      </w:r>
      <w:bookmarkEnd w:id="286"/>
      <w:r>
        <w:fldChar w:fldCharType="begin"/>
      </w:r>
      <w:r>
        <w:instrText xml:space="preserve"> TC "</w:instrText>
      </w:r>
      <w:bookmarkStart w:id="287" w:name="_Toc450033386"/>
      <w:r>
        <w:instrText>โปรแกรมประยุกต์ Office 365</w:instrText>
      </w:r>
      <w:bookmarkEnd w:id="287"/>
      <w:r>
        <w:instrText>" \l 3</w:instrText>
      </w:r>
      <w:r>
        <w:fldChar w:fldCharType="end"/>
      </w:r>
    </w:p>
    <w:p w:rsidR="004B0AC2" w:rsidRDefault="00C140B9">
      <w:pPr>
        <w:pStyle w:val="ProductList-Offering1SubSection"/>
        <w:outlineLvl w:val="3"/>
      </w:pPr>
      <w:bookmarkStart w:id="288" w:name="_Sec719"/>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85"/>
        <w:gridCol w:w="825"/>
        <w:gridCol w:w="792"/>
        <w:gridCol w:w="812"/>
        <w:gridCol w:w="712"/>
        <w:gridCol w:w="838"/>
        <w:gridCol w:w="832"/>
        <w:gridCol w:w="812"/>
        <w:gridCol w:w="808"/>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ProPlus</w:t>
            </w:r>
            <w:r>
              <w:fldChar w:fldCharType="begin"/>
            </w:r>
            <w:r>
              <w:instrText xml:space="preserve"> XE "Office 365 ProPlus" </w:instrText>
            </w:r>
            <w:r>
              <w:fldChar w:fldCharType="end"/>
            </w:r>
          </w:p>
          <w:p w:rsidR="004B0AC2" w:rsidRDefault="00C140B9">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Enterprise Online Service EES เท่านั้น" </w:instrText>
            </w:r>
            <w:r>
              <w:fldChar w:fldCharType="separate"/>
            </w:r>
            <w:r>
              <w:rPr>
                <w:color w:val="0563C1"/>
              </w:rPr>
              <w:t>EE</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Product" </w:instrText>
            </w:r>
            <w:r>
              <w:fldChar w:fldCharType="separate"/>
            </w:r>
            <w:r>
              <w:rPr>
                <w:color w:val="0563C1"/>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EES เท่านั้น" </w:instrText>
            </w:r>
            <w:r>
              <w:fldChar w:fldCharType="separate"/>
            </w:r>
            <w:r>
              <w:rPr>
                <w:color w:val="0563C1"/>
              </w:rPr>
              <w:t>EE</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EES เท่านั้น" </w:instrText>
            </w:r>
            <w:r>
              <w:fldChar w:fldCharType="separate"/>
            </w:r>
            <w:r>
              <w:rPr>
                <w:color w:val="0563C1"/>
              </w:rPr>
              <w:t>EE</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289" w:name="_Sec774"/>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Subscription&lt;"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สิทธิในการซื้อ From SA User SL สำหรับโปรแกรมประยุกต์ Office 365</w:t>
      </w:r>
    </w:p>
    <w:p w:rsidR="004B0AC2" w:rsidRDefault="00C140B9">
      <w:pPr>
        <w:pStyle w:val="ProductList-Body"/>
      </w:pPr>
      <w:r>
        <w:t>From SA User SL จะสามารถมีการซื้อได้เพื่อปรับเปลี่ยน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From SA User SL ที่เกี่ยวข้องกัน</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ProPlus From SA</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 for Office 365</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 for Office 365</w:t>
            </w:r>
          </w:p>
        </w:tc>
      </w:tr>
    </w:tbl>
    <w:p w:rsidR="004B0AC2" w:rsidRDefault="00C140B9">
      <w:pPr>
        <w:pStyle w:val="ProductList-Body"/>
      </w:pPr>
      <w:r>
        <w:t xml:space="preserve"> </w:t>
      </w:r>
    </w:p>
    <w:p w:rsidR="004B0AC2" w:rsidRDefault="00C140B9">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4B0AC2" w:rsidRDefault="00C140B9">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สิงหาคม 2015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4B0AC2" w:rsidRDefault="00C140B9">
      <w:pPr>
        <w:pStyle w:val="ProductList-Body"/>
      </w:pPr>
      <w:r>
        <w:t xml:space="preserve"> </w:t>
      </w:r>
    </w:p>
    <w:p w:rsidR="004B0AC2" w:rsidRDefault="00C140B9">
      <w:pPr>
        <w:pStyle w:val="ProductList-ClauseHeading"/>
        <w:outlineLvl w:val="4"/>
      </w:pPr>
      <w:r>
        <w:t>2.3 สิทธิในสื่อสำหรับ Office 365 Pro Plus ที่มีสิทธิ Windows To Go</w:t>
      </w:r>
    </w:p>
    <w:p w:rsidR="004B0AC2" w:rsidRDefault="00C140B9">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4B0AC2" w:rsidRDefault="00C140B9">
      <w:pPr>
        <w:pStyle w:val="ProductList-Body"/>
      </w:pPr>
      <w:r>
        <w:t xml:space="preserve"> </w:t>
      </w:r>
    </w:p>
    <w:p w:rsidR="004B0AC2" w:rsidRDefault="00C140B9">
      <w:pPr>
        <w:pStyle w:val="ProductList-ClauseHeading"/>
        <w:outlineLvl w:val="4"/>
      </w:pPr>
      <w:r>
        <w:t>2.4 ข้อตกลงสำหรับ Campus และ School, Enrollment for Education Solutions และ Open Value Subscriptions – Education Solutions</w:t>
      </w:r>
    </w:p>
    <w:p w:rsidR="004B0AC2" w:rsidRDefault="00C140B9">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4B0AC2" w:rsidRDefault="00C140B9">
      <w:pPr>
        <w:pStyle w:val="ProductList-Body"/>
      </w:pPr>
      <w:r>
        <w:t xml:space="preserve"> </w:t>
      </w:r>
    </w:p>
    <w:p w:rsidR="004B0AC2" w:rsidRDefault="00C140B9">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4B0AC2" w:rsidRDefault="00C140B9">
      <w:pPr>
        <w:pStyle w:val="ProductList-Body"/>
      </w:pPr>
      <w:r>
        <w:t xml:space="preserve"> </w:t>
      </w:r>
    </w:p>
    <w:p w:rsidR="004B0AC2" w:rsidRDefault="00C140B9">
      <w:pPr>
        <w:pStyle w:val="ProductList-Body"/>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4B0AC2" w:rsidRDefault="00C140B9">
      <w:pPr>
        <w:pStyle w:val="ProductList-Body"/>
      </w:pPr>
      <w:r>
        <w:t xml:space="preserve"> </w:t>
      </w:r>
    </w:p>
    <w:p w:rsidR="004B0AC2" w:rsidRDefault="00C140B9">
      <w:pPr>
        <w:pStyle w:val="ProductList-ClauseHeading"/>
        <w:outlineLvl w:val="4"/>
      </w:pPr>
      <w:r>
        <w:t>2.5 Office Multi Language Pack</w:t>
      </w:r>
    </w:p>
    <w:p w:rsidR="004B0AC2" w:rsidRDefault="00C140B9">
      <w:pPr>
        <w:pStyle w:val="ProductList-Body"/>
      </w:pPr>
      <w:r>
        <w:t>ลูกค้าที่สมัครใช้งาน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จะสิ้นอายุเมื่อถึงวันหมดอายุของสิทธิภายใต้การสมัครใช้งาน Office 365 ของสิทธิการใช้งาน Office System ที่มีคุณสมบัติตามที่กำหนด </w:t>
      </w:r>
    </w:p>
    <w:p w:rsidR="004B0AC2" w:rsidRDefault="00C140B9">
      <w:pPr>
        <w:pStyle w:val="ProductList-Body"/>
      </w:pPr>
      <w:r>
        <w:t xml:space="preserve"> </w:t>
      </w:r>
    </w:p>
    <w:p w:rsidR="004B0AC2" w:rsidRDefault="00C140B9">
      <w:pPr>
        <w:pStyle w:val="ProductList-ClauseHeading"/>
        <w:outlineLvl w:val="4"/>
      </w:pPr>
      <w:r>
        <w:t>2.6 E-Learning</w:t>
      </w:r>
    </w:p>
    <w:p w:rsidR="004B0AC2" w:rsidRDefault="00C140B9">
      <w:pPr>
        <w:pStyle w:val="ProductList-Body"/>
      </w:pPr>
      <w:r>
        <w:t xml:space="preserve">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 </w:t>
      </w:r>
    </w:p>
    <w:p w:rsidR="004B0AC2" w:rsidRDefault="00C140B9">
      <w:pPr>
        <w:pStyle w:val="ProductList-Body"/>
      </w:pPr>
      <w:r>
        <w:t xml:space="preserve"> </w:t>
      </w:r>
    </w:p>
    <w:p w:rsidR="004B0AC2" w:rsidRDefault="00C140B9">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ในเวลาที่เปิดหลักสูตรใดๆ ผู้ใช้ที่มีคุณสมบัติตามที่กำหนด (Qualified User) แต่ละคนจะมีเวลาไม่เกิน 12 เดือนในการสำเร็จหลักสูตรก่อนที่การเข้าใช้จะสิ้นอายุลง โดยมีเงื่อนไขว่าหลักสูตรดังกล่าวต้องเปิดก่อนที่สิทธิการใช้งานจากการสมัครจะสิ้นอายุลง ลูกค้าที่มีสิทธิสามารถซื้อชุด E-learning kits ที่ศูนย์ Fulfillment ประจำภูมิภาค 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4B0AC2" w:rsidRDefault="00C140B9">
      <w:pPr>
        <w:pStyle w:val="ProductList-Body"/>
      </w:pPr>
      <w:r>
        <w:t xml:space="preserve"> </w:t>
      </w:r>
    </w:p>
    <w:p w:rsidR="004B0AC2" w:rsidRDefault="00C140B9">
      <w:pPr>
        <w:pStyle w:val="ProductList-Body"/>
      </w:pPr>
      <w:r>
        <w:lastRenderedPageBreak/>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สามารถได้รับเนื้อหาที่ใช้ร่วมกันได้กับ SCORM (สำหรับโปรแกรมประยุกต์) ผ่าน DVD เท่านั้น</w:t>
      </w:r>
    </w:p>
    <w:p w:rsidR="004B0AC2" w:rsidRDefault="00C140B9">
      <w:pPr>
        <w:pStyle w:val="ProductList-Body"/>
      </w:pPr>
      <w:r>
        <w:t xml:space="preserve"> </w:t>
      </w:r>
    </w:p>
    <w:p w:rsidR="004B0AC2" w:rsidRDefault="00C140B9">
      <w:pPr>
        <w:pStyle w:val="ProductList-ClauseHeading"/>
        <w:outlineLvl w:val="4"/>
      </w:pPr>
      <w:r>
        <w:t>2.7 Office Online</w:t>
      </w:r>
    </w:p>
    <w:p w:rsidR="004B0AC2" w:rsidRDefault="00C140B9">
      <w:pPr>
        <w:pStyle w:val="ProductList-Body"/>
      </w:pPr>
      <w:r>
        <w:t>หากลูกค้ามี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 Office Online</w:t>
      </w:r>
      <w:r>
        <w:fldChar w:fldCharType="begin"/>
      </w:r>
      <w:r>
        <w:instrText xml:space="preserve"> XE "Office Online" </w:instrText>
      </w:r>
      <w:r>
        <w:fldChar w:fldCharType="end"/>
      </w:r>
      <w:r>
        <w:t xml:space="preserve"> ได้ </w:t>
      </w:r>
      <w:r>
        <w:fldChar w:fldCharType="begin"/>
      </w:r>
      <w:r>
        <w:instrText xml:space="preserve"> AutoTextList   \s NoStyle \t "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แต่ละรายของลูกค้าจะสามารถเข้าใช้ Office Online เพื่อดูและแก้ไขเอกสารได้ ผู้ใช้ยังต้องได้รับสิทธิการใช้งานสำหรับ SharePoint Online plan เพื่อเข้าใช้บริการ Office Online การใช้ Office Online จะอยู่ภายใต้ข้อกำหนด Online Services </w:t>
      </w:r>
    </w:p>
    <w:p w:rsidR="004B0AC2" w:rsidRDefault="00C140B9">
      <w:pPr>
        <w:pStyle w:val="ProductList-Body"/>
      </w:pPr>
      <w:r>
        <w:t xml:space="preserve"> </w:t>
      </w:r>
    </w:p>
    <w:p w:rsidR="004B0AC2" w:rsidRDefault="00C140B9">
      <w:pPr>
        <w:pStyle w:val="ProductList-ClauseHeading"/>
        <w:outlineLvl w:val="4"/>
      </w:pPr>
      <w:r>
        <w:t>2.8 ระยะเวลาการย้าย Open Value Subscription</w:t>
      </w:r>
    </w:p>
    <w:p w:rsidR="004B0AC2" w:rsidRDefault="00C140B9">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90" w:name="_Sec634"/>
      <w:r>
        <w:t>Office 365 Suites</w:t>
      </w:r>
      <w:bookmarkEnd w:id="290"/>
      <w:r>
        <w:fldChar w:fldCharType="begin"/>
      </w:r>
      <w:r>
        <w:instrText xml:space="preserve"> TC "</w:instrText>
      </w:r>
      <w:bookmarkStart w:id="291" w:name="_Toc450033387"/>
      <w:r>
        <w:instrText>Office 365 Suites</w:instrText>
      </w:r>
      <w:bookmarkEnd w:id="291"/>
      <w:r>
        <w:instrText>" \l 3</w:instrText>
      </w:r>
      <w:r>
        <w:fldChar w:fldCharType="end"/>
      </w:r>
    </w:p>
    <w:p w:rsidR="004B0AC2" w:rsidRDefault="00C140B9">
      <w:pPr>
        <w:pStyle w:val="ProductList-Offering1SubSection"/>
        <w:outlineLvl w:val="3"/>
      </w:pPr>
      <w:bookmarkStart w:id="292" w:name="_Sec720"/>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E1</w:t>
            </w:r>
            <w:r>
              <w:fldChar w:fldCharType="begin"/>
            </w:r>
            <w:r>
              <w:instrText xml:space="preserve"> XE "Office 365 Enterprise E1" </w:instrText>
            </w:r>
            <w:r>
              <w:fldChar w:fldCharType="end"/>
            </w:r>
          </w:p>
          <w:p w:rsidR="004B0AC2" w:rsidRDefault="00C140B9">
            <w:pPr>
              <w:pStyle w:val="ProductList-TableBody"/>
            </w:pP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Enterprise Online Service" </w:instrText>
            </w:r>
            <w:r>
              <w:fldChar w:fldCharType="separate"/>
            </w:r>
            <w:r>
              <w:rPr>
                <w:color w:val="0563C1"/>
              </w:rPr>
              <w:t>EO</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Organization-wide" </w:instrText>
            </w:r>
            <w:r>
              <w:fldChar w:fldCharType="separate"/>
            </w:r>
            <w:r>
              <w:rPr>
                <w:color w:val="0563C1"/>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A,UC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293" w:name="_Sec775"/>
      <w:r>
        <w:t>2. เงื่อนไขผลิตภัณฑ์</w:t>
      </w:r>
      <w:bookmarkEnd w:id="293"/>
    </w:p>
    <w:tbl>
      <w:tblPr>
        <w:tblStyle w:val="PURTable"/>
        <w:tblW w:w="0" w:type="dxa"/>
        <w:tblLook w:val="04A0" w:firstRow="1" w:lastRow="0" w:firstColumn="1" w:lastColumn="0" w:noHBand="0" w:noVBand="1"/>
      </w:tblPr>
      <w:tblGrid>
        <w:gridCol w:w="3733"/>
        <w:gridCol w:w="3709"/>
        <w:gridCol w:w="3474"/>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and K1 Server เท่านั้น (ยกเว้น MPSA ในกรณีที่มีเซิร์ฟเวอร์และโปรแกรมประยุกต์)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สามารถสั่งซื้อได้ผ่านการตรวจสอบสิทธิให้เป็นไปตามจริง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บริการ Government Community Cloud ของสหรัฐอเมริกา</w:t>
      </w:r>
    </w:p>
    <w:p w:rsidR="004B0AC2" w:rsidRDefault="00C140B9">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r>
        <w:t xml:space="preserve">   </w:t>
      </w:r>
    </w:p>
    <w:p w:rsidR="004B0AC2" w:rsidRDefault="00C140B9">
      <w:pPr>
        <w:pStyle w:val="ProductList-Body"/>
      </w:pPr>
      <w:r>
        <w:t xml:space="preserve"> </w:t>
      </w:r>
    </w:p>
    <w:p w:rsidR="004B0AC2" w:rsidRDefault="00C140B9">
      <w:pPr>
        <w:pStyle w:val="ProductList-ClauseHeading"/>
        <w:outlineLvl w:val="4"/>
      </w:pPr>
      <w:r>
        <w:t>2.2 การซื้อของมหาวิทยาลัยและโรงเรียน</w:t>
      </w:r>
    </w:p>
    <w:p w:rsidR="004B0AC2" w:rsidRDefault="00C140B9">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w:t>
      </w:r>
      <w:r>
        <w:lastRenderedPageBreak/>
        <w:t>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4B0AC2" w:rsidRDefault="00C140B9">
      <w:pPr>
        <w:pStyle w:val="ProductList-Body"/>
      </w:pPr>
      <w:r>
        <w:t xml:space="preserve"> </w:t>
      </w:r>
    </w:p>
    <w:p w:rsidR="004B0AC2" w:rsidRDefault="00C140B9">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4B0AC2" w:rsidRDefault="00C140B9">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4B0AC2" w:rsidRDefault="00C140B9">
      <w:pPr>
        <w:pStyle w:val="ProductList-Body"/>
      </w:pPr>
      <w:r>
        <w:t xml:space="preserve"> </w:t>
      </w:r>
    </w:p>
    <w:p w:rsidR="004B0AC2" w:rsidRDefault="00C140B9">
      <w:pPr>
        <w:pStyle w:val="ProductList-ClauseHeading"/>
        <w:outlineLvl w:val="4"/>
      </w:pPr>
      <w:r>
        <w:t>2.4 การใช้ของห้องปฏิบัติการหรือห้องสมุดของมหาวิทยาลัยและโรงเรียน</w:t>
      </w:r>
    </w:p>
    <w:p w:rsidR="004B0AC2" w:rsidRDefault="00C140B9">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4B0AC2" w:rsidRDefault="00C140B9">
      <w:pPr>
        <w:pStyle w:val="ProductList-Body"/>
      </w:pPr>
      <w:r>
        <w:t xml:space="preserve"> </w:t>
      </w:r>
    </w:p>
    <w:p w:rsidR="004B0AC2" w:rsidRDefault="00C140B9">
      <w:pPr>
        <w:pStyle w:val="ProductList-ClauseHeading"/>
        <w:outlineLvl w:val="4"/>
      </w:pPr>
      <w:r>
        <w:t>2.5 Add-on User SL</w:t>
      </w:r>
    </w:p>
    <w:tbl>
      <w:tblPr>
        <w:tblStyle w:val="PURTable"/>
        <w:tblW w:w="0" w:type="dxa"/>
        <w:tblLook w:val="04A0" w:firstRow="1" w:lastRow="0" w:firstColumn="1" w:lastColumn="0" w:noHBand="0" w:noVBand="1"/>
      </w:tblPr>
      <w:tblGrid>
        <w:gridCol w:w="5596"/>
        <w:gridCol w:w="5320"/>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Add-on User SL</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Office 365 Education E3 หรือ E4 Add-on</w:t>
            </w:r>
          </w:p>
          <w:p w:rsidR="004B0AC2" w:rsidRDefault="00C140B9">
            <w:pPr>
              <w:pStyle w:val="ProductList-TableBody"/>
            </w:pPr>
            <w:r>
              <w:t>- Office 365 Enterprise E1 Add-on</w:t>
            </w:r>
            <w:r>
              <w:rPr>
                <w:vertAlign w:val="superscript"/>
              </w:rPr>
              <w:t>2</w:t>
            </w:r>
          </w:p>
          <w:p w:rsidR="004B0AC2" w:rsidRDefault="00C140B9">
            <w:pPr>
              <w:pStyle w:val="ProductList-TableBody"/>
            </w:pPr>
            <w:r>
              <w:t>- Office 365 Enterprise E1 w/Exchange Online Archiving Add-on</w:t>
            </w:r>
            <w:r>
              <w:rPr>
                <w:vertAlign w:val="superscript"/>
              </w:rPr>
              <w:t>2,3,4</w:t>
            </w:r>
          </w:p>
          <w:p w:rsidR="004B0AC2" w:rsidRDefault="00C140B9">
            <w:pPr>
              <w:pStyle w:val="ProductList-TableBody"/>
            </w:pPr>
            <w:r>
              <w:t>- Office 365 Government E1 Add-on</w:t>
            </w:r>
          </w:p>
          <w:p w:rsidR="004B0AC2" w:rsidRDefault="00C140B9">
            <w:pPr>
              <w:pStyle w:val="ProductList-TableBody"/>
            </w:pPr>
            <w:r>
              <w:t>- Office 365 Enterprise &amp; Government E3 without ProPlus Add-on</w:t>
            </w:r>
          </w:p>
          <w:p w:rsidR="004B0AC2" w:rsidRDefault="00C140B9">
            <w:pPr>
              <w:pStyle w:val="ProductList-TableBody"/>
            </w:pPr>
            <w:r>
              <w:t>- Office 365 Enterprise &amp; Government E4 without ProPlus Add-on</w:t>
            </w:r>
          </w:p>
          <w:p w:rsidR="004B0AC2" w:rsidRDefault="00C140B9">
            <w:pPr>
              <w:pStyle w:val="ProductList-TableBody"/>
            </w:pPr>
            <w:r>
              <w:t>- Exchange Online Plan 1 Add-on</w:t>
            </w:r>
            <w:r>
              <w:fldChar w:fldCharType="begin"/>
            </w:r>
            <w:r>
              <w:instrText xml:space="preserve"> XE "Exchange Online Plan 1 Add-on" </w:instrText>
            </w:r>
            <w:r>
              <w:fldChar w:fldCharType="end"/>
            </w:r>
          </w:p>
          <w:p w:rsidR="004B0AC2" w:rsidRDefault="00C140B9">
            <w:pPr>
              <w:pStyle w:val="ProductList-TableBody"/>
            </w:pPr>
            <w:r>
              <w:t>- Skype for Business Online Plan 1 Add-on</w:t>
            </w:r>
            <w:r>
              <w:fldChar w:fldCharType="begin"/>
            </w:r>
            <w:r>
              <w:instrText xml:space="preserve"> XE "Skype for Business Online Plan 1 Add-on" </w:instrText>
            </w:r>
            <w:r>
              <w:fldChar w:fldCharType="end"/>
            </w:r>
          </w:p>
          <w:p w:rsidR="004B0AC2" w:rsidRDefault="00C140B9">
            <w:pPr>
              <w:pStyle w:val="ProductList-TableBody"/>
            </w:pPr>
            <w:r>
              <w:t>- SharePoint Online Plan 1 Add-on</w:t>
            </w:r>
            <w:r>
              <w:fldChar w:fldCharType="begin"/>
            </w:r>
            <w:r>
              <w:instrText xml:space="preserve"> XE "SharePoint Online Plan 1 Add-on" </w:instrText>
            </w:r>
            <w:r>
              <w:fldChar w:fldCharType="end"/>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Office 365 Education E3 หรือ E4 Add-on</w:t>
            </w:r>
          </w:p>
          <w:p w:rsidR="004B0AC2" w:rsidRDefault="00C140B9">
            <w:pPr>
              <w:pStyle w:val="ProductList-TableBody"/>
            </w:pPr>
            <w:r>
              <w:t>- Office 365 Enterprise E1 / Government E1 Add-on</w:t>
            </w:r>
          </w:p>
          <w:p w:rsidR="004B0AC2" w:rsidRDefault="00C140B9">
            <w:pPr>
              <w:pStyle w:val="ProductList-TableBody"/>
            </w:pPr>
            <w:r>
              <w:t>- Office 365 Enterprise E3 Add-on</w:t>
            </w:r>
            <w:r>
              <w:rPr>
                <w:vertAlign w:val="superscript"/>
              </w:rPr>
              <w:t>2</w:t>
            </w:r>
          </w:p>
          <w:p w:rsidR="004B0AC2" w:rsidRDefault="00C140B9">
            <w:pPr>
              <w:pStyle w:val="ProductList-TableBody"/>
            </w:pPr>
            <w:r>
              <w:t>- Office 365 Government E3 Add-on</w:t>
            </w:r>
            <w:r>
              <w:rPr>
                <w:vertAlign w:val="superscript"/>
              </w:rPr>
              <w:t>4</w:t>
            </w:r>
          </w:p>
          <w:p w:rsidR="004B0AC2" w:rsidRDefault="00C140B9">
            <w:pPr>
              <w:pStyle w:val="ProductList-TableBody"/>
            </w:pPr>
            <w:r>
              <w:t>- Office 365 Enterprise &amp; Government E4 Add-on</w:t>
            </w:r>
          </w:p>
          <w:p w:rsidR="004B0AC2" w:rsidRDefault="00C140B9">
            <w:pPr>
              <w:pStyle w:val="ProductList-TableBody"/>
            </w:pPr>
            <w:r>
              <w:t>- Office 365 Enterprise &amp; Government E3 without ProPlus Add-on</w:t>
            </w:r>
          </w:p>
          <w:p w:rsidR="004B0AC2" w:rsidRDefault="00C140B9">
            <w:pPr>
              <w:pStyle w:val="ProductList-TableBody"/>
            </w:pPr>
            <w:r>
              <w:t>- Office 365 Enterprise &amp; Government E4 without ProPlus Add-on</w:t>
            </w:r>
          </w:p>
          <w:p w:rsidR="004B0AC2" w:rsidRDefault="00C140B9">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4B0AC2" w:rsidRDefault="00C140B9">
            <w:pPr>
              <w:pStyle w:val="ProductList-TableBody"/>
            </w:pPr>
            <w:r>
              <w:t xml:space="preserve">- Exchange Online Plan 1 Add-on </w:t>
            </w:r>
          </w:p>
          <w:p w:rsidR="004B0AC2" w:rsidRDefault="00C140B9">
            <w:pPr>
              <w:pStyle w:val="ProductList-TableBody"/>
            </w:pPr>
            <w:r>
              <w:t xml:space="preserve">- Skype for Business Online Plan 1 Add-on </w:t>
            </w:r>
          </w:p>
          <w:p w:rsidR="004B0AC2" w:rsidRDefault="00C140B9">
            <w:pPr>
              <w:pStyle w:val="ProductList-TableBody"/>
            </w:pPr>
            <w:r>
              <w:t>- SharePoint Online Plan 1 Add-on</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Office 365 Education E3 หรือ E4 Add-on</w:t>
            </w:r>
          </w:p>
          <w:p w:rsidR="004B0AC2" w:rsidRDefault="00C140B9">
            <w:pPr>
              <w:pStyle w:val="ProductList-TableBody"/>
            </w:pPr>
            <w:r>
              <w:t>- Office 365 Enterprise &amp; Government E3 without ProPlus Add-on</w:t>
            </w:r>
          </w:p>
          <w:p w:rsidR="004B0AC2" w:rsidRDefault="00C140B9">
            <w:pPr>
              <w:pStyle w:val="ProductList-TableBody"/>
            </w:pPr>
            <w:r>
              <w:t>- Office 365 Enterprise &amp; Government E4 without ProPlus Add-on</w:t>
            </w:r>
          </w:p>
          <w:p w:rsidR="004B0AC2" w:rsidRDefault="00C140B9">
            <w:pPr>
              <w:pStyle w:val="ProductList-TableBody"/>
            </w:pPr>
            <w:r>
              <w:t>- Azure Rights Management Add-on</w:t>
            </w:r>
            <w:r>
              <w:fldChar w:fldCharType="begin"/>
            </w:r>
            <w:r>
              <w:instrText xml:space="preserve"> XE "Azure Rights Management Add-on" </w:instrText>
            </w:r>
            <w:r>
              <w:fldChar w:fldCharType="end"/>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Office 365 Education E3 หรือ E4 Add-on</w:t>
            </w:r>
          </w:p>
          <w:p w:rsidR="004B0AC2" w:rsidRDefault="00C140B9">
            <w:pPr>
              <w:pStyle w:val="ProductList-TableBody"/>
            </w:pPr>
            <w:r>
              <w:t>- Office 365 Enterprise &amp; Government E32 หรือ E4 Add-on</w:t>
            </w:r>
          </w:p>
          <w:p w:rsidR="004B0AC2" w:rsidRDefault="00C140B9">
            <w:pPr>
              <w:pStyle w:val="ProductList-TableBody"/>
            </w:pPr>
            <w:r>
              <w:t>- Office 365 Enterprise &amp; Government E3</w:t>
            </w:r>
            <w:r>
              <w:rPr>
                <w:vertAlign w:val="superscript"/>
              </w:rPr>
              <w:t>2</w:t>
            </w:r>
            <w:r>
              <w:t xml:space="preserve"> หรือ E4 without ProPlus Add-on</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Office 365 Education E3 หรือ E4 Add-on</w:t>
            </w:r>
          </w:p>
          <w:p w:rsidR="004B0AC2" w:rsidRDefault="00C140B9">
            <w:pPr>
              <w:pStyle w:val="ProductList-TableBody"/>
            </w:pPr>
            <w:r>
              <w:t>- Office 365 Midsize Business Add-on</w:t>
            </w:r>
            <w:r>
              <w:rPr>
                <w:vertAlign w:val="superscript"/>
              </w:rPr>
              <w:t>2,3</w:t>
            </w:r>
          </w:p>
          <w:p w:rsidR="004B0AC2" w:rsidRDefault="00C140B9">
            <w:pPr>
              <w:pStyle w:val="ProductList-TableBody"/>
            </w:pPr>
            <w:r>
              <w:t>- Office 365 Enterprise E3 Add-on</w:t>
            </w:r>
            <w:r>
              <w:rPr>
                <w:vertAlign w:val="superscript"/>
              </w:rPr>
              <w:t>2,3</w:t>
            </w:r>
          </w:p>
        </w:tc>
      </w:tr>
    </w:tbl>
    <w:p w:rsidR="004B0AC2" w:rsidRDefault="00C140B9">
      <w:pPr>
        <w:pStyle w:val="ProductList-Body"/>
      </w:pPr>
      <w:r>
        <w:rPr>
          <w:vertAlign w:val="superscript"/>
        </w:rPr>
        <w:t>1</w:t>
      </w:r>
      <w:r>
        <w:t>สิทธิการใช้งานที่มีคุณสมบัติตามที่กำหนดแต่ละสิทธิจะต้องมี SA ที่ใช้ได้</w:t>
      </w:r>
    </w:p>
    <w:p w:rsidR="004B0AC2" w:rsidRDefault="00C140B9">
      <w:pPr>
        <w:pStyle w:val="ProductList-Body"/>
      </w:pPr>
      <w:r>
        <w:rPr>
          <w:vertAlign w:val="superscript"/>
        </w:rPr>
        <w:t>2</w:t>
      </w:r>
      <w:r>
        <w:t>เป็นข้อเสนอเดียวที่มีให้กับลูกค้า Open Value และ Open Value Subscription</w:t>
      </w:r>
    </w:p>
    <w:p w:rsidR="004B0AC2" w:rsidRDefault="00C140B9">
      <w:pPr>
        <w:pStyle w:val="ProductList-Body"/>
      </w:pPr>
      <w:r>
        <w:rPr>
          <w:vertAlign w:val="superscript"/>
        </w:rPr>
        <w:t>3</w:t>
      </w:r>
      <w:r>
        <w:t>Add-on User SL นี้สามารถซื้อได้เฉพาะภายใต้ Open Value (Organization Wide) หรือ Open Value Subscription Agreement เท่านั้น</w:t>
      </w:r>
    </w:p>
    <w:p w:rsidR="004B0AC2" w:rsidRDefault="00C140B9">
      <w:pPr>
        <w:pStyle w:val="ProductList-Body"/>
      </w:pPr>
      <w:r>
        <w:rPr>
          <w:vertAlign w:val="superscript"/>
        </w:rPr>
        <w:t>4</w:t>
      </w:r>
      <w:r>
        <w:t>เฉพาะลูกค้าที่เป็นรัฐบาลตามที่กำหนดไว้ในข้อตกลง Volume Licensing ของลูกค้าเท่านั้นที่จะสามารถซื้อ Add-on User SL นี้ได้</w:t>
      </w:r>
    </w:p>
    <w:p w:rsidR="004B0AC2" w:rsidRDefault="00C140B9">
      <w:pPr>
        <w:pStyle w:val="ProductList-Body"/>
      </w:pPr>
      <w:r>
        <w:t xml:space="preserve"> </w:t>
      </w:r>
    </w:p>
    <w:p w:rsidR="004B0AC2" w:rsidRDefault="00C140B9">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4B0AC2" w:rsidRDefault="00C140B9">
      <w:pPr>
        <w:pStyle w:val="ProductList-Body"/>
      </w:pPr>
      <w:r>
        <w:t xml:space="preserve"> </w:t>
      </w:r>
    </w:p>
    <w:p w:rsidR="004B0AC2" w:rsidRDefault="00C140B9">
      <w:pPr>
        <w:pStyle w:val="ProductList-ClauseHeading"/>
        <w:outlineLvl w:val="4"/>
      </w:pPr>
      <w:r>
        <w:t>2.6 ข้อจำกัดการซื้อ</w:t>
      </w:r>
    </w:p>
    <w:p w:rsidR="004B0AC2" w:rsidRDefault="00C140B9">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โดยไม่ได้ใช้บังคับกับ Office 365 Education E3 หรือ E4 Add-on ซึ่งจำนวนของ Add-on User SL อาจเกินจำนวนสิทธิการใช้งานที่มีคุณสมบัติตามที่กำหนด</w:t>
      </w:r>
    </w:p>
    <w:p w:rsidR="004B0AC2" w:rsidRDefault="00C140B9">
      <w:pPr>
        <w:pStyle w:val="ProductList-Body"/>
      </w:pPr>
      <w:r>
        <w:t xml:space="preserve"> </w:t>
      </w:r>
    </w:p>
    <w:p w:rsidR="004B0AC2" w:rsidRDefault="00C140B9">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4B0AC2" w:rsidRDefault="00C140B9">
      <w:pPr>
        <w:pStyle w:val="ProductList-Body"/>
      </w:pPr>
      <w:r>
        <w:t xml:space="preserve"> </w:t>
      </w:r>
    </w:p>
    <w:p w:rsidR="004B0AC2" w:rsidRDefault="00C140B9">
      <w:pPr>
        <w:pStyle w:val="ProductList-Body"/>
      </w:pPr>
      <w:r>
        <w:lastRenderedPageBreak/>
        <w:t xml:space="preserve">ลูกค้าที่มีข้อตกลงสำหรับ Campus และ School จะสามารถซื้อสิทธิการใช้งานจากการสมัครของผู้ใช้ที่เกี่ยวข้องสำหรับ Office 365 Add-on Plan ให้กับผู้ใช้ในปริมาณเท่ากันกับจำนวนเครื่องคอมพิวเตอร์ส่วนบุคคลที่มีสิทธิตราบใดที่ผู้ใช้เหล่านั้นได้รับความคุ้มครองสำหรับสิทธิการใช้งานที่มีคุณสมบัติตามที่กำหนด </w:t>
      </w:r>
    </w:p>
    <w:p w:rsidR="004B0AC2" w:rsidRDefault="00C140B9">
      <w:pPr>
        <w:pStyle w:val="ProductList-Body"/>
      </w:pPr>
      <w:r>
        <w:t xml:space="preserve"> </w:t>
      </w:r>
    </w:p>
    <w:p w:rsidR="004B0AC2" w:rsidRDefault="00C140B9">
      <w:pPr>
        <w:pStyle w:val="ProductList-ClauseHeading"/>
        <w:outlineLvl w:val="4"/>
      </w:pPr>
      <w:r>
        <w:t>2.7 เงื่อนไขโปรแกรม Volume Licensing</w:t>
      </w:r>
    </w:p>
    <w:p w:rsidR="004B0AC2" w:rsidRDefault="00C140B9">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4B0AC2" w:rsidRDefault="00C140B9">
      <w:pPr>
        <w:pStyle w:val="ProductList-Body"/>
      </w:pPr>
      <w:r>
        <w:t xml:space="preserve"> </w:t>
      </w:r>
    </w:p>
    <w:p w:rsidR="004B0AC2" w:rsidRDefault="00C140B9">
      <w:pPr>
        <w:pStyle w:val="ProductList-ClauseHeading"/>
        <w:outlineLvl w:val="4"/>
      </w:pPr>
      <w:r>
        <w:t>2.8 สิทธิในการซื้อ Office 365 From SA User SL</w:t>
      </w:r>
    </w:p>
    <w:p w:rsidR="004B0AC2" w:rsidRDefault="00C140B9">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CAL Suite Bridge ที่จำเป็นต้องมี</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Bridge for Office 365</w:t>
            </w:r>
            <w:r>
              <w:rPr>
                <w:vertAlign w:val="superscript"/>
              </w:rPr>
              <w:t>2,3</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B0AC2" w:rsidRDefault="00C140B9">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4B0AC2" w:rsidRDefault="00C140B9">
      <w:pPr>
        <w:pStyle w:val="ProductList-Body"/>
      </w:pPr>
      <w:r>
        <w:rPr>
          <w:i/>
          <w:vertAlign w:val="superscript"/>
        </w:rPr>
        <w:t>2</w:t>
      </w:r>
      <w:r>
        <w:rPr>
          <w:i/>
        </w:rPr>
        <w:t>จำเป็นต้องมีเฉพาะสำหรับการซื้อเมื่อครบรอบปีของ Enrollment เท่านั้น</w:t>
      </w:r>
    </w:p>
    <w:p w:rsidR="004B0AC2" w:rsidRDefault="00C140B9">
      <w:pPr>
        <w:pStyle w:val="ProductList-Body"/>
      </w:pPr>
      <w:r>
        <w:rPr>
          <w:i/>
          <w:vertAlign w:val="superscript"/>
        </w:rPr>
        <w:t>3</w:t>
      </w:r>
      <w:r>
        <w:rPr>
          <w:i/>
        </w:rPr>
        <w:t>การซื้อที่ไม่จำเป็นต้องมีสำหรับผู้ใช้</w:t>
      </w:r>
    </w:p>
    <w:p w:rsidR="004B0AC2" w:rsidRDefault="00C140B9">
      <w:pPr>
        <w:pStyle w:val="ProductList-Body"/>
      </w:pPr>
      <w:r>
        <w:t xml:space="preserve"> </w:t>
      </w:r>
    </w:p>
    <w:p w:rsidR="004B0AC2" w:rsidRDefault="00C140B9">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4B0AC2" w:rsidRDefault="00C140B9">
      <w:pPr>
        <w:pStyle w:val="ProductList-Body"/>
      </w:pPr>
      <w:r>
        <w:t xml:space="preserve"> </w:t>
      </w:r>
    </w:p>
    <w:p w:rsidR="004B0AC2" w:rsidRDefault="00C140B9">
      <w:pPr>
        <w:pStyle w:val="ProductList-ClauseHeading"/>
        <w:outlineLvl w:val="4"/>
      </w:pPr>
      <w:r>
        <w:t>2.9 การปรับเปลี่ยนไปเป็น From SA User SL</w:t>
      </w:r>
    </w:p>
    <w:p w:rsidR="004B0AC2" w:rsidRDefault="00C140B9">
      <w:pPr>
        <w:pStyle w:val="ProductList-Body"/>
      </w:pPr>
      <w:r>
        <w:t>เมื่อมีการปรับเปลี่ยนไปเป็น From SA User SL ก็จะสามารถซื้อ From SA User SL ได้ไม่เกินหนึ่งรายการสำหรับเดสก์ท็อปที่มีคุณสมบัติตามที่กำหนด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4B0AC2" w:rsidRDefault="00C140B9">
      <w:pPr>
        <w:pStyle w:val="ProductList-Body"/>
      </w:pPr>
      <w:r>
        <w:t xml:space="preserve"> </w:t>
      </w:r>
    </w:p>
    <w:p w:rsidR="004B0AC2" w:rsidRDefault="00C140B9">
      <w:pPr>
        <w:pStyle w:val="ProductList-ClauseHeading"/>
        <w:outlineLvl w:val="4"/>
      </w:pPr>
      <w:r>
        <w:t>2.10 สิทธิประโยชน์ของ SA สำหรับ Office 365 From SA User SL</w:t>
      </w:r>
    </w:p>
    <w:p w:rsidR="004B0AC2" w:rsidRDefault="00C140B9">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4B0AC2" w:rsidRDefault="00C140B9">
      <w:pPr>
        <w:pStyle w:val="ProductList-Body"/>
      </w:pPr>
      <w:r>
        <w:t xml:space="preserve"> </w:t>
      </w:r>
    </w:p>
    <w:p w:rsidR="004B0AC2" w:rsidRDefault="00C140B9">
      <w:pPr>
        <w:pStyle w:val="ProductList-ClauseHeading"/>
        <w:outlineLvl w:val="4"/>
      </w:pPr>
      <w:r>
        <w:t>2.11 Office 365 Enterprise K1</w:t>
      </w:r>
    </w:p>
    <w:p w:rsidR="004B0AC2" w:rsidRDefault="00C140B9">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4B0AC2" w:rsidRDefault="00C140B9">
      <w:pPr>
        <w:pStyle w:val="ProductList-Body"/>
      </w:pPr>
      <w:r>
        <w:t xml:space="preserve"> </w:t>
      </w:r>
    </w:p>
    <w:p w:rsidR="004B0AC2" w:rsidRDefault="00C140B9">
      <w:pPr>
        <w:pStyle w:val="ProductList-ClauseHeading"/>
        <w:outlineLvl w:val="4"/>
      </w:pPr>
      <w:r>
        <w:t>2.12 Office Multi Language Pack</w:t>
      </w:r>
    </w:p>
    <w:p w:rsidR="004B0AC2" w:rsidRDefault="00C140B9">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4B0AC2" w:rsidRDefault="00C140B9">
      <w:pPr>
        <w:pStyle w:val="ProductList-Body"/>
      </w:pPr>
      <w:r>
        <w:t xml:space="preserve"> </w:t>
      </w:r>
    </w:p>
    <w:p w:rsidR="004B0AC2" w:rsidRDefault="00C140B9">
      <w:pPr>
        <w:pStyle w:val="ProductList-ClauseHeading"/>
        <w:outlineLvl w:val="4"/>
      </w:pPr>
      <w:r>
        <w:t>2.13 E-Learning</w:t>
      </w:r>
    </w:p>
    <w:p w:rsidR="004B0AC2" w:rsidRDefault="00C140B9">
      <w:pPr>
        <w:pStyle w:val="ProductList-Body"/>
      </w:pPr>
      <w:r>
        <w:t>หากลูกค้ามีสิทธิการใช้งานสำหรับ Office 365 ProPlus ลูกค้าจะสามารถใช้หลักสูตร Applications E-Learning ที่โฮสต์ได้ ลูกค้าจะได้รับรหัสการเข้าใช้หนึ่งรหัสต่อหนึ่งการลงทะเบียน/ข้อตกลงที่มีคุณสมบัติตามที่กำหนด นอกจากนี้ลูกค้ายังสามารถดาวน์โหลดไฟล์ E-learning ที่มีเฉพาะเนื้อหาและใช้งานร่วมกับ SCORM ได้ (สำหรับโปรแกรมประยุกต์) จาก VLSC เพื่อนำเข้าสู่ Learning Management System (LMS) การดาวน์โหลดจาก VLSC ไม่จำเป็นต้องใช้รหัสการเข้าใช้</w:t>
      </w:r>
    </w:p>
    <w:p w:rsidR="004B0AC2" w:rsidRDefault="00C140B9">
      <w:pPr>
        <w:pStyle w:val="ProductList-Body"/>
      </w:pPr>
      <w:r>
        <w:t xml:space="preserve"> </w:t>
      </w:r>
    </w:p>
    <w:p w:rsidR="004B0AC2" w:rsidRDefault="00C140B9">
      <w:pPr>
        <w:pStyle w:val="ProductList-Body"/>
      </w:pPr>
      <w:r>
        <w:t>จำนวนผู้ใช้สูงสุดที่ลูกค้าสามารถใช้การฝึกอบรม E-Learning ได้จะเท่ากับจำนวนการสมัครใช้งาน Office 365 ที่ซื้อ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 ณ เวลาที่เปิดหลักสูตรใดๆ ผู้ใช้ที่มีคุณสมบัติตามที่กำหนดแต่ละคนจะมีเวลาสูงสุด 12 เดือนในการสำเร็จหลักสูตรก่อนการเข้าใช้สิ้นสุดลง โดยมีเงื่อนไขว่าหลักสูตรดังกล่าวต้องเปิดก่อนที่สิทธิการใช้งานจากการสมัครจะสิ้นสุดลง ลูกค้าที่มีสิทธิสามารถซื้อชุด E-Learning ได้ที่ศูนย์ Fulfillment ประจำภูมิภาคหากตัวเลือกออนไลน์ไม่เพียงพอ การปรับใช้และการใช้หลักสูตร E-Learning ของลูกค้าจะอยู่ภายใต้ข้อกำหนดและเงื่อนไขของข้อตกลง Volume Licensing ของลูกค้า</w:t>
      </w:r>
    </w:p>
    <w:p w:rsidR="004B0AC2" w:rsidRDefault="00C140B9">
      <w:pPr>
        <w:pStyle w:val="ProductList-Body"/>
      </w:pPr>
      <w:r>
        <w:t xml:space="preserve"> </w:t>
      </w:r>
    </w:p>
    <w:p w:rsidR="004B0AC2" w:rsidRDefault="00C140B9">
      <w:pPr>
        <w:pStyle w:val="ProductList-Body"/>
      </w:pPr>
      <w:r>
        <w:t>ลูกค้า Enterprise Agreement และ Select Agreement สามารถได้รับเนื้อหาที่ใช้ร่วมกันได้กับ SCORM (สำหรับโปรแกรมประยุกต์) ผ่านการดาวน์โหลดหรือ DVD โดยที่ลูกค้า Open และ Open Value จะสามารถได้รับเนื้อหาที่ใช้ร่วมกันได้กับ SCORM (สำหรับโปรแกรมประยุกต์) ผ่าน DVD เท่านั้น</w:t>
      </w:r>
    </w:p>
    <w:p w:rsidR="004B0AC2" w:rsidRDefault="00C140B9">
      <w:pPr>
        <w:pStyle w:val="ProductList-Body"/>
      </w:pPr>
      <w:r>
        <w:lastRenderedPageBreak/>
        <w:t xml:space="preserve"> </w:t>
      </w:r>
    </w:p>
    <w:p w:rsidR="004B0AC2" w:rsidRDefault="00C140B9">
      <w:pPr>
        <w:pStyle w:val="ProductList-ClauseHeading"/>
        <w:outlineLvl w:val="4"/>
      </w:pPr>
      <w:r>
        <w:t>2.14 Office Online</w:t>
      </w:r>
    </w:p>
    <w:p w:rsidR="004B0AC2" w:rsidRDefault="00C140B9">
      <w:pPr>
        <w:pStyle w:val="ProductList-Body"/>
      </w:pPr>
      <w:r>
        <w:t>ลูกค้าที่มี Office 365 Suites ที่มี Office 365 ProPlus จะมีสิทธิใช้ Office Online</w:t>
      </w:r>
      <w:r>
        <w:fldChar w:fldCharType="begin"/>
      </w:r>
      <w:r>
        <w:instrText xml:space="preserve"> XE "Office Online" </w:instrText>
      </w:r>
      <w:r>
        <w:fldChar w:fldCharType="end"/>
      </w:r>
      <w:r>
        <w:t xml:space="preserve"> ผู้ใช้ที่ได้รับสิทธิการใช้งานชุดโปรแกรมดังกล่าวสามารถเข้าใช้ Office Online เพื่อดูและแก้ไขเอกสาร ผู้ใช้ยังต้องได้รับสิทธิการใช้งานสำหรับ SharePoint Online</w:t>
      </w:r>
      <w:r>
        <w:fldChar w:fldCharType="begin"/>
      </w:r>
      <w:r>
        <w:instrText xml:space="preserve"> XE "SharePoint Online" </w:instrText>
      </w:r>
      <w:r>
        <w:fldChar w:fldCharType="end"/>
      </w:r>
      <w:r>
        <w:t xml:space="preserve"> Plan เพื่อเข้าใช้บริการ Office Online การใช้ Office Online จะอยู่ภายใต้ข้อกำหนดสิทธิการใช้งานสำหรับบริการดังกล่าวในข้อกำหนด Online Service </w:t>
      </w:r>
    </w:p>
    <w:p w:rsidR="004B0AC2" w:rsidRDefault="00C140B9">
      <w:pPr>
        <w:pStyle w:val="ProductList-Body"/>
      </w:pPr>
      <w:r>
        <w:t xml:space="preserve"> </w:t>
      </w:r>
    </w:p>
    <w:p w:rsidR="004B0AC2" w:rsidRDefault="00C140B9">
      <w:pPr>
        <w:pStyle w:val="ProductList-ClauseHeading"/>
        <w:outlineLvl w:val="4"/>
      </w:pPr>
      <w:r>
        <w:t>2.15 การแลกคะแนนของผลิตภัณฑ์ Office 365 Midsize Business</w:t>
      </w:r>
    </w:p>
    <w:p w:rsidR="004B0AC2" w:rsidRDefault="00C140B9">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94" w:name="_Sec665"/>
      <w:r>
        <w:t>Exchange Online</w:t>
      </w:r>
      <w:bookmarkEnd w:id="294"/>
      <w:r>
        <w:fldChar w:fldCharType="begin"/>
      </w:r>
      <w:r>
        <w:instrText xml:space="preserve"> TC "</w:instrText>
      </w:r>
      <w:bookmarkStart w:id="295" w:name="_Toc450033388"/>
      <w:r>
        <w:instrText>Exchange Online</w:instrText>
      </w:r>
      <w:bookmarkEnd w:id="295"/>
      <w:r>
        <w:instrText>" \l 3</w:instrText>
      </w:r>
      <w:r>
        <w:fldChar w:fldCharType="end"/>
      </w:r>
    </w:p>
    <w:p w:rsidR="004B0AC2" w:rsidRDefault="00C140B9">
      <w:pPr>
        <w:pStyle w:val="ProductList-Offering1SubSection"/>
        <w:outlineLvl w:val="3"/>
      </w:pPr>
      <w:bookmarkStart w:id="296" w:name="_Sec721"/>
      <w:r>
        <w:t>1. ความพร้อมให้บริการของโปรแกรม</w:t>
      </w:r>
      <w:bookmarkEnd w:id="296"/>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Exchange Online Plan 1</w:t>
            </w:r>
            <w:r>
              <w:fldChar w:fldCharType="begin"/>
            </w:r>
            <w:r>
              <w:instrText xml:space="preserve"> XE "Exchange Online Plan 1"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ข้อเสนอสำหรับนักเรียน" </w:instrText>
            </w:r>
            <w:r>
              <w:fldChar w:fldCharType="separate"/>
            </w:r>
            <w:r>
              <w:rPr>
                <w:color w:val="0563C1"/>
              </w:rPr>
              <w:t>ST</w:t>
            </w:r>
            <w:r>
              <w:fldChar w:fldCharType="end"/>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bl>
    <w:p w:rsidR="004B0AC2" w:rsidRDefault="00C140B9">
      <w:pPr>
        <w:pStyle w:val="ProductList-Offering1SubSection"/>
        <w:outlineLvl w:val="3"/>
      </w:pPr>
      <w:bookmarkStart w:id="297" w:name="_Sec776"/>
      <w:r>
        <w:t>2. เงื่อนไขผลิตภัณฑ์</w:t>
      </w:r>
      <w:bookmarkEnd w:id="297"/>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9">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Exchange Online Archiving for Exchange Server</w:t>
      </w:r>
    </w:p>
    <w:p w:rsidR="004B0AC2" w:rsidRDefault="00C140B9">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4B0AC2" w:rsidRDefault="004B0AC2">
      <w:pPr>
        <w:pStyle w:val="ProductList-Body"/>
      </w:pPr>
    </w:p>
    <w:p w:rsidR="004B0AC2" w:rsidRDefault="00C140B9">
      <w:pPr>
        <w:pStyle w:val="ProductList-ClauseHeading"/>
        <w:outlineLvl w:val="4"/>
      </w:pPr>
      <w:r>
        <w:t>2.2 Exchange Online Archiving for Exchange Server A</w:t>
      </w:r>
    </w:p>
    <w:p w:rsidR="004B0AC2" w:rsidRDefault="00C140B9">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4B0AC2" w:rsidRDefault="004B0AC2">
      <w:pPr>
        <w:pStyle w:val="ProductList-Body"/>
      </w:pPr>
    </w:p>
    <w:p w:rsidR="004B0AC2" w:rsidRDefault="00C140B9">
      <w:pPr>
        <w:pStyle w:val="ProductList-ClauseHeading"/>
        <w:outlineLvl w:val="4"/>
      </w:pPr>
      <w:r>
        <w:t>2.3 Exchange Online Protection</w:t>
      </w:r>
    </w:p>
    <w:p w:rsidR="004B0AC2" w:rsidRDefault="00C140B9">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4B0AC2" w:rsidRDefault="004B0AC2">
      <w:pPr>
        <w:pStyle w:val="ProductList-Body"/>
      </w:pPr>
    </w:p>
    <w:p w:rsidR="004B0AC2" w:rsidRDefault="00C140B9">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4B0AC2" w:rsidRDefault="004B0AC2">
      <w:pPr>
        <w:pStyle w:val="ProductList-Body"/>
      </w:pPr>
    </w:p>
    <w:p w:rsidR="004B0AC2" w:rsidRDefault="00C140B9">
      <w:pPr>
        <w:pStyle w:val="ProductList-ClauseHeading"/>
        <w:outlineLvl w:val="4"/>
      </w:pPr>
      <w:r>
        <w:t>2.4 ข้อกำหนดเบื้องต้น: Add-on User SL</w:t>
      </w:r>
    </w:p>
    <w:p w:rsidR="004B0AC2" w:rsidRDefault="00C140B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298" w:name="_Sec666"/>
      <w:r>
        <w:lastRenderedPageBreak/>
        <w:t>OneDrive for Business</w:t>
      </w:r>
      <w:bookmarkEnd w:id="298"/>
      <w:r>
        <w:fldChar w:fldCharType="begin"/>
      </w:r>
      <w:r>
        <w:instrText xml:space="preserve"> TC "</w:instrText>
      </w:r>
      <w:bookmarkStart w:id="299" w:name="_Toc450033389"/>
      <w:r>
        <w:instrText>OneDrive for Business</w:instrText>
      </w:r>
      <w:bookmarkEnd w:id="299"/>
      <w:r>
        <w:instrText>" \l 3</w:instrText>
      </w:r>
      <w:r>
        <w:fldChar w:fldCharType="end"/>
      </w:r>
    </w:p>
    <w:p w:rsidR="004B0AC2" w:rsidRDefault="00C140B9">
      <w:pPr>
        <w:pStyle w:val="ProductList-Offering1SubSection"/>
        <w:outlineLvl w:val="3"/>
      </w:pPr>
      <w:bookmarkStart w:id="300" w:name="_Sec722"/>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OneDrive for Business with Office Online</w:t>
            </w:r>
            <w:r>
              <w:fldChar w:fldCharType="begin"/>
            </w:r>
            <w:r>
              <w:instrText xml:space="preserve"> XE "OneDrive for Business with Office Online"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01" w:name="_Sec777"/>
      <w:r>
        <w:t>2. เงื่อนไขผลิตภัณฑ์</w:t>
      </w:r>
      <w:bookmarkEnd w:id="301"/>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02" w:name="_Sec667"/>
      <w:r>
        <w:t>Project Online</w:t>
      </w:r>
      <w:bookmarkEnd w:id="302"/>
      <w:r>
        <w:fldChar w:fldCharType="begin"/>
      </w:r>
      <w:r>
        <w:instrText xml:space="preserve"> TC "</w:instrText>
      </w:r>
      <w:bookmarkStart w:id="303" w:name="_Toc450033390"/>
      <w:r>
        <w:instrText>Project Online</w:instrText>
      </w:r>
      <w:bookmarkEnd w:id="303"/>
      <w:r>
        <w:instrText>" \l 3</w:instrText>
      </w:r>
      <w:r>
        <w:fldChar w:fldCharType="end"/>
      </w:r>
    </w:p>
    <w:p w:rsidR="004B0AC2" w:rsidRDefault="00C140B9">
      <w:pPr>
        <w:pStyle w:val="ProductList-Offering1SubSection"/>
        <w:outlineLvl w:val="3"/>
      </w:pPr>
      <w:bookmarkStart w:id="304" w:name="_Sec723"/>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73"/>
        <w:gridCol w:w="825"/>
        <w:gridCol w:w="792"/>
        <w:gridCol w:w="812"/>
        <w:gridCol w:w="712"/>
        <w:gridCol w:w="838"/>
        <w:gridCol w:w="832"/>
        <w:gridCol w:w="812"/>
        <w:gridCol w:w="82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Project Online</w:t>
            </w:r>
            <w:r>
              <w:fldChar w:fldCharType="begin"/>
            </w:r>
            <w:r>
              <w:instrText xml:space="preserve"> XE "Project Online"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r>
              <w:t>,SE</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05" w:name="_Sec778"/>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06" w:name="_Sec668"/>
      <w:r>
        <w:t>SharePoint Online</w:t>
      </w:r>
      <w:bookmarkEnd w:id="306"/>
      <w:r>
        <w:fldChar w:fldCharType="begin"/>
      </w:r>
      <w:r>
        <w:instrText xml:space="preserve"> TC "</w:instrText>
      </w:r>
      <w:bookmarkStart w:id="307" w:name="_Toc450033391"/>
      <w:r>
        <w:instrText>SharePoint Online</w:instrText>
      </w:r>
      <w:bookmarkEnd w:id="307"/>
      <w:r>
        <w:instrText>" \l 3</w:instrText>
      </w:r>
      <w:r>
        <w:fldChar w:fldCharType="end"/>
      </w:r>
    </w:p>
    <w:p w:rsidR="004B0AC2" w:rsidRDefault="00C140B9">
      <w:pPr>
        <w:pStyle w:val="ProductList-Offering1SubSection"/>
        <w:outlineLvl w:val="3"/>
      </w:pPr>
      <w:bookmarkStart w:id="308" w:name="_Sec724"/>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498"/>
        <w:gridCol w:w="824"/>
        <w:gridCol w:w="791"/>
        <w:gridCol w:w="811"/>
        <w:gridCol w:w="711"/>
        <w:gridCol w:w="838"/>
        <w:gridCol w:w="832"/>
        <w:gridCol w:w="811"/>
        <w:gridCol w:w="80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SharePoint Online Plan 1</w:t>
            </w:r>
            <w:r>
              <w:fldChar w:fldCharType="begin"/>
            </w:r>
            <w:r>
              <w:instrText xml:space="preserve"> XE "SharePoint Online Plan 1"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SharePoint Online Plan 1 Add-on</w:t>
            </w:r>
            <w:r>
              <w:fldChar w:fldCharType="begin"/>
            </w:r>
            <w:r>
              <w:instrText xml:space="preserve"> XE "SharePoint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ข้อเสนอสำหรับนักเรียน" </w:instrText>
            </w:r>
            <w:r>
              <w:fldChar w:fldCharType="separate"/>
            </w:r>
            <w:r>
              <w:rPr>
                <w:color w:val="0563C1"/>
              </w:rPr>
              <w:t>ST</w:t>
            </w:r>
            <w:r>
              <w:fldChar w:fldCharType="end"/>
            </w:r>
          </w:p>
        </w:tc>
      </w:tr>
    </w:tbl>
    <w:p w:rsidR="004B0AC2" w:rsidRDefault="00C140B9">
      <w:pPr>
        <w:pStyle w:val="ProductList-Offering1SubSection"/>
        <w:outlineLvl w:val="3"/>
      </w:pPr>
      <w:bookmarkStart w:id="309" w:name="_Sec779"/>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C140B9">
      <w:pPr>
        <w:pStyle w:val="ProductList-Body"/>
      </w:pPr>
      <w:r>
        <w:t xml:space="preserve"> </w:t>
      </w:r>
    </w:p>
    <w:p w:rsidR="004B0AC2" w:rsidRDefault="00C140B9">
      <w:pPr>
        <w:pStyle w:val="ProductList-ClauseHeading"/>
        <w:outlineLvl w:val="4"/>
      </w:pPr>
      <w:r>
        <w:t>2.1 SharePoint Online Standard</w:t>
      </w:r>
    </w:p>
    <w:p w:rsidR="004B0AC2" w:rsidRDefault="00C140B9">
      <w:pPr>
        <w:pStyle w:val="ProductList-Body"/>
      </w:pPr>
      <w:r>
        <w:t>ก่อนหน้านี้ SharePoint Online Plan 1 ได้เป็นที่รู้จักกันในชื่อ SharePoint Online Standard</w:t>
      </w:r>
      <w:r>
        <w:fldChar w:fldCharType="begin"/>
      </w:r>
      <w:r>
        <w:instrText xml:space="preserve"> XE "SharePoint Online Standard" </w:instrText>
      </w:r>
      <w:r>
        <w:fldChar w:fldCharType="end"/>
      </w:r>
    </w:p>
    <w:p w:rsidR="004B0AC2" w:rsidRDefault="00C140B9">
      <w:pPr>
        <w:pStyle w:val="ProductList-Body"/>
      </w:pPr>
      <w:r>
        <w:lastRenderedPageBreak/>
        <w:t xml:space="preserve"> </w:t>
      </w:r>
    </w:p>
    <w:p w:rsidR="004B0AC2" w:rsidRDefault="00C140B9">
      <w:pPr>
        <w:pStyle w:val="ProductList-Body"/>
      </w:pPr>
      <w:r>
        <w:t>ลูกค้าในบราซิลหรือชิลีที่ซื้อ SharePoint Online Plan 1 จะได้รับสิทธิการใช้งาน SharePoint Online Standard ลูกค้าเหล่านี้สามารถย้ายไปยัง SharePoint Online Plan ในภายหลัง</w:t>
      </w:r>
    </w:p>
    <w:p w:rsidR="004B0AC2" w:rsidRDefault="00C140B9">
      <w:pPr>
        <w:pStyle w:val="ProductList-Body"/>
      </w:pPr>
      <w:r>
        <w:t xml:space="preserve"> </w:t>
      </w:r>
    </w:p>
    <w:p w:rsidR="004B0AC2" w:rsidRDefault="00C140B9">
      <w:pPr>
        <w:pStyle w:val="ProductList-ClauseHeading"/>
        <w:outlineLvl w:val="4"/>
      </w:pPr>
      <w:r>
        <w:t>2.2 ข้อกำหนดเบื้องต้น: Add-on User SL</w:t>
      </w:r>
    </w:p>
    <w:p w:rsidR="004B0AC2" w:rsidRDefault="00C140B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B0AC2" w:rsidRDefault="00C140B9">
      <w:pPr>
        <w:pStyle w:val="ProductList-Body"/>
      </w:pPr>
      <w:r>
        <w:t xml:space="preserve"> </w:t>
      </w:r>
    </w:p>
    <w:p w:rsidR="004B0AC2" w:rsidRDefault="00C140B9">
      <w:pPr>
        <w:pStyle w:val="ProductList-ClauseHeading"/>
        <w:outlineLvl w:val="4"/>
      </w:pPr>
      <w:r>
        <w:t>2.3 SharePoint Online Plan 1 ที่มี Yammer และ SharePoint Online Plan 2 ที่มีการแลกคะแนน Yammer</w:t>
      </w:r>
    </w:p>
    <w:p w:rsidR="004B0AC2" w:rsidRDefault="00C140B9">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10" w:name="_Sec669"/>
      <w:r>
        <w:t>Skype for Business Online</w:t>
      </w:r>
      <w:bookmarkEnd w:id="310"/>
      <w:r>
        <w:fldChar w:fldCharType="begin"/>
      </w:r>
      <w:r>
        <w:instrText xml:space="preserve"> TC "</w:instrText>
      </w:r>
      <w:bookmarkStart w:id="311" w:name="_Toc450033392"/>
      <w:r>
        <w:instrText>Skype for Business Online</w:instrText>
      </w:r>
      <w:bookmarkEnd w:id="311"/>
      <w:r>
        <w:instrText>" \l 3</w:instrText>
      </w:r>
      <w:r>
        <w:fldChar w:fldCharType="end"/>
      </w:r>
    </w:p>
    <w:p w:rsidR="004B0AC2" w:rsidRDefault="00C140B9">
      <w:pPr>
        <w:pStyle w:val="ProductList-Offering1SubSection"/>
        <w:outlineLvl w:val="3"/>
      </w:pPr>
      <w:bookmarkStart w:id="312" w:name="_Sec725"/>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90"/>
        <w:gridCol w:w="825"/>
        <w:gridCol w:w="793"/>
        <w:gridCol w:w="812"/>
        <w:gridCol w:w="712"/>
        <w:gridCol w:w="838"/>
        <w:gridCol w:w="833"/>
        <w:gridCol w:w="812"/>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Skype for Business Online Plan 1</w:t>
            </w:r>
            <w:r>
              <w:fldChar w:fldCharType="begin"/>
            </w:r>
            <w:r>
              <w:instrText xml:space="preserve"> XE "Skype for Business Online Plan 1" </w:instrText>
            </w:r>
            <w:r>
              <w:fldChar w:fldCharType="end"/>
            </w:r>
          </w:p>
          <w:p w:rsidR="004B0AC2" w:rsidRDefault="00C140B9">
            <w:pPr>
              <w:pStyle w:val="ProductList-TableBody"/>
            </w:pP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r>
              <w:t>,</w:t>
            </w:r>
            <w:r>
              <w:fldChar w:fldCharType="begin"/>
            </w:r>
            <w:r>
              <w:instrText xml:space="preserve"> AutoTextList   \s NoStyle \t ": บริการ Government Community Cloud ของสหรัฐอเมริกา"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13" w:name="_Sec780"/>
      <w:r>
        <w:t>2. เงื่อนไขผลิตภัณฑ์</w:t>
      </w:r>
      <w:bookmarkEnd w:id="31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Lync for Mac 2011</w:t>
      </w:r>
    </w:p>
    <w:p w:rsidR="004B0AC2" w:rsidRDefault="00C140B9">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4B0AC2" w:rsidRDefault="004B0AC2">
      <w:pPr>
        <w:pStyle w:val="ProductList-Body"/>
      </w:pPr>
    </w:p>
    <w:p w:rsidR="004B0AC2" w:rsidRDefault="00C140B9">
      <w:pPr>
        <w:pStyle w:val="ProductList-ClauseHeading"/>
        <w:outlineLvl w:val="4"/>
      </w:pPr>
      <w:r>
        <w:t>2.2 ข้อกำหนดเบื้องต้น: Add-on User SL</w:t>
      </w:r>
    </w:p>
    <w:p w:rsidR="004B0AC2" w:rsidRDefault="00C140B9">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GroupHeading"/>
        <w:outlineLvl w:val="1"/>
      </w:pPr>
      <w:bookmarkStart w:id="314" w:name="_Sec635"/>
      <w:r>
        <w:t>Online Service อื่นๆ</w:t>
      </w:r>
      <w:bookmarkEnd w:id="314"/>
      <w:r>
        <w:fldChar w:fldCharType="begin"/>
      </w:r>
      <w:r>
        <w:instrText xml:space="preserve"> TC "</w:instrText>
      </w:r>
      <w:bookmarkStart w:id="315" w:name="_Toc450033393"/>
      <w:r>
        <w:instrText>Online Service อื่นๆ</w:instrText>
      </w:r>
      <w:bookmarkEnd w:id="315"/>
      <w:r>
        <w:instrText>" \l 2</w:instrText>
      </w:r>
      <w:r>
        <w:fldChar w:fldCharType="end"/>
      </w:r>
    </w:p>
    <w:p w:rsidR="004B0AC2" w:rsidRDefault="00C140B9">
      <w:pPr>
        <w:pStyle w:val="ProductList-Offering2HeadingNoBorder"/>
        <w:outlineLvl w:val="2"/>
      </w:pPr>
      <w:bookmarkStart w:id="316" w:name="_Sec670"/>
      <w:r>
        <w:t>Bing Maps</w:t>
      </w:r>
      <w:bookmarkEnd w:id="316"/>
      <w:r>
        <w:fldChar w:fldCharType="begin"/>
      </w:r>
      <w:r>
        <w:instrText xml:space="preserve"> TC "</w:instrText>
      </w:r>
      <w:bookmarkStart w:id="317" w:name="_Toc450033394"/>
      <w:r>
        <w:instrText>Bing Maps</w:instrText>
      </w:r>
      <w:bookmarkEnd w:id="317"/>
      <w:r>
        <w:instrText>" \l 3</w:instrText>
      </w:r>
      <w:r>
        <w:fldChar w:fldCharType="end"/>
      </w:r>
    </w:p>
    <w:p w:rsidR="004B0AC2" w:rsidRDefault="00C140B9">
      <w:pPr>
        <w:pStyle w:val="ProductList-Offering1SubSection"/>
        <w:outlineLvl w:val="3"/>
      </w:pPr>
      <w:bookmarkStart w:id="318" w:name="_Sec726"/>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Internal Website Usage 250K (และสูงกว่า) Transactions Monthly Subscription</w:t>
            </w:r>
            <w:r>
              <w:fldChar w:fldCharType="begin"/>
            </w:r>
            <w:r>
              <w:instrText xml:space="preserve"> XE "Bing Maps Internal Website Usage 250K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lastRenderedPageBreak/>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Bing Maps Public Website Usage 420K (และสูงกว่า) Transactions Monthly Subscription</w:t>
            </w:r>
            <w:r>
              <w:fldChar w:fldCharType="begin"/>
            </w:r>
            <w:r>
              <w:instrText xml:space="preserve"> XE "Bing Maps Public Website Usage 420K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Body"/>
      </w:pPr>
      <w:r>
        <w:t xml:space="preserve"> </w:t>
      </w:r>
    </w:p>
    <w:p w:rsidR="004B0AC2" w:rsidRDefault="00C140B9">
      <w:pPr>
        <w:pStyle w:val="ProductList-Offering1SubSection"/>
        <w:outlineLvl w:val="3"/>
      </w:pPr>
      <w:bookmarkStart w:id="319" w:name="_Sec781"/>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Billable Transactions</w:t>
      </w:r>
    </w:p>
    <w:p w:rsidR="004B0AC2" w:rsidRDefault="00C140B9">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4B0AC2" w:rsidRDefault="004B0AC2">
      <w:pPr>
        <w:pStyle w:val="ProductList-Body"/>
      </w:pPr>
    </w:p>
    <w:p w:rsidR="004B0AC2" w:rsidRDefault="00C140B9">
      <w:pPr>
        <w:pStyle w:val="ProductList-ClauseHeading"/>
        <w:outlineLvl w:val="4"/>
      </w:pPr>
      <w:r>
        <w:t>2.2 Bing Maps Platinum Add-on SL</w:t>
      </w:r>
    </w:p>
    <w:p w:rsidR="004B0AC2" w:rsidRDefault="00C140B9">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20" w:name="_Sec671"/>
      <w:r>
        <w:t>Forefront Online</w:t>
      </w:r>
      <w:bookmarkEnd w:id="320"/>
      <w:r>
        <w:fldChar w:fldCharType="begin"/>
      </w:r>
      <w:r>
        <w:instrText xml:space="preserve"> TC "</w:instrText>
      </w:r>
      <w:bookmarkStart w:id="321" w:name="_Toc450033395"/>
      <w:r>
        <w:instrText>Forefront Online</w:instrText>
      </w:r>
      <w:bookmarkEnd w:id="321"/>
      <w:r>
        <w:instrText>" \l 3</w:instrText>
      </w:r>
      <w:r>
        <w:fldChar w:fldCharType="end"/>
      </w:r>
    </w:p>
    <w:p w:rsidR="004B0AC2" w:rsidRDefault="00C140B9">
      <w:pPr>
        <w:pStyle w:val="ProductList-Offering1SubSection"/>
        <w:outlineLvl w:val="3"/>
      </w:pPr>
      <w:bookmarkStart w:id="322" w:name="_Sec727"/>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497"/>
        <w:gridCol w:w="824"/>
        <w:gridCol w:w="792"/>
        <w:gridCol w:w="811"/>
        <w:gridCol w:w="711"/>
        <w:gridCol w:w="838"/>
        <w:gridCol w:w="832"/>
        <w:gridCol w:w="811"/>
        <w:gridCol w:w="80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Forefront Protection 2010 for SharePoint for Internet Sites</w:t>
            </w:r>
            <w:r>
              <w:fldChar w:fldCharType="begin"/>
            </w:r>
            <w:r>
              <w:instrText xml:space="preserve"> XE "Forefront Protection 2010 for SharePoint for Internet Sites"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Value" </w:instrText>
            </w:r>
            <w:r>
              <w:fldChar w:fldCharType="separate"/>
            </w:r>
            <w:r>
              <w:rPr>
                <w:color w:val="0563C1"/>
              </w:rPr>
              <w:t>OV</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bl>
    <w:p w:rsidR="004B0AC2" w:rsidRDefault="00C140B9">
      <w:pPr>
        <w:pStyle w:val="ProductList-Offering1SubSection"/>
        <w:outlineLvl w:val="3"/>
      </w:pPr>
      <w:bookmarkStart w:id="323" w:name="_Sec782"/>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 xml:space="preserve">Product List - มิถุนายน 2015 </w:t>
              </w:r>
            </w:hyperlink>
            <w:r>
              <w:t>(Forefront Protection 2010 Online Services)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t xml:space="preserve"> </w:t>
            </w: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24" w:name="_Sec672"/>
      <w:r>
        <w:t>Microsoft Learning</w:t>
      </w:r>
      <w:bookmarkEnd w:id="324"/>
      <w:r>
        <w:fldChar w:fldCharType="begin"/>
      </w:r>
      <w:r>
        <w:instrText xml:space="preserve"> TC "</w:instrText>
      </w:r>
      <w:bookmarkStart w:id="325" w:name="_Toc450033396"/>
      <w:r>
        <w:instrText>Microsoft Learning</w:instrText>
      </w:r>
      <w:bookmarkEnd w:id="325"/>
      <w:r>
        <w:instrText>" \l 3</w:instrText>
      </w:r>
      <w:r>
        <w:fldChar w:fldCharType="end"/>
      </w:r>
    </w:p>
    <w:p w:rsidR="004B0AC2" w:rsidRDefault="00C140B9">
      <w:pPr>
        <w:pStyle w:val="ProductList-Offering1SubSection"/>
        <w:outlineLvl w:val="3"/>
      </w:pPr>
      <w:bookmarkStart w:id="326" w:name="_Sec728"/>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w:instrText>
            </w:r>
            <w:r>
              <w:fldChar w:fldCharType="separate"/>
            </w:r>
            <w:r>
              <w:rPr>
                <w:color w:val="0563C1"/>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dashed" w:sz="4" w:space="0" w:color="BFBFBF"/>
              <w:right w:val="none" w:sz="4" w:space="0" w:color="6E6E6E"/>
            </w:tcBorders>
          </w:tcPr>
          <w:p w:rsidR="004B0AC2" w:rsidRDefault="00C140B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4B0AC2" w:rsidRDefault="00C140B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27" w:name="_Sec783"/>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pPr>
    </w:p>
    <w:p w:rsidR="004B0AC2" w:rsidRDefault="00C140B9">
      <w:pPr>
        <w:pStyle w:val="ProductList-ClauseHeading"/>
        <w:outlineLvl w:val="4"/>
      </w:pPr>
      <w:r>
        <w:t>2.1 บัตรกำนัล</w:t>
      </w:r>
    </w:p>
    <w:p w:rsidR="004B0AC2" w:rsidRDefault="00C140B9">
      <w:pPr>
        <w:pStyle w:val="ProductList-Body"/>
      </w:pPr>
      <w:r>
        <w:t xml:space="preserve">บัตรกำนัลจะให้ไว้เมื่อมีการซื้อและจะสิ้นอายุในเวลา 12 เดือนนับจากวันที่ซื้อ </w:t>
      </w:r>
    </w:p>
    <w:p w:rsidR="004B0AC2" w:rsidRDefault="004B0AC2">
      <w:pPr>
        <w:pStyle w:val="ProductList-Body"/>
      </w:pPr>
    </w:p>
    <w:p w:rsidR="004B0AC2" w:rsidRDefault="00C140B9">
      <w:pPr>
        <w:pStyle w:val="ProductList-ClauseHeading"/>
        <w:outlineLvl w:val="4"/>
      </w:pPr>
      <w:r>
        <w:t>2.2 สิทธิการใช้งานสถานที่ทดสอบ Microsoft Office Specialist (MOS), Microsoft Technology Associate (MTA) และ Microsoft Certification Educator</w:t>
      </w:r>
    </w:p>
    <w:p w:rsidR="004B0AC2" w:rsidRDefault="00C140B9">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28" w:name="_Sec673"/>
      <w:r>
        <w:t>Microsoft Translator</w:t>
      </w:r>
      <w:bookmarkEnd w:id="328"/>
      <w:r>
        <w:fldChar w:fldCharType="begin"/>
      </w:r>
      <w:r>
        <w:instrText xml:space="preserve"> TC "</w:instrText>
      </w:r>
      <w:bookmarkStart w:id="329" w:name="_Toc450033397"/>
      <w:r>
        <w:instrText>Microsoft Translator</w:instrText>
      </w:r>
      <w:bookmarkEnd w:id="329"/>
      <w:r>
        <w:instrText>" \l 3</w:instrText>
      </w:r>
      <w:r>
        <w:fldChar w:fldCharType="end"/>
      </w:r>
    </w:p>
    <w:p w:rsidR="004B0AC2" w:rsidRDefault="00C140B9">
      <w:pPr>
        <w:pStyle w:val="ProductList-Offering1SubSection"/>
        <w:outlineLvl w:val="3"/>
      </w:pPr>
      <w:bookmarkStart w:id="330" w:name="_Sec729"/>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31" w:name="_Sec784"/>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Online Service สำหรับลูกค้าที่มีการลงทะเบียนแบบองค์กร, Enterprise Subscription Enrollment, Microsoft Azure Enrollment หรือ Enrollment for Education Solutions จะสามารถรายงานการลดสิทธิการใช้งานหรือข้อผูกพันประจำปีที่จัดสรร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32" w:name="_Sec674"/>
      <w:r>
        <w:t>Power BI for Office 365</w:t>
      </w:r>
      <w:bookmarkEnd w:id="332"/>
      <w:r>
        <w:fldChar w:fldCharType="begin"/>
      </w:r>
      <w:r>
        <w:instrText xml:space="preserve"> TC "</w:instrText>
      </w:r>
      <w:bookmarkStart w:id="333" w:name="_Toc450033398"/>
      <w:r>
        <w:instrText>Power BI for Office 365</w:instrText>
      </w:r>
      <w:bookmarkEnd w:id="333"/>
      <w:r>
        <w:instrText>" \l 3</w:instrText>
      </w:r>
      <w:r>
        <w:fldChar w:fldCharType="end"/>
      </w:r>
    </w:p>
    <w:p w:rsidR="004B0AC2" w:rsidRDefault="00C140B9">
      <w:pPr>
        <w:pStyle w:val="ProductList-Offering1SubSection"/>
        <w:outlineLvl w:val="3"/>
      </w:pPr>
      <w:bookmarkStart w:id="334" w:name="_Sec730"/>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473"/>
        <w:gridCol w:w="825"/>
        <w:gridCol w:w="792"/>
        <w:gridCol w:w="812"/>
        <w:gridCol w:w="712"/>
        <w:gridCol w:w="838"/>
        <w:gridCol w:w="832"/>
        <w:gridCol w:w="812"/>
        <w:gridCol w:w="82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dashed" w:sz="4" w:space="0" w:color="BFBFBF"/>
              <w:right w:val="none" w:sz="4" w:space="0" w:color="6E6E6E"/>
            </w:tcBorders>
          </w:tcPr>
          <w:p w:rsidR="004B0AC2" w:rsidRDefault="00C140B9">
            <w:pPr>
              <w:pStyle w:val="ProductList-TableBody"/>
            </w:pPr>
            <w:r>
              <w:t>Power BI for Office 365</w:t>
            </w:r>
            <w:r>
              <w:fldChar w:fldCharType="begin"/>
            </w:r>
            <w:r>
              <w:instrText xml:space="preserve"> XE "Power BI for Office 365"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5020" w:type="dxa"/>
            <w:tcBorders>
              <w:top w:val="dashed" w:sz="4" w:space="0" w:color="BFBFBF"/>
              <w:left w:val="none" w:sz="4" w:space="0" w:color="6E6E6E"/>
              <w:bottom w:val="none" w:sz="4" w:space="0" w:color="BFBFBF"/>
              <w:right w:val="none" w:sz="4" w:space="0" w:color="6E6E6E"/>
            </w:tcBorders>
          </w:tcPr>
          <w:p w:rsidR="004B0AC2" w:rsidRDefault="00C140B9">
            <w:pPr>
              <w:pStyle w:val="ProductList-TableBody"/>
            </w:pPr>
            <w:r>
              <w:t>Power BI for Office 365 A</w:t>
            </w:r>
            <w:r>
              <w:fldChar w:fldCharType="begin"/>
            </w:r>
            <w:r>
              <w:instrText xml:space="preserve"> XE "Power BI for Office 365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Additional Product OVS-ES เท่านั้น" </w:instrText>
            </w:r>
            <w:r>
              <w:fldChar w:fldCharType="separate"/>
            </w:r>
            <w:r>
              <w:rPr>
                <w:color w:val="0563C1"/>
              </w:rPr>
              <w:t>AV</w:t>
            </w:r>
            <w:r>
              <w:fldChar w:fldCharType="end"/>
            </w:r>
            <w:r>
              <w:t>,SE</w:t>
            </w:r>
          </w:p>
        </w:tc>
      </w:tr>
    </w:tbl>
    <w:p w:rsidR="004B0AC2" w:rsidRDefault="00C140B9">
      <w:pPr>
        <w:pStyle w:val="ProductList-Offering1SubSection"/>
        <w:outlineLvl w:val="3"/>
      </w:pPr>
      <w:bookmarkStart w:id="335" w:name="_Sec785"/>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36" w:name="_Sec675"/>
      <w:r>
        <w:lastRenderedPageBreak/>
        <w:t>System Center Endpoint Protection</w:t>
      </w:r>
      <w:bookmarkEnd w:id="336"/>
      <w:r>
        <w:fldChar w:fldCharType="begin"/>
      </w:r>
      <w:r>
        <w:instrText xml:space="preserve"> TC "</w:instrText>
      </w:r>
      <w:bookmarkStart w:id="337" w:name="_Toc450033399"/>
      <w:r>
        <w:instrText>System Center Endpoint Protection</w:instrText>
      </w:r>
      <w:bookmarkEnd w:id="337"/>
      <w:r>
        <w:instrText>" \l 3</w:instrText>
      </w:r>
      <w:r>
        <w:fldChar w:fldCharType="end"/>
      </w:r>
    </w:p>
    <w:p w:rsidR="004B0AC2" w:rsidRDefault="00C140B9">
      <w:pPr>
        <w:pStyle w:val="ProductList-Offering1SubSection"/>
        <w:outlineLvl w:val="3"/>
      </w:pPr>
      <w:bookmarkStart w:id="338" w:name="_Sec731"/>
      <w:r>
        <w:t>1. ความพร้อมให้บริการของโปรแกรม</w:t>
      </w:r>
      <w:bookmarkEnd w:id="338"/>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หรือ User SL)</w:t>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AO,ST</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39" w:name="_Sec786"/>
      <w:r>
        <w:t>2. เงื่อนไขผลิตภัณฑ์</w:t>
      </w:r>
      <w:bookmarkEnd w:id="339"/>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1">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C140B9">
      <w:pPr>
        <w:pStyle w:val="ProductList-Offering2HeadingNoBorder"/>
        <w:outlineLvl w:val="2"/>
      </w:pPr>
      <w:bookmarkStart w:id="340" w:name="_Sec676"/>
      <w:r>
        <w:t>Yammer Enterprise</w:t>
      </w:r>
      <w:bookmarkEnd w:id="340"/>
      <w:r>
        <w:fldChar w:fldCharType="begin"/>
      </w:r>
      <w:r>
        <w:instrText xml:space="preserve"> TC "</w:instrText>
      </w:r>
      <w:bookmarkStart w:id="341" w:name="_Toc450033400"/>
      <w:r>
        <w:instrText>Yammer Enterprise</w:instrText>
      </w:r>
      <w:bookmarkEnd w:id="341"/>
      <w:r>
        <w:instrText>" \l 3</w:instrText>
      </w:r>
      <w:r>
        <w:fldChar w:fldCharType="end"/>
      </w:r>
    </w:p>
    <w:p w:rsidR="004B0AC2" w:rsidRDefault="00C140B9">
      <w:pPr>
        <w:pStyle w:val="ProductList-Offering1SubSection"/>
        <w:outlineLvl w:val="3"/>
      </w:pPr>
      <w:bookmarkStart w:id="342" w:name="_Sec732"/>
      <w:r>
        <w:t>1. ความพร้อมให้บริการของโปรแกรม</w:t>
      </w:r>
      <w:bookmarkEnd w:id="342"/>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4B0AC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AC2" w:rsidRDefault="00C140B9">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4B0AC2">
        <w:tc>
          <w:tcPr>
            <w:tcW w:w="5020" w:type="dxa"/>
            <w:tcBorders>
              <w:top w:val="single" w:sz="6" w:space="0" w:color="FFFFFF"/>
              <w:left w:val="none" w:sz="4" w:space="0" w:color="6E6E6E"/>
              <w:bottom w:val="none" w:sz="4" w:space="0" w:color="BFBFBF"/>
              <w:right w:val="none" w:sz="4" w:space="0" w:color="6E6E6E"/>
            </w:tcBorders>
          </w:tcPr>
          <w:p w:rsidR="004B0AC2" w:rsidRDefault="00C140B9">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0AC2" w:rsidRDefault="00C140B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Open License และ Open Value" </w:instrText>
            </w:r>
            <w:r>
              <w:fldChar w:fldCharType="separate"/>
            </w:r>
            <w:r>
              <w:rPr>
                <w:color w:val="0563C1"/>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fldChar w:fldCharType="begin"/>
            </w:r>
            <w:r>
              <w:instrText xml:space="preserve"> AutoTextList   \s NoStyle \t ": Non-Organization Wide ใน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AC2" w:rsidRDefault="00C140B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bl>
    <w:p w:rsidR="004B0AC2" w:rsidRDefault="00C140B9">
      <w:pPr>
        <w:pStyle w:val="ProductList-Offering1SubSection"/>
        <w:outlineLvl w:val="3"/>
      </w:pPr>
      <w:bookmarkStart w:id="343" w:name="_Sec787"/>
      <w:r>
        <w:t>2. เงื่อนไขผลิตภัณฑ์</w:t>
      </w:r>
      <w:bookmarkEnd w:id="343"/>
    </w:p>
    <w:tbl>
      <w:tblPr>
        <w:tblStyle w:val="PURTable"/>
        <w:tblW w:w="0" w:type="dxa"/>
        <w:tblLook w:val="04A0" w:firstRow="1" w:lastRow="0" w:firstColumn="1" w:lastColumn="0" w:noHBand="0" w:noVBand="1"/>
      </w:tblPr>
      <w:tblGrid>
        <w:gridCol w:w="3764"/>
        <w:gridCol w:w="3619"/>
        <w:gridCol w:w="3533"/>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AC2" w:rsidRDefault="00C140B9">
            <w:pPr>
              <w:pStyle w:val="ProductList-TableBody"/>
            </w:pPr>
            <w:r>
              <w:fldChar w:fldCharType="begin"/>
            </w:r>
            <w:r>
              <w:instrText xml:space="preserve"> AutoTextList   \s NoStyle \t ":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ระยะเวลาที่ต่อออกไปที่มีสิทธิ: ทั้งหมด</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การส่งเสริมการขาย: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การลดที่มีสิทธิ (SCE): N/A</w:t>
            </w:r>
          </w:p>
        </w:tc>
      </w:tr>
      <w:tr w:rsidR="004B0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AC2" w:rsidRDefault="00C140B9">
            <w:pPr>
              <w:pStyle w:val="ProductList-TableBody"/>
            </w:pPr>
            <w:r>
              <w:fldChar w:fldCharType="begin"/>
            </w:r>
            <w:r>
              <w:instrText xml:space="preserve"> AutoTextList   \s NoStyle \t ":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C140B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AC2" w:rsidRDefault="004B0AC2">
            <w:pPr>
              <w:pStyle w:val="ProductList-TableBody"/>
            </w:pPr>
          </w:p>
        </w:tc>
      </w:tr>
    </w:tbl>
    <w:p w:rsidR="004B0AC2" w:rsidRDefault="004B0AC2">
      <w:pPr>
        <w:pStyle w:val="ProductList-Body"/>
        <w:jc w:val="right"/>
      </w:pPr>
    </w:p>
    <w:tbl>
      <w:tblPr>
        <w:tblStyle w:val="PURTable"/>
        <w:tblW w:w="0" w:type="dxa"/>
        <w:tblLook w:val="04A0" w:firstRow="1" w:lastRow="0" w:firstColumn="1" w:lastColumn="0" w:noHBand="0" w:noVBand="1"/>
      </w:tblPr>
      <w:tblGrid>
        <w:gridCol w:w="10916"/>
      </w:tblGrid>
      <w:tr w:rsidR="004B0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AC2" w:rsidRDefault="000A25FA">
            <w:pPr>
              <w:pStyle w:val="ProductList-TableBody"/>
              <w:jc w:val="right"/>
            </w:pPr>
            <w:hyperlink w:anchor="_Sec842">
              <w:r w:rsidR="00C140B9">
                <w:rPr>
                  <w:color w:val="00467F"/>
                  <w:sz w:val="14"/>
                  <w:u w:val="single"/>
                </w:rPr>
                <w:t>สารบัญ</w:t>
              </w:r>
            </w:hyperlink>
            <w:r w:rsidR="00C140B9">
              <w:rPr>
                <w:sz w:val="14"/>
              </w:rPr>
              <w:t xml:space="preserve"> / </w:t>
            </w:r>
            <w:hyperlink w:anchor="_Sec549">
              <w:r w:rsidR="00C140B9">
                <w:rPr>
                  <w:color w:val="00467F"/>
                  <w:sz w:val="14"/>
                  <w:u w:val="single"/>
                </w:rPr>
                <w:t>อภิธานศัพท์</w:t>
              </w:r>
            </w:hyperlink>
            <w:r w:rsidR="00C140B9">
              <w:rPr>
                <w:sz w:val="14"/>
              </w:rPr>
              <w:t xml:space="preserve"> / </w:t>
            </w:r>
            <w:hyperlink w:anchor="_Sec844">
              <w:r w:rsidR="00C140B9">
                <w:rPr>
                  <w:color w:val="00467F"/>
                  <w:sz w:val="14"/>
                  <w:u w:val="single"/>
                </w:rPr>
                <w:t>ดัชนี</w:t>
              </w:r>
            </w:hyperlink>
          </w:p>
        </w:tc>
      </w:tr>
    </w:tbl>
    <w:p w:rsidR="004B0AC2" w:rsidRDefault="004B0AC2">
      <w:pPr>
        <w:pStyle w:val="ProductList-Body"/>
      </w:pPr>
    </w:p>
    <w:p w:rsidR="004B0AC2" w:rsidRDefault="004B0AC2">
      <w:pPr>
        <w:sectPr w:rsidR="004B0AC2">
          <w:headerReference w:type="default" r:id="rId133"/>
          <w:footerReference w:type="default" r:id="rId134"/>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344" w:name="_Sec549"/>
      <w:bookmarkEnd w:id="210"/>
      <w:r>
        <w:lastRenderedPageBreak/>
        <w:t>อภิธานศัพท์</w:t>
      </w:r>
      <w:r>
        <w:fldChar w:fldCharType="begin"/>
      </w:r>
      <w:r>
        <w:instrText xml:space="preserve"> TC "</w:instrText>
      </w:r>
      <w:bookmarkStart w:id="345" w:name="_Toc450033401"/>
      <w:r>
        <w:instrText>อภิธานศัพท์</w:instrText>
      </w:r>
      <w:bookmarkEnd w:id="345"/>
      <w:r>
        <w:instrText>" \l 1</w:instrText>
      </w:r>
      <w:r>
        <w:fldChar w:fldCharType="end"/>
      </w:r>
    </w:p>
    <w:p w:rsidR="004B0AC2" w:rsidRDefault="00C140B9">
      <w:pPr>
        <w:pStyle w:val="ProductList-Offering1Heading"/>
        <w:outlineLvl w:val="1"/>
      </w:pPr>
      <w:bookmarkStart w:id="346" w:name="_Sec550"/>
      <w:r>
        <w:t>แอตทริบิวต์</w:t>
      </w:r>
      <w:bookmarkEnd w:id="346"/>
      <w:r>
        <w:fldChar w:fldCharType="begin"/>
      </w:r>
      <w:r>
        <w:instrText xml:space="preserve"> TC "</w:instrText>
      </w:r>
      <w:bookmarkStart w:id="347" w:name="_Toc450033402"/>
      <w:r>
        <w:instrText>แอตทริบิวต์</w:instrText>
      </w:r>
      <w:bookmarkEnd w:id="347"/>
      <w:r>
        <w:instrText>" \l 2</w:instrText>
      </w:r>
      <w:r>
        <w:fldChar w:fldCharType="end"/>
      </w:r>
    </w:p>
    <w:p w:rsidR="004B0AC2" w:rsidRDefault="00C140B9">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4B0AC2" w:rsidRDefault="00C140B9">
      <w:pPr>
        <w:pStyle w:val="ProductList-BodySpaced"/>
      </w:pPr>
      <w:r>
        <w:t xml:space="preserve"> </w:t>
      </w:r>
    </w:p>
    <w:p w:rsidR="004B0AC2" w:rsidRDefault="00C140B9">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w:t>
      </w:r>
    </w:p>
    <w:p w:rsidR="004B0AC2" w:rsidRDefault="00C140B9">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4B0AC2" w:rsidRDefault="00C140B9">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4B0AC2" w:rsidRDefault="00C140B9">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4B0AC2" w:rsidRDefault="00C140B9">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4B0AC2" w:rsidRDefault="00C140B9">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4B0AC2" w:rsidRDefault="00C140B9">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ของผลิตภัณฑ์ร่วมกับซอฟต์แวร์ที่ใช้งาน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4B0AC2" w:rsidRDefault="00C140B9">
      <w:pPr>
        <w:pStyle w:val="ProductList-BodySpaced"/>
      </w:pPr>
      <w:r>
        <w:rPr>
          <w:b/>
          <w:color w:val="00188F"/>
        </w:rPr>
        <w:t>Government Community Cloud (สหรัฐอเมริกาเท่านั้น)</w:t>
      </w:r>
      <w:r>
        <w:t xml:space="preserve">:  ลูกค้าที่อยู่ในหน่วยงานรัฐบาลของสหรัฐอเมริกาทั้งในระดับส่วนกลาง รัฐ ท้องถิ่น หรือชนเผ่า จะต้องเป็นคู่สัญญาของการลงทะเบียนแบบองค์กร หรือการลงทะเบียนการสมัครสมาชิกแบบองค์กรของรัฐบาลสหรัฐอเมริกา จึงจะมีสิทธิซื้อ Online Service ที่กำหนดเป็น Government Community Cloud ได้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4B0AC2" w:rsidRDefault="00C140B9">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4B0AC2" w:rsidRDefault="00C140B9">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4B0AC2" w:rsidRDefault="00C140B9">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4B0AC2" w:rsidRDefault="00C140B9">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4B0AC2" w:rsidRDefault="00C140B9">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4B0AC2" w:rsidRDefault="00C140B9">
      <w:pPr>
        <w:pStyle w:val="ProductList-BodySpaced"/>
      </w:pPr>
      <w:r>
        <w:rPr>
          <w:b/>
          <w:color w:val="00188F"/>
        </w:rPr>
        <w:t>ข้อกำหนดเบื้องต้น (SA)</w:t>
      </w:r>
      <w:r>
        <w:t>:</w:t>
      </w:r>
      <w:r>
        <w:rPr>
          <w:b/>
        </w:rPr>
        <w:t xml:space="preserve">  </w:t>
      </w:r>
      <w:r>
        <w:t>ระบุว่าจะต้องปฏิบัติตามเงื่อนไขเพิ่มเติมบางอย่างเพื่อซื้อความคุ้มครองของ SA สำหรับผลิตภัณฑ์</w:t>
      </w:r>
    </w:p>
    <w:p w:rsidR="004B0AC2" w:rsidRDefault="00C140B9">
      <w:pPr>
        <w:pStyle w:val="ProductList-BodySpaced"/>
      </w:pPr>
      <w:r>
        <w:rPr>
          <w:b/>
          <w:color w:val="00188F"/>
        </w:rPr>
        <w:t>รุ่นก่อนหน้า</w:t>
      </w:r>
      <w:r>
        <w:t>:  ผลิตภัณฑ์รุ่นก่อนหน้าและวันที่พร้อมให้บริการของผลิตภัณฑ์นั้น</w:t>
      </w:r>
    </w:p>
    <w:p w:rsidR="004B0AC2" w:rsidRDefault="00C140B9">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4B0AC2" w:rsidRDefault="00C140B9">
      <w:pPr>
        <w:pStyle w:val="ProductList-BodySpaced"/>
      </w:pPr>
      <w:r>
        <w:rPr>
          <w:b/>
          <w:color w:val="00188F"/>
        </w:rPr>
        <w:t>Online Subscription Program (OSP)</w:t>
      </w:r>
      <w:r>
        <w:t>:  ผลิตภัณฑ์จะมีอยู่ในโปรแกรม Online Subscription</w:t>
      </w:r>
    </w:p>
    <w:p w:rsidR="004B0AC2" w:rsidRDefault="00C140B9">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4B0AC2" w:rsidRDefault="00C140B9">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4B0AC2" w:rsidRDefault="00C140B9">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4B0AC2" w:rsidRDefault="00C140B9">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4B0AC2" w:rsidRDefault="00C140B9">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4B0AC2" w:rsidRDefault="00C140B9">
      <w:pPr>
        <w:pStyle w:val="ProductList-BodySpaced"/>
      </w:pPr>
      <w:r>
        <w:rPr>
          <w:b/>
          <w:color w:val="00188F"/>
        </w:rPr>
        <w:lastRenderedPageBreak/>
        <w:t>การลดที่มีสิทธิ (SCE)</w:t>
      </w:r>
      <w:r>
        <w:t xml:space="preserve">: </w:t>
      </w:r>
      <w:r>
        <w:rPr>
          <w:b/>
        </w:rPr>
        <w:t xml:space="preserve"> </w:t>
      </w:r>
      <w:r>
        <w:t>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4B0AC2" w:rsidRDefault="00C140B9">
      <w:pPr>
        <w:pStyle w:val="ProductList-BodySpaced"/>
      </w:pPr>
      <w:r>
        <w:rPr>
          <w:b/>
          <w:color w:val="00188F"/>
        </w:rPr>
        <w:t>สิทธิการใช้งานข้ามเขต (Roaming Use Right)</w:t>
      </w:r>
      <w:r>
        <w:t>:  สิทธิประโยชน์ของ SA ที่อนุญาตให้</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Use Right)</w:t>
      </w:r>
    </w:p>
    <w:p w:rsidR="004B0AC2" w:rsidRDefault="00C140B9">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4B0AC2" w:rsidRDefault="00C140B9">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4B0AC2" w:rsidRDefault="00C140B9">
      <w:pPr>
        <w:pStyle w:val="ProductList-BodySpaced"/>
      </w:pPr>
      <w:r>
        <w:rPr>
          <w:b/>
          <w:color w:val="00188F"/>
        </w:rPr>
        <w:t>Suite</w:t>
      </w:r>
      <w:r>
        <w:t>:  ผลิตภัณฑ์ที่ประกอบด้วยคอมโพเนนต์ที่ยังได้รับอนุญาตให้ใช้สิทธิโดยแยกต่างหากด้วย Suite จะได้รับอนุญาตให้ใช้สิทธิภายใต้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4B0AC2" w:rsidRDefault="00C140B9">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4B0AC2" w:rsidRDefault="00C140B9">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4B0AC2" w:rsidRDefault="00C140B9">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4B0AC2" w:rsidRDefault="00C140B9">
      <w:pPr>
        <w:pStyle w:val="ProductList-Offering1Heading"/>
        <w:outlineLvl w:val="1"/>
      </w:pPr>
      <w:bookmarkStart w:id="348" w:name="_Sec551"/>
      <w:r>
        <w:t>ค่าต่างๆ ของช่อง</w:t>
      </w:r>
      <w:bookmarkEnd w:id="348"/>
      <w:r>
        <w:fldChar w:fldCharType="begin"/>
      </w:r>
      <w:r>
        <w:instrText xml:space="preserve"> TC "</w:instrText>
      </w:r>
      <w:bookmarkStart w:id="349" w:name="_Toc450033403"/>
      <w:r>
        <w:instrText>ค่าต่างๆ ของช่อง</w:instrText>
      </w:r>
      <w:bookmarkEnd w:id="349"/>
      <w:r>
        <w:instrText>" \l 2</w:instrText>
      </w:r>
      <w:r>
        <w:fldChar w:fldCharType="end"/>
      </w:r>
    </w:p>
    <w:p w:rsidR="004B0AC2" w:rsidRDefault="00C140B9">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4B0AC2" w:rsidRDefault="00C140B9">
      <w:pPr>
        <w:pStyle w:val="ProductList-BodySpaced"/>
      </w:pPr>
      <w:r>
        <w:t xml:space="preserve"> </w:t>
      </w:r>
    </w:p>
    <w:p w:rsidR="004B0AC2" w:rsidRDefault="00C140B9">
      <w:pPr>
        <w:pStyle w:val="ProductList-BodySpaced"/>
      </w:pPr>
      <w:r>
        <w:rPr>
          <w:b/>
          <w:color w:val="00188F"/>
        </w:rPr>
        <w:t>A</w:t>
      </w:r>
      <w:r>
        <w:t xml:space="preserve">= </w:t>
      </w:r>
      <w:r>
        <w:rPr>
          <w:color w:val="00188F"/>
        </w:rPr>
        <w:t>Additional Product</w:t>
      </w:r>
      <w:r>
        <w:t>:  ผลิตภัณฑ์ได้รับการเสนอเป็น Additional Product</w:t>
      </w:r>
    </w:p>
    <w:p w:rsidR="004B0AC2" w:rsidRDefault="00C140B9">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4B0AC2" w:rsidRDefault="00C140B9">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4B0AC2" w:rsidRDefault="00C140B9">
      <w:pPr>
        <w:pStyle w:val="ProductList-BodySpaced"/>
      </w:pPr>
      <w:r>
        <w:rPr>
          <w:b/>
          <w:color w:val="00188F"/>
        </w:rPr>
        <w:t>AV</w:t>
      </w:r>
      <w:r>
        <w:t xml:space="preserve">= </w:t>
      </w:r>
      <w:r>
        <w:rPr>
          <w:color w:val="00188F"/>
        </w:rPr>
        <w:t>Additional Product OVS-ES เท่านั้น</w:t>
      </w:r>
      <w:r>
        <w:t>:  ผลิตภัณฑ์ได้รับการเสนอเป็น Additional Product เท่านั้นใน Open Value Subscription - Education Solutions</w:t>
      </w:r>
    </w:p>
    <w:p w:rsidR="004B0AC2" w:rsidRDefault="00C140B9">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4B0AC2" w:rsidRDefault="00C140B9">
      <w:pPr>
        <w:pStyle w:val="ProductList-BodySpaced"/>
      </w:pPr>
      <w:r>
        <w:rPr>
          <w:b/>
          <w:color w:val="00188F"/>
        </w:rPr>
        <w:t>CP</w:t>
      </w:r>
      <w:r>
        <w:t xml:space="preserve"> = </w:t>
      </w:r>
      <w:r>
        <w:rPr>
          <w:color w:val="00188F"/>
        </w:rPr>
        <w:t>เดสก์ท็อปแพลตฟอร์ม (Desktop Platform) แบบกำหนดเอง</w:t>
      </w:r>
      <w:r>
        <w:t>:  ผลิตภัณฑ์ได้รับการเสนอเป็นผลิตภัณฑ์เดสก์ท็อปแพลตฟอร์ม (Desktop Platform) แบบกำหนดเอง ภายใต้ Open หรือ Open Value การสมัครใช้สำหรับลูกค้าเชิงพาณิชย์หรือรัฐบาลที่เลือก Organization-wide/Company-wide option</w:t>
      </w:r>
    </w:p>
    <w:p w:rsidR="004B0AC2" w:rsidRDefault="00C140B9">
      <w:pPr>
        <w:pStyle w:val="ProductList-BodySpaced"/>
      </w:pPr>
      <w:r>
        <w:rPr>
          <w:b/>
          <w:color w:val="00188F"/>
        </w:rPr>
        <w:t>E</w:t>
      </w:r>
      <w:r>
        <w:t xml:space="preserve"> = </w:t>
      </w:r>
      <w:r>
        <w:rPr>
          <w:color w:val="00188F"/>
        </w:rPr>
        <w:t>Enterprise Product</w:t>
      </w:r>
      <w:r>
        <w:t>:  ผลิตภัณฑ์ได้รับการเสนอเป็น Enterprise Product แต่ไม่ใช่เดสก์ท็อป</w:t>
      </w:r>
    </w:p>
    <w:p w:rsidR="004B0AC2" w:rsidRDefault="00C140B9">
      <w:pPr>
        <w:pStyle w:val="ProductList-BodySpaced"/>
      </w:pPr>
      <w:r>
        <w:rPr>
          <w:b/>
          <w:color w:val="00188F"/>
        </w:rPr>
        <w:t>ED</w:t>
      </w:r>
      <w:r>
        <w:t xml:space="preserve"> = </w:t>
      </w:r>
      <w:r>
        <w:rPr>
          <w:color w:val="00188F"/>
        </w:rPr>
        <w:t>Education Desktop</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4B0AC2" w:rsidRDefault="00C140B9">
      <w:pPr>
        <w:pStyle w:val="ProductList-BodySpaced"/>
      </w:pPr>
      <w:r>
        <w:rPr>
          <w:b/>
          <w:color w:val="00188F"/>
        </w:rPr>
        <w:t>EE</w:t>
      </w:r>
      <w:r>
        <w:rPr>
          <w:b/>
        </w:rPr>
        <w:t xml:space="preserve"> </w:t>
      </w:r>
      <w:r>
        <w:t xml:space="preserve">= </w:t>
      </w:r>
      <w:r>
        <w:rPr>
          <w:color w:val="00188F"/>
        </w:rPr>
        <w:t>Enterprise Online Service EES เท่านั้น</w:t>
      </w:r>
      <w:r>
        <w:t xml:space="preserve">:  Online Service ได้รับการเสนอเป็น Online Service แบบองค์กรหรือ Online Service ของแพลตฟอร์ม และตอบสนองตามข้อกำหนด Enterprise Product แต่อยู่ใน Enrollment for Education Solutions เท่านั้น EE สำหรับ Core CAL และ Enterprise CAL Suite จำเป็นต้องมี CAL Suite Bridge ที่สอดคล้องกัน </w:t>
      </w:r>
    </w:p>
    <w:p w:rsidR="004B0AC2" w:rsidRDefault="00C140B9">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4B0AC2" w:rsidRDefault="00C140B9">
      <w:pPr>
        <w:pStyle w:val="ProductList-BodySpaced"/>
      </w:pPr>
      <w:r>
        <w:rPr>
          <w:b/>
          <w:color w:val="00188F"/>
        </w:rPr>
        <w:t>EP</w:t>
      </w:r>
      <w:r>
        <w:t xml:space="preserve"> = </w:t>
      </w:r>
      <w:r>
        <w:rPr>
          <w:color w:val="00188F"/>
        </w:rPr>
        <w:t>Enterprise Desktop Platform Product</w:t>
      </w:r>
      <w:r>
        <w:t>:  ผลิตภัณฑ์ได้รับการเสนอเป็น Enterprise Product ที่เป็นผลิตภัณฑ์เดสก์ท็อปแพลตฟอร์ม (desktop platform) สำหรับองค์กรด้วย</w:t>
      </w:r>
    </w:p>
    <w:p w:rsidR="004B0AC2" w:rsidRDefault="00C140B9">
      <w:pPr>
        <w:pStyle w:val="ProductList-BodySpaced"/>
      </w:pPr>
      <w:r>
        <w:rPr>
          <w:b/>
          <w:color w:val="00188F"/>
        </w:rPr>
        <w:t>ID</w:t>
      </w:r>
      <w:r>
        <w:t xml:space="preserve">= </w:t>
      </w:r>
      <w:r>
        <w:rPr>
          <w:color w:val="00188F"/>
        </w:rPr>
        <w:t>Industry Device</w:t>
      </w:r>
      <w:r>
        <w:t>:  ผลิตภัณฑ์ได้รับการเสนอเป็นผลิตภัณฑ์โปรแกรม Industry Device</w:t>
      </w:r>
    </w:p>
    <w:p w:rsidR="004B0AC2" w:rsidRDefault="00C140B9">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w:t>
      </w:r>
    </w:p>
    <w:p w:rsidR="004B0AC2" w:rsidRDefault="00C140B9">
      <w:pPr>
        <w:pStyle w:val="ProductList-BodySpaced"/>
      </w:pPr>
      <w:r>
        <w:rPr>
          <w:b/>
          <w:color w:val="00188F"/>
        </w:rPr>
        <w:t>OF</w:t>
      </w:r>
      <w:r>
        <w:t xml:space="preserve"> = </w:t>
      </w:r>
      <w:r>
        <w:rPr>
          <w:color w:val="00188F"/>
        </w:rPr>
        <w:t>Open License และ Open Value</w:t>
      </w:r>
      <w:r>
        <w:t>:  มีอยู่ใน Open License และ Open Value เท่านั้น</w:t>
      </w:r>
    </w:p>
    <w:p w:rsidR="004B0AC2" w:rsidRDefault="00C140B9">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w:t>
      </w:r>
    </w:p>
    <w:p w:rsidR="004B0AC2" w:rsidRDefault="00C140B9">
      <w:pPr>
        <w:pStyle w:val="ProductList-BodySpaced"/>
      </w:pPr>
      <w:r>
        <w:rPr>
          <w:b/>
          <w:color w:val="00188F"/>
        </w:rPr>
        <w:t>OVS</w:t>
      </w:r>
      <w:r>
        <w:t xml:space="preserve"> = </w:t>
      </w:r>
      <w:r>
        <w:rPr>
          <w:color w:val="00188F"/>
        </w:rPr>
        <w:t>Open Value Subscription เท่านั้น</w:t>
      </w:r>
      <w:r>
        <w:t>:  มีอยู่ใน Open Value Subscription เท่านั้น</w:t>
      </w:r>
    </w:p>
    <w:p w:rsidR="004B0AC2" w:rsidRDefault="00C140B9">
      <w:pPr>
        <w:pStyle w:val="ProductList-BodySpaced"/>
      </w:pPr>
      <w:r>
        <w:rPr>
          <w:b/>
          <w:color w:val="00188F"/>
        </w:rPr>
        <w:lastRenderedPageBreak/>
        <w:t>OW</w:t>
      </w:r>
      <w:r>
        <w:t xml:space="preserve"> = </w:t>
      </w:r>
      <w:r>
        <w:rPr>
          <w:color w:val="00188F"/>
        </w:rPr>
        <w:t>Organization-wide</w:t>
      </w:r>
      <w:r>
        <w:t>:  มีอยู่ภายใต้ตัวเลือก Organization-wide</w:t>
      </w:r>
    </w:p>
    <w:p w:rsidR="004B0AC2" w:rsidRDefault="00C140B9">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4B0AC2" w:rsidRDefault="00C140B9">
      <w:pPr>
        <w:pStyle w:val="ProductList-BodySpaced"/>
      </w:pPr>
      <w:r>
        <w:rPr>
          <w:b/>
          <w:color w:val="00188F"/>
        </w:rPr>
        <w:t>PP</w:t>
      </w:r>
      <w:r>
        <w:t xml:space="preserve">= </w:t>
      </w:r>
      <w:r>
        <w:rPr>
          <w:color w:val="00188F"/>
        </w:rPr>
        <w:t>Professional Desktop Platform Product</w:t>
      </w:r>
      <w:r>
        <w:t xml:space="preserve">:  ผลิตภัณฑ์ได้รับการเสนอเป็น Enterprise Product ที่เป็นผลิตภัณฑ์เดสก์ท็อปแพลตฟอร์ม (desktop platform) สำหรับมืออาชีพด้วย </w:t>
      </w:r>
    </w:p>
    <w:p w:rsidR="004B0AC2" w:rsidRDefault="00C140B9">
      <w:pPr>
        <w:pStyle w:val="ProductList-BodySpaced"/>
      </w:pPr>
      <w:r>
        <w:rPr>
          <w:b/>
          <w:color w:val="00188F"/>
        </w:rPr>
        <w:t>SD</w:t>
      </w:r>
      <w:r>
        <w:t xml:space="preserve">= </w:t>
      </w:r>
      <w:r>
        <w:rPr>
          <w:color w:val="00188F"/>
        </w:rPr>
        <w:t>School Desktop Platform Product</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4B0AC2" w:rsidRDefault="00C140B9">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4B0AC2" w:rsidRDefault="00C140B9">
      <w:pPr>
        <w:pStyle w:val="ProductList-BodySpaced"/>
      </w:pPr>
      <w:r>
        <w:rPr>
          <w:b/>
          <w:color w:val="00188F"/>
        </w:rPr>
        <w:t>SP</w:t>
      </w:r>
      <w:r>
        <w:t xml:space="preserve"> = </w:t>
      </w:r>
      <w:r>
        <w:rPr>
          <w:color w:val="00188F"/>
        </w:rPr>
        <w:t>ผลิตภัณฑ์ Server and Tools</w:t>
      </w:r>
      <w:r>
        <w:t>:  ผลิตภัณฑ์นี้คือผลิตภัณฑ์ Server and Tools ที่ได้รับการเสนอภายใต้ Server and Cloud Enrollment</w:t>
      </w:r>
    </w:p>
    <w:p w:rsidR="004B0AC2" w:rsidRDefault="00C140B9">
      <w:pPr>
        <w:pStyle w:val="ProductList-BodySpaced"/>
      </w:pPr>
      <w:r>
        <w:rPr>
          <w:b/>
          <w:color w:val="00188F"/>
        </w:rPr>
        <w:t>UC</w:t>
      </w:r>
      <w:r>
        <w:t xml:space="preserve"> = </w:t>
      </w:r>
      <w:r>
        <w:rPr>
          <w:color w:val="00188F"/>
        </w:rPr>
        <w:t>บริการ Government Community Cloud ของสหรัฐอเมริกา</w:t>
      </w:r>
      <w:r>
        <w:t>: Online Service ได้รับการเสนอเป็นบริการ Government Community Cloud ของสหรัฐอเมริกา</w:t>
      </w:r>
    </w:p>
    <w:p w:rsidR="004B0AC2" w:rsidRDefault="00C140B9">
      <w:pPr>
        <w:pStyle w:val="ProductList-Offering1Heading"/>
        <w:outlineLvl w:val="1"/>
      </w:pPr>
      <w:bookmarkStart w:id="350" w:name="_Sec552"/>
      <w:r>
        <w:t>หัวเรื่องของคอลัมน์</w:t>
      </w:r>
      <w:bookmarkEnd w:id="350"/>
      <w:r>
        <w:fldChar w:fldCharType="begin"/>
      </w:r>
      <w:r>
        <w:instrText xml:space="preserve"> TC "</w:instrText>
      </w:r>
      <w:bookmarkStart w:id="351" w:name="_Toc450033404"/>
      <w:r>
        <w:instrText>หัวเรื่องของคอลัมน์</w:instrText>
      </w:r>
      <w:bookmarkEnd w:id="351"/>
      <w:r>
        <w:instrText>" \l 2</w:instrText>
      </w:r>
      <w:r>
        <w:fldChar w:fldCharType="end"/>
      </w:r>
    </w:p>
    <w:p w:rsidR="004B0AC2" w:rsidRDefault="00C140B9">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4B0AC2" w:rsidRDefault="00C140B9">
      <w:pPr>
        <w:pStyle w:val="ProductList-BodySpaced"/>
      </w:pPr>
      <w:r>
        <w:t xml:space="preserve"> </w:t>
      </w:r>
    </w:p>
    <w:p w:rsidR="004B0AC2" w:rsidRDefault="00C140B9">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4B0AC2" w:rsidRDefault="00C140B9">
      <w:pPr>
        <w:pStyle w:val="ProductList-BodySpaced"/>
      </w:pPr>
      <w:r>
        <w:rPr>
          <w:b/>
          <w:color w:val="00188F"/>
        </w:rPr>
        <w:t>EA/EAS</w:t>
      </w:r>
      <w:r>
        <w:t xml:space="preserve"> = </w:t>
      </w:r>
      <w:r>
        <w:rPr>
          <w:color w:val="00188F"/>
        </w:rPr>
        <w:t>Enterprise Agreement และ Enterprise Subscription Agreement</w:t>
      </w:r>
      <w:r>
        <w:t>: ประกอบด้วยการลงทะเบียนแบบองค์กรและ Enterprise Subscription Enrollment รวมถึง Server Cloud Enrollment</w:t>
      </w:r>
    </w:p>
    <w:p w:rsidR="004B0AC2" w:rsidRDefault="00C140B9">
      <w:pPr>
        <w:pStyle w:val="ProductList-BodySpaced"/>
      </w:pPr>
      <w:r>
        <w:rPr>
          <w:b/>
          <w:color w:val="00188F"/>
        </w:rPr>
        <w:t>EES</w:t>
      </w:r>
      <w:r>
        <w:t xml:space="preserve"> = </w:t>
      </w:r>
      <w:r>
        <w:rPr>
          <w:color w:val="00188F"/>
        </w:rPr>
        <w:t>Enrollment for Education Solutions</w:t>
      </w:r>
      <w:r>
        <w:t>:  ประกอบด้วย Enrollment for Education Solutions และ School Enrollment ภายใต้ข้อตกลงสำหรับ Campus และ School</w:t>
      </w:r>
    </w:p>
    <w:p w:rsidR="004B0AC2" w:rsidRDefault="00C140B9">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w:t>
      </w:r>
    </w:p>
    <w:p w:rsidR="004B0AC2" w:rsidRDefault="00C140B9">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4B0AC2" w:rsidRDefault="00C140B9">
      <w:pPr>
        <w:pStyle w:val="ProductList-BodySpaced"/>
      </w:pPr>
      <w:r>
        <w:rPr>
          <w:b/>
          <w:color w:val="00188F"/>
        </w:rPr>
        <w:t>MPSA</w:t>
      </w:r>
      <w:r>
        <w:t xml:space="preserve"> = </w:t>
      </w:r>
      <w:r>
        <w:rPr>
          <w:color w:val="00188F"/>
        </w:rPr>
        <w:t>Microsoft Products and Services Agreement</w:t>
      </w:r>
    </w:p>
    <w:p w:rsidR="004B0AC2" w:rsidRDefault="00C140B9">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4B0AC2" w:rsidRDefault="00C140B9">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4B0AC2" w:rsidRDefault="00C140B9">
      <w:pPr>
        <w:pStyle w:val="ProductList-BodySpaced"/>
      </w:pPr>
      <w:r>
        <w:rPr>
          <w:b/>
          <w:color w:val="00188F"/>
        </w:rPr>
        <w:t>OVS-ES</w:t>
      </w:r>
      <w:r>
        <w:t xml:space="preserve"> = </w:t>
      </w:r>
      <w:r>
        <w:rPr>
          <w:color w:val="00188F"/>
        </w:rPr>
        <w:t>Open Value Subscription – Education Solutions</w:t>
      </w:r>
    </w:p>
    <w:p w:rsidR="004B0AC2" w:rsidRDefault="00C140B9">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4B0AC2" w:rsidRDefault="00C140B9">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4B0AC2" w:rsidRDefault="00C140B9">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4B0AC2" w:rsidRDefault="00C140B9">
      <w:pPr>
        <w:pStyle w:val="ProductList-Offering1Heading"/>
        <w:outlineLvl w:val="1"/>
      </w:pPr>
      <w:bookmarkStart w:id="352" w:name="_Sec553"/>
      <w:r>
        <w:t>คำจำกัดความ</w:t>
      </w:r>
      <w:bookmarkEnd w:id="352"/>
      <w:r>
        <w:fldChar w:fldCharType="begin"/>
      </w:r>
      <w:r>
        <w:instrText xml:space="preserve"> TC "</w:instrText>
      </w:r>
      <w:bookmarkStart w:id="353" w:name="_Toc450033405"/>
      <w:r>
        <w:instrText>คำจำกัดความ</w:instrText>
      </w:r>
      <w:bookmarkEnd w:id="353"/>
      <w:r>
        <w:instrText>" \l 2</w:instrText>
      </w:r>
      <w:r>
        <w:fldChar w:fldCharType="end"/>
      </w:r>
    </w:p>
    <w:p w:rsidR="004B0AC2" w:rsidRDefault="00C140B9">
      <w:pPr>
        <w:pStyle w:val="ProductList-BodySpaced"/>
      </w:pPr>
      <w:r>
        <w:rPr>
          <w:b/>
          <w:color w:val="00188F"/>
        </w:rPr>
        <w:t>CAL เพิ่มเติม</w:t>
      </w:r>
      <w:r>
        <w:t xml:space="preserve"> หมายถึง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w:t>
      </w:r>
    </w:p>
    <w:p w:rsidR="004B0AC2" w:rsidRDefault="00C140B9">
      <w:pPr>
        <w:pStyle w:val="ProductList-BodySpaced"/>
      </w:pPr>
      <w:r>
        <w:rPr>
          <w:b/>
          <w:color w:val="00188F"/>
        </w:rPr>
        <w:t>External Connector License เพิ่มเติม</w:t>
      </w:r>
      <w:r>
        <w:t xml:space="preserve"> หมายถึง </w:t>
      </w:r>
      <w:r>
        <w:fldChar w:fldCharType="begin"/>
      </w:r>
      <w:r>
        <w:instrText xml:space="preserve"> AutoTextList   \s NoStyle \t "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พื้นฐาน</w:t>
      </w:r>
    </w:p>
    <w:p w:rsidR="004B0AC2" w:rsidRDefault="00C140B9">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4B0AC2" w:rsidRDefault="00C140B9">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ที่เกี่ยวข้อง ตามที่ระบุไว้ในตารางสิทธิการใช้งานที่เทียบเท่ากับ CAL/สิทธิการใช้งานการจัดการ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B0AC2" w:rsidRDefault="00C140B9">
      <w:pPr>
        <w:pStyle w:val="ProductList-BodySpaced"/>
      </w:pPr>
      <w:r>
        <w:rPr>
          <w:b/>
          <w:color w:val="00188F"/>
        </w:rPr>
        <w:t>OSE ของไคลเอ็นต์</w:t>
      </w:r>
      <w:r>
        <w:t xml:space="preserve"> หมายถึง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ที่ใช้งานระบบปฏิบัติการของไคลเอ็นต์</w:t>
      </w:r>
    </w:p>
    <w:p w:rsidR="004B0AC2" w:rsidRDefault="00C140B9">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4B0AC2" w:rsidRDefault="00C140B9">
      <w:pPr>
        <w:pStyle w:val="ProductList-BodySpaced"/>
      </w:pPr>
      <w:r>
        <w:rPr>
          <w:b/>
          <w:color w:val="00188F"/>
        </w:rPr>
        <w:t>โหนดคลัสเตอร์</w:t>
      </w:r>
      <w:r>
        <w:t xml:space="preserve"> หมายถึงอุปกรณ์ที่มีไว้เพื่อใช้งาน</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B0AC2" w:rsidRDefault="00C140B9">
      <w:pPr>
        <w:pStyle w:val="ProductList-BodySpaced"/>
      </w:pPr>
      <w:r>
        <w:rPr>
          <w:b/>
          <w:color w:val="00188F"/>
        </w:rPr>
        <w:t>แฟกเตอร์แกนประมวลผล</w:t>
      </w:r>
      <w:r>
        <w:t xml:space="preserve"> หมายถึงค่าตัวเลขที่เชื่อมโยงกับ</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นั้นๆ ซึ่งใช้สำหรับการกำหนดจำนวนสิทธิการใช้งานที่จำเป็นในการให้สิทธิการใช้งาน</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rsidR="004B0AC2" w:rsidRDefault="00C140B9">
      <w:pPr>
        <w:pStyle w:val="ProductList-BodySpaced"/>
      </w:pPr>
      <w:r>
        <w:rPr>
          <w:b/>
          <w:color w:val="00188F"/>
        </w:rPr>
        <w:lastRenderedPageBreak/>
        <w:t>โหนด Cycle Harvesting</w:t>
      </w:r>
      <w:r>
        <w:t xml:space="preserve"> หมายถึงอุปกรณ์ที่ไม่ได้มีไว้เพื่อใช้งาน</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B0AC2" w:rsidRDefault="00C140B9">
      <w:pPr>
        <w:pStyle w:val="ProductList-BodySpaced"/>
      </w:pPr>
      <w:r>
        <w:rPr>
          <w:b/>
          <w:color w:val="00188F"/>
        </w:rPr>
        <w:t>External Connector License</w:t>
      </w:r>
      <w:r>
        <w:t xml:space="preserve"> หมายถึงสิทธิการใช้งานที่โอนให้กับ</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โดยมีไว้เพื่อการใช้ของลูกค้าซึ่งอนุญาตให้เข้าถึงซอฟต์แวร์เซิร์ฟเวอร์รุ่นที่เกี่ยวข้องหรือซอฟต์แวร์เซิร์ฟเวอร์รุ่นก่อนหน้าโดย</w:t>
      </w:r>
      <w:r>
        <w:fldChar w:fldCharType="begin"/>
      </w:r>
      <w:r>
        <w:instrText xml:space="preserve"> AutoTextList   \s NoStyle \t "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4B0AC2" w:rsidRDefault="00C140B9">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4B0AC2" w:rsidRDefault="00C140B9">
      <w:pPr>
        <w:pStyle w:val="ProductList-BodySpaced"/>
      </w:pPr>
      <w:r>
        <w:rPr>
          <w:b/>
          <w:color w:val="00188F"/>
        </w:rPr>
        <w:t>เธรดฮาร์ดแวร์</w:t>
      </w:r>
      <w:r>
        <w:t xml:space="preserve"> หมายถึง</w:t>
      </w:r>
      <w:r>
        <w:fldChar w:fldCharType="begin"/>
      </w:r>
      <w:r>
        <w:instrText xml:space="preserve"> AutoTextList   \s NoStyle \t "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หรือไฮเปอร์เธรดใน</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4B0AC2" w:rsidRDefault="00C140B9">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w:t>
      </w:r>
      <w:r>
        <w:fldChar w:fldCharType="begin"/>
      </w:r>
      <w:r>
        <w:instrText xml:space="preserve"> AutoTextList   \s NoStyle \t "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w:t>
      </w:r>
      <w:r>
        <w:fldChar w:fldCharType="begin"/>
      </w:r>
      <w:r>
        <w:instrText xml:space="preserve"> AutoTextList   \s NoStyle \t "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เพื่อวัตถุประสงค์ในการสนับสนุน</w:t>
      </w:r>
      <w:r>
        <w:fldChar w:fldCharType="begin"/>
      </w:r>
      <w:r>
        <w:instrText xml:space="preserve"> AutoTextList   \s NoStyle \t "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4B0AC2" w:rsidRDefault="00C140B9">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4B0AC2" w:rsidRDefault="00C140B9">
      <w:pPr>
        <w:pStyle w:val="ProductList-BodySpaced"/>
      </w:pPr>
      <w:r>
        <w:rPr>
          <w:b/>
          <w:color w:val="00188F"/>
        </w:rPr>
        <w:t>สิทธิการใช้งาน</w:t>
      </w:r>
      <w:r>
        <w:t>หมายถึงสิทธิในการดาวน์โหลด ติดตั้ง เข้าถึง และใช้ผลิตภัณฑ์</w:t>
      </w:r>
    </w:p>
    <w:p w:rsidR="004B0AC2" w:rsidRDefault="00C140B9">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w:t>
      </w:r>
    </w:p>
    <w:p w:rsidR="004B0AC2" w:rsidRDefault="00C140B9">
      <w:pPr>
        <w:pStyle w:val="ProductList-BodySpaced"/>
      </w:pPr>
      <w:r>
        <w:rPr>
          <w:b/>
          <w:color w:val="00188F"/>
        </w:rPr>
        <w:t xml:space="preserve">พันธมิตรของการเปลี่ยนแปลงสิทธิการใช้งานผ่าน Software Assurance </w:t>
      </w:r>
      <w:r>
        <w:t xml:space="preserve">หมายถึงนิติบุคคลซึ่งระบุไว้ที่ </w:t>
      </w:r>
      <w:hyperlink r:id="rId135">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4B0AC2" w:rsidRDefault="00C140B9">
      <w:pPr>
        <w:pStyle w:val="ProductList-BodySpaced"/>
      </w:pPr>
      <w:r>
        <w:rPr>
          <w:b/>
          <w:color w:val="00188F"/>
        </w:rPr>
        <w:t xml:space="preserve">เซิร์ฟเวอร์ที่ได้รับสิทธิการใช้งาน </w:t>
      </w:r>
      <w:r>
        <w:t>หมายถึง</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หนึ่งๆ ที่มีไว้เพื่อการใช้ของลูกค้าซึ่งมีการกำหนด</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สำหรับคำจำกัดความนี้ พาร์ติชันหรือเบลดของฮาร์ดแวร์ถือเป็นเซิร์ฟเวอร์ที่แยกกัน</w:t>
      </w:r>
    </w:p>
    <w:p w:rsidR="004B0AC2" w:rsidRDefault="00C140B9">
      <w:pPr>
        <w:pStyle w:val="ProductList-BodySpaced"/>
      </w:pPr>
      <w:r>
        <w:rPr>
          <w:b/>
        </w:rPr>
        <w:t>ผู้ใช้ที่ได้รับอนุญาตให้ใช้สิทธิ</w:t>
      </w:r>
      <w:r>
        <w:t xml:space="preserve"> หมายถึงบุคคลหนึ่งๆ ที่มีการกำหนด</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w:t>
      </w:r>
    </w:p>
    <w:p w:rsidR="004B0AC2" w:rsidRDefault="00C140B9">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4B0AC2" w:rsidRDefault="00C140B9">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ที่เกี่ยวข้อง ตามที่ระบุไว้ในตารางสิทธิการใช้งานที่เทียบเท่ากับ CAL/สิทธิการใช้งานการจัดการ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4B0AC2" w:rsidRDefault="00C140B9">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ไม่ว่าทางตรงหรือทางอ้อม ทั้งนี้ ไม่รวมถึงการพบสถานะของอุปกรณ์หรือ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4B0AC2" w:rsidRDefault="00C140B9">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4B0AC2" w:rsidRDefault="00C140B9">
      <w:pPr>
        <w:pStyle w:val="ProductList-BodySpaced"/>
      </w:pPr>
      <w:r>
        <w:rPr>
          <w:b/>
          <w:color w:val="00188F"/>
        </w:rPr>
        <w:t>แกนประมวลผลทางกายภาพ</w:t>
      </w:r>
      <w:r>
        <w:t xml:space="preserve"> หมายถึงแกนประมวลผลใน</w:t>
      </w:r>
      <w:r>
        <w:fldChar w:fldCharType="begin"/>
      </w:r>
      <w:r>
        <w:instrText xml:space="preserve"> AutoTextList   \s NoStyle \t "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4B0AC2" w:rsidRDefault="00C140B9">
      <w:pPr>
        <w:pStyle w:val="ProductList-BodySpaced"/>
      </w:pPr>
      <w:r>
        <w:rPr>
          <w:b/>
          <w:color w:val="00188F"/>
        </w:rPr>
        <w:t>OSE จริง</w:t>
      </w:r>
      <w:r>
        <w:t xml:space="preserve"> หมายถึง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4B0AC2" w:rsidRDefault="00C140B9">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4B0AC2" w:rsidRDefault="00C140B9">
      <w:pPr>
        <w:pStyle w:val="ProductList-BodySpaced"/>
      </w:pPr>
      <w:r>
        <w:rPr>
          <w:b/>
          <w:color w:val="00188F"/>
        </w:rPr>
        <w:t>ผู้ใช้หลัก</w:t>
      </w:r>
      <w:r>
        <w:t xml:space="preserve"> หมายถึงผู้ใช้ซึ่งใช้</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มากกว่า 50% ของเวลาในระยะเวลา 90 วัน</w:t>
      </w:r>
    </w:p>
    <w:p w:rsidR="004B0AC2" w:rsidRDefault="00C140B9">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ที่ให้บริการบริหารจัดการ (Host)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 OSE ขึ้นไปที่ใช้งานปริมาณงานการผลิตหรือเข้าถึงข้อมูลการผลิต</w:t>
      </w:r>
    </w:p>
    <w:p w:rsidR="004B0AC2" w:rsidRDefault="00C140B9">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4B0AC2" w:rsidRDefault="00C140B9">
      <w:pPr>
        <w:pStyle w:val="ProductList-BodySpaced"/>
      </w:pPr>
      <w:r>
        <w:rPr>
          <w:b/>
          <w:color w:val="00188F"/>
        </w:rPr>
        <w:t>อินสแตนซ์สำหรับใช้งาน</w:t>
      </w:r>
      <w:r>
        <w:t xml:space="preserve"> หมายถึง</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ของซอฟต์แวร์ที่โหลดลงในหน่วยความจำ และดำเนินการคำสั่งหนึ่งคำสั่งขึ้นไป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4B0AC2" w:rsidRDefault="00C140B9">
      <w:pPr>
        <w:pStyle w:val="ProductList-BodySpaced"/>
      </w:pPr>
      <w:r>
        <w:rPr>
          <w:b/>
          <w:color w:val="00188F"/>
        </w:rPr>
        <w:t>SL</w:t>
      </w:r>
      <w:r>
        <w:t xml:space="preserve"> หมายถึง</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จากการสมัครที่อนุญาตให้เข้าถึงซอฟต์แวร์หรือบริการที่มีการให้บริการบริหารจัดการ (Host) ตามระยะเวลาที่กำหนดไว้</w:t>
      </w:r>
    </w:p>
    <w:p w:rsidR="004B0AC2" w:rsidRDefault="00C140B9">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4B0AC2" w:rsidRDefault="00C140B9">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และ/หรือภายในสหภาพยุโรป (EU) และ/หรือสมาคมการค้าเสรียุโรป (EFTA) ศูนย์ข้อมูลสามารถย้ายจากเซิร์ฟเวอร์ฟาร์มหนึ่งไปยังเซิร์ฟเวอร์ฟาร์มอื่นๆ ได้ แต่ไม่ใช่ในระยะเวลาอันสั้น</w:t>
      </w:r>
    </w:p>
    <w:p w:rsidR="004B0AC2" w:rsidRDefault="00C140B9">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4B0AC2" w:rsidRDefault="00C140B9">
      <w:pPr>
        <w:pStyle w:val="ProductList-BodySpaced"/>
      </w:pPr>
      <w:r>
        <w:rPr>
          <w:b/>
          <w:color w:val="00188F"/>
        </w:rPr>
        <w:t>OSE เสมือน</w:t>
      </w:r>
      <w:r>
        <w:t xml:space="preserve"> หมายถึง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4B0AC2" w:rsidRDefault="00C140B9">
      <w:pPr>
        <w:pStyle w:val="ProductList-BodySpaced"/>
      </w:pPr>
      <w:r>
        <w:rPr>
          <w:b/>
          <w:color w:val="00188F"/>
        </w:rPr>
        <w:lastRenderedPageBreak/>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4B0AC2" w:rsidRDefault="00C140B9">
      <w:pPr>
        <w:pStyle w:val="ProductList-BodySpaced"/>
      </w:pPr>
      <w:r>
        <w:t>โดยจะมีการใช้ซอฟต์แวร์ใน Internet Web Solution เพื่อใช้งาน:</w:t>
      </w:r>
    </w:p>
    <w:p w:rsidR="004B0AC2" w:rsidRDefault="00C140B9" w:rsidP="00D06F65">
      <w:pPr>
        <w:pStyle w:val="ProductList-Bullet"/>
        <w:numPr>
          <w:ilvl w:val="0"/>
          <w:numId w:val="3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4B0AC2" w:rsidRDefault="00C140B9" w:rsidP="00D06F65">
      <w:pPr>
        <w:pStyle w:val="ProductList-Bullet"/>
        <w:numPr>
          <w:ilvl w:val="0"/>
          <w:numId w:val="33"/>
        </w:numPr>
      </w:pPr>
      <w:r>
        <w:t>ซอฟต์แวร์ระบบจัดการฐานข้อมูล (เช่น Microsoft SQL Server) เพื่อสนับสนุน Internet Web Solution เท่านั้น หรือ</w:t>
      </w:r>
    </w:p>
    <w:p w:rsidR="004B0AC2" w:rsidRDefault="00C140B9" w:rsidP="00D06F65">
      <w:pPr>
        <w:pStyle w:val="ProductList-Bullet"/>
        <w:numPr>
          <w:ilvl w:val="0"/>
          <w:numId w:val="3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4B0AC2" w:rsidRDefault="00C140B9">
      <w:pPr>
        <w:pStyle w:val="ProductList-BodySpaced"/>
      </w:pPr>
      <w:r>
        <w:rPr>
          <w:b/>
          <w:color w:val="00188F"/>
        </w:rPr>
        <w:t>คอมโพเนนต์ของซอฟต์แวร์ Windows</w:t>
      </w:r>
      <w:r>
        <w:t xml:space="preserve"> หมายถึงคอมโพเนนต์ของซอฟต์แวร์ Windows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w:t>
      </w:r>
    </w:p>
    <w:p w:rsidR="004B0AC2" w:rsidRDefault="004B0AC2">
      <w:pPr>
        <w:sectPr w:rsidR="004B0AC2">
          <w:headerReference w:type="default" r:id="rId136"/>
          <w:footerReference w:type="default" r:id="rId137"/>
          <w:type w:val="continuous"/>
          <w:pgSz w:w="12240" w:h="15840" w:code="1"/>
          <w:pgMar w:top="1170" w:right="720" w:bottom="720" w:left="720" w:header="432" w:footer="288" w:gutter="0"/>
          <w:cols w:space="360"/>
        </w:sectPr>
      </w:pPr>
    </w:p>
    <w:p w:rsidR="004B0AC2" w:rsidRDefault="00C140B9">
      <w:pPr>
        <w:pStyle w:val="ProductList-SectionHeading"/>
        <w:pageBreakBefore/>
        <w:outlineLvl w:val="0"/>
      </w:pPr>
      <w:bookmarkStart w:id="354" w:name="_Sec591"/>
      <w:bookmarkEnd w:id="344"/>
      <w:r>
        <w:lastRenderedPageBreak/>
        <w:t>ภาคผนวก A – สิทธิการใช้งานที่เทียบเท่ากับ CAL/ML</w:t>
      </w:r>
      <w:r>
        <w:fldChar w:fldCharType="begin"/>
      </w:r>
      <w:r>
        <w:instrText xml:space="preserve"> TC "</w:instrText>
      </w:r>
      <w:bookmarkStart w:id="355" w:name="_Toc450033406"/>
      <w:r>
        <w:instrText>ภาคผนวก A – สิทธิการใช้งานที่เทียบเท่ากับ CAL/ML</w:instrText>
      </w:r>
      <w:bookmarkEnd w:id="355"/>
      <w:r>
        <w:instrText>" \l 1</w:instrText>
      </w:r>
      <w:r>
        <w:fldChar w:fldCharType="end"/>
      </w:r>
    </w:p>
    <w:p w:rsidR="004B0AC2" w:rsidRDefault="00C140B9">
      <w:pPr>
        <w:pStyle w:val="ProductList-Body"/>
      </w:pPr>
      <w:r>
        <w:t>สิทธิในการเข้าใช้ซอฟต์แวร์เซิร์ฟเวอร์ที่ใช้งานอยู่บน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รุ่นปัจจุบัน</w:t>
      </w:r>
    </w:p>
    <w:p w:rsidR="004B0AC2" w:rsidRDefault="00C140B9">
      <w:pPr>
        <w:pStyle w:val="ProductList-Body"/>
      </w:pPr>
      <w:r>
        <w:t xml:space="preserve"> </w:t>
      </w:r>
    </w:p>
    <w:tbl>
      <w:tblPr>
        <w:tblStyle w:val="PURTable"/>
        <w:tblW w:w="0" w:type="dxa"/>
        <w:tblLook w:val="04A0" w:firstRow="1" w:lastRow="0" w:firstColumn="1" w:lastColumn="0" w:noHBand="0" w:noVBand="1"/>
      </w:tblPr>
      <w:tblGrid>
        <w:gridCol w:w="1036"/>
        <w:gridCol w:w="394"/>
        <w:gridCol w:w="393"/>
        <w:gridCol w:w="393"/>
        <w:gridCol w:w="393"/>
        <w:gridCol w:w="393"/>
        <w:gridCol w:w="393"/>
        <w:gridCol w:w="515"/>
        <w:gridCol w:w="582"/>
        <w:gridCol w:w="594"/>
        <w:gridCol w:w="1073"/>
        <w:gridCol w:w="582"/>
        <w:gridCol w:w="515"/>
        <w:gridCol w:w="582"/>
        <w:gridCol w:w="594"/>
        <w:gridCol w:w="1073"/>
        <w:gridCol w:w="582"/>
        <w:gridCol w:w="829"/>
      </w:tblGrid>
      <w:tr w:rsidR="004B0AC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B0AC2" w:rsidRDefault="00C140B9">
            <w:pPr>
              <w:pStyle w:val="ProductList-TableBody"/>
            </w:pPr>
            <w:r>
              <w:t xml:space="preserve"> </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B0AC2" w:rsidRDefault="00C140B9">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4B0AC2" w:rsidRDefault="00C140B9">
            <w:pPr>
              <w:pStyle w:val="ProductList-TableBody"/>
              <w:jc w:val="center"/>
            </w:pPr>
            <w:r>
              <w:rPr>
                <w:color w:val="FFFFFF"/>
              </w:rPr>
              <w:t>Office 365 ที่ไม่มี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0AC2" w:rsidRDefault="00C140B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4B0AC2" w:rsidRDefault="00C140B9">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4B0AC2" w:rsidRDefault="00C140B9">
            <w:pPr>
              <w:pStyle w:val="ProductList-TableBody"/>
              <w:jc w:val="center"/>
            </w:pPr>
            <w:r>
              <w:rPr>
                <w:color w:val="FFFFFF"/>
              </w:rPr>
              <w:t>Enterprise Mobility</w:t>
            </w:r>
          </w:p>
        </w:tc>
      </w:tr>
      <w:tr w:rsidR="004B0AC2">
        <w:tc>
          <w:tcPr>
            <w:tcW w:w="620" w:type="dxa"/>
            <w:tcBorders>
              <w:top w:val="none" w:sz="4" w:space="0" w:color="BFBFBF"/>
              <w:left w:val="none" w:sz="24" w:space="0" w:color="808080"/>
              <w:bottom w:val="single" w:sz="4" w:space="0" w:color="FFFFFF"/>
              <w:right w:val="single" w:sz="6" w:space="0" w:color="FFFFFF"/>
            </w:tcBorders>
          </w:tcPr>
          <w:p w:rsidR="004B0AC2" w:rsidRDefault="00C140B9">
            <w:pPr>
              <w:pStyle w:val="ProductList-TableBody"/>
            </w:pPr>
            <w:r>
              <w:t>เซิร์ฟเวอร์</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0AC2" w:rsidRDefault="00C140B9">
            <w:pPr>
              <w:pStyle w:val="ProductList-TableBody"/>
              <w:jc w:val="center"/>
            </w:pPr>
            <w:r>
              <w:rPr>
                <w:color w:val="FFFFFF"/>
              </w:rPr>
              <w:t>Suite</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Exchange Server 2013 Standard</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793">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793">
              <w:r w:rsidR="00C140B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Exchange Server 2013 Enterprise</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793">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793">
              <w:r w:rsidR="00C140B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SharePoint Server 2013</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798">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798">
              <w:r w:rsidR="00C140B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Microsoft Audit and Control Management Server 2013</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798">
              <w:r w:rsidR="00C140B9">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Skype for Business Server 2015</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799">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799">
              <w:r w:rsidR="00C140B9">
                <w:rPr>
                  <w:color w:val="00467F"/>
                  <w:u w:val="single"/>
                </w:rPr>
                <w:t>Additive</w:t>
              </w:r>
            </w:hyperlink>
            <w:r w:rsidR="00C140B9">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799">
              <w:r w:rsidR="00C140B9">
                <w:rPr>
                  <w:color w:val="00467F"/>
                  <w:u w:val="single"/>
                </w:rPr>
                <w:t>Additive</w:t>
              </w:r>
            </w:hyperlink>
            <w:r w:rsidR="00C140B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Windows MultiPoint Server 2012 Standard</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0">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800">
              <w:r w:rsidR="00C140B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Windows MultiPoint Server 2012 Premium</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0">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800">
              <w:r w:rsidR="00C140B9">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Windows Server 2012 R2 Standard</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Additive</w:t>
              </w:r>
            </w:hyperlink>
            <w:r w:rsidR="00C140B9">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Additive</w:t>
              </w:r>
            </w:hyperlink>
            <w:r w:rsidR="00C140B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807">
              <w:r w:rsidR="00C140B9">
                <w:rPr>
                  <w:color w:val="00467F"/>
                  <w:u w:val="single"/>
                </w:rPr>
                <w:t>Additive</w:t>
              </w:r>
            </w:hyperlink>
            <w:r w:rsidR="00C140B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Windows Server 2012 R2 Data Center</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 xml:space="preserve">Additive </w:t>
              </w:r>
            </w:hyperlink>
            <w:r w:rsidR="00C140B9">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dashed" w:sz="4" w:space="0" w:color="BFBFBF"/>
              <w:right w:val="single" w:sz="6" w:space="0" w:color="FFFFFF"/>
            </w:tcBorders>
          </w:tcPr>
          <w:p w:rsidR="004B0AC2" w:rsidRDefault="000A25FA">
            <w:pPr>
              <w:pStyle w:val="ProductList-TableBody"/>
            </w:pPr>
            <w:hyperlink w:anchor="_Sec807">
              <w:r w:rsidR="00C140B9">
                <w:rPr>
                  <w:color w:val="00467F"/>
                  <w:u w:val="single"/>
                </w:rPr>
                <w:t>Additive</w:t>
              </w:r>
            </w:hyperlink>
            <w:r w:rsidR="00C140B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807">
              <w:r w:rsidR="00C140B9">
                <w:rPr>
                  <w:color w:val="00467F"/>
                  <w:u w:val="single"/>
                </w:rPr>
                <w:t>Additive</w:t>
              </w:r>
            </w:hyperlink>
            <w:r w:rsidR="00C140B9">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System Center 2012 R2 Client Management Suite</w:t>
            </w:r>
          </w:p>
        </w:tc>
      </w:tr>
      <w:tr w:rsidR="004B0AC2">
        <w:tc>
          <w:tcPr>
            <w:tcW w:w="620" w:type="dxa"/>
            <w:tcBorders>
              <w:top w:val="dashed" w:sz="4" w:space="0" w:color="BFBFBF"/>
              <w:left w:val="none" w:sz="24" w:space="0" w:color="808080"/>
              <w:bottom w:val="single" w:sz="4" w:space="0" w:color="FFFFFF"/>
              <w:right w:val="single" w:sz="6" w:space="0" w:color="FFFFFF"/>
            </w:tcBorders>
          </w:tcPr>
          <w:p w:rsidR="004B0AC2" w:rsidRDefault="000A25FA">
            <w:pPr>
              <w:pStyle w:val="ProductList-TableBody"/>
            </w:pPr>
            <w:hyperlink w:anchor="_Sec801">
              <w:r w:rsidR="00C140B9">
                <w:rPr>
                  <w:color w:val="00467F"/>
                  <w:u w:val="single"/>
                </w:rPr>
                <w:t>การจัดการ</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0AC2" w:rsidRDefault="00C140B9">
            <w:pPr>
              <w:pStyle w:val="ProductList-TableBody"/>
              <w:jc w:val="center"/>
            </w:pPr>
            <w:r>
              <w:t xml:space="preserve"> </w:t>
            </w:r>
          </w:p>
        </w:tc>
      </w:tr>
      <w:tr w:rsidR="004B0AC2">
        <w:tc>
          <w:tcPr>
            <w:tcW w:w="620" w:type="dxa"/>
            <w:gridSpan w:val="18"/>
            <w:tcBorders>
              <w:top w:val="single" w:sz="4" w:space="0" w:color="FFFFFF"/>
              <w:left w:val="none" w:sz="24" w:space="0" w:color="808080"/>
              <w:bottom w:val="single" w:sz="4" w:space="0" w:color="FFFFFF"/>
              <w:right w:val="single" w:sz="6" w:space="0" w:color="FFFFFF"/>
            </w:tcBorders>
          </w:tcPr>
          <w:p w:rsidR="004B0AC2" w:rsidRDefault="00C140B9">
            <w:pPr>
              <w:pStyle w:val="ProductList-TableBody"/>
            </w:pPr>
            <w:r>
              <w:rPr>
                <w:b/>
              </w:rPr>
              <w:t>System Center 2012 R2 Configuration Manager</w:t>
            </w:r>
          </w:p>
        </w:tc>
      </w:tr>
      <w:tr w:rsidR="004B0AC2">
        <w:tc>
          <w:tcPr>
            <w:tcW w:w="620" w:type="dxa"/>
            <w:tcBorders>
              <w:top w:val="dashed" w:sz="4" w:space="0" w:color="BFBFBF"/>
              <w:left w:val="none" w:sz="24" w:space="0" w:color="808080"/>
              <w:bottom w:val="none" w:sz="4" w:space="0" w:color="6E6E6E"/>
              <w:right w:val="single" w:sz="6" w:space="0" w:color="FFFFFF"/>
            </w:tcBorders>
          </w:tcPr>
          <w:p w:rsidR="004B0AC2" w:rsidRDefault="000A25FA">
            <w:pPr>
              <w:pStyle w:val="ProductList-TableBody"/>
            </w:pPr>
            <w:hyperlink w:anchor="_Sec802">
              <w:r w:rsidR="00C140B9">
                <w:rPr>
                  <w:color w:val="00467F"/>
                  <w:u w:val="single"/>
                </w:rPr>
                <w:t>การจัดการ</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0AC2" w:rsidRDefault="00C140B9">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0AC2" w:rsidRDefault="00C140B9">
            <w:pPr>
              <w:pStyle w:val="ProductList-TableBody"/>
              <w:jc w:val="center"/>
            </w:pPr>
            <w:r>
              <w:t xml:space="preserve"> </w:t>
            </w:r>
          </w:p>
        </w:tc>
      </w:tr>
    </w:tbl>
    <w:p w:rsidR="004B0AC2" w:rsidRDefault="00C140B9">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w:t>
      </w:r>
    </w:p>
    <w:p w:rsidR="004B0AC2" w:rsidRDefault="00C140B9">
      <w:pPr>
        <w:pStyle w:val="ProductList-SectionHeading"/>
        <w:pageBreakBefore/>
        <w:outlineLvl w:val="0"/>
      </w:pPr>
      <w:bookmarkStart w:id="356" w:name="_Sec564"/>
      <w:bookmarkEnd w:id="354"/>
      <w:r>
        <w:lastRenderedPageBreak/>
        <w:t>ภาคผนวก B – Software Assurance</w:t>
      </w:r>
      <w:r>
        <w:fldChar w:fldCharType="begin"/>
      </w:r>
      <w:r>
        <w:instrText xml:space="preserve"> TC "</w:instrText>
      </w:r>
      <w:bookmarkStart w:id="357" w:name="_Toc450033407"/>
      <w:r>
        <w:instrText>ภาคผนวก B – Software Assurance</w:instrText>
      </w:r>
      <w:bookmarkEnd w:id="357"/>
      <w:r>
        <w:instrText>" \l 1</w:instrText>
      </w:r>
      <w:r>
        <w:fldChar w:fldCharType="end"/>
      </w:r>
    </w:p>
    <w:p w:rsidR="004B0AC2" w:rsidRDefault="00C140B9">
      <w:pPr>
        <w:pStyle w:val="ProductList-Offering1Heading"/>
        <w:outlineLvl w:val="1"/>
      </w:pPr>
      <w:bookmarkStart w:id="358" w:name="_Sec573"/>
      <w:r>
        <w:t>การซื้อ Software Assurance</w:t>
      </w:r>
      <w:bookmarkEnd w:id="358"/>
      <w:r>
        <w:fldChar w:fldCharType="begin"/>
      </w:r>
      <w:r>
        <w:instrText xml:space="preserve"> TC "</w:instrText>
      </w:r>
      <w:bookmarkStart w:id="359" w:name="_Toc450033408"/>
      <w:r>
        <w:instrText>การซื้อ Software Assurance</w:instrText>
      </w:r>
      <w:bookmarkEnd w:id="359"/>
      <w:r>
        <w:instrText>" \l 2</w:instrText>
      </w:r>
      <w:r>
        <w:fldChar w:fldCharType="end"/>
      </w:r>
    </w:p>
    <w:p w:rsidR="004B0AC2" w:rsidRDefault="00C140B9">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4B0AC2" w:rsidRDefault="00C140B9" w:rsidP="00D06F65">
      <w:pPr>
        <w:pStyle w:val="ProductList-Bullet"/>
        <w:numPr>
          <w:ilvl w:val="0"/>
          <w:numId w:val="34"/>
        </w:numPr>
      </w:pPr>
      <w:r>
        <w:t>ผูกพันที่จะแนบ SA กับผลิตภัณฑ์แพลตฟอร์มทั้งหมด</w:t>
      </w:r>
    </w:p>
    <w:p w:rsidR="004B0AC2" w:rsidRDefault="00C140B9" w:rsidP="00D06F65">
      <w:pPr>
        <w:pStyle w:val="ProductList-Bullet"/>
        <w:numPr>
          <w:ilvl w:val="0"/>
          <w:numId w:val="34"/>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4B0AC2" w:rsidRDefault="00C140B9" w:rsidP="00D06F65">
      <w:pPr>
        <w:pStyle w:val="ProductList-Bullet"/>
        <w:numPr>
          <w:ilvl w:val="0"/>
          <w:numId w:val="34"/>
        </w:numPr>
      </w:pPr>
      <w:r>
        <w:t>ซื้อ SA สำหรับแต่ละผลิตภัณฑ์โดยไม่ต้องผูกมัดการขยาย SA ไปยังผลิตภัณฑ์อื่นๆ</w:t>
      </w:r>
    </w:p>
    <w:p w:rsidR="004B0AC2" w:rsidRDefault="004B0AC2">
      <w:pPr>
        <w:pStyle w:val="ProductList-Body"/>
      </w:pPr>
    </w:p>
    <w:p w:rsidR="004B0AC2" w:rsidRDefault="00C140B9">
      <w:pPr>
        <w:pStyle w:val="ProductList-Body"/>
      </w:pPr>
      <w:r>
        <w:t>ต้องได้รับ SA ขณะที่ได้รับ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4B0AC2" w:rsidRDefault="004B0AC2">
      <w:pPr>
        <w:pStyle w:val="ProductList-Body"/>
      </w:pPr>
    </w:p>
    <w:p w:rsidR="004B0AC2" w:rsidRDefault="00C140B9">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427"/>
        <w:gridCol w:w="2808"/>
        <w:gridCol w:w="3032"/>
        <w:gridCol w:w="2649"/>
      </w:tblGrid>
      <w:tr w:rsidR="004B0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กลุ่ม</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ผลิตภัณฑ์แบบกล่องแบบเต็มรูปแบบ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โปรแกรม</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กลุ่มโปรแกรมประยุกต์</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ได้จัดไว้ให้เฉพาะตามที่ระบุไว้ด้านล่างเท่านั้น</w:t>
            </w:r>
          </w:p>
        </w:tc>
        <w:tc>
          <w:tcPr>
            <w:tcW w:w="3060" w:type="dxa"/>
            <w:vMerge w:val="restart"/>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 </w:t>
            </w:r>
            <w:hyperlink r:id="rId138">
              <w:r>
                <w:rPr>
                  <w:color w:val="00467F"/>
                  <w:u w:val="single"/>
                </w:rPr>
                <w:t>คู่มือการอนุญาตให้ใช้สิทธิของ MPSA</w:t>
              </w:r>
            </w:hyperlink>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กลุ่มระบบ</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ที่มีอยู่</w:t>
            </w:r>
          </w:p>
        </w:tc>
        <w:tc>
          <w:tcPr>
            <w:tcW w:w="0" w:type="auto"/>
            <w:vMerge/>
          </w:tcPr>
          <w:p w:rsidR="004B0AC2" w:rsidRDefault="004B0AC2"/>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กลุ่มเซิร์ฟเวอร์</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 ที่มีอยู่</w:t>
            </w:r>
          </w:p>
        </w:tc>
        <w:tc>
          <w:tcPr>
            <w:tcW w:w="0" w:type="auto"/>
            <w:vMerge/>
          </w:tcPr>
          <w:p w:rsidR="004B0AC2" w:rsidRDefault="004B0AC2"/>
        </w:tc>
      </w:tr>
    </w:tbl>
    <w:p w:rsidR="004B0AC2" w:rsidRDefault="004B0AC2">
      <w:pPr>
        <w:pStyle w:val="ProductList-Body"/>
      </w:pPr>
    </w:p>
    <w:p w:rsidR="004B0AC2" w:rsidRDefault="00C140B9">
      <w:pPr>
        <w:pStyle w:val="ProductList-Body"/>
      </w:pPr>
      <w:r>
        <w:t>ลูกค้าที่ได้รับ Microsoft Office Professional 2013 จาก OEM สามารถได้รับ SA สำหรับ Microsoft Office Standard 2013 ในโปรแกรม Open License, โปรแกรม Select และ Select Plus และไม่ใช่แบบทั้งบริษัทภายใต้ Open Value ภายใน 90 วันนับจากวันที่ซื้อจาก OEM</w:t>
      </w:r>
    </w:p>
    <w:p w:rsidR="004B0AC2" w:rsidRDefault="004B0AC2">
      <w:pPr>
        <w:pStyle w:val="ProductList-Body"/>
      </w:pPr>
    </w:p>
    <w:p w:rsidR="004B0AC2" w:rsidRDefault="00C140B9">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4B0AC2" w:rsidRDefault="00C140B9">
      <w:pPr>
        <w:pStyle w:val="ProductList-Offering1Heading"/>
        <w:outlineLvl w:val="1"/>
      </w:pPr>
      <w:bookmarkStart w:id="360" w:name="_Sec574"/>
      <w:r>
        <w:t>การต่ออายุ Software Assurance</w:t>
      </w:r>
      <w:bookmarkEnd w:id="360"/>
      <w:r>
        <w:fldChar w:fldCharType="begin"/>
      </w:r>
      <w:r>
        <w:instrText xml:space="preserve"> TC "</w:instrText>
      </w:r>
      <w:bookmarkStart w:id="361" w:name="_Toc450033409"/>
      <w:r>
        <w:instrText>การต่ออายุ Software Assurance</w:instrText>
      </w:r>
      <w:bookmarkEnd w:id="361"/>
      <w:r>
        <w:instrText>" \l 2</w:instrText>
      </w:r>
      <w:r>
        <w:fldChar w:fldCharType="end"/>
      </w:r>
    </w:p>
    <w:p w:rsidR="004B0AC2" w:rsidRDefault="00C140B9">
      <w:pPr>
        <w:pStyle w:val="ProductList-ClauseHeading"/>
        <w:outlineLvl w:val="2"/>
      </w:pPr>
      <w:r>
        <w:t>การต่ออายุความคุ้มครองภายใต้ข้อตกลงเดิม</w:t>
      </w:r>
    </w:p>
    <w:p w:rsidR="004B0AC2" w:rsidRDefault="00C140B9">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4B0AC2" w:rsidRDefault="004B0AC2">
      <w:pPr>
        <w:pStyle w:val="ProductList-Body"/>
      </w:pPr>
    </w:p>
    <w:p w:rsidR="004B0AC2" w:rsidRDefault="00C140B9">
      <w:pPr>
        <w:pStyle w:val="ProductList-SubClauseHeading"/>
        <w:outlineLvl w:val="3"/>
      </w:pPr>
      <w:r>
        <w:t>Open License</w:t>
      </w:r>
    </w:p>
    <w:p w:rsidR="004B0AC2" w:rsidRDefault="00C140B9">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4B0AC2" w:rsidRDefault="004B0AC2">
      <w:pPr>
        <w:pStyle w:val="ProductList-BodyIndented"/>
      </w:pPr>
    </w:p>
    <w:p w:rsidR="004B0AC2" w:rsidRDefault="00C140B9">
      <w:pPr>
        <w:pStyle w:val="ProductList-SubClauseHeading"/>
        <w:outlineLvl w:val="3"/>
      </w:pPr>
      <w:r>
        <w:t>Enterprise Agreement</w:t>
      </w:r>
    </w:p>
    <w:p w:rsidR="004B0AC2" w:rsidRDefault="00C140B9">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4B0AC2" w:rsidRDefault="004B0AC2">
      <w:pPr>
        <w:pStyle w:val="ProductList-BodyIndented"/>
      </w:pPr>
    </w:p>
    <w:p w:rsidR="004B0AC2" w:rsidRDefault="00C140B9">
      <w:pPr>
        <w:pStyle w:val="ProductList-SubClauseHeading"/>
        <w:outlineLvl w:val="3"/>
      </w:pPr>
      <w:r>
        <w:t>Enrollment for Application Platform</w:t>
      </w:r>
    </w:p>
    <w:p w:rsidR="004B0AC2" w:rsidRDefault="00C140B9">
      <w:pPr>
        <w:pStyle w:val="ProductList-BodyIndented"/>
      </w:pPr>
      <w:r>
        <w:t>ลูกค้า EAP ที่มี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4B0AC2" w:rsidRDefault="004B0AC2">
      <w:pPr>
        <w:pStyle w:val="ProductList-BodyIndented"/>
      </w:pPr>
    </w:p>
    <w:p w:rsidR="004B0AC2" w:rsidRDefault="00C140B9">
      <w:pPr>
        <w:pStyle w:val="ProductList-ClauseHeading"/>
        <w:outlineLvl w:val="2"/>
      </w:pPr>
      <w:r>
        <w:t>การต่ออายุความคุ้มครองจากข้อตกลงแยกต่างหาก</w:t>
      </w:r>
    </w:p>
    <w:p w:rsidR="004B0AC2" w:rsidRDefault="00C140B9">
      <w:pPr>
        <w:pStyle w:val="ProductList-Body"/>
      </w:pPr>
      <w:r>
        <w:t>ลูกค้าสามารถต่ออายุ SA สำหรับผลิตภัณฑ์ใดๆ ได้หากลูกค้าได้รับ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1) ข้อตกลงหรือการลงทะเบียนใหม่ของลูกค้าจะต้องมีผลบังคับใช้ไม่เกินวันหลังจากวันหมดอายุของข้อตกลงหรือการลงทะเบียนก่อนหน้านี้ และ 2) </w:t>
      </w:r>
      <w:r>
        <w:lastRenderedPageBreak/>
        <w:t xml:space="preserve">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 </w:t>
      </w:r>
    </w:p>
    <w:p w:rsidR="004B0AC2" w:rsidRDefault="004B0AC2">
      <w:pPr>
        <w:pStyle w:val="ProductList-Body"/>
      </w:pPr>
    </w:p>
    <w:p w:rsidR="004B0AC2" w:rsidRDefault="00C140B9">
      <w:pPr>
        <w:pStyle w:val="ProductList-Body"/>
      </w:pPr>
      <w:r>
        <w:t>ลูกค้าสามารถต่ออายุ SA ภายใต้โปรแกรม Volume Licensing ที่ต่างกันได้ด้วยการซื้อ SA ภายใต้ Open Value Agreement, MPSA, Select, Select Plus หรือ Enterprise Enrollment ที่มีอยู่ สำหรับลูกค้าที่ต่ออายุ SA ซึ่งมีการซื้อตั้งแต่แรกภายใต้ Enterprise Enrollment ข้อยกเว้นนี้จะใช้บังคับเฉพาะกับ Additional Products และผลิตภัณฑ์ที่อยู่นอกข้อผูกพันแบบทั้งบริษัทเท่านั้น สำหรับโปรแกรมทั้งหมดยกเว้น MPSA หรือ Select Plus คำสั่งต่ออายุจะต้องมีขึ้นสำหรับระยะเวลาที่เหลือของข้อตกลงหรือการลงทะเบียนที่มีอยู่ (กล่าวคือ SA x จำนวนปีที่เหลืออยู่ในระยะเวลาการลงทะเบียนในวันที่สั่งต่ออายุ ซึ่งรวมถึงระยะเวลาที่ไม่ครบปี) ใน MPSA หรือ Select Plus คำสั่งซื้อจะมีขึ้นสำหรับระยะเวลา 36 เดือน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4B0AC2" w:rsidRDefault="004B0AC2">
      <w:pPr>
        <w:pStyle w:val="ProductList-Body"/>
      </w:pPr>
    </w:p>
    <w:p w:rsidR="004B0AC2" w:rsidRDefault="00C140B9">
      <w:pPr>
        <w:pStyle w:val="ProductList-ClauseHeading"/>
        <w:outlineLvl w:val="2"/>
      </w:pPr>
      <w:r>
        <w:t>การต่ออายุ Software Assurance Coverage สำหรับ Client Access Licenses (CAL) และ Client Management Licenses (ML)</w:t>
      </w:r>
    </w:p>
    <w:p w:rsidR="004B0AC2" w:rsidRDefault="00C140B9">
      <w:pPr>
        <w:pStyle w:val="ProductList-Body"/>
      </w:pPr>
      <w:r>
        <w:rPr>
          <w:b/>
          <w:color w:val="00188F"/>
        </w:rPr>
        <w:t>การปรับเปลี่ยนระหว่าง User CAL และ Device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4B0AC2" w:rsidRDefault="00C140B9">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4B0AC2" w:rsidRDefault="00C140B9">
      <w:pPr>
        <w:pStyle w:val="ProductList-Offering1Heading"/>
        <w:outlineLvl w:val="1"/>
      </w:pPr>
      <w:bookmarkStart w:id="362" w:name="_Sec575"/>
      <w:r>
        <w:t>สิทธิการใช้งานในการย้ายสำหรับผลิตภัณฑ์ที่ถูกยกเลิกหรือสิ้นสุดอายุการใช้งาน</w:t>
      </w:r>
      <w:bookmarkEnd w:id="362"/>
      <w:r>
        <w:fldChar w:fldCharType="begin"/>
      </w:r>
      <w:r>
        <w:instrText xml:space="preserve"> TC "</w:instrText>
      </w:r>
      <w:bookmarkStart w:id="363" w:name="_Toc450033410"/>
      <w:r>
        <w:instrText>สิทธิการใช้งานในการย้ายสำหรับผลิตภัณฑ์ที่ถูกยกเลิกหรือสิ้นสุดอายุการใช้งาน</w:instrText>
      </w:r>
      <w:bookmarkEnd w:id="363"/>
      <w:r>
        <w:instrText>" \l 2</w:instrText>
      </w:r>
      <w:r>
        <w:fldChar w:fldCharType="end"/>
      </w:r>
    </w:p>
    <w:p w:rsidR="004B0AC2" w:rsidRDefault="00C140B9">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4B0AC2" w:rsidRDefault="00C140B9">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4B0AC2" w:rsidRDefault="004B0AC2">
      <w:pPr>
        <w:pStyle w:val="ProductList-Body"/>
      </w:pPr>
    </w:p>
    <w:p w:rsidR="004B0AC2" w:rsidRDefault="00C140B9">
      <w:pPr>
        <w:pStyle w:val="ProductList-Body"/>
      </w:pPr>
      <w:r>
        <w:t>เว้นแต่จะได้ระบุไว้เป็นอย่างอื่นในรายการผลิตภัณฑ์ดังนี้</w:t>
      </w:r>
    </w:p>
    <w:p w:rsidR="004B0AC2" w:rsidRDefault="00C140B9">
      <w:pPr>
        <w:pStyle w:val="ProductList-Body"/>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4B0AC2" w:rsidRDefault="00C140B9">
      <w:pPr>
        <w:pStyle w:val="ProductList-Body"/>
      </w:pPr>
      <w:r>
        <w:t>สิทธิการใช้งานในการย้ายให้ไว้ในแบบ 1:1 สำหรับสิทธิการใช้งานที่มีคุณสมบัติตามที่กำหนดของลูกค้า</w:t>
      </w:r>
    </w:p>
    <w:p w:rsidR="004B0AC2" w:rsidRDefault="00C140B9">
      <w:pPr>
        <w:pStyle w:val="ProductList-Body"/>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4B0AC2" w:rsidRDefault="00C140B9">
      <w:pPr>
        <w:pStyle w:val="ProductList-Body"/>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4B0AC2" w:rsidRDefault="00C140B9">
      <w:pPr>
        <w:pStyle w:val="ProductList-Body"/>
      </w:pPr>
      <w:r>
        <w:t>ลูกค้าไม่สามารถโอนสิทธิการใช้งานในการย้ายโดยแยกต่างหากจากสิทธิการใช้งานที่มีคุณสมบัติตามที่กำหนดได้</w:t>
      </w:r>
    </w:p>
    <w:p w:rsidR="004B0AC2" w:rsidRDefault="00C140B9">
      <w:pPr>
        <w:pStyle w:val="ProductList-Body"/>
      </w:pPr>
      <w:r>
        <w:t>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w:t>
      </w:r>
    </w:p>
    <w:p w:rsidR="004B0AC2" w:rsidRDefault="00C140B9">
      <w:pPr>
        <w:pStyle w:val="ProductList-Offering1Heading"/>
        <w:outlineLvl w:val="1"/>
      </w:pPr>
      <w:bookmarkStart w:id="364" w:name="_Sec576"/>
      <w:r>
        <w:t>Software Assurance Benefit</w:t>
      </w:r>
      <w:bookmarkEnd w:id="364"/>
      <w:r>
        <w:fldChar w:fldCharType="begin"/>
      </w:r>
      <w:r>
        <w:instrText xml:space="preserve"> TC "</w:instrText>
      </w:r>
      <w:bookmarkStart w:id="365" w:name="_Toc450033411"/>
      <w:r>
        <w:instrText>Software Assurance Benefit</w:instrText>
      </w:r>
      <w:bookmarkEnd w:id="365"/>
      <w:r>
        <w:instrText>" \l 2</w:instrText>
      </w:r>
      <w:r>
        <w:fldChar w:fldCharType="end"/>
      </w:r>
    </w:p>
    <w:p w:rsidR="004B0AC2" w:rsidRDefault="00C140B9">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4B0AC2" w:rsidRDefault="00C140B9">
      <w:pPr>
        <w:pStyle w:val="ProductList-Body"/>
      </w:pPr>
      <w:r>
        <w:t xml:space="preserve"> </w:t>
      </w:r>
    </w:p>
    <w:p w:rsidR="004B0AC2" w:rsidRDefault="00C140B9">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กลุ่มเซิร์ฟเวอร์</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77">
              <w:r w:rsidR="00C140B9">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78">
              <w:r w:rsidR="00C140B9">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79">
              <w:r w:rsidR="00C140B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0">
              <w:r w:rsidR="00C140B9">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1">
              <w:r w:rsidR="00C140B9">
                <w:rPr>
                  <w:color w:val="00467F"/>
                  <w:u w:val="single"/>
                </w:rPr>
                <w:t>สิทธิประโยชน์ที่ได้รับการปรับปรุง –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755">
              <w:r w:rsidR="00C140B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841">
              <w:r w:rsidR="00C140B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651">
              <w:r w:rsidR="00C140B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841">
              <w:r w:rsidR="00C140B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2">
              <w:r w:rsidR="00C140B9">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3">
              <w:r w:rsidR="00C140B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4">
              <w:r w:rsidR="00C140B9">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5">
              <w:r w:rsidR="00C140B9">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6">
              <w:r w:rsidR="00C140B9">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818">
              <w:r w:rsidR="00C140B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7">
              <w:r w:rsidR="00C140B9">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838">
              <w:r w:rsidR="00C140B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8">
              <w:r w:rsidR="00C140B9">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89">
              <w:r w:rsidR="00C140B9">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90">
              <w:r w:rsidR="00C140B9">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841">
              <w:r w:rsidR="00C140B9">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652">
              <w:r w:rsidR="00C140B9">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0A25FA">
            <w:pPr>
              <w:pStyle w:val="ProductList-TableBody"/>
            </w:pPr>
            <w:hyperlink w:anchor="_Sec576">
              <w:r w:rsidR="00C140B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 xml:space="preserve"> </w:t>
            </w:r>
          </w:p>
        </w:tc>
      </w:tr>
    </w:tbl>
    <w:p w:rsidR="004B0AC2" w:rsidRDefault="00C140B9">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4B0AC2" w:rsidRDefault="00C140B9">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 Enterprise Edition ต่อไป</w:t>
      </w:r>
    </w:p>
    <w:p w:rsidR="004B0AC2" w:rsidRDefault="00C140B9">
      <w:pPr>
        <w:pStyle w:val="ProductList-Body"/>
      </w:pPr>
      <w:r>
        <w:rPr>
          <w:vertAlign w:val="superscript"/>
        </w:rPr>
        <w:t>3</w:t>
      </w:r>
      <w:r>
        <w:rPr>
          <w:i/>
        </w:rPr>
        <w:t>ไม่ใช่สิทธิประโยชน์ของ SA สำหรับผลิตภัณฑ์ที่ฝังอยู่ของ Windows</w:t>
      </w:r>
    </w:p>
    <w:p w:rsidR="004B0AC2" w:rsidRDefault="00C140B9">
      <w:pPr>
        <w:pStyle w:val="ProductList-Body"/>
      </w:pPr>
      <w:r>
        <w:t xml:space="preserve"> </w:t>
      </w:r>
    </w:p>
    <w:p w:rsidR="004B0AC2" w:rsidRDefault="00C140B9">
      <w:pPr>
        <w:pStyle w:val="ProductList-ClauseHeading"/>
        <w:outlineLvl w:val="2"/>
      </w:pPr>
      <w:bookmarkStart w:id="366" w:name="_Sec577"/>
      <w:r>
        <w:t>สิทธิในรุ่นใหม่</w:t>
      </w:r>
      <w:bookmarkEnd w:id="366"/>
    </w:p>
    <w:p w:rsidR="004B0AC2" w:rsidRDefault="00C140B9">
      <w:pPr>
        <w:pStyle w:val="ProductList-Body"/>
      </w:pPr>
      <w:r>
        <w:t>ลูกค้าสามารถอัปเกรดเป็นผลิตภัณฑ์ที่มีอยู่ในรุ่นล่าสุดได้ การใช้งานรุ่นใหม่จะอยู่ภายใต้</w:t>
      </w: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4B0AC2" w:rsidRDefault="004B0AC2">
      <w:pPr>
        <w:pStyle w:val="ProductList-Body"/>
      </w:pPr>
    </w:p>
    <w:p w:rsidR="004B0AC2" w:rsidRDefault="00C140B9">
      <w:pPr>
        <w:pStyle w:val="ProductList-ClauseHeading"/>
        <w:outlineLvl w:val="2"/>
      </w:pPr>
      <w:bookmarkStart w:id="367" w:name="_Sec578"/>
      <w:r>
        <w:t>Office Multi Language Pack</w:t>
      </w:r>
      <w:bookmarkEnd w:id="367"/>
    </w:p>
    <w:p w:rsidR="004B0AC2" w:rsidRDefault="00C140B9">
      <w:pPr>
        <w:pStyle w:val="ProductList-Body"/>
      </w:pPr>
      <w:r>
        <w:t>ลูกค้าสามารถใช้ Office Multi Language Pack รุ่นล่าสุดกับสำเนาของซอฟต์แวร์ Office System ที่ลูกค้าได้รับสิทธิการใช้งานให้นำมาใช้ได้ หากข้อตกลง Volume Licensing ของลูกค้าให้สิทธิแบบไม่จำกัดระยะเวลาในการใช้ซอฟต์แวร์นี้ภายใต้สิทธิการใช้งานที่มีคุณสมบัติตามที่กำหนด ลูกค้าจะมีสิทธิแบบไม่จำกัดระยะเวลาในการใช้ Office Multi Language Pack ที่มีซอฟต์แวร์ดังกล่าว</w:t>
      </w:r>
    </w:p>
    <w:p w:rsidR="004B0AC2" w:rsidRDefault="004B0AC2">
      <w:pPr>
        <w:pStyle w:val="PURBreadcrumb"/>
      </w:pPr>
    </w:p>
    <w:p w:rsidR="004B0AC2" w:rsidRDefault="00C140B9">
      <w:pPr>
        <w:pStyle w:val="ProductList-ClauseHeading"/>
        <w:outlineLvl w:val="2"/>
      </w:pPr>
      <w:bookmarkStart w:id="368" w:name="_Sec579"/>
      <w:r>
        <w:t>Office Online</w:t>
      </w:r>
      <w:bookmarkEnd w:id="368"/>
    </w:p>
    <w:p w:rsidR="004B0AC2" w:rsidRDefault="00C140B9">
      <w:pPr>
        <w:pStyle w:val="ProductList-Body"/>
      </w:pPr>
      <w:r>
        <w:t>ผู้ใช้อุปกรณ์ที่ได้รับสิทธิการใช้งานกับโปรแกรมประยุกต์ที่มีคุณสมบัติตามที่กำหนดจะสามารถเข้าใช้ Office Online เพื่อดูและแก้ไขเอกสารจาก</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 หมายถึงระบบฮาร์ดแวร์ทางกายภาพหนึ่งๆ ที่มีไว้เพื่อการใช้ของลูกค้าซึ่งมีการกำหนดสิทธิการใช้งานให้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จะสามารถเข้าใช้ Office Online เพื่อดูและแก้ไขเอกสารจากอุปกรณ์ใดๆ ก็ได้ </w:t>
      </w:r>
    </w:p>
    <w:tbl>
      <w:tblPr>
        <w:tblStyle w:val="PURTable"/>
        <w:tblW w:w="0" w:type="dxa"/>
        <w:tblLook w:val="04A0" w:firstRow="1" w:lastRow="0" w:firstColumn="1" w:lastColumn="0" w:noHBand="0" w:noVBand="1"/>
      </w:tblPr>
      <w:tblGrid>
        <w:gridCol w:w="5637"/>
        <w:gridCol w:w="5279"/>
      </w:tblGrid>
      <w:tr w:rsidR="004B0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 Office Online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Standard</w:t>
            </w:r>
            <w:r>
              <w:fldChar w:fldCharType="begin"/>
            </w:r>
            <w:r>
              <w:instrText xml:space="preserve"> XE "Office Standard" </w:instrText>
            </w:r>
            <w:r>
              <w:fldChar w:fldCharType="end"/>
            </w:r>
          </w:p>
          <w:p w:rsidR="004B0AC2" w:rsidRDefault="00C140B9">
            <w:pPr>
              <w:pStyle w:val="ProductList-TableBody"/>
            </w:pPr>
            <w:r>
              <w:t>Office Professional Plus</w:t>
            </w:r>
            <w:r>
              <w:fldChar w:fldCharType="begin"/>
            </w:r>
            <w:r>
              <w:instrText xml:space="preserve"> XE "Office Professional Plus" </w:instrText>
            </w:r>
            <w:r>
              <w:fldChar w:fldCharType="end"/>
            </w:r>
          </w:p>
          <w:p w:rsidR="004B0AC2" w:rsidRDefault="00C140B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Online for Office 365</w:t>
            </w:r>
            <w:r>
              <w:fldChar w:fldCharType="begin"/>
            </w:r>
            <w:r>
              <w:instrText xml:space="preserve"> XE "Office Online for Office 365" </w:instrText>
            </w:r>
            <w:r>
              <w:fldChar w:fldCharType="end"/>
            </w:r>
          </w:p>
        </w:tc>
      </w:tr>
    </w:tbl>
    <w:p w:rsidR="004B0AC2" w:rsidRDefault="00C140B9">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Plan เพื่อเข้าใช้บริการ Office Online</w:t>
      </w:r>
    </w:p>
    <w:p w:rsidR="004B0AC2" w:rsidRDefault="00C140B9">
      <w:pPr>
        <w:pStyle w:val="ProductList-Body"/>
      </w:pPr>
      <w:r>
        <w:t xml:space="preserve"> </w:t>
      </w:r>
    </w:p>
    <w:p w:rsidR="004B0AC2" w:rsidRDefault="00C140B9">
      <w:pPr>
        <w:pStyle w:val="ProductList-ClauseHeading"/>
        <w:outlineLvl w:val="2"/>
      </w:pPr>
      <w:bookmarkStart w:id="369" w:name="_Sec580"/>
      <w:r>
        <w:t>บริการวางแผน</w:t>
      </w:r>
      <w:bookmarkEnd w:id="369"/>
    </w:p>
    <w:p w:rsidR="004B0AC2" w:rsidRDefault="00C140B9">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4B0AC2" w:rsidRDefault="00C140B9">
      <w:pPr>
        <w:pStyle w:val="ProductList-Body"/>
      </w:pPr>
      <w:r>
        <w:t xml:space="preserve"> </w:t>
      </w:r>
    </w:p>
    <w:p w:rsidR="004B0AC2" w:rsidRDefault="00C140B9">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4B0A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คะแนน</w:t>
            </w:r>
          </w:p>
        </w:tc>
      </w:tr>
      <w:tr w:rsidR="004B0AC2">
        <w:tc>
          <w:tcPr>
            <w:tcW w:w="101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1</w:t>
            </w:r>
          </w:p>
        </w:tc>
      </w:tr>
      <w:tr w:rsidR="004B0AC2">
        <w:tc>
          <w:tcPr>
            <w:tcW w:w="101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25</w:t>
            </w:r>
          </w:p>
        </w:tc>
      </w:tr>
      <w:tr w:rsidR="004B0AC2">
        <w:tc>
          <w:tcPr>
            <w:tcW w:w="101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Premium with MSDN</w:t>
            </w:r>
            <w:r>
              <w:fldChar w:fldCharType="begin"/>
            </w:r>
            <w:r>
              <w:instrText xml:space="preserve"> XE "Visual Studio Premium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50</w:t>
            </w:r>
          </w:p>
        </w:tc>
      </w:tr>
      <w:tr w:rsidR="004B0AC2">
        <w:tc>
          <w:tcPr>
            <w:tcW w:w="101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 และ Visual Studio Ultimate with MSDN</w:t>
            </w:r>
            <w:r>
              <w:fldChar w:fldCharType="begin"/>
            </w:r>
            <w:r>
              <w:instrText xml:space="preserve"> XE "Visual Studio Ultimate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75</w:t>
            </w:r>
          </w:p>
        </w:tc>
      </w:tr>
    </w:tbl>
    <w:p w:rsidR="004B0AC2" w:rsidRDefault="00C140B9">
      <w:pPr>
        <w:pStyle w:val="ProductList-Body"/>
      </w:pPr>
      <w:r>
        <w:rPr>
          <w:b/>
          <w:i/>
        </w:rPr>
        <w:lastRenderedPageBreak/>
        <w:t>หมายเหตุ:</w:t>
      </w:r>
      <w:r>
        <w:rPr>
          <w:i/>
        </w:rPr>
        <w:t xml:space="preserve"> สำหรับ SQL CAL โปรดดูตาราง CAL Suite ในหัวข้อนี้</w:t>
      </w:r>
    </w:p>
    <w:p w:rsidR="004B0AC2" w:rsidRDefault="00C140B9">
      <w:pPr>
        <w:pStyle w:val="ProductList-Body"/>
      </w:pPr>
      <w:r>
        <w:rPr>
          <w:vertAlign w:val="superscript"/>
        </w:rPr>
        <w:t>1</w:t>
      </w:r>
      <w:r>
        <w:rPr>
          <w:i/>
        </w:rPr>
        <w:t xml:space="preserve"> สำหรับ Microsoft Dynamics CRM Professional CAL ก็จะได้รับ 2 คะแนน</w:t>
      </w:r>
    </w:p>
    <w:p w:rsidR="004B0AC2" w:rsidRDefault="00C140B9">
      <w:pPr>
        <w:pStyle w:val="ProductList-Body"/>
      </w:pPr>
      <w:r>
        <w:t xml:space="preserve"> </w:t>
      </w:r>
    </w:p>
    <w:p w:rsidR="004B0AC2" w:rsidRDefault="00C140B9">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4B0A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600,000+</w:t>
            </w:r>
          </w:p>
        </w:tc>
      </w:tr>
      <w:tr w:rsidR="004B0A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75</w:t>
            </w:r>
          </w:p>
        </w:tc>
      </w:tr>
    </w:tbl>
    <w:p w:rsidR="004B0AC2" w:rsidRDefault="00C140B9">
      <w:pPr>
        <w:pStyle w:val="ProductList-Body"/>
      </w:pPr>
      <w:r>
        <w:t xml:space="preserve"> </w:t>
      </w:r>
    </w:p>
    <w:p w:rsidR="004B0AC2" w:rsidRDefault="00C140B9">
      <w:pPr>
        <w:pStyle w:val="ProductList-Body"/>
      </w:pPr>
      <w:r>
        <w:t xml:space="preserve">         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9"/>
        <w:gridCol w:w="1400"/>
        <w:gridCol w:w="1528"/>
        <w:gridCol w:w="1528"/>
        <w:gridCol w:w="1560"/>
        <w:gridCol w:w="1560"/>
        <w:gridCol w:w="1581"/>
      </w:tblGrid>
      <w:tr w:rsidR="004B0A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0AC2" w:rsidRDefault="00C140B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0AC2" w:rsidRDefault="00C140B9">
            <w:pPr>
              <w:pStyle w:val="ProductList-TableBody"/>
            </w:pPr>
            <w:r>
              <w:t>→600,000+</w:t>
            </w:r>
          </w:p>
        </w:tc>
      </w:tr>
      <w:tr w:rsidR="004B0A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0AC2" w:rsidRDefault="00C140B9">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75</w:t>
            </w:r>
          </w:p>
        </w:tc>
      </w:tr>
    </w:tbl>
    <w:p w:rsidR="004B0AC2" w:rsidRDefault="00C140B9">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9">
        <w:r>
          <w:rPr>
            <w:color w:val="00467F"/>
            <w:u w:val="single"/>
          </w:rPr>
          <w:t>http://www.microsoft.com/licensing/software-assurance/planning-services-overview.aspx</w:t>
        </w:r>
      </w:hyperlink>
    </w:p>
    <w:p w:rsidR="004B0AC2" w:rsidRDefault="00C140B9">
      <w:pPr>
        <w:pStyle w:val="ProductList-Body"/>
      </w:pPr>
      <w:r>
        <w:t xml:space="preserve"> </w:t>
      </w:r>
    </w:p>
    <w:p w:rsidR="004B0AC2" w:rsidRDefault="00C140B9">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4B0AC2" w:rsidRDefault="00C140B9" w:rsidP="00D06F65">
      <w:pPr>
        <w:pStyle w:val="ProductList-Bullet"/>
        <w:numPr>
          <w:ilvl w:val="0"/>
          <w:numId w:val="35"/>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0">
        <w:r>
          <w:rPr>
            <w:color w:val="00467F"/>
            <w:u w:val="single"/>
          </w:rPr>
          <w:t>http://directory.partners.extranet.microsoft.com/psbproviders</w:t>
        </w:r>
      </w:hyperlink>
    </w:p>
    <w:p w:rsidR="004B0AC2" w:rsidRDefault="00C140B9" w:rsidP="00D06F65">
      <w:pPr>
        <w:pStyle w:val="ProductList-Bullet"/>
        <w:numPr>
          <w:ilvl w:val="0"/>
          <w:numId w:val="35"/>
        </w:numPr>
      </w:pPr>
      <w:r>
        <w:t>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w:t>
      </w:r>
    </w:p>
    <w:p w:rsidR="004B0AC2" w:rsidRDefault="00C140B9" w:rsidP="00D06F65">
      <w:pPr>
        <w:pStyle w:val="ProductList-Bullet"/>
        <w:numPr>
          <w:ilvl w:val="0"/>
          <w:numId w:val="35"/>
        </w:numPr>
      </w:pPr>
      <w:r>
        <w:t>บัตรกำนัลบริการวางแผนสามารถแลกได้โดยลูกค้าที่มีคุณสมบัติตามที่กำหนดสำหรับสิทธิประโยชน์ดังกล่าว</w:t>
      </w:r>
    </w:p>
    <w:p w:rsidR="004B0AC2" w:rsidRDefault="00C140B9" w:rsidP="00D06F65">
      <w:pPr>
        <w:pStyle w:val="ProductList-Bullet"/>
        <w:numPr>
          <w:ilvl w:val="0"/>
          <w:numId w:val="35"/>
        </w:numPr>
      </w:pPr>
      <w:r>
        <w:t>บัตรกำนัลบริการวางแผนไม่สามารถแลกเปลี่ยนเป็นเงินสด เงิน หรือสิ่งมีค่าอื่นๆ</w:t>
      </w:r>
    </w:p>
    <w:p w:rsidR="004B0AC2" w:rsidRDefault="00C140B9" w:rsidP="00D06F65">
      <w:pPr>
        <w:pStyle w:val="ProductList-Bullet"/>
        <w:numPr>
          <w:ilvl w:val="0"/>
          <w:numId w:val="35"/>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4B0AC2" w:rsidRDefault="00C140B9" w:rsidP="00D06F65">
      <w:pPr>
        <w:pStyle w:val="ProductList-Bullet"/>
        <w:numPr>
          <w:ilvl w:val="0"/>
          <w:numId w:val="35"/>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4B0AC2" w:rsidRDefault="00C140B9" w:rsidP="00D06F65">
      <w:pPr>
        <w:pStyle w:val="ProductList-Bullet"/>
        <w:numPr>
          <w:ilvl w:val="0"/>
          <w:numId w:val="35"/>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4B0AC2" w:rsidRDefault="00C140B9" w:rsidP="00D06F65">
      <w:pPr>
        <w:pStyle w:val="ProductList-Bullet"/>
        <w:numPr>
          <w:ilvl w:val="0"/>
          <w:numId w:val="35"/>
        </w:numPr>
      </w:pPr>
      <w:r>
        <w:t>ต้องโอนสิทธิบัตรกำนัลระหว่างระยะเวลาการคุ้มครองของ SA</w:t>
      </w:r>
    </w:p>
    <w:p w:rsidR="004B0AC2" w:rsidRDefault="00C140B9" w:rsidP="00D06F65">
      <w:pPr>
        <w:pStyle w:val="ProductList-Bullet"/>
        <w:numPr>
          <w:ilvl w:val="0"/>
          <w:numId w:val="35"/>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4B0AC2" w:rsidRDefault="00C140B9">
      <w:pPr>
        <w:pStyle w:val="ProductList-Body"/>
      </w:pPr>
      <w:r>
        <w:t xml:space="preserve"> </w:t>
      </w:r>
    </w:p>
    <w:p w:rsidR="004B0AC2" w:rsidRDefault="00C140B9">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4B0AC2" w:rsidRDefault="00C140B9">
      <w:pPr>
        <w:pStyle w:val="ProductList-Body"/>
      </w:pPr>
      <w:r>
        <w:t xml:space="preserve"> </w:t>
      </w:r>
    </w:p>
    <w:p w:rsidR="004B0AC2" w:rsidRDefault="00C140B9">
      <w:pPr>
        <w:pStyle w:val="ProductList-ClauseHeading"/>
        <w:outlineLvl w:val="2"/>
      </w:pPr>
      <w:bookmarkStart w:id="370" w:name="_Sec581"/>
      <w:r>
        <w:t>สิทธิประโยชน์ที่ได้รับการปรับปรุง – Windows และ Windows Embedded</w:t>
      </w:r>
      <w:bookmarkEnd w:id="370"/>
    </w:p>
    <w:p w:rsidR="004B0AC2" w:rsidRDefault="00C140B9">
      <w:pPr>
        <w:pStyle w:val="ProductList-Body"/>
      </w:pPr>
      <w:r>
        <w:t>ลูกค้าที่มีความคุ้มครองของ SA ที่ใช้ได้สำหรับ Windows Desktop OS หรือ Windows Embedded OS จะสามารถใช้งาน Windows Desktop OS หรือ Windows Embedded OS ในรุ่นปัจจุบันหรือรุ่นก่อนหน้าได้โดยอยู่ภายใต้ข้อกำหนดการใช้งานในข้อกำหนดผลิตภัณฑ์</w:t>
      </w:r>
    </w:p>
    <w:p w:rsidR="004B0AC2" w:rsidRDefault="00C140B9">
      <w:pPr>
        <w:pStyle w:val="ProductList-Body"/>
      </w:pPr>
      <w:r>
        <w:t xml:space="preserve"> </w:t>
      </w:r>
    </w:p>
    <w:p w:rsidR="004B0AC2" w:rsidRDefault="00C140B9">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4B0AC2" w:rsidRDefault="00C140B9">
      <w:pPr>
        <w:pStyle w:val="ProductList-Body"/>
      </w:pPr>
      <w:r>
        <w:t xml:space="preserve"> </w:t>
      </w:r>
    </w:p>
    <w:p w:rsidR="004B0AC2" w:rsidRDefault="00C140B9">
      <w:pPr>
        <w:pStyle w:val="ProductList-ClauseHeading"/>
        <w:outlineLvl w:val="2"/>
      </w:pPr>
      <w:bookmarkStart w:id="371" w:name="_Sec582"/>
      <w:r>
        <w:t>บัตรกำนัลการฝึกอบรม</w:t>
      </w:r>
      <w:bookmarkEnd w:id="371"/>
    </w:p>
    <w:p w:rsidR="004B0AC2" w:rsidRDefault="00C140B9">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กลุ่มระบบ</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 วันต่อสิทธิการใช้งาน 50 สิทธิ (ไม่เกิน 10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 วันต่อสิทธิการใช้งาน 50 สิทธิ</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10 วันต่อหนึ่งการลงทะเบียนที่มีสิทธิ</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15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55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80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125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200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300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400 วัน*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700 วัน*</w:t>
            </w:r>
          </w:p>
        </w:tc>
      </w:tr>
    </w:tbl>
    <w:p w:rsidR="004B0AC2" w:rsidRDefault="00C140B9">
      <w:pPr>
        <w:pStyle w:val="ProductList-Body"/>
      </w:pPr>
      <w:r>
        <w:t>*</w:t>
      </w:r>
      <w:r>
        <w:rPr>
          <w:i/>
        </w:rPr>
        <w:t>จำนวนวันต่อหนึ่งการลงทะเบียนหรือข้อตกลงที่มีสิทธิ</w:t>
      </w:r>
    </w:p>
    <w:p w:rsidR="004B0AC2" w:rsidRDefault="004B0AC2">
      <w:pPr>
        <w:pStyle w:val="ProductList-Body"/>
      </w:pPr>
    </w:p>
    <w:p w:rsidR="004B0AC2" w:rsidRDefault="00C140B9" w:rsidP="00D06F65">
      <w:pPr>
        <w:pStyle w:val="ProductList-Bullet"/>
        <w:numPr>
          <w:ilvl w:val="0"/>
          <w:numId w:val="36"/>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4B0AC2" w:rsidRDefault="00C140B9" w:rsidP="00D06F65">
      <w:pPr>
        <w:pStyle w:val="ProductList-Bullet"/>
        <w:numPr>
          <w:ilvl w:val="0"/>
          <w:numId w:val="36"/>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4B0AC2" w:rsidRDefault="00C140B9" w:rsidP="00D06F65">
      <w:pPr>
        <w:pStyle w:val="ProductList-Bullet"/>
        <w:numPr>
          <w:ilvl w:val="0"/>
          <w:numId w:val="36"/>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4B0AC2" w:rsidRDefault="00C140B9" w:rsidP="00D06F65">
      <w:pPr>
        <w:pStyle w:val="ProductList-Bullet"/>
        <w:numPr>
          <w:ilvl w:val="0"/>
          <w:numId w:val="36"/>
        </w:numPr>
      </w:pPr>
      <w:r>
        <w:t>ไม่สามารถใช้บัตรกำนัลเพื่อคุ้มครองค่าธรรมเนียมเกี่ยวกับลูกค้าที่ไม่เข้าเรียนในหลักสูตรที่สำรองไว้</w:t>
      </w:r>
    </w:p>
    <w:p w:rsidR="004B0AC2" w:rsidRDefault="00C140B9" w:rsidP="00D06F65">
      <w:pPr>
        <w:pStyle w:val="ProductList-Bullet"/>
        <w:numPr>
          <w:ilvl w:val="0"/>
          <w:numId w:val="36"/>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4B0AC2" w:rsidRDefault="00C140B9" w:rsidP="00D06F65">
      <w:pPr>
        <w:pStyle w:val="ProductList-Bullet"/>
        <w:numPr>
          <w:ilvl w:val="0"/>
          <w:numId w:val="36"/>
        </w:numPr>
      </w:pPr>
      <w:r>
        <w:t xml:space="preserve">บัตรกำนัลไม่สามารถแลกเปลี่ยนเป็นเงินสด เงิน หรือสิ่งมีค่าอื่นๆ </w:t>
      </w:r>
    </w:p>
    <w:p w:rsidR="004B0AC2" w:rsidRDefault="00C140B9" w:rsidP="00D06F65">
      <w:pPr>
        <w:pStyle w:val="ProductList-Bullet"/>
        <w:numPr>
          <w:ilvl w:val="0"/>
          <w:numId w:val="36"/>
        </w:numPr>
      </w:pPr>
      <w:r>
        <w:t xml:space="preserve">ต้องโอนสิทธิบัตรกำนัลระหว่างระยะเวลาการคุ้มครองของ SA </w:t>
      </w:r>
    </w:p>
    <w:p w:rsidR="004B0AC2" w:rsidRDefault="00C140B9" w:rsidP="00D06F65">
      <w:pPr>
        <w:pStyle w:val="ProductList-Bullet"/>
        <w:numPr>
          <w:ilvl w:val="0"/>
          <w:numId w:val="36"/>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4B0AC2" w:rsidRDefault="00C140B9" w:rsidP="00D06F65">
      <w:pPr>
        <w:pStyle w:val="ProductList-Bullet"/>
        <w:numPr>
          <w:ilvl w:val="0"/>
          <w:numId w:val="36"/>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4B0AC2" w:rsidRDefault="00C140B9" w:rsidP="00D06F65">
      <w:pPr>
        <w:pStyle w:val="ProductList-Bullet"/>
        <w:numPr>
          <w:ilvl w:val="0"/>
          <w:numId w:val="36"/>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4B0AC2" w:rsidRDefault="00C140B9" w:rsidP="00D06F65">
      <w:pPr>
        <w:pStyle w:val="ProductList-Bullet"/>
        <w:numPr>
          <w:ilvl w:val="0"/>
          <w:numId w:val="36"/>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4B0AC2" w:rsidRDefault="00C140B9" w:rsidP="00D06F65">
      <w:pPr>
        <w:pStyle w:val="ProductList-Bullet"/>
        <w:numPr>
          <w:ilvl w:val="0"/>
          <w:numId w:val="36"/>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4B0AC2" w:rsidRDefault="00C140B9" w:rsidP="00D06F65">
      <w:pPr>
        <w:pStyle w:val="ProductList-Bullet"/>
        <w:numPr>
          <w:ilvl w:val="0"/>
          <w:numId w:val="36"/>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4B0AC2" w:rsidRDefault="004B0AC2">
      <w:pPr>
        <w:pStyle w:val="ProductList-Body"/>
      </w:pPr>
    </w:p>
    <w:p w:rsidR="004B0AC2" w:rsidRDefault="00C140B9">
      <w:pPr>
        <w:pStyle w:val="ProductList-ClauseHeading"/>
        <w:outlineLvl w:val="2"/>
      </w:pPr>
      <w:bookmarkStart w:id="372" w:name="_Sec583"/>
      <w:r>
        <w:t>E-Learning</w:t>
      </w:r>
      <w:bookmarkEnd w:id="372"/>
    </w:p>
    <w:p w:rsidR="004B0AC2" w:rsidRDefault="00C140B9">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4B0AC2" w:rsidRDefault="004B0AC2">
      <w:pPr>
        <w:pStyle w:val="ProductList-Body"/>
      </w:pPr>
    </w:p>
    <w:p w:rsidR="004B0AC2" w:rsidRDefault="00C140B9">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4B0AC2" w:rsidRDefault="00C140B9">
      <w:pPr>
        <w:pStyle w:val="ProductList-ClauseHeading"/>
        <w:outlineLvl w:val="2"/>
      </w:pPr>
      <w:bookmarkStart w:id="373" w:name="_Sec584"/>
      <w:r>
        <w:t>โปรแกรมการใช้งานที่บ้าน</w:t>
      </w:r>
      <w:bookmarkEnd w:id="373"/>
    </w:p>
    <w:p w:rsidR="004B0AC2" w:rsidRDefault="00C140B9">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เพื่อติดตั้งบนอุปกรณ์ไม่เกินสองเครื่อง (พีซี 2 เครื่องหรือ Mac 2 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4B0AC2" w:rsidRDefault="00C140B9">
      <w:pPr>
        <w:pStyle w:val="ProductList-Body"/>
      </w:pPr>
      <w:r>
        <w:t xml:space="preserve"> </w:t>
      </w:r>
    </w:p>
    <w:p w:rsidR="004B0AC2" w:rsidRDefault="00C140B9">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4B0AC2" w:rsidRDefault="00C140B9">
      <w:pPr>
        <w:pStyle w:val="ProductList-Body"/>
      </w:pPr>
      <w:r>
        <w:t xml:space="preserve"> </w:t>
      </w:r>
    </w:p>
    <w:p w:rsidR="004B0AC2" w:rsidRDefault="00C140B9">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4B0AC2" w:rsidRDefault="00C140B9">
      <w:pPr>
        <w:pStyle w:val="ProductList-Body"/>
      </w:pPr>
      <w:r>
        <w:t xml:space="preserve"> </w:t>
      </w:r>
    </w:p>
    <w:p w:rsidR="004B0AC2" w:rsidRDefault="00C140B9">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4B0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สิทธิการใช้งานโปรแกรมการใช้งานที่บ้านที่เกี่ยวข้อง</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Standard 2010</w:t>
            </w:r>
            <w:r>
              <w:fldChar w:fldCharType="begin"/>
            </w:r>
            <w:r>
              <w:instrText xml:space="preserve"> XE "Office Standard 2010" </w:instrText>
            </w:r>
            <w:r>
              <w:fldChar w:fldCharType="end"/>
            </w:r>
            <w:r>
              <w:t>/2013</w:t>
            </w:r>
          </w:p>
          <w:p w:rsidR="004B0AC2" w:rsidRDefault="00C140B9">
            <w:pPr>
              <w:pStyle w:val="ProductList-TableBody"/>
            </w:pPr>
            <w:r>
              <w:t>Office Professional Plus 2010</w:t>
            </w:r>
            <w:r>
              <w:fldChar w:fldCharType="begin"/>
            </w:r>
            <w:r>
              <w:instrText xml:space="preserve"> XE "Office Professional Plus 2010" </w:instrText>
            </w:r>
            <w:r>
              <w:fldChar w:fldCharType="end"/>
            </w:r>
            <w:r>
              <w:t>/2013</w:t>
            </w:r>
          </w:p>
          <w:p w:rsidR="004B0AC2" w:rsidRDefault="00C140B9">
            <w:pPr>
              <w:pStyle w:val="ProductList-TableBody"/>
            </w:pPr>
            <w:r>
              <w:t>Office for Mac 2008</w:t>
            </w:r>
            <w:r>
              <w:fldChar w:fldCharType="begin"/>
            </w:r>
            <w:r>
              <w:instrText xml:space="preserve"> XE "Office for Mac 2008" </w:instrText>
            </w:r>
            <w:r>
              <w:fldChar w:fldCharType="end"/>
            </w:r>
            <w:r>
              <w:t>/Office for Mac Standard 2011</w:t>
            </w:r>
            <w:r>
              <w:fldChar w:fldCharType="begin"/>
            </w:r>
            <w:r>
              <w:instrText xml:space="preserve"> XE "Office for Mac Standard 2011"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 2013 HUP</w:t>
            </w:r>
            <w:r>
              <w:fldChar w:fldCharType="begin"/>
            </w:r>
            <w:r>
              <w:instrText xml:space="preserve"> XE "Office Professional Plus 2013 HUP" </w:instrText>
            </w:r>
            <w:r>
              <w:fldChar w:fldCharType="end"/>
            </w:r>
            <w:r>
              <w:t xml:space="preserve"> หรือ</w:t>
            </w:r>
          </w:p>
          <w:p w:rsidR="004B0AC2" w:rsidRDefault="00C140B9">
            <w:pPr>
              <w:pStyle w:val="ProductList-TableBody"/>
            </w:pPr>
            <w:r>
              <w:t>Office for Mac Home &amp; Business 2011 HUP</w:t>
            </w:r>
            <w:r>
              <w:fldChar w:fldCharType="begin"/>
            </w:r>
            <w:r>
              <w:instrText xml:space="preserve"> XE "Office for Mac Home &amp; Business 2011 HUP"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Access 2010</w:t>
            </w:r>
            <w:r>
              <w:fldChar w:fldCharType="begin"/>
            </w:r>
            <w:r>
              <w:instrText xml:space="preserve"> XE "Access 2010" </w:instrText>
            </w:r>
            <w:r>
              <w:fldChar w:fldCharType="end"/>
            </w:r>
            <w:r>
              <w:t>/2013</w:t>
            </w:r>
          </w:p>
          <w:p w:rsidR="004B0AC2" w:rsidRDefault="00C140B9">
            <w:pPr>
              <w:pStyle w:val="ProductList-TableBody"/>
            </w:pPr>
            <w:r>
              <w:t>Excel 2010</w:t>
            </w:r>
            <w:r>
              <w:fldChar w:fldCharType="begin"/>
            </w:r>
            <w:r>
              <w:instrText xml:space="preserve"> XE "Excel 2010" </w:instrText>
            </w:r>
            <w:r>
              <w:fldChar w:fldCharType="end"/>
            </w:r>
            <w:r>
              <w:t>/2013</w:t>
            </w:r>
          </w:p>
          <w:p w:rsidR="004B0AC2" w:rsidRDefault="00C140B9">
            <w:pPr>
              <w:pStyle w:val="ProductList-TableBody"/>
            </w:pPr>
            <w:r>
              <w:lastRenderedPageBreak/>
              <w:t>PowerPoint 2010</w:t>
            </w:r>
            <w:r>
              <w:fldChar w:fldCharType="begin"/>
            </w:r>
            <w:r>
              <w:instrText xml:space="preserve"> XE "PowerPoint 2010" </w:instrText>
            </w:r>
            <w:r>
              <w:fldChar w:fldCharType="end"/>
            </w:r>
            <w:r>
              <w:t>/2013</w:t>
            </w:r>
          </w:p>
          <w:p w:rsidR="004B0AC2" w:rsidRDefault="00C140B9">
            <w:pPr>
              <w:pStyle w:val="ProductList-TableBody"/>
            </w:pPr>
            <w:r>
              <w:t>InfoPath 2010</w:t>
            </w:r>
            <w:r>
              <w:fldChar w:fldCharType="begin"/>
            </w:r>
            <w:r>
              <w:instrText xml:space="preserve"> XE "InfoPath 2010" </w:instrText>
            </w:r>
            <w:r>
              <w:fldChar w:fldCharType="end"/>
            </w:r>
            <w:r>
              <w:t>/2013</w:t>
            </w:r>
          </w:p>
          <w:p w:rsidR="004B0AC2" w:rsidRDefault="00C140B9">
            <w:pPr>
              <w:pStyle w:val="ProductList-TableBody"/>
            </w:pPr>
            <w:r>
              <w:t>Lync 2010</w:t>
            </w:r>
            <w:r>
              <w:fldChar w:fldCharType="begin"/>
            </w:r>
            <w:r>
              <w:instrText xml:space="preserve"> XE "Lync 2010" </w:instrText>
            </w:r>
            <w:r>
              <w:fldChar w:fldCharType="end"/>
            </w:r>
            <w:r>
              <w:t>/2013</w:t>
            </w:r>
          </w:p>
          <w:p w:rsidR="004B0AC2" w:rsidRDefault="00C140B9">
            <w:pPr>
              <w:pStyle w:val="ProductList-TableBody"/>
            </w:pPr>
            <w:r>
              <w:t>OneNote 2010</w:t>
            </w:r>
            <w:r>
              <w:fldChar w:fldCharType="begin"/>
            </w:r>
            <w:r>
              <w:instrText xml:space="preserve"> XE "OneNote 2010" </w:instrText>
            </w:r>
            <w:r>
              <w:fldChar w:fldCharType="end"/>
            </w:r>
            <w:r>
              <w:t>/2013</w:t>
            </w:r>
          </w:p>
          <w:p w:rsidR="004B0AC2" w:rsidRDefault="00C140B9">
            <w:pPr>
              <w:pStyle w:val="ProductList-TableBody"/>
            </w:pPr>
            <w:r>
              <w:t>Outlook 2010</w:t>
            </w:r>
            <w:r>
              <w:fldChar w:fldCharType="begin"/>
            </w:r>
            <w:r>
              <w:instrText xml:space="preserve"> XE "Outlook 2010" </w:instrText>
            </w:r>
            <w:r>
              <w:fldChar w:fldCharType="end"/>
            </w:r>
            <w:r>
              <w:t>/2013</w:t>
            </w:r>
          </w:p>
          <w:p w:rsidR="004B0AC2" w:rsidRDefault="00C140B9">
            <w:pPr>
              <w:pStyle w:val="ProductList-TableBody"/>
            </w:pPr>
            <w:r>
              <w:t>Publisher 2010</w:t>
            </w:r>
            <w:r>
              <w:fldChar w:fldCharType="begin"/>
            </w:r>
            <w:r>
              <w:instrText xml:space="preserve"> XE "Publisher 2010" </w:instrText>
            </w:r>
            <w:r>
              <w:fldChar w:fldCharType="end"/>
            </w:r>
            <w:r>
              <w:t>/2013</w:t>
            </w:r>
          </w:p>
          <w:p w:rsidR="004B0AC2" w:rsidRDefault="00C140B9">
            <w:pPr>
              <w:pStyle w:val="ProductList-TableBody"/>
            </w:pPr>
            <w:r>
              <w:t>Skype for Business 2015</w:t>
            </w:r>
            <w:r>
              <w:fldChar w:fldCharType="begin"/>
            </w:r>
            <w:r>
              <w:instrText xml:space="preserve"> XE "Skype for Business 2015" </w:instrText>
            </w:r>
            <w:r>
              <w:fldChar w:fldCharType="end"/>
            </w:r>
          </w:p>
          <w:p w:rsidR="004B0AC2" w:rsidRDefault="00C140B9">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Office Professional Plus 2013 HUP</w:t>
            </w:r>
            <w:r>
              <w:fldChar w:fldCharType="begin"/>
            </w:r>
            <w:r>
              <w:instrText xml:space="preserve"> XE "Office Professional Plus 2013 HUP" </w:instrText>
            </w:r>
            <w:r>
              <w:fldChar w:fldCharType="end"/>
            </w:r>
            <w:r>
              <w:t xml:space="preserve"> หรือ</w:t>
            </w:r>
          </w:p>
          <w:p w:rsidR="004B0AC2" w:rsidRDefault="00C140B9">
            <w:pPr>
              <w:pStyle w:val="ProductList-TableBody"/>
            </w:pPr>
            <w:r>
              <w:t>Office for Mac Home &amp; Business 2011 HUP</w:t>
            </w:r>
            <w:r>
              <w:fldChar w:fldCharType="begin"/>
            </w:r>
            <w:r>
              <w:instrText xml:space="preserve"> XE "Office for Mac Home &amp; Business 2011 HUP"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Standard 2010</w:t>
            </w:r>
            <w:r>
              <w:fldChar w:fldCharType="begin"/>
            </w:r>
            <w:r>
              <w:instrText xml:space="preserve"> XE "Visio Standard 2010" </w:instrText>
            </w:r>
            <w:r>
              <w:fldChar w:fldCharType="end"/>
            </w:r>
            <w:r>
              <w:t xml:space="preserve">/2013 </w:t>
            </w:r>
          </w:p>
          <w:p w:rsidR="004B0AC2" w:rsidRDefault="00C140B9">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Professional 2013 HUP</w:t>
            </w:r>
            <w:r>
              <w:fldChar w:fldCharType="begin"/>
            </w:r>
            <w:r>
              <w:instrText xml:space="preserve"> XE "Visio Professional 2013 HUP"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Standard 2010</w:t>
            </w:r>
            <w:r>
              <w:fldChar w:fldCharType="begin"/>
            </w:r>
            <w:r>
              <w:instrText xml:space="preserve"> XE "Project Standard 2010" </w:instrText>
            </w:r>
            <w:r>
              <w:fldChar w:fldCharType="end"/>
            </w:r>
            <w:r>
              <w:t>/2013</w:t>
            </w:r>
          </w:p>
          <w:p w:rsidR="004B0AC2" w:rsidRDefault="00C140B9">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Professional 2013 HUP</w:t>
            </w:r>
            <w:r>
              <w:fldChar w:fldCharType="begin"/>
            </w:r>
            <w:r>
              <w:instrText xml:space="preserve"> XE "Project Professional 2013 HUP" </w:instrText>
            </w:r>
            <w:r>
              <w:fldChar w:fldCharType="end"/>
            </w:r>
          </w:p>
        </w:tc>
      </w:tr>
    </w:tbl>
    <w:p w:rsidR="004B0AC2" w:rsidRDefault="00C140B9">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4B0AC2" w:rsidRDefault="000A25FA">
      <w:pPr>
        <w:pStyle w:val="ProductList-Body"/>
      </w:pPr>
      <w:hyperlink r:id="rId141">
        <w:r w:rsidR="00C140B9">
          <w:rPr>
            <w:i/>
          </w:rPr>
          <w:t>http://www.microsoft.com/licensing</w:t>
        </w:r>
      </w:hyperlink>
    </w:p>
    <w:p w:rsidR="004B0AC2" w:rsidRDefault="00C140B9">
      <w:pPr>
        <w:pStyle w:val="ProductList-Body"/>
      </w:pPr>
      <w:r>
        <w:t xml:space="preserve"> </w:t>
      </w:r>
    </w:p>
    <w:p w:rsidR="004B0AC2" w:rsidRDefault="00C140B9">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4B0AC2" w:rsidRDefault="00C140B9">
      <w:pPr>
        <w:pStyle w:val="ProductList-Body"/>
      </w:pPr>
      <w:r>
        <w:t xml:space="preserve"> </w:t>
      </w:r>
    </w:p>
    <w:p w:rsidR="004B0AC2" w:rsidRDefault="00C140B9">
      <w:pPr>
        <w:pStyle w:val="ProductList-ClauseHeading"/>
        <w:outlineLvl w:val="2"/>
      </w:pPr>
      <w:bookmarkStart w:id="374" w:name="_Sec585"/>
      <w:r>
        <w:t>การสนับสนุนการแก้ไขปัญหาทุกวันตลอด 24 ชั่วโมง</w:t>
      </w:r>
      <w:bookmarkEnd w:id="374"/>
    </w:p>
    <w:p w:rsidR="004B0AC2" w:rsidRDefault="00C140B9">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4B0AC2" w:rsidRDefault="004B0AC2">
      <w:pPr>
        <w:pStyle w:val="ProductList-Body"/>
      </w:pPr>
    </w:p>
    <w:p w:rsidR="004B0AC2" w:rsidRDefault="00C140B9">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4B0AC2" w:rsidRDefault="004B0AC2">
      <w:pPr>
        <w:pStyle w:val="ProductList-Body"/>
      </w:pPr>
    </w:p>
    <w:p w:rsidR="004B0AC2" w:rsidRDefault="00C140B9">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4B0AC2" w:rsidRDefault="004B0AC2">
      <w:pPr>
        <w:pStyle w:val="ProductList-Body"/>
      </w:pPr>
    </w:p>
    <w:p w:rsidR="004B0AC2" w:rsidRDefault="00C140B9">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4B0AC2" w:rsidRDefault="004B0AC2">
      <w:pPr>
        <w:pStyle w:val="ProductList-Body"/>
      </w:pPr>
    </w:p>
    <w:p w:rsidR="004B0AC2" w:rsidRDefault="00C140B9">
      <w:pPr>
        <w:pStyle w:val="ProductList-SubClauseHeading"/>
        <w:outlineLvl w:val="3"/>
      </w:pPr>
      <w:r>
        <w:t>การได้รับเหตุการณ์การสนับสนุนทางโทรศัพท์</w:t>
      </w:r>
    </w:p>
    <w:p w:rsidR="004B0AC2" w:rsidRDefault="00C140B9">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4B0A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IW / Client - ส่วนเพิ่มการได้รับเหตุการณ์</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270,000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 Fr. 330,000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CRC 1,650,000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1,600,000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215,000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£135,000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JPY 24,000,000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KWD 240,000,000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1,650,000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350,000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 2,000,000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NTD 7,000,000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INR 10,000,000</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RUB 6,600,000</w:t>
            </w:r>
          </w:p>
        </w:tc>
      </w:tr>
    </w:tbl>
    <w:p w:rsidR="004B0AC2" w:rsidRDefault="004B0AC2">
      <w:pPr>
        <w:pStyle w:val="ProductList-BodyIndented"/>
        <w:ind w:left="720"/>
      </w:pPr>
    </w:p>
    <w:p w:rsidR="004B0AC2" w:rsidRDefault="00C140B9">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4B0AC2" w:rsidRDefault="004B0AC2">
      <w:pPr>
        <w:pStyle w:val="ProductList-BodyIndented"/>
      </w:pPr>
    </w:p>
    <w:p w:rsidR="004B0AC2" w:rsidRDefault="00C140B9">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2">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4B0AC2" w:rsidRDefault="004B0AC2">
      <w:pPr>
        <w:pStyle w:val="ProductList-BodyIndented"/>
        <w:ind w:left="720"/>
      </w:pPr>
    </w:p>
    <w:p w:rsidR="004B0AC2" w:rsidRDefault="00C140B9">
      <w:pPr>
        <w:pStyle w:val="ProductList-SubClauseHeading"/>
        <w:outlineLvl w:val="3"/>
      </w:pPr>
      <w:r>
        <w:t>เหตุการณ์บนเว็บ</w:t>
      </w:r>
    </w:p>
    <w:p w:rsidR="004B0AC2" w:rsidRDefault="00C140B9">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4B0AC2" w:rsidRDefault="004B0AC2">
      <w:pPr>
        <w:pStyle w:val="ProductList-BodyIndented"/>
      </w:pPr>
    </w:p>
    <w:p w:rsidR="004B0AC2" w:rsidRDefault="00C140B9">
      <w:pPr>
        <w:pStyle w:val="ProductList-BodyIndented"/>
      </w:pPr>
      <w:r>
        <w:t xml:space="preserve">จำเป็นต้องมี SA สำหรับทั้งซอฟต์แวร์เซิร์ฟเวอร์และ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4B0AC2" w:rsidRDefault="004B0AC2">
      <w:pPr>
        <w:pStyle w:val="ProductList-BodyIndented"/>
        <w:ind w:left="720"/>
      </w:pPr>
    </w:p>
    <w:p w:rsidR="004B0AC2" w:rsidRDefault="00C140B9">
      <w:pPr>
        <w:pStyle w:val="ProductList-SubClauseHeading"/>
        <w:outlineLvl w:val="3"/>
      </w:pPr>
      <w:r>
        <w:t>บุคคลสำหรับติดต่อเพื่อขอรับการสนับสนุน</w:t>
      </w:r>
    </w:p>
    <w:p w:rsidR="004B0AC2" w:rsidRDefault="00C140B9">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4B0A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S/S+: EA Level D</w:t>
            </w:r>
          </w:p>
        </w:tc>
      </w:tr>
      <w:tr w:rsidR="004B0AC2">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ตามที่จำเป็น</w:t>
            </w:r>
          </w:p>
        </w:tc>
      </w:tr>
      <w:tr w:rsidR="004B0AC2">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16</w:t>
            </w:r>
          </w:p>
        </w:tc>
      </w:tr>
    </w:tbl>
    <w:p w:rsidR="004B0AC2" w:rsidRDefault="004B0AC2">
      <w:pPr>
        <w:pStyle w:val="ProductList-BodyIndented"/>
      </w:pPr>
    </w:p>
    <w:p w:rsidR="004B0AC2" w:rsidRDefault="00C140B9">
      <w:pPr>
        <w:pStyle w:val="ProductList-SubClauseHeading"/>
        <w:outlineLvl w:val="3"/>
      </w:pPr>
      <w:r>
        <w:t>ระดับบริการสำหรับลูกค้า Software Assurance</w:t>
      </w:r>
    </w:p>
    <w:p w:rsidR="004B0AC2" w:rsidRDefault="00C140B9">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4B0A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การตอบสนองที่คาดไว้ของลูกค้า</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ผลกระทบทางธุรกิจระดับวิกฤต: </w:t>
            </w:r>
          </w:p>
          <w:p w:rsidR="004B0AC2" w:rsidRDefault="00C140B9">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2 ชั่วโมงหรือเร็วกว่านั้นโดยเป็นไปตามข้อเสนอการสนับสนุน</w:t>
            </w:r>
          </w:p>
          <w:p w:rsidR="004B0AC2" w:rsidRDefault="00C140B9">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จัดสรรทรัพยากรที่เหมาะสมเพื่อสนับสนุนความพยายามอย่างต่อเนื่องทุกวันตลอด 24 ชั่วโมง</w:t>
            </w:r>
          </w:p>
          <w:p w:rsidR="004B0AC2" w:rsidRDefault="00C140B9">
            <w:pPr>
              <w:pStyle w:val="ProductList-TableBody"/>
            </w:pPr>
            <w:r>
              <w:t>เข้าถึงและติดต่อกลับอย่างรวดเร็วจากเจ้าหน้าที่ควบคุมการเปลี่ยนแปลง</w:t>
            </w:r>
          </w:p>
          <w:p w:rsidR="004B0AC2" w:rsidRDefault="00C140B9">
            <w:pPr>
              <w:pStyle w:val="ProductList-TableBody"/>
            </w:pPr>
            <w:r>
              <w:t>แจ้งเตือนการจัดการ</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ผลกระทบทางธุรกิจระดับกลาง: </w:t>
            </w:r>
          </w:p>
          <w:p w:rsidR="004B0AC2" w:rsidRDefault="00C140B9">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4 ชั่วโมงหรือเร็วกว่านั้นโดยเป็นไปตามข้อเสนอการสนับสนุน</w:t>
            </w:r>
          </w:p>
          <w:p w:rsidR="004B0AC2" w:rsidRDefault="00C140B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จัดสรรทรัพยากรที่เหมาะสมเพื่อสนับสนุนความพยายามอย่างต่อเนื่องระหว่างเวลาทำการ</w:t>
            </w:r>
          </w:p>
          <w:p w:rsidR="004B0AC2" w:rsidRDefault="00C140B9">
            <w:pPr>
              <w:pStyle w:val="ProductList-TableBody"/>
            </w:pPr>
            <w:r>
              <w:t>เข้าถึงและติดต่อกลับจากเจ้าหน้าที่ควบคุมการเปลี่ยนแปลงภายในเวลาทำการ 4 ชั่วโมง</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ผลกระทบทางธุรกิจระดับต่ำ: </w:t>
            </w:r>
          </w:p>
          <w:p w:rsidR="004B0AC2" w:rsidRDefault="00C140B9">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ติดต่อกลับครั้งแรกภายในหนึ่งวันทำการหรือเร็วกว่านั้นโดยเป็นไปตามข้อเสนอการสนับสนุน</w:t>
            </w:r>
          </w:p>
          <w:p w:rsidR="004B0AC2" w:rsidRDefault="00C140B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ให้ข้อมูลการติดต่อเกี่ยวกับเจ้าของกรณีอย่างถูกต้องแม่นยำ</w:t>
            </w:r>
          </w:p>
          <w:p w:rsidR="004B0AC2" w:rsidRDefault="00C140B9">
            <w:pPr>
              <w:pStyle w:val="ProductList-TableBody"/>
            </w:pPr>
            <w:r>
              <w:t>ติดต่อกลับภายในหนึ่งวันทำการ</w:t>
            </w:r>
          </w:p>
        </w:tc>
      </w:tr>
    </w:tbl>
    <w:p w:rsidR="004B0AC2" w:rsidRDefault="00C140B9">
      <w:pPr>
        <w:pStyle w:val="ProductList-BodyIndented"/>
      </w:pPr>
      <w:r>
        <w:rPr>
          <w:i/>
        </w:rPr>
        <w:t>1 ติดต่อตัวแทนของ Microsoft ในเวลาทำการของพื้นที่นั้นๆ</w:t>
      </w:r>
    </w:p>
    <w:p w:rsidR="004B0AC2" w:rsidRDefault="00C140B9">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B0AC2" w:rsidRDefault="004B0AC2">
      <w:pPr>
        <w:pStyle w:val="ProductList-BodyIndented"/>
        <w:ind w:left="720"/>
      </w:pPr>
    </w:p>
    <w:p w:rsidR="004B0AC2" w:rsidRDefault="00C140B9">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4B0AC2" w:rsidRDefault="00C140B9">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4B0AC2" w:rsidRDefault="004B0AC2">
      <w:pPr>
        <w:pStyle w:val="ProductList-BodyIndented"/>
      </w:pPr>
    </w:p>
    <w:p w:rsidR="004B0AC2" w:rsidRDefault="00C140B9">
      <w:pPr>
        <w:pStyle w:val="ProductList-BodyIndented"/>
      </w:pPr>
      <w:r>
        <w:lastRenderedPageBreak/>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4B0AC2" w:rsidRDefault="004B0AC2">
      <w:pPr>
        <w:pStyle w:val="ProductList-BodyIndented"/>
        <w:ind w:left="720"/>
      </w:pPr>
    </w:p>
    <w:p w:rsidR="004B0AC2" w:rsidRDefault="00C140B9">
      <w:pPr>
        <w:pStyle w:val="ProductList-SubClauseHeading"/>
        <w:outlineLvl w:val="3"/>
      </w:pPr>
      <w:r>
        <w:t>ข้อกำหนดทางธุรกิจเพิ่มเติม</w:t>
      </w:r>
    </w:p>
    <w:p w:rsidR="004B0AC2" w:rsidRDefault="00C140B9">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4B0AC2" w:rsidRDefault="004B0AC2">
      <w:pPr>
        <w:pStyle w:val="ProductList-BodyIndented"/>
      </w:pPr>
    </w:p>
    <w:p w:rsidR="004B0AC2" w:rsidRDefault="00C140B9">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4B0AC2" w:rsidRDefault="004B0AC2">
      <w:pPr>
        <w:pStyle w:val="ProductList-BodyIndented"/>
        <w:ind w:left="720"/>
      </w:pPr>
    </w:p>
    <w:p w:rsidR="004B0AC2" w:rsidRDefault="00C140B9">
      <w:pPr>
        <w:pStyle w:val="ProductList-SubClauseHeading"/>
        <w:outlineLvl w:val="3"/>
      </w:pPr>
      <w:r>
        <w:t>การสนับสนุนการแก้ไขปัญหาทุกวันตลอด 24 ชั่วโมงแบบไม่จำกัด</w:t>
      </w:r>
    </w:p>
    <w:p w:rsidR="004B0AC2" w:rsidRDefault="00C140B9">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4B0AC2" w:rsidRDefault="004B0AC2">
      <w:pPr>
        <w:pStyle w:val="ProductList-BodyIndented"/>
        <w:ind w:left="720"/>
      </w:pPr>
    </w:p>
    <w:p w:rsidR="004B0AC2" w:rsidRDefault="00C140B9">
      <w:pPr>
        <w:pStyle w:val="ProductList-SubClauseHeading"/>
        <w:outlineLvl w:val="3"/>
      </w:pPr>
      <w:r>
        <w:t>สิทธิใน SCE</w:t>
      </w:r>
    </w:p>
    <w:p w:rsidR="004B0AC2" w:rsidRDefault="00C140B9">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4B0AC2" w:rsidRDefault="004B0AC2">
      <w:pPr>
        <w:pStyle w:val="ProductList-BodyIndented"/>
      </w:pPr>
    </w:p>
    <w:p w:rsidR="004B0AC2" w:rsidRDefault="00C140B9">
      <w:pPr>
        <w:pStyle w:val="ProductList-BodyIndented"/>
      </w:pPr>
      <w:r>
        <w:t>Application Platform Products ที่มีคุณสมบัติตามที่กำหนด ได้แก่</w:t>
      </w:r>
    </w:p>
    <w:p w:rsidR="004B0AC2" w:rsidRDefault="00C140B9" w:rsidP="00D06F65">
      <w:pPr>
        <w:pStyle w:val="ProductList-Bullet"/>
        <w:numPr>
          <w:ilvl w:val="1"/>
          <w:numId w:val="37"/>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4B0AC2" w:rsidRDefault="00C140B9" w:rsidP="00D06F65">
      <w:pPr>
        <w:pStyle w:val="ProductList-Bullet"/>
        <w:numPr>
          <w:ilvl w:val="1"/>
          <w:numId w:val="37"/>
        </w:numPr>
      </w:pPr>
      <w:r>
        <w:t>BizTalk Server</w:t>
      </w:r>
      <w:r>
        <w:fldChar w:fldCharType="begin"/>
      </w:r>
      <w:r>
        <w:instrText xml:space="preserve"> XE "BizTalk Server" </w:instrText>
      </w:r>
      <w:r>
        <w:fldChar w:fldCharType="end"/>
      </w:r>
      <w:r>
        <w:t xml:space="preserve"> (Standard, Enterprise และ Branch)</w:t>
      </w:r>
    </w:p>
    <w:p w:rsidR="004B0AC2" w:rsidRDefault="00C140B9" w:rsidP="00D06F65">
      <w:pPr>
        <w:pStyle w:val="ProductList-Bullet"/>
        <w:numPr>
          <w:ilvl w:val="1"/>
          <w:numId w:val="37"/>
        </w:numPr>
      </w:pPr>
      <w:r>
        <w:t>Office SharePoint Server</w:t>
      </w:r>
      <w:r>
        <w:fldChar w:fldCharType="begin"/>
      </w:r>
      <w:r>
        <w:instrText xml:space="preserve"> XE "SharePoint Server" </w:instrText>
      </w:r>
      <w:r>
        <w:fldChar w:fldCharType="end"/>
      </w:r>
    </w:p>
    <w:p w:rsidR="004B0AC2" w:rsidRDefault="00C140B9">
      <w:pPr>
        <w:pStyle w:val="ProductList-BodyIndented"/>
      </w:pPr>
      <w:r>
        <w:t>ผลิตภัณฑ์ที่มีคุณสมบัติตามที่กำหนดจาก Core Infrastructure Component ได้แก่</w:t>
      </w:r>
    </w:p>
    <w:p w:rsidR="004B0AC2" w:rsidRDefault="00C140B9" w:rsidP="00D06F65">
      <w:pPr>
        <w:pStyle w:val="ProductList-Bullet"/>
        <w:numPr>
          <w:ilvl w:val="1"/>
          <w:numId w:val="38"/>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4B0AC2" w:rsidRDefault="00C140B9" w:rsidP="00D06F65">
      <w:pPr>
        <w:pStyle w:val="ProductList-Bullet"/>
        <w:numPr>
          <w:ilvl w:val="1"/>
          <w:numId w:val="38"/>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4B0AC2" w:rsidRDefault="004B0AC2">
      <w:pPr>
        <w:pStyle w:val="ProductList-BodyIndented"/>
      </w:pPr>
    </w:p>
    <w:p w:rsidR="004B0AC2" w:rsidRDefault="00C140B9">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375,000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337,500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412,500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2,062,500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2,000,000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268,750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168,750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30,000,000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300,000,000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2,062,500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437,500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2,500,000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8,750,000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12,500,000</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8,250,000</w:t>
            </w:r>
          </w:p>
        </w:tc>
      </w:tr>
    </w:tbl>
    <w:p w:rsidR="004B0AC2" w:rsidRDefault="004B0AC2">
      <w:pPr>
        <w:pStyle w:val="ProductList-BodyIndented"/>
        <w:ind w:left="720"/>
      </w:pPr>
    </w:p>
    <w:p w:rsidR="004B0AC2" w:rsidRDefault="00C140B9">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4B0AC2" w:rsidRDefault="004B0AC2">
      <w:pPr>
        <w:pStyle w:val="ProductList-BodyIndented"/>
        <w:ind w:left="720"/>
      </w:pPr>
    </w:p>
    <w:p w:rsidR="004B0AC2" w:rsidRDefault="00C140B9">
      <w:pPr>
        <w:pStyle w:val="ProductList-SubClauseHeading"/>
        <w:outlineLvl w:val="3"/>
      </w:pPr>
      <w:r>
        <w:lastRenderedPageBreak/>
        <w:t>สิทธิใน Parallel Data Warehouse</w:t>
      </w:r>
    </w:p>
    <w:p w:rsidR="004B0AC2" w:rsidRDefault="00C140B9">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4B0AC2" w:rsidRDefault="004B0AC2">
      <w:pPr>
        <w:pStyle w:val="ProductList-BodyIndented"/>
      </w:pPr>
    </w:p>
    <w:p w:rsidR="004B0AC2" w:rsidRDefault="00C140B9">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4B0AC2" w:rsidRDefault="004B0AC2">
      <w:pPr>
        <w:pStyle w:val="ProductList-BodyIndented"/>
      </w:pPr>
    </w:p>
    <w:p w:rsidR="004B0AC2" w:rsidRDefault="00C140B9">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บุคคลสำหรับติดต่อเพื่อขอรับการสนับสนุนที่ได้รับอนุญาต</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6</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7</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w:t>
            </w:r>
          </w:p>
        </w:tc>
      </w:tr>
    </w:tbl>
    <w:p w:rsidR="004B0AC2" w:rsidRDefault="004B0AC2">
      <w:pPr>
        <w:pStyle w:val="ProductList-BodyIndented"/>
      </w:pPr>
    </w:p>
    <w:p w:rsidR="004B0AC2" w:rsidRDefault="00C140B9">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4B0AC2" w:rsidRDefault="004B0AC2">
      <w:pPr>
        <w:pStyle w:val="ProductList-BodyIndented"/>
      </w:pPr>
    </w:p>
    <w:p w:rsidR="004B0AC2" w:rsidRDefault="00C140B9">
      <w:pPr>
        <w:pStyle w:val="ProductList-ClauseHeading"/>
        <w:outlineLvl w:val="2"/>
      </w:pPr>
      <w:bookmarkStart w:id="375" w:name="_Sec586"/>
      <w:r>
        <w:t>การสนับสนุน HotFix เพิ่มเติม</w:t>
      </w:r>
      <w:bookmarkEnd w:id="375"/>
    </w:p>
    <w:p w:rsidR="004B0AC2" w:rsidRDefault="00C140B9">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4B0AC2" w:rsidRDefault="00C140B9" w:rsidP="00D06F65">
      <w:pPr>
        <w:pStyle w:val="ProductList-Bullet"/>
        <w:numPr>
          <w:ilvl w:val="0"/>
          <w:numId w:val="39"/>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4B0AC2" w:rsidRDefault="00C140B9" w:rsidP="00D06F65">
      <w:pPr>
        <w:pStyle w:val="ProductList-Bullet"/>
        <w:numPr>
          <w:ilvl w:val="0"/>
          <w:numId w:val="39"/>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4B0AC2" w:rsidRDefault="00C140B9" w:rsidP="00D06F65">
      <w:pPr>
        <w:pStyle w:val="ProductList-Bullet"/>
        <w:numPr>
          <w:ilvl w:val="0"/>
          <w:numId w:val="39"/>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4B0AC2" w:rsidRDefault="004B0AC2">
      <w:pPr>
        <w:pStyle w:val="ProductList-Body"/>
      </w:pPr>
    </w:p>
    <w:p w:rsidR="004B0AC2" w:rsidRDefault="00C140B9">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4B0AC2" w:rsidRDefault="004B0AC2">
      <w:pPr>
        <w:pStyle w:val="PURBreadcrumb"/>
      </w:pPr>
    </w:p>
    <w:p w:rsidR="004B0AC2" w:rsidRDefault="00C140B9">
      <w:pPr>
        <w:pStyle w:val="ProductList-ClauseHeading"/>
        <w:outlineLvl w:val="2"/>
      </w:pPr>
      <w:bookmarkStart w:id="376" w:name="_Sec587"/>
      <w:r>
        <w:t>ความพร้อมของสิทธิการใช้งานแบบ Step-Up</w:t>
      </w:r>
      <w:bookmarkEnd w:id="376"/>
    </w:p>
    <w:p w:rsidR="004B0AC2" w:rsidRDefault="00C140B9">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4B0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การเลื่อนชั้นไปเป็น</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Standard</w:t>
            </w:r>
            <w:r>
              <w:fldChar w:fldCharType="begin"/>
            </w:r>
            <w:r>
              <w:instrText xml:space="preserve"> XE "BizTalk Server Standard"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Enterprise</w:t>
            </w:r>
            <w:r>
              <w:fldChar w:fldCharType="begin"/>
            </w:r>
            <w:r>
              <w:instrText xml:space="preserve"> XE "BizTalk Server Enterprise"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BizTalk Server Enterprise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Commerce Server Enterprise</w:t>
            </w:r>
            <w:r>
              <w:fldChar w:fldCharType="begin"/>
            </w:r>
            <w:r>
              <w:instrText xml:space="preserve"> XE "Commerce Server Enterprise"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w:t>
            </w:r>
            <w:r>
              <w:fldChar w:fldCharType="begin"/>
            </w:r>
            <w:r>
              <w:instrText xml:space="preserve"> XE "Enterprise CAL" </w:instrText>
            </w:r>
            <w:r>
              <w:fldChar w:fldCharType="end"/>
            </w:r>
            <w:r>
              <w:t xml:space="preserve"> Suite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w:t>
            </w:r>
            <w:r>
              <w:fldChar w:fldCharType="begin"/>
            </w:r>
            <w:r>
              <w:instrText xml:space="preserve"> XE "Enterprise CAL Suite Bridge for Office 365"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Core Infrastructure Server Suite Datacenter</w:t>
            </w:r>
            <w:r>
              <w:fldChar w:fldCharType="begin"/>
            </w:r>
            <w:r>
              <w:instrText xml:space="preserve"> XE "Core Infrastructure Server Suite Datacenter"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Desktop Education w/ Enterprise CAL Suite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Desktop School w/ Enterprise CAL Suite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lastRenderedPageBreak/>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Exchange Server Enterprise</w:t>
            </w:r>
            <w:r>
              <w:fldChar w:fldCharType="begin"/>
            </w:r>
            <w:r>
              <w:instrText xml:space="preserve"> XE "Exchange Server Enterprise"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Forefront TMG Enterprise</w:t>
            </w:r>
            <w:r>
              <w:fldChar w:fldCharType="begin"/>
            </w:r>
            <w:r>
              <w:instrText xml:space="preserve"> XE "Forefront TMG Enterprise"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Internet Security &amp; Acceleration (ISA) Enterprise Server</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Dynamics CRM Server</w:t>
            </w:r>
            <w:r>
              <w:fldChar w:fldCharType="begin"/>
            </w:r>
            <w:r>
              <w:instrText xml:space="preserve"> XE "Microsoft Dynamics CRM Server"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Office Professional Plus</w:t>
            </w:r>
            <w:r>
              <w:fldChar w:fldCharType="begin"/>
            </w:r>
            <w:r>
              <w:instrText xml:space="preserve"> XE "Office Professional Plus"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Desktop</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Enterprise Desktop with Microsoft Desktop Optimization Pack</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Project Professional</w:t>
            </w:r>
            <w:r>
              <w:fldChar w:fldCharType="begin"/>
            </w:r>
            <w:r>
              <w:instrText xml:space="preserve"> XE "Project Professional"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Enterprise Core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Enterprise</w:t>
            </w:r>
            <w:r>
              <w:fldChar w:fldCharType="begin"/>
            </w:r>
            <w:r>
              <w:instrText xml:space="preserve"> XE "SQL Server Enterprise" </w:instrText>
            </w:r>
            <w:r>
              <w:fldChar w:fldCharType="end"/>
            </w:r>
            <w:r>
              <w:t xml:space="preserve"> Core</w:t>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 Business Intelligence</w:t>
            </w:r>
            <w:r>
              <w:fldChar w:fldCharType="begin"/>
            </w:r>
            <w:r>
              <w:instrText xml:space="preserve"> XE "SQL Server Business Intelligence"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System Center Datacenter</w:t>
            </w:r>
            <w:r>
              <w:fldChar w:fldCharType="begin"/>
            </w:r>
            <w:r>
              <w:instrText xml:space="preserve"> XE "System Center Datacenter"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Visio Professional</w:t>
            </w:r>
            <w:r>
              <w:fldChar w:fldCharType="begin"/>
            </w:r>
            <w:r>
              <w:instrText xml:space="preserve"> XE "Visio Professional"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Premium with MSDN</w:t>
            </w:r>
            <w:r>
              <w:fldChar w:fldCharType="begin"/>
            </w:r>
            <w:r>
              <w:instrText xml:space="preserve"> XE "Visual Studio Premium with MSDN"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Premium with MSDN</w:t>
            </w:r>
            <w:r>
              <w:fldChar w:fldCharType="begin"/>
            </w:r>
            <w:r>
              <w:instrText xml:space="preserve"> XE "Visual Studio Premium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Ultimate with MSDN</w:t>
            </w:r>
            <w:r>
              <w:fldChar w:fldCharType="begin"/>
            </w:r>
            <w:r>
              <w:instrText xml:space="preserve"> XE "Visual Studio Ultimate with MSDN"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Visual Studio Premium with MSDN</w:t>
            </w:r>
            <w:r>
              <w:fldChar w:fldCharType="begin"/>
            </w:r>
            <w:r>
              <w:instrText xml:space="preserve"> XE "Visual Studio Premium with MSDN" </w:instrText>
            </w:r>
            <w:r>
              <w:fldChar w:fldCharType="end"/>
            </w:r>
          </w:p>
        </w:tc>
      </w:tr>
      <w:tr w:rsidR="004B0AC2">
        <w:tc>
          <w:tcPr>
            <w:tcW w:w="600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Windows Server Datacenter</w:t>
            </w:r>
            <w:r>
              <w:fldChar w:fldCharType="begin"/>
            </w:r>
            <w:r>
              <w:instrText xml:space="preserve"> XE "Windows Server Datacenter" </w:instrText>
            </w:r>
            <w:r>
              <w:fldChar w:fldCharType="end"/>
            </w:r>
          </w:p>
        </w:tc>
      </w:tr>
    </w:tbl>
    <w:p w:rsidR="004B0AC2" w:rsidRDefault="00C140B9">
      <w:pPr>
        <w:pStyle w:val="ProductList-Body"/>
      </w:pPr>
      <w:r>
        <w:t xml:space="preserve"> </w:t>
      </w:r>
    </w:p>
    <w:p w:rsidR="004B0AC2" w:rsidRDefault="00C140B9">
      <w:pPr>
        <w:pStyle w:val="ProductList-Body"/>
      </w:pPr>
      <w:r>
        <w:t xml:space="preserve"> </w:t>
      </w:r>
    </w:p>
    <w:p w:rsidR="004B0AC2" w:rsidRDefault="00C140B9">
      <w:pPr>
        <w:pStyle w:val="ProductList-ClauseHeading"/>
        <w:outlineLvl w:val="2"/>
      </w:pPr>
      <w:bookmarkStart w:id="377" w:name="_Sec588"/>
      <w:r>
        <w:t>เซิร์ฟเวอร์ – Disaster Recovery Rights</w:t>
      </w:r>
      <w:bookmarkEnd w:id="377"/>
    </w:p>
    <w:p w:rsidR="004B0AC2" w:rsidRDefault="00C140B9">
      <w:pPr>
        <w:pStyle w:val="ProductList-Body"/>
      </w:pPr>
      <w:r>
        <w:t xml:space="preserve">สำหรับอินสแตนซ์แต่ละอินสแตนซ์ของซอฟต์แวร์เซิร์ฟเวอร์ที่มีสิทธิซึ่งลูกค้าใช้งานใน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4B0AC2" w:rsidRDefault="004B0AC2">
      <w:pPr>
        <w:pStyle w:val="ProductList-Body"/>
      </w:pPr>
    </w:p>
    <w:p w:rsidR="004B0AC2" w:rsidRDefault="00C140B9">
      <w:pPr>
        <w:pStyle w:val="ProductList-Body"/>
      </w:pP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4B0AC2" w:rsidRDefault="00C140B9" w:rsidP="00D06F65">
      <w:pPr>
        <w:pStyle w:val="ProductList-Bullet"/>
        <w:numPr>
          <w:ilvl w:val="0"/>
          <w:numId w:val="40"/>
        </w:numPr>
      </w:pPr>
      <w:r>
        <w:t xml:space="preserve">สำหรับช่วงระยะเวลาสั้นๆ ของการทดสอบการกู้คืนจากความเสียหายภายในหนึ่งสัปดาห์ทุกๆ 90 วัน </w:t>
      </w:r>
    </w:p>
    <w:p w:rsidR="004B0AC2" w:rsidRDefault="00C140B9" w:rsidP="00D06F65">
      <w:pPr>
        <w:pStyle w:val="ProductList-Bullet"/>
        <w:numPr>
          <w:ilvl w:val="0"/>
          <w:numId w:val="40"/>
        </w:numPr>
      </w:pPr>
      <w:r>
        <w:t>ระหว่างความเสียหาย ขณะที่</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4B0AC2" w:rsidRDefault="00C140B9" w:rsidP="00D06F65">
      <w:pPr>
        <w:pStyle w:val="ProductList-Bullet"/>
        <w:numPr>
          <w:ilvl w:val="0"/>
          <w:numId w:val="40"/>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B0AC2" w:rsidRDefault="004B0AC2">
      <w:pPr>
        <w:pStyle w:val="ProductList-Body"/>
      </w:pPr>
    </w:p>
    <w:p w:rsidR="004B0AC2" w:rsidRDefault="00C140B9">
      <w:pPr>
        <w:pStyle w:val="ProductList-Body"/>
      </w:pPr>
      <w:r>
        <w:t>ในการใช้ซอฟต์แวร์ภายใต้ Disaster Recovery Rights ลูกค้าจะต้องปฏิบัติตามข้อกำหนดต่อไปนี้</w:t>
      </w:r>
    </w:p>
    <w:p w:rsidR="004B0AC2" w:rsidRDefault="00C140B9" w:rsidP="00D06F65">
      <w:pPr>
        <w:pStyle w:val="ProductList-Bullet"/>
        <w:numPr>
          <w:ilvl w:val="0"/>
          <w:numId w:val="41"/>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4B0AC2" w:rsidRDefault="00C140B9" w:rsidP="00D06F65">
      <w:pPr>
        <w:pStyle w:val="ProductList-Bullet"/>
        <w:numPr>
          <w:ilvl w:val="0"/>
          <w:numId w:val="41"/>
        </w:numPr>
      </w:pP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การผลิต</w:t>
      </w:r>
    </w:p>
    <w:p w:rsidR="004B0AC2" w:rsidRDefault="00C140B9" w:rsidP="00D06F65">
      <w:pPr>
        <w:pStyle w:val="ProductList-Bullet"/>
        <w:numPr>
          <w:ilvl w:val="0"/>
          <w:numId w:val="41"/>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4B0AC2" w:rsidRDefault="00C140B9" w:rsidP="00D06F65">
      <w:pPr>
        <w:pStyle w:val="ProductList-Bullet"/>
        <w:numPr>
          <w:ilvl w:val="1"/>
          <w:numId w:val="41"/>
        </w:numPr>
      </w:pPr>
      <w:r>
        <w:t xml:space="preserve">Hyper-V role ภายใน Windows Server จะนำไปใช้เพื่อทำสำเนา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4B0AC2" w:rsidRDefault="00C140B9" w:rsidP="00D06F65">
      <w:pPr>
        <w:pStyle w:val="ProductList-Bullet"/>
        <w:numPr>
          <w:ilvl w:val="1"/>
          <w:numId w:val="41"/>
        </w:numPr>
      </w:pP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4B0AC2" w:rsidRDefault="00C140B9">
      <w:pPr>
        <w:pStyle w:val="ProductList-Body"/>
        <w:ind w:left="1080"/>
      </w:pPr>
      <w:r>
        <w:t>- ใช้งานซอฟต์แวร์การจำลองเสมือนสำหรับฮาร์ดแวร์ เช่น Hyper-V</w:t>
      </w:r>
    </w:p>
    <w:p w:rsidR="004B0AC2" w:rsidRDefault="00C140B9">
      <w:pPr>
        <w:pStyle w:val="ProductList-Body"/>
        <w:ind w:left="1080"/>
      </w:pPr>
      <w:r>
        <w:t>- ให้บริการการจำลองเสมือนสำหรับฮาร์ดแวร์</w:t>
      </w:r>
    </w:p>
    <w:p w:rsidR="004B0AC2" w:rsidRDefault="00C140B9">
      <w:pPr>
        <w:pStyle w:val="ProductList-Body"/>
        <w:ind w:left="1080"/>
      </w:pPr>
      <w:r>
        <w:t>- ใช้งานซอฟต์แวร์เอเจนต์เพื่อจัดการซอฟต์แวร์การจำลองเสมือนสำหรับฮาร์ดแวร์</w:t>
      </w:r>
    </w:p>
    <w:p w:rsidR="004B0AC2" w:rsidRDefault="00C140B9">
      <w:pPr>
        <w:pStyle w:val="ProductList-Body"/>
        <w:ind w:left="1080"/>
      </w:pPr>
      <w:r>
        <w:t>- ทำหน้าที่เป็นปลายทางสำหรับการทำสำเนา</w:t>
      </w:r>
    </w:p>
    <w:p w:rsidR="004B0AC2" w:rsidRDefault="00C140B9">
      <w:pPr>
        <w:pStyle w:val="ProductList-Body"/>
        <w:ind w:left="1080"/>
      </w:pPr>
      <w:r>
        <w:t xml:space="preserve">- รับ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4B0AC2" w:rsidRDefault="00C140B9">
      <w:pPr>
        <w:pStyle w:val="ProductList-Body"/>
        <w:ind w:left="1080"/>
      </w:pPr>
      <w:r>
        <w:t xml:space="preserve">- รอการใช้แทนที่เมื่อเกิดข้อผิดพลาดของ </w:t>
      </w:r>
      <w:r>
        <w:fldChar w:fldCharType="begin"/>
      </w:r>
      <w:r>
        <w:instrText xml:space="preserve"> AutoTextList   \s NoStyle \t "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4B0AC2" w:rsidRDefault="00C140B9">
      <w:pPr>
        <w:pStyle w:val="ProductList-Body"/>
        <w:ind w:left="1080"/>
      </w:pPr>
      <w:r>
        <w:t xml:space="preserve">- ใช้งานปริมาณงานการกู้คืนจากความเสียหายตามที่อธิบายไว้ข้างต้น </w:t>
      </w:r>
    </w:p>
    <w:p w:rsidR="004B0AC2" w:rsidRDefault="00C140B9" w:rsidP="00D06F65">
      <w:pPr>
        <w:pStyle w:val="ProductList-Bullet"/>
        <w:numPr>
          <w:ilvl w:val="1"/>
          <w:numId w:val="42"/>
        </w:numPr>
      </w:pP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การผลิต</w:t>
      </w:r>
    </w:p>
    <w:p w:rsidR="004B0AC2" w:rsidRDefault="00C140B9" w:rsidP="00D06F65">
      <w:pPr>
        <w:pStyle w:val="ProductList-Bullet"/>
        <w:numPr>
          <w:ilvl w:val="0"/>
          <w:numId w:val="42"/>
        </w:numPr>
      </w:pPr>
      <w:r>
        <w:t>การใช้</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4B0AC2" w:rsidRDefault="00C140B9" w:rsidP="00D06F65">
      <w:pPr>
        <w:pStyle w:val="ProductList-Bullet"/>
        <w:numPr>
          <w:ilvl w:val="0"/>
          <w:numId w:val="42"/>
        </w:numPr>
      </w:pPr>
      <w:r>
        <w:t>เมื่อกระบวนการกู้คืนจากความเสียหายเสร็จสมบูรณ์และ</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4B0AC2" w:rsidRDefault="00C140B9" w:rsidP="00D06F65">
      <w:pPr>
        <w:pStyle w:val="ProductList-Bullet"/>
        <w:numPr>
          <w:ilvl w:val="0"/>
          <w:numId w:val="42"/>
        </w:numPr>
      </w:pPr>
      <w:r>
        <w:t xml:space="preserve">รักษาความคุ้มครองของ SA สำหรับ </w:t>
      </w:r>
      <w:r>
        <w:fldChar w:fldCharType="begin"/>
      </w:r>
      <w:r>
        <w:instrText xml:space="preserve"> AutoTextList   \s NoStyle \t "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4B0AC2" w:rsidRDefault="00C140B9" w:rsidP="00D06F65">
      <w:pPr>
        <w:pStyle w:val="ProductList-Bullet"/>
        <w:numPr>
          <w:ilvl w:val="0"/>
          <w:numId w:val="42"/>
        </w:numPr>
      </w:pPr>
      <w:r>
        <w:t>สิทธิของลูกค้าในการใช้งาน</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4B0AC2" w:rsidRDefault="004B0AC2">
      <w:pPr>
        <w:pStyle w:val="ProductList-Body"/>
      </w:pPr>
    </w:p>
    <w:p w:rsidR="004B0AC2" w:rsidRDefault="00C140B9">
      <w:pPr>
        <w:pStyle w:val="ProductList-ClauseHeading"/>
        <w:outlineLvl w:val="2"/>
      </w:pPr>
      <w:bookmarkStart w:id="378" w:name="_Sec589"/>
      <w:r>
        <w:t>การเปลี่ยนแปลงสิทธิการใช้งาน</w:t>
      </w:r>
      <w:bookmarkEnd w:id="378"/>
    </w:p>
    <w:p w:rsidR="004B0AC2" w:rsidRDefault="00C140B9">
      <w:pPr>
        <w:pStyle w:val="ProductList-SubClauseHeading"/>
        <w:outlineLvl w:val="3"/>
      </w:pPr>
      <w:r>
        <w:t>การเปลี่ยนแปลงการอนุญาตให้ใช้สิทธิข้ามเซิร์ฟเวอร์ฟาร์ม</w:t>
      </w:r>
    </w:p>
    <w:p w:rsidR="004B0AC2" w:rsidRDefault="00C140B9">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ซึ่งกำหนดให้มีการเปลี่ยนแปลงการอนุญาตให้ใช้สิทธิและลูกค้ามีความคุ้มครองของ SA ที่ใช้ได้ โดยโอนต่อให้กับ</w:t>
      </w:r>
      <w:r>
        <w:fldChar w:fldCharType="begin"/>
      </w:r>
      <w:r>
        <w:instrText xml:space="preserve"> AutoTextList   \s NoStyle \t "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 หมายถึงศูนย์ข้อมูลหนึ่งหรือสองศูนย์ในตำแหน่งทางกายภาพแต่ละแห่งในโซนเวลาที่ต่างกันไม่เกินสี่ชั่วโมง...(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 หมายถึงศูนย์ข้อมูลหนึ่งหรือสองศูนย์ในตำแหน่งทางกายภาพแต่ละแห่งในโซนเวลาที่ต่างกันไม่เกินสี่ชั่วโมง...(โปรดดูคำจำกัดความฉบับเต็มที่อภิธานศัพท์)" </w:instrText>
      </w:r>
      <w:r>
        <w:fldChar w:fldCharType="separate"/>
      </w:r>
      <w:r>
        <w:rPr>
          <w:color w:val="0563C1"/>
        </w:rPr>
        <w:t>เซิร์ฟเวอร์ฟาร์ม</w:t>
      </w:r>
      <w:r>
        <w:fldChar w:fldCharType="end"/>
      </w:r>
      <w:r>
        <w:t xml:space="preserve">หนึ่งต่อไปยังเซิร์ฟเวอร์ฟาร์มอื่นได้ แต่ไม่ใช่ในระยะเวลาอันสั้น (กล่าวคือ ไม่ใช่ภายใน 90 วันนับจากการโอนสิทธิครั้งล่าสุด) </w:t>
      </w:r>
      <w:r>
        <w:lastRenderedPageBreak/>
        <w:t>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4B0AC2" w:rsidRDefault="004B0AC2">
      <w:pPr>
        <w:pStyle w:val="ProductList-BodyIndented"/>
      </w:pPr>
    </w:p>
    <w:p w:rsidR="004B0AC2" w:rsidRDefault="00C140B9">
      <w:pPr>
        <w:pStyle w:val="ProductList-SubClauseHeading"/>
        <w:outlineLvl w:val="3"/>
      </w:pPr>
      <w:r>
        <w:t>การเปลี่ยนแปลงสิทธิการใช้งานผ่าน Software Assurance</w:t>
      </w:r>
    </w:p>
    <w:p w:rsidR="004B0AC2" w:rsidRDefault="00C140B9">
      <w:pPr>
        <w:pStyle w:val="ProductList-BodyIndented"/>
      </w:pPr>
      <w:r>
        <w:t>ภายใต้การเปลี่ยนแปลงสิทธิการใช้งานผ่าน Software Assurance ลูกค้าสามารถย้ายซอฟต์แวร์ที่ได้รับอนุญาตให้ใช้สิทธิของลูกค้าภายใต้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 Software Assurance" </w:instrText>
      </w:r>
      <w:r>
        <w:fldChar w:fldCharType="separate"/>
      </w:r>
      <w:r>
        <w:rPr>
          <w:color w:val="0563C1"/>
        </w:rPr>
        <w:t>การเปลี่ยนแปลงสิทธิการใช้งาน</w:t>
      </w:r>
      <w:r>
        <w:fldChar w:fldCharType="end"/>
      </w:r>
      <w:r>
        <w:t>และลูกค้ามีความคุ้มครองของ SA ที่ใช้ได้ โดยย้ายไปยังเซิร์ฟเวอร์ที่ใช้ร่วมกันของบุคคลภายนอกและอยู่ภายใต้ข้อกำหนดด้านล่าง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4B0AC2" w:rsidRDefault="004B0AC2">
      <w:pPr>
        <w:pStyle w:val="ProductList-BodyIndented"/>
      </w:pPr>
    </w:p>
    <w:p w:rsidR="004B0AC2" w:rsidRDefault="00C140B9">
      <w:pPr>
        <w:pStyle w:val="ProductList-SubSubClauseHeading"/>
        <w:outlineLvl w:val="4"/>
      </w:pPr>
      <w:r>
        <w:t>การใช้ที่ได้รับอนุญาต:</w:t>
      </w:r>
    </w:p>
    <w:p w:rsidR="004B0AC2" w:rsidRDefault="00C140B9">
      <w:pPr>
        <w:pStyle w:val="ProductList-BodyIndented2"/>
      </w:pPr>
      <w:r>
        <w:t>เมื่อมีการเปลี่ยนแปลงสิทธิการใช้งานผ่าน SA ลูกค้าจะสามารถ</w:t>
      </w:r>
    </w:p>
    <w:p w:rsidR="004B0AC2" w:rsidRDefault="00C140B9" w:rsidP="00D06F65">
      <w:pPr>
        <w:pStyle w:val="ProductList-Bullet"/>
        <w:numPr>
          <w:ilvl w:val="2"/>
          <w:numId w:val="43"/>
        </w:numPr>
      </w:pPr>
      <w:r>
        <w:t>ใช้งานซอฟต์แวร์ที่ได้รับอนุญาตให้ใช้สิทธิของลูกค้าบนเซิร์ฟเวอร์ที่ใช้ร่วมกันของบุคคลภายนอก</w:t>
      </w:r>
    </w:p>
    <w:p w:rsidR="004B0AC2" w:rsidRDefault="00C140B9" w:rsidP="00D06F65">
      <w:pPr>
        <w:pStyle w:val="ProductList-Bullet"/>
        <w:numPr>
          <w:ilvl w:val="2"/>
          <w:numId w:val="43"/>
        </w:numPr>
      </w:pPr>
      <w:r>
        <w:t>เข้าใช้ซอฟต์แวร์ดังกล่าวภายใต้สิทธิการใช้งานการเข้าถึงซึ่งลูกค้ามีความคุ้มครองของ SA และภายใต้ User SL และ Device SL ของลูกค้าที่อนุญาตให้เข้าถึงผลิตภัณฑ์</w:t>
      </w:r>
    </w:p>
    <w:p w:rsidR="004B0AC2" w:rsidRDefault="00C140B9" w:rsidP="00D06F65">
      <w:pPr>
        <w:pStyle w:val="ProductList-Bullet"/>
        <w:numPr>
          <w:ilvl w:val="2"/>
          <w:numId w:val="43"/>
        </w:numPr>
      </w:pPr>
      <w:r>
        <w:t xml:space="preserve">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w:t>
      </w:r>
    </w:p>
    <w:p w:rsidR="004B0AC2" w:rsidRDefault="00C140B9" w:rsidP="00D06F65">
      <w:pPr>
        <w:pStyle w:val="ProductList-Bullet"/>
        <w:numPr>
          <w:ilvl w:val="2"/>
          <w:numId w:val="43"/>
        </w:numPr>
      </w:pPr>
      <w:r>
        <w:t xml:space="preserve">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4B0AC2" w:rsidRDefault="004B0AC2">
      <w:pPr>
        <w:pStyle w:val="ProductList-BodyIndented2"/>
      </w:pPr>
    </w:p>
    <w:p w:rsidR="004B0AC2" w:rsidRDefault="00C140B9">
      <w:pPr>
        <w:pStyle w:val="ProductList-SubSubClauseHeading"/>
        <w:outlineLvl w:val="4"/>
      </w:pPr>
      <w:r>
        <w:t>ข้อกำหนด:</w:t>
      </w:r>
    </w:p>
    <w:p w:rsidR="004B0AC2" w:rsidRDefault="00C140B9">
      <w:pPr>
        <w:pStyle w:val="ProductList-BodyIndented2"/>
      </w:pPr>
      <w:r>
        <w:t>หากต้องการใช้การเปลี่ยนแปลงสิทธิการใช้งานผ่าน SA ลูกค้าจะต้อง</w:t>
      </w:r>
    </w:p>
    <w:p w:rsidR="004B0AC2" w:rsidRDefault="00C140B9" w:rsidP="00D06F65">
      <w:pPr>
        <w:pStyle w:val="ProductList-Bullet"/>
        <w:numPr>
          <w:ilvl w:val="2"/>
          <w:numId w:val="44"/>
        </w:numPr>
      </w:pPr>
      <w:r>
        <w:t xml:space="preserve">ใช้งานซอฟต์แวร์ที่ได้รับอนุญาตให้ใช้สิทธิของลูกค้าและจัดการ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w:t>
      </w:r>
    </w:p>
    <w:p w:rsidR="004B0AC2" w:rsidRDefault="00C140B9" w:rsidP="00D06F65">
      <w:pPr>
        <w:pStyle w:val="ProductList-Bullet"/>
        <w:numPr>
          <w:ilvl w:val="2"/>
          <w:numId w:val="44"/>
        </w:numPr>
      </w:pPr>
      <w:r>
        <w:t>ปรับใช้</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ของลูกค้าเฉพาะกับ Microsoft Azure Platform Services</w:t>
      </w:r>
      <w:r>
        <w:fldChar w:fldCharType="begin"/>
      </w:r>
      <w:r>
        <w:instrText xml:space="preserve"> XE "Microsoft Azure Platform Services" </w:instrText>
      </w:r>
      <w:r>
        <w:fldChar w:fldCharType="end"/>
      </w:r>
      <w:r>
        <w:t xml:space="preserve"> หรือพันธมิตรของการเปลี่ยนแปลงสิทธิการใช้งานผ่าน SA ที่มีคุณสมบัติตามที่กำหนดเท่านั้น รายชื่อพันธมิตรของการเปลี่ยนแปลงสิทธิการใช้งานผ่าน SA ที่มีคุณสมบัติตามที่กำหนดจะมีอยู่ที่ </w:t>
      </w:r>
      <w:hyperlink r:id="rId144">
        <w:r>
          <w:rPr>
            <w:color w:val="00467F"/>
            <w:u w:val="single"/>
          </w:rPr>
          <w:t>http://www.microsoft.com/licensing/software-assurance/license-mobility.aspx</w:t>
        </w:r>
      </w:hyperlink>
      <w:r>
        <w:t xml:space="preserve"> และ</w:t>
      </w:r>
    </w:p>
    <w:p w:rsidR="004B0AC2" w:rsidRDefault="00C140B9" w:rsidP="00D06F65">
      <w:pPr>
        <w:pStyle w:val="ProductList-Bullet"/>
        <w:numPr>
          <w:ilvl w:val="2"/>
          <w:numId w:val="44"/>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4B0AC2" w:rsidRDefault="004B0AC2">
      <w:pPr>
        <w:pStyle w:val="ProductList-SubSubClauseHeading"/>
        <w:outlineLvl w:val="4"/>
      </w:pPr>
    </w:p>
    <w:p w:rsidR="004B0AC2" w:rsidRDefault="00C140B9">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 หมายถึงศูนย์ข้อมูลหนึ่งหรือสองศูนย์ในตำแหน่งทางกายภาพแต่ละแห่งในโซนเวลาที่ต่างกันไม่เกินสี่ชั่วโมง...(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 หมายถึงศูนย์ข้อมูลหนึ่งหรือสองศูนย์ในตำแหน่งทางกายภาพแต่ละแห่งในโซนเวลาที่ต่างกันไม่เกินสี่ชั่วโมง...(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 หมายถึงศูนย์ข้อมูลหนึ่งหรือสองศูนย์ในตำแหน่งทางกายภาพแต่ละแห่งในโซนเวลาที่ต่างกันไม่เกินสี่ชั่วโมง...(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4B0A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จำนวนที่ได้รับอนุญาตของ:</w:t>
            </w:r>
          </w:p>
          <w:p w:rsidR="004B0AC2" w:rsidRDefault="00C140B9">
            <w:pPr>
              <w:pStyle w:val="ProductList-TableBody"/>
            </w:pPr>
            <w:r>
              <w:rPr>
                <w:color w:val="FFFFFF"/>
              </w:rPr>
              <w:t>OSE ต่อหนึ่งสิทธิการใช้งานหรือแกนประมวลผลต่อหนึ่งสิทธิการใช้งาน</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 OSE ต่อหนึ่งสิทธิการใช้งาน</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 OSE ต่อหนึ่งสิทธิการใช้งาน</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 OSE ที่มีการจัดการต่อหนึ่งสิทธิการใช้งาน</w:t>
            </w:r>
          </w:p>
        </w:tc>
      </w:tr>
      <w:tr w:rsidR="004B0AC2">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 OSE ที่มีการจัดการต่อหนึ่งสิทธิการใช้งาน</w:t>
            </w:r>
          </w:p>
        </w:tc>
      </w:tr>
    </w:tbl>
    <w:p w:rsidR="004B0AC2" w:rsidRDefault="004B0AC2">
      <w:pPr>
        <w:pStyle w:val="ProductList-BodyIndented2"/>
      </w:pPr>
    </w:p>
    <w:p w:rsidR="004B0AC2" w:rsidRDefault="004B0AC2">
      <w:pPr>
        <w:pStyle w:val="ProductList-BodyIndented2"/>
      </w:pPr>
    </w:p>
    <w:p w:rsidR="004B0AC2" w:rsidRDefault="00C140B9">
      <w:pPr>
        <w:pStyle w:val="ProductList-ClauseHeading"/>
        <w:outlineLvl w:val="2"/>
      </w:pPr>
      <w:bookmarkStart w:id="379" w:name="_Sec590"/>
      <w:r>
        <w:t>เซิร์ฟเวอร์ – โปรแกรมประยุกต์ที่มีการโฮสต์ภายในโปรแกรม</w:t>
      </w:r>
      <w:bookmarkEnd w:id="379"/>
    </w:p>
    <w:p w:rsidR="004B0AC2" w:rsidRDefault="00C140B9">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4B0AC2" w:rsidRDefault="004B0AC2">
      <w:pPr>
        <w:pStyle w:val="ProductList-Body"/>
      </w:pPr>
    </w:p>
    <w:p w:rsidR="004B0AC2" w:rsidRDefault="00C140B9">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(“โซลูชันร่วม”) และอนุญาตให้บุคคลภายนอกใช้โซลูชันนั้นได้ตามข้อกำหนดด้านล่าง</w:t>
      </w:r>
    </w:p>
    <w:p w:rsidR="004B0AC2" w:rsidRDefault="004B0AC2">
      <w:pPr>
        <w:pStyle w:val="ProductList-Body"/>
      </w:pPr>
    </w:p>
    <w:p w:rsidR="004B0AC2" w:rsidRDefault="00C140B9">
      <w:pPr>
        <w:pStyle w:val="ProductList-SubClauseHeading"/>
        <w:outlineLvl w:val="3"/>
      </w:pPr>
      <w:r>
        <w:t>ข้อกำหนด</w:t>
      </w:r>
    </w:p>
    <w:p w:rsidR="004B0AC2" w:rsidRDefault="00C140B9">
      <w:pPr>
        <w:pStyle w:val="ProductList-BodyIndented"/>
      </w:pPr>
      <w:r>
        <w:t>ลูกค้าต้องมี</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ที่จำเป็นและรักษาความคุ้มครองของ SA ไว้สำหรับสิ่งต่อไปนี้</w:t>
      </w:r>
    </w:p>
    <w:p w:rsidR="004B0AC2" w:rsidRDefault="00C140B9" w:rsidP="00D06F65">
      <w:pPr>
        <w:pStyle w:val="ProductList-Bullet"/>
        <w:numPr>
          <w:ilvl w:val="1"/>
          <w:numId w:val="45"/>
        </w:numPr>
      </w:pPr>
      <w:r>
        <w:t xml:space="preserve">โปรแกรมประยุกต์ที่มีการโฮสต์ภายในโปรแกรมซึ่งใช้งานเป็นส่วนหนึ่งของโซลูชันที่มีการร่วม และ </w:t>
      </w:r>
    </w:p>
    <w:p w:rsidR="004B0AC2" w:rsidRDefault="00C140B9" w:rsidP="00D06F65">
      <w:pPr>
        <w:pStyle w:val="ProductList-Bullet"/>
        <w:numPr>
          <w:ilvl w:val="1"/>
          <w:numId w:val="45"/>
        </w:numPr>
      </w:pP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4B0AC2" w:rsidRDefault="004B0AC2">
      <w:pPr>
        <w:pStyle w:val="ProductList-BodyIndented"/>
      </w:pPr>
    </w:p>
    <w:p w:rsidR="004B0AC2" w:rsidRDefault="00C140B9">
      <w:pPr>
        <w:pStyle w:val="ProductList-BodyIndented"/>
      </w:pPr>
      <w:r>
        <w:t xml:space="preserve">ซอฟต์แวร์ของ Microsoft ทั้งหมดที่ใช้ในการสร้างและส่งโซลูชันร่วมจะต้อง </w:t>
      </w:r>
    </w:p>
    <w:p w:rsidR="004B0AC2" w:rsidRDefault="00C140B9" w:rsidP="00D06F65">
      <w:pPr>
        <w:pStyle w:val="ProductList-Bullet"/>
        <w:numPr>
          <w:ilvl w:val="1"/>
          <w:numId w:val="46"/>
        </w:numPr>
      </w:pPr>
      <w:r>
        <w:t xml:space="preserve">ได้รับอนุญาตให้ใช้สิทธิผ่านโปรแกรม Volume Licensing และ </w:t>
      </w:r>
    </w:p>
    <w:p w:rsidR="004B0AC2" w:rsidRDefault="00C140B9" w:rsidP="00D06F65">
      <w:pPr>
        <w:pStyle w:val="ProductList-Bullet"/>
        <w:numPr>
          <w:ilvl w:val="1"/>
          <w:numId w:val="46"/>
        </w:numPr>
      </w:pPr>
      <w:r>
        <w:t>มีสิทธิสำหรับ</w:t>
      </w:r>
      <w:r>
        <w:fldChar w:fldCharType="begin"/>
      </w:r>
      <w:r>
        <w:instrText xml:space="preserve"> AutoTextList   \s NoStyle \t ":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4B0AC2" w:rsidRDefault="004B0AC2">
      <w:pPr>
        <w:pStyle w:val="ProductList-BodyIndented"/>
      </w:pPr>
    </w:p>
    <w:p w:rsidR="004B0AC2" w:rsidRDefault="00C140B9">
      <w:pPr>
        <w:pStyle w:val="ProductList-BodyIndented"/>
      </w:pPr>
      <w:r>
        <w:t>ซอฟต์แวร์ของลูกค้าจะต้อง</w:t>
      </w:r>
    </w:p>
    <w:p w:rsidR="004B0AC2" w:rsidRDefault="00C140B9" w:rsidP="00D06F65">
      <w:pPr>
        <w:pStyle w:val="ProductList-Bullet"/>
        <w:numPr>
          <w:ilvl w:val="1"/>
          <w:numId w:val="47"/>
        </w:numPr>
      </w:pPr>
      <w:r>
        <w:t xml:space="preserve">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 </w:t>
      </w:r>
    </w:p>
    <w:p w:rsidR="004B0AC2" w:rsidRDefault="00C140B9" w:rsidP="00D06F65">
      <w:pPr>
        <w:pStyle w:val="ProductList-Bullet"/>
        <w:numPr>
          <w:ilvl w:val="1"/>
          <w:numId w:val="47"/>
        </w:numPr>
      </w:pPr>
      <w:r>
        <w:t xml:space="preserve">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 </w:t>
      </w:r>
    </w:p>
    <w:p w:rsidR="004B0AC2" w:rsidRDefault="00C140B9" w:rsidP="00D06F65">
      <w:pPr>
        <w:pStyle w:val="ProductList-Bullet"/>
        <w:numPr>
          <w:ilvl w:val="1"/>
          <w:numId w:val="47"/>
        </w:numPr>
      </w:pPr>
      <w:r>
        <w:t>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4B0AC2" w:rsidRDefault="00C140B9" w:rsidP="00D06F65">
      <w:pPr>
        <w:pStyle w:val="ProductList-Bullet"/>
        <w:numPr>
          <w:ilvl w:val="1"/>
          <w:numId w:val="47"/>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4B0AC2" w:rsidRDefault="004B0AC2">
      <w:pPr>
        <w:pStyle w:val="ProductList-BodyIndented"/>
      </w:pPr>
    </w:p>
    <w:p w:rsidR="004B0AC2" w:rsidRDefault="00C140B9">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4B0AC2" w:rsidRDefault="004B0AC2">
      <w:pPr>
        <w:pStyle w:val="PURBreadcrumb"/>
      </w:pPr>
    </w:p>
    <w:p w:rsidR="004B0AC2" w:rsidRDefault="00C140B9">
      <w:pPr>
        <w:pStyle w:val="ProductList-SectionHeading"/>
        <w:pageBreakBefore/>
        <w:outlineLvl w:val="0"/>
      </w:pPr>
      <w:bookmarkStart w:id="380" w:name="_Sec562"/>
      <w:bookmarkEnd w:id="356"/>
      <w:r>
        <w:lastRenderedPageBreak/>
        <w:t>ภาคผนวก C – บริการจากผู้เชี่ยวชาญ</w:t>
      </w:r>
      <w:r>
        <w:fldChar w:fldCharType="begin"/>
      </w:r>
      <w:r>
        <w:instrText xml:space="preserve"> TC "</w:instrText>
      </w:r>
      <w:bookmarkStart w:id="381" w:name="_Toc450033412"/>
      <w:r>
        <w:instrText>ภาคผนวก C – บริการจากผู้เชี่ยวชาญ</w:instrText>
      </w:r>
      <w:bookmarkEnd w:id="381"/>
      <w:r>
        <w:instrText>" \l 1</w:instrText>
      </w:r>
      <w:r>
        <w:fldChar w:fldCharType="end"/>
      </w:r>
    </w:p>
    <w:p w:rsidR="004B0AC2" w:rsidRDefault="00C140B9">
      <w:pPr>
        <w:pStyle w:val="ProductList-Body"/>
      </w:pPr>
      <w:r>
        <w:t>บริการจากผู้เชี่ยวชาญที่มีให้ผ่านทาง Microsoft Volume Licensing จะได้อธิบายไว้ด้านล่าง</w:t>
      </w:r>
    </w:p>
    <w:p w:rsidR="004B0AC2" w:rsidRDefault="00C140B9">
      <w:pPr>
        <w:pStyle w:val="ProductList-Offering1Heading"/>
        <w:outlineLvl w:val="1"/>
      </w:pPr>
      <w:bookmarkStart w:id="382" w:name="_Sec565"/>
      <w:r>
        <w:t>ข้อเสนอการสนับสนุนแบบ Premier ของ Microsoft</w:t>
      </w:r>
      <w:bookmarkEnd w:id="382"/>
      <w:r>
        <w:fldChar w:fldCharType="begin"/>
      </w:r>
      <w:r>
        <w:instrText xml:space="preserve"> TC "</w:instrText>
      </w:r>
      <w:bookmarkStart w:id="383" w:name="_Toc450033413"/>
      <w:r>
        <w:instrText>ข้อเสนอการสนับสนุนแบบ Premier ของ Microsoft</w:instrText>
      </w:r>
      <w:bookmarkEnd w:id="383"/>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4B0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jc w:val="center"/>
            </w:pPr>
            <w:r>
              <w:rPr>
                <w:color w:val="FFFFFF"/>
              </w:rPr>
              <w:t>Premier Plus</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รายเดือน</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ไม่เกิน 10 ชั่วโมง</w:t>
            </w:r>
          </w:p>
          <w:p w:rsidR="004B0AC2" w:rsidRDefault="00C140B9">
            <w:pPr>
              <w:pStyle w:val="ProductList-TableBody"/>
            </w:pPr>
            <w:r>
              <w:t>+1 Health Check</w:t>
            </w:r>
          </w:p>
          <w:p w:rsidR="004B0AC2" w:rsidRDefault="00C140B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ไม่เกิน 160 ชั่วโมง</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ไม่เกิน 140 ชั่วโมง</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jc w:val="center"/>
            </w:pPr>
            <w:r>
              <w:t>X</w:t>
            </w:r>
          </w:p>
        </w:tc>
      </w:tr>
      <w:tr w:rsidR="004B0AC2">
        <w:tc>
          <w:tcPr>
            <w:tcW w:w="404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Packs ที่มี 20</w:t>
            </w:r>
          </w:p>
        </w:tc>
      </w:tr>
    </w:tbl>
    <w:p w:rsidR="004B0AC2" w:rsidRDefault="00C140B9">
      <w:pPr>
        <w:pStyle w:val="ProductList-Body"/>
      </w:pPr>
      <w:r>
        <w:rPr>
          <w:vertAlign w:val="superscript"/>
        </w:rPr>
        <w:t xml:space="preserve">1 </w:t>
      </w:r>
      <w:r>
        <w:rPr>
          <w:i/>
        </w:rPr>
        <w:t>เวลาทำการจะมีการกำหนดตามเวลาในท้องถิ่น</w:t>
      </w:r>
    </w:p>
    <w:p w:rsidR="004B0AC2" w:rsidRDefault="004B0AC2">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4B0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การตอบสนองที่คาดไว้ของลูกค้า</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ผลกระทบทางธุรกิจอย่างรุนแรง: </w:t>
            </w:r>
          </w:p>
          <w:p w:rsidR="004B0AC2" w:rsidRDefault="00C140B9">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4B0AC2" w:rsidRDefault="00C140B9">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1 ชั่วโมงหรือเร็วกว่านั้น</w:t>
            </w:r>
          </w:p>
          <w:p w:rsidR="004B0AC2" w:rsidRDefault="00C140B9">
            <w:pPr>
              <w:pStyle w:val="ProductList-TableBody"/>
            </w:pPr>
            <w:r>
              <w:t>แหล่งข้อมูลของ Microsoft ที่ไซต์ของลูกค้าโดยเร็วที่สุดเท่าที่เป็นไปได้</w:t>
            </w:r>
          </w:p>
          <w:p w:rsidR="004B0AC2" w:rsidRDefault="00C140B9">
            <w:pPr>
              <w:pStyle w:val="ProductList-TableBody"/>
            </w:pPr>
            <w:r>
              <w:t>พยายามอย่างต่อเนื่องทุกวันตลอด 24 ชั่วโมง</w:t>
            </w:r>
          </w:p>
          <w:p w:rsidR="004B0AC2" w:rsidRDefault="00C140B9">
            <w:pPr>
              <w:pStyle w:val="ProductList-TableBody"/>
            </w:pPr>
            <w:r>
              <w:t>เสนอปัญหาเพื่อหารือในระดับสูงอย่างรวดเร็วภายใน Microsoft ไปยังทีมผลิตภัณฑ์</w:t>
            </w:r>
          </w:p>
          <w:p w:rsidR="004B0AC2" w:rsidRDefault="00C140B9">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แจ้งเตือนไปยังผู้บริหารระดับสูงของลูกค้า </w:t>
            </w:r>
          </w:p>
          <w:p w:rsidR="004B0AC2" w:rsidRDefault="00C140B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B0AC2" w:rsidRDefault="00C140B9">
            <w:pPr>
              <w:pStyle w:val="ProductList-TableBody"/>
            </w:pPr>
            <w:r>
              <w:t>เข้าถึงและติดต่อกลับอย่างรวดเร็วจากเจ้าหน้าที่ควบคุมการเปลี่ยนแปลง</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ผลกระทบทางธุรกิจระดับวิกฤต: </w:t>
            </w:r>
          </w:p>
          <w:p w:rsidR="004B0AC2" w:rsidRDefault="00C140B9">
            <w:pPr>
              <w:pStyle w:val="ProductList-TableBody"/>
            </w:pPr>
            <w:r>
              <w:t>สูญเสียหรือประสิทธิภาพของบริการลดลงอย่างมีนัยสำคัญ</w:t>
            </w:r>
          </w:p>
          <w:p w:rsidR="004B0AC2" w:rsidRDefault="00C140B9">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1 ชั่วโมงหรือเร็วกว่านั้น</w:t>
            </w:r>
          </w:p>
          <w:p w:rsidR="004B0AC2" w:rsidRDefault="00C140B9">
            <w:pPr>
              <w:pStyle w:val="ProductList-TableBody"/>
            </w:pPr>
            <w:r>
              <w:t>แหล่งข้อมูลของ Microsoft ที่ไซต์ของลูกค้าตามที่กำหนดไว้</w:t>
            </w:r>
          </w:p>
          <w:p w:rsidR="004B0AC2" w:rsidRDefault="00C140B9">
            <w:pPr>
              <w:pStyle w:val="ProductList-TableBody"/>
            </w:pPr>
            <w:r>
              <w:t>พยายามอย่างต่อเนื่องทุกวันตลอด 24 ชั่วโมง</w:t>
            </w:r>
          </w:p>
          <w:p w:rsidR="004B0AC2" w:rsidRDefault="00C140B9">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4B0AC2" w:rsidRDefault="00C140B9">
            <w:pPr>
              <w:pStyle w:val="ProductList-TableBody"/>
            </w:pPr>
            <w:r>
              <w:t>เข้าถึงและติดต่อกลับอย่างรวดเร็วจากเจ้าหน้าที่ควบคุมการเปลี่ยนแปลง</w:t>
            </w:r>
          </w:p>
          <w:p w:rsidR="004B0AC2" w:rsidRDefault="00C140B9">
            <w:pPr>
              <w:pStyle w:val="ProductList-TableBody"/>
            </w:pPr>
            <w:r>
              <w:t>แจ้งเตือนการจัดการ</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ผลกระทบทางธุรกิจระดับกลาง: </w:t>
            </w:r>
          </w:p>
          <w:p w:rsidR="004B0AC2" w:rsidRDefault="00C140B9">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4B0AC2" w:rsidRDefault="00C140B9">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2 ชั่วโมงหรือเร็วกว่านั้น</w:t>
            </w:r>
          </w:p>
          <w:p w:rsidR="004B0AC2" w:rsidRDefault="00C140B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จัดสรรทรัพยากรที่เหมาะสมเพื่อสนับสนุนความพยายามอย่างต่อเนื่องระหว่างเวลาทำการ1</w:t>
            </w:r>
          </w:p>
          <w:p w:rsidR="004B0AC2" w:rsidRDefault="00C140B9">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ผลกระทบทางธุรกิจระดับต่ำ: </w:t>
            </w:r>
          </w:p>
          <w:p w:rsidR="004B0AC2" w:rsidRDefault="00C140B9">
            <w:pPr>
              <w:pStyle w:val="ProductList-TableBody"/>
            </w:pPr>
            <w:r>
              <w:t>ดำเนินการได้อย่างมั่นคงโดยมีอุปสรรคของการบริการเพียงเล็กน้อยหรือไม่มีเลย</w:t>
            </w:r>
          </w:p>
          <w:p w:rsidR="004B0AC2" w:rsidRDefault="00C140B9">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ติดต่อกลับครั้งแรกภายใน 4 ชั่วโมงหรือเร็วกว่านั้น</w:t>
            </w:r>
          </w:p>
          <w:p w:rsidR="004B0AC2" w:rsidRDefault="00C140B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ให้ข้อมูลการติดต่อเกี่ยวกับเจ้าของกรณีอย่างถูกต้องแม่นยำ</w:t>
            </w:r>
          </w:p>
          <w:p w:rsidR="004B0AC2" w:rsidRDefault="00C140B9">
            <w:pPr>
              <w:pStyle w:val="ProductList-TableBody"/>
            </w:pPr>
            <w:r>
              <w:t>ติดต่อกลับภายใน 24 ชั่วโมง</w:t>
            </w:r>
          </w:p>
        </w:tc>
      </w:tr>
    </w:tbl>
    <w:p w:rsidR="004B0AC2" w:rsidRDefault="00C140B9">
      <w:pPr>
        <w:pStyle w:val="ProductList-Body"/>
      </w:pPr>
      <w:r>
        <w:rPr>
          <w:vertAlign w:val="superscript"/>
        </w:rPr>
        <w:t>1</w:t>
      </w:r>
      <w:r>
        <w:rPr>
          <w:i/>
        </w:rPr>
        <w:t>เวลาทำการจะมีการกำหนดตามเวลาในท้องถิ่น</w:t>
      </w:r>
    </w:p>
    <w:p w:rsidR="004B0AC2" w:rsidRDefault="00C140B9">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4B0AC2" w:rsidRDefault="004B0AC2">
      <w:pPr>
        <w:pStyle w:val="ProductList-Body"/>
      </w:pPr>
    </w:p>
    <w:p w:rsidR="004B0AC2" w:rsidRDefault="00C140B9">
      <w:pPr>
        <w:pStyle w:val="ProductList-ClauseHeading"/>
        <w:outlineLvl w:val="2"/>
      </w:pPr>
      <w:r>
        <w:t>กฎธุรกิจที่เกี่ยวข้อง</w:t>
      </w:r>
    </w:p>
    <w:p w:rsidR="004B0AC2" w:rsidRDefault="00C140B9">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4B0AC2" w:rsidRDefault="00C140B9">
      <w:pPr>
        <w:pStyle w:val="ProductList-Offering1Heading"/>
        <w:outlineLvl w:val="1"/>
      </w:pPr>
      <w:bookmarkStart w:id="384" w:name="_Sec566"/>
      <w:r>
        <w:t>ข้อเสนอโปรแกรมกลยุทธ์สำหรับองค์กรของ Microsoft</w:t>
      </w:r>
      <w:bookmarkEnd w:id="384"/>
      <w:r>
        <w:fldChar w:fldCharType="begin"/>
      </w:r>
      <w:r>
        <w:instrText xml:space="preserve"> TC "</w:instrText>
      </w:r>
      <w:bookmarkStart w:id="385" w:name="_Toc450033414"/>
      <w:r>
        <w:instrText>ข้อเสนอโปรแกรมกลยุทธ์สำหรับองค์กรของ Microsoft</w:instrText>
      </w:r>
      <w:bookmarkEnd w:id="385"/>
      <w:r>
        <w:instrText>" \l 2</w:instrText>
      </w:r>
      <w:r>
        <w:fldChar w:fldCharType="end"/>
      </w:r>
    </w:p>
    <w:p w:rsidR="004B0AC2" w:rsidRDefault="00C140B9">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4B0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พอร์ตกลยุทธ์สำหรับองค์กร</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9RO-xxxx</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AC2" w:rsidRDefault="004B0AC2">
            <w:pPr>
              <w:pStyle w:val="ProductList-TableBody"/>
            </w:pPr>
          </w:p>
        </w:tc>
      </w:tr>
      <w:tr w:rsidR="004B0AC2">
        <w:tc>
          <w:tcPr>
            <w:tcW w:w="306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200 ชั่วโมง (สามารถเพิ่มลงในข้อเสนอใดๆ ข้างต้นได้)</w:t>
            </w:r>
          </w:p>
        </w:tc>
      </w:tr>
    </w:tbl>
    <w:p w:rsidR="004B0AC2" w:rsidRDefault="004B0AC2">
      <w:pPr>
        <w:pStyle w:val="ProductList-Body"/>
      </w:pPr>
    </w:p>
    <w:p w:rsidR="004B0AC2" w:rsidRDefault="00C140B9">
      <w:pPr>
        <w:pStyle w:val="ProductList-ClauseHeading"/>
        <w:outlineLvl w:val="2"/>
      </w:pPr>
      <w:r>
        <w:t>โมดูลบริการกลยุทธ์สำหรับองค์กร</w:t>
      </w:r>
    </w:p>
    <w:p w:rsidR="004B0AC2" w:rsidRDefault="00C140B9">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4B0AC2" w:rsidRDefault="004B0AC2">
      <w:pPr>
        <w:pStyle w:val="ProductList-Body"/>
      </w:pPr>
    </w:p>
    <w:p w:rsidR="004B0AC2" w:rsidRDefault="00C140B9">
      <w:pPr>
        <w:pStyle w:val="ProductList-ClauseHeading"/>
        <w:outlineLvl w:val="2"/>
      </w:pPr>
      <w:r>
        <w:t>บริการที่อยู่นอกขอบเขต</w:t>
      </w:r>
    </w:p>
    <w:p w:rsidR="004B0AC2" w:rsidRDefault="00C140B9">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4B0AC2" w:rsidRDefault="004B0AC2">
      <w:pPr>
        <w:pStyle w:val="ProductList-Body"/>
      </w:pPr>
    </w:p>
    <w:p w:rsidR="004B0AC2" w:rsidRDefault="00C140B9">
      <w:pPr>
        <w:pStyle w:val="ProductList-ClauseHeading"/>
        <w:outlineLvl w:val="2"/>
      </w:pPr>
      <w:r>
        <w:t>ความรับผิดชอบของลูกค้า</w:t>
      </w:r>
    </w:p>
    <w:p w:rsidR="004B0AC2" w:rsidRDefault="00C140B9">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B0AC2" w:rsidRDefault="00C140B9">
      <w:pPr>
        <w:pStyle w:val="ProductList-Offering1Heading"/>
        <w:outlineLvl w:val="1"/>
      </w:pPr>
      <w:bookmarkStart w:id="386" w:name="_Sec567"/>
      <w:r>
        <w:t>ข้อเสนอตัวเร่งประสิทธิภาพการขาย</w:t>
      </w:r>
      <w:bookmarkEnd w:id="386"/>
      <w:r>
        <w:fldChar w:fldCharType="begin"/>
      </w:r>
      <w:r>
        <w:instrText xml:space="preserve"> TC "</w:instrText>
      </w:r>
      <w:bookmarkStart w:id="387" w:name="_Toc450033415"/>
      <w:r>
        <w:instrText>ข้อเสนอตัวเร่งประสิทธิภาพการขาย</w:instrText>
      </w:r>
      <w:bookmarkEnd w:id="387"/>
      <w:r>
        <w:instrText>" \l 2</w:instrText>
      </w:r>
      <w:r>
        <w:fldChar w:fldCharType="end"/>
      </w:r>
    </w:p>
    <w:p w:rsidR="004B0AC2" w:rsidRDefault="00C140B9">
      <w:pPr>
        <w:pStyle w:val="ProductList-ClauseHeading"/>
        <w:outlineLvl w:val="2"/>
      </w:pPr>
      <w:r>
        <w:t>ภาพรวมตัวเร่งประสิทธิภาพการขาย</w:t>
      </w:r>
    </w:p>
    <w:p w:rsidR="004B0AC2" w:rsidRDefault="00C140B9">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4B0AC2" w:rsidRDefault="00C140B9">
      <w:pPr>
        <w:pStyle w:val="ProductList-Body"/>
      </w:pPr>
      <w:r>
        <w:t xml:space="preserve"> </w:t>
      </w:r>
    </w:p>
    <w:p w:rsidR="004B0AC2" w:rsidRDefault="00C140B9">
      <w:pPr>
        <w:pStyle w:val="ProductList-Body"/>
      </w:pPr>
      <w:r>
        <w:t>ตัวเร่งประสิทธิภาพการขายจะประกอบด้วยบริการที่จัดให้ดังต่อไปนี้</w:t>
      </w:r>
    </w:p>
    <w:p w:rsidR="004B0AC2" w:rsidRDefault="00C140B9" w:rsidP="00D06F65">
      <w:pPr>
        <w:pStyle w:val="ProductList-Bullet"/>
        <w:numPr>
          <w:ilvl w:val="0"/>
          <w:numId w:val="48"/>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4B0AC2" w:rsidRDefault="00C140B9" w:rsidP="00D06F65">
      <w:pPr>
        <w:pStyle w:val="ProductList-Bullet"/>
        <w:numPr>
          <w:ilvl w:val="0"/>
          <w:numId w:val="48"/>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4B0AC2" w:rsidRDefault="00C140B9" w:rsidP="00D06F65">
      <w:pPr>
        <w:pStyle w:val="ProductList-Bullet"/>
        <w:numPr>
          <w:ilvl w:val="1"/>
          <w:numId w:val="48"/>
        </w:numPr>
      </w:pPr>
      <w:r>
        <w:t xml:space="preserve">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 </w:t>
      </w:r>
    </w:p>
    <w:p w:rsidR="004B0AC2" w:rsidRDefault="00C140B9" w:rsidP="00D06F65">
      <w:pPr>
        <w:pStyle w:val="ProductList-Bullet"/>
        <w:numPr>
          <w:ilvl w:val="1"/>
          <w:numId w:val="48"/>
        </w:numPr>
      </w:pPr>
      <w:r>
        <w:t>การประชุมเชิงปฏิบัติการสำหรับการตรวจสอบการออกแบบไม่เกินสอง (2) ครั้งในระหว่างขั้นตอนการสร้าง</w:t>
      </w:r>
    </w:p>
    <w:p w:rsidR="004B0AC2" w:rsidRDefault="00C140B9" w:rsidP="00D06F65">
      <w:pPr>
        <w:pStyle w:val="ProductList-Bullet"/>
        <w:numPr>
          <w:ilvl w:val="0"/>
          <w:numId w:val="48"/>
        </w:numPr>
      </w:pPr>
      <w:r>
        <w:rPr>
          <w:b/>
          <w:color w:val="00188F"/>
        </w:rPr>
        <w:t>การรายงาน</w:t>
      </w:r>
      <w:r>
        <w:t>: หนึ่ง (1) แดชบอร์ด Native Microsoft Dynamics CRM Online กับไม่เกินสี่ (4) Native Component และสอง (2) Excel Power View Reports โดยใช้ Power BI for Office 365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4B0AC2" w:rsidRDefault="00C140B9" w:rsidP="00D06F65">
      <w:pPr>
        <w:pStyle w:val="ProductList-Bullet"/>
        <w:numPr>
          <w:ilvl w:val="0"/>
          <w:numId w:val="48"/>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4B0AC2" w:rsidRDefault="00C140B9" w:rsidP="00D06F65">
      <w:pPr>
        <w:pStyle w:val="ProductList-Bullet"/>
        <w:numPr>
          <w:ilvl w:val="0"/>
          <w:numId w:val="48"/>
        </w:numPr>
      </w:pPr>
      <w:r>
        <w:rPr>
          <w:b/>
          <w:color w:val="00188F"/>
        </w:rPr>
        <w:t>การทดสอบ</w:t>
      </w:r>
      <w:r>
        <w:t>: จะใช้เวลาไม่เกินยี่สิบหก (26) ชั่วโมงเพื่อการทดสอบไม่เกินสอง (2) ครั้ง (เช่น System Test &amp; UAT)</w:t>
      </w:r>
    </w:p>
    <w:p w:rsidR="004B0AC2" w:rsidRDefault="00C140B9" w:rsidP="00D06F65">
      <w:pPr>
        <w:pStyle w:val="ProductList-Bullet"/>
        <w:numPr>
          <w:ilvl w:val="0"/>
          <w:numId w:val="48"/>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4B0AC2" w:rsidRDefault="00C140B9" w:rsidP="00D06F65">
      <w:pPr>
        <w:pStyle w:val="ProductList-Bullet"/>
        <w:numPr>
          <w:ilvl w:val="0"/>
          <w:numId w:val="48"/>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4B0AC2" w:rsidRDefault="00C140B9">
      <w:pPr>
        <w:pStyle w:val="ProductList-Body"/>
      </w:pPr>
      <w:r>
        <w:t xml:space="preserve"> </w:t>
      </w:r>
    </w:p>
    <w:p w:rsidR="004B0AC2" w:rsidRDefault="00C140B9">
      <w:pPr>
        <w:pStyle w:val="ProductList-ClauseHeading"/>
        <w:outlineLvl w:val="2"/>
      </w:pPr>
      <w:r>
        <w:t>ความรับผิดชอบของลูกค้า</w:t>
      </w:r>
    </w:p>
    <w:p w:rsidR="004B0AC2" w:rsidRDefault="00C140B9">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4B0AC2" w:rsidRDefault="00C140B9">
      <w:pPr>
        <w:pStyle w:val="ProductList-SectionHeading"/>
        <w:pageBreakBefore/>
        <w:outlineLvl w:val="0"/>
      </w:pPr>
      <w:bookmarkStart w:id="388" w:name="_Sec563"/>
      <w:bookmarkEnd w:id="380"/>
      <w:r>
        <w:lastRenderedPageBreak/>
        <w:t>ภาคผนวก D - ข้อกำหนดเพิ่มเติมเกี่ยวกับข้อตกลงของโปรแกรม</w:t>
      </w:r>
      <w:r>
        <w:fldChar w:fldCharType="begin"/>
      </w:r>
      <w:r>
        <w:instrText xml:space="preserve"> TC "</w:instrText>
      </w:r>
      <w:bookmarkStart w:id="389" w:name="_Toc450033416"/>
      <w:r>
        <w:instrText>ภาคผนวก D - ข้อกำหนดเพิ่มเติมเกี่ยวกับข้อตกลงของโปรแกรม</w:instrText>
      </w:r>
      <w:bookmarkEnd w:id="389"/>
      <w:r>
        <w:instrText>" \l 1</w:instrText>
      </w:r>
      <w:r>
        <w:fldChar w:fldCharType="end"/>
      </w:r>
    </w:p>
    <w:p w:rsidR="004B0AC2" w:rsidRDefault="00C140B9">
      <w:pPr>
        <w:pStyle w:val="ProductList-Body"/>
      </w:pPr>
      <w:r>
        <w:t>ข้อกำหนดและเงื่อนไขด้านล่างนี้จะใช้บังคับกับข้อตกลง Volume Licensing ของลูกค้าตามที่ระบุไว้</w:t>
      </w:r>
    </w:p>
    <w:p w:rsidR="004B0AC2" w:rsidRDefault="00C140B9">
      <w:pPr>
        <w:pStyle w:val="ProductList-Offering1Heading"/>
        <w:outlineLvl w:val="1"/>
      </w:pPr>
      <w:bookmarkStart w:id="390" w:name="_Sec568"/>
      <w:r>
        <w:t>ข้อกำหนดเพิ่มเติมสำหรับโปรแกรม Select Plus</w:t>
      </w:r>
      <w:bookmarkEnd w:id="390"/>
      <w:r>
        <w:fldChar w:fldCharType="begin"/>
      </w:r>
      <w:r>
        <w:instrText xml:space="preserve"> TC "</w:instrText>
      </w:r>
      <w:bookmarkStart w:id="391" w:name="_Toc450033417"/>
      <w:r>
        <w:instrText>ข้อกำหนดเพิ่มเติมสำหรับโปรแกรม Select Plus</w:instrText>
      </w:r>
      <w:bookmarkEnd w:id="391"/>
      <w:r>
        <w:instrText>" \l 2</w:instrText>
      </w:r>
      <w:r>
        <w:fldChar w:fldCharType="end"/>
      </w:r>
    </w:p>
    <w:p w:rsidR="004B0AC2" w:rsidRDefault="00C140B9">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4B0AC2" w:rsidRDefault="004B0AC2">
      <w:pPr>
        <w:pStyle w:val="ProductList-Body"/>
      </w:pPr>
    </w:p>
    <w:p w:rsidR="004B0AC2" w:rsidRDefault="00C140B9">
      <w:pPr>
        <w:pStyle w:val="ProductList-ClauseHeading"/>
        <w:outlineLvl w:val="2"/>
      </w:pPr>
      <w:r>
        <w:t>ระดับราคาใน Select Plus</w:t>
      </w:r>
    </w:p>
    <w:p w:rsidR="004B0AC2" w:rsidRDefault="00C140B9">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4B0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AC2" w:rsidRDefault="00C140B9">
            <w:pPr>
              <w:pStyle w:val="ProductList-TableBody"/>
            </w:pPr>
            <w:r>
              <w:rPr>
                <w:color w:val="FFFFFF"/>
              </w:rPr>
              <w:t>คะแนนขั้นต่ำประจำปีต่อหนึ่งกลุ่มผลิตภัณฑ์</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500</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4,000</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10,000</w:t>
            </w:r>
          </w:p>
        </w:tc>
      </w:tr>
      <w:tr w:rsidR="004B0AC2">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0AC2" w:rsidRDefault="00C140B9">
            <w:pPr>
              <w:pStyle w:val="ProductList-TableBody"/>
            </w:pPr>
            <w:r>
              <w:t>25,000</w:t>
            </w:r>
          </w:p>
        </w:tc>
      </w:tr>
    </w:tbl>
    <w:p w:rsidR="004B0AC2" w:rsidRDefault="00C140B9">
      <w:pPr>
        <w:pStyle w:val="ProductList-Offering1Heading"/>
        <w:outlineLvl w:val="1"/>
      </w:pPr>
      <w:bookmarkStart w:id="392" w:name="_Sec569"/>
      <w:r>
        <w:t>คำจำกัดความการจัดการบริการที่มีคุณสมบัติตามที่กำหนด</w:t>
      </w:r>
      <w:bookmarkEnd w:id="392"/>
      <w:r>
        <w:fldChar w:fldCharType="begin"/>
      </w:r>
      <w:r>
        <w:instrText xml:space="preserve"> TC "</w:instrText>
      </w:r>
      <w:bookmarkStart w:id="393" w:name="_Toc450033418"/>
      <w:r>
        <w:instrText>คำจำกัดความการจัดการบริการที่มีคุณสมบัติตามที่กำหนด</w:instrText>
      </w:r>
      <w:bookmarkEnd w:id="393"/>
      <w:r>
        <w:instrText>" \l 2</w:instrText>
      </w:r>
      <w:r>
        <w:fldChar w:fldCharType="end"/>
      </w:r>
    </w:p>
    <w:p w:rsidR="004B0AC2" w:rsidRDefault="00C140B9">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4B0AC2" w:rsidRDefault="00C140B9" w:rsidP="00D06F65">
      <w:pPr>
        <w:pStyle w:val="ProductList-Bullet"/>
        <w:numPr>
          <w:ilvl w:val="0"/>
          <w:numId w:val="49"/>
        </w:numPr>
      </w:pPr>
      <w:r>
        <w:t>อนุญาตให้เข้าร่วมโดโมน หรือ</w:t>
      </w:r>
    </w:p>
    <w:p w:rsidR="004B0AC2" w:rsidRDefault="00C140B9" w:rsidP="00D06F65">
      <w:pPr>
        <w:pStyle w:val="ProductList-Bullet"/>
        <w:numPr>
          <w:ilvl w:val="0"/>
          <w:numId w:val="49"/>
        </w:numPr>
      </w:pPr>
      <w:r>
        <w:t>ตรวจสอบยืนยันตามข้อกำหนดการใช้โปรแกรมประยุกต์ขณะอยู่ในสถานที่ หรือ</w:t>
      </w:r>
    </w:p>
    <w:p w:rsidR="004B0AC2" w:rsidRDefault="00C140B9" w:rsidP="00D06F65">
      <w:pPr>
        <w:pStyle w:val="ProductList-Bullet"/>
        <w:numPr>
          <w:ilvl w:val="0"/>
          <w:numId w:val="49"/>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4B0AC2" w:rsidRDefault="00C140B9" w:rsidP="00D06F65">
      <w:pPr>
        <w:pStyle w:val="ProductList-Bullet"/>
        <w:numPr>
          <w:ilvl w:val="0"/>
          <w:numId w:val="49"/>
        </w:numPr>
      </w:pPr>
      <w:r>
        <w:t>ใช้เพื่อบังคับและบังคับใช้นโยบายของกลุ่มโดยตรงหรือโดยอ้อม หรือ</w:t>
      </w:r>
    </w:p>
    <w:p w:rsidR="004B0AC2" w:rsidRDefault="00C140B9" w:rsidP="00D06F65">
      <w:pPr>
        <w:pStyle w:val="ProductList-Bullet"/>
        <w:numPr>
          <w:ilvl w:val="0"/>
          <w:numId w:val="49"/>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4B0AC2" w:rsidRDefault="00C140B9" w:rsidP="00D06F65">
      <w:pPr>
        <w:pStyle w:val="ProductList-Bullet"/>
        <w:numPr>
          <w:ilvl w:val="0"/>
          <w:numId w:val="49"/>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4B0AC2" w:rsidRDefault="004B0AC2">
      <w:pPr>
        <w:pStyle w:val="ProductList-Body"/>
      </w:pPr>
    </w:p>
    <w:p w:rsidR="004B0AC2" w:rsidRDefault="00C140B9">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4B0AC2" w:rsidRDefault="00C140B9">
      <w:pPr>
        <w:pStyle w:val="ProductList-Offering1Heading"/>
        <w:outlineLvl w:val="1"/>
      </w:pPr>
      <w:bookmarkStart w:id="394" w:name="_Sec570"/>
      <w:r>
        <w:t>Online Services ในโปรแกรม Open</w:t>
      </w:r>
      <w:bookmarkEnd w:id="394"/>
      <w:r>
        <w:fldChar w:fldCharType="begin"/>
      </w:r>
      <w:r>
        <w:instrText xml:space="preserve"> TC "</w:instrText>
      </w:r>
      <w:bookmarkStart w:id="395" w:name="_Toc450033419"/>
      <w:r>
        <w:instrText>Online Services ในโปรแกรม Open</w:instrText>
      </w:r>
      <w:bookmarkEnd w:id="395"/>
      <w:r>
        <w:instrText>" \l 2</w:instrText>
      </w:r>
      <w:r>
        <w:fldChar w:fldCharType="end"/>
      </w:r>
    </w:p>
    <w:p w:rsidR="004B0AC2" w:rsidRDefault="00C140B9">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4B0AC2" w:rsidRDefault="004B0AC2">
      <w:pPr>
        <w:pStyle w:val="ProductList-Body"/>
      </w:pPr>
    </w:p>
    <w:p w:rsidR="004B0AC2" w:rsidRDefault="00C140B9">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4B0AC2" w:rsidRDefault="00C140B9">
      <w:pPr>
        <w:pStyle w:val="ProductList-Offering1Heading"/>
        <w:outlineLvl w:val="1"/>
      </w:pPr>
      <w:bookmarkStart w:id="396" w:name="_Sec571"/>
      <w:r>
        <w:t>ข้อกำหนดและเงื่อนไขเพิ่มเติมสำหรับบริการจากผู้เชี่ยวชาญ - ข้อตกลงที่มีอยู่เดิม</w:t>
      </w:r>
      <w:bookmarkEnd w:id="396"/>
      <w:r>
        <w:fldChar w:fldCharType="begin"/>
      </w:r>
      <w:r>
        <w:instrText xml:space="preserve"> TC "</w:instrText>
      </w:r>
      <w:bookmarkStart w:id="397" w:name="_Toc450033420"/>
      <w:r>
        <w:instrText>ข้อกำหนดและเงื่อนไขเพิ่มเติมสำหรับบริการจากผู้เชี่ยวชาญ - ข้อตกลงที่มีอยู่เดิม</w:instrText>
      </w:r>
      <w:bookmarkEnd w:id="397"/>
      <w:r>
        <w:instrText>" \l 2</w:instrText>
      </w:r>
      <w:r>
        <w:fldChar w:fldCharType="end"/>
      </w:r>
    </w:p>
    <w:p w:rsidR="004B0AC2" w:rsidRDefault="00C140B9">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4B0AC2" w:rsidRDefault="004B0AC2">
      <w:pPr>
        <w:pStyle w:val="ProductList-Body"/>
      </w:pPr>
    </w:p>
    <w:p w:rsidR="004B0AC2" w:rsidRDefault="00C140B9">
      <w:pPr>
        <w:pStyle w:val="ProductList-ClauseHeading"/>
        <w:outlineLvl w:val="2"/>
      </w:pPr>
      <w:r>
        <w:lastRenderedPageBreak/>
        <w:t>การใช้ ความเป็นเจ้าของ และสิทธิในสิทธิการใช้งาน</w:t>
      </w:r>
    </w:p>
    <w:p w:rsidR="004B0AC2" w:rsidRDefault="00C140B9">
      <w:pPr>
        <w:pStyle w:val="ProductList-SubClauseHeading"/>
        <w:outlineLvl w:val="3"/>
      </w:pPr>
      <w:r>
        <w:t>โปรแกรมแก้ไข</w:t>
      </w:r>
    </w:p>
    <w:p w:rsidR="004B0AC2" w:rsidRDefault="00C140B9">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4B0AC2" w:rsidRDefault="004B0AC2">
      <w:pPr>
        <w:pStyle w:val="ProductList-BodyIndented"/>
      </w:pPr>
    </w:p>
    <w:p w:rsidR="004B0AC2" w:rsidRDefault="00C140B9">
      <w:pPr>
        <w:pStyle w:val="ProductList-SubClauseHeading"/>
        <w:outlineLvl w:val="3"/>
      </w:pPr>
      <w:r>
        <w:t>งานที่มีอยู่ก่อน</w:t>
      </w:r>
    </w:p>
    <w:p w:rsidR="004B0AC2" w:rsidRDefault="00C140B9">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4B0AC2" w:rsidRDefault="00C140B9">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4B0AC2" w:rsidRDefault="004B0AC2">
      <w:pPr>
        <w:pStyle w:val="ProductList-BodyIndented"/>
      </w:pPr>
    </w:p>
    <w:p w:rsidR="004B0AC2" w:rsidRDefault="00C140B9">
      <w:pPr>
        <w:pStyle w:val="ProductList-SubClauseHeading"/>
        <w:outlineLvl w:val="3"/>
      </w:pPr>
      <w:r>
        <w:t>บริการที่จัดให้</w:t>
      </w:r>
    </w:p>
    <w:p w:rsidR="004B0AC2" w:rsidRDefault="00C140B9">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4B0AC2" w:rsidRDefault="004B0AC2">
      <w:pPr>
        <w:pStyle w:val="ProductList-BodyIndented"/>
      </w:pPr>
    </w:p>
    <w:p w:rsidR="004B0AC2" w:rsidRDefault="00C140B9">
      <w:pPr>
        <w:pStyle w:val="ProductList-SubClauseHeading"/>
        <w:outlineLvl w:val="3"/>
      </w:pPr>
      <w:r>
        <w:t>การใช้ข้อมูลทางเทคนิคจากบริการจากผู้เชี่ยวชาญ</w:t>
      </w:r>
    </w:p>
    <w:p w:rsidR="004B0AC2" w:rsidRDefault="00C140B9">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4B0AC2" w:rsidRDefault="004B0AC2">
      <w:pPr>
        <w:pStyle w:val="ProductList-BodyIndented"/>
      </w:pPr>
    </w:p>
    <w:p w:rsidR="004B0AC2" w:rsidRDefault="00C140B9">
      <w:pPr>
        <w:pStyle w:val="ProductList-SubClauseHeading"/>
        <w:outlineLvl w:val="3"/>
      </w:pPr>
      <w:r>
        <w:t>ข้อจำกัดของสิทธิการใช้งานแบบโอเพนซอร์ส (Open Source)</w:t>
      </w:r>
    </w:p>
    <w:p w:rsidR="004B0AC2" w:rsidRDefault="00C140B9">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4B0AC2" w:rsidRDefault="004B0AC2">
      <w:pPr>
        <w:pStyle w:val="ProductList-BodyIndented"/>
      </w:pPr>
    </w:p>
    <w:p w:rsidR="004B0AC2" w:rsidRDefault="00C140B9">
      <w:pPr>
        <w:pStyle w:val="ProductList-SubClauseHeading"/>
        <w:outlineLvl w:val="3"/>
      </w:pPr>
      <w:r>
        <w:t>สิทธิของบริษัทในเครือ</w:t>
      </w:r>
    </w:p>
    <w:p w:rsidR="004B0AC2" w:rsidRDefault="00C140B9">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4B0AC2" w:rsidRDefault="004B0AC2">
      <w:pPr>
        <w:pStyle w:val="ProductList-BodyIndented"/>
      </w:pPr>
    </w:p>
    <w:p w:rsidR="004B0AC2" w:rsidRDefault="00C140B9">
      <w:pPr>
        <w:pStyle w:val="ProductList-ClauseHeading"/>
        <w:outlineLvl w:val="2"/>
      </w:pPr>
      <w:r>
        <w:t>การรับประกันและข้อจำกัดความรับผิด</w:t>
      </w:r>
    </w:p>
    <w:p w:rsidR="004B0AC2" w:rsidRDefault="00C140B9">
      <w:pPr>
        <w:pStyle w:val="ProductList-SubClauseHeading"/>
        <w:outlineLvl w:val="3"/>
      </w:pPr>
      <w:r>
        <w:t>การรับประกันสำหรับบริการจากผู้เชี่ยวชาญ</w:t>
      </w:r>
    </w:p>
    <w:p w:rsidR="004B0AC2" w:rsidRDefault="00C140B9">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4B0AC2" w:rsidRDefault="004B0AC2">
      <w:pPr>
        <w:pStyle w:val="ProductList-BodyIndented"/>
      </w:pPr>
    </w:p>
    <w:p w:rsidR="004B0AC2" w:rsidRDefault="00C140B9">
      <w:pPr>
        <w:pStyle w:val="ProductList-SubClauseHeading"/>
        <w:outlineLvl w:val="3"/>
      </w:pPr>
      <w:r>
        <w:t>ข้อจำกัดการรับผิด</w:t>
      </w:r>
    </w:p>
    <w:p w:rsidR="004B0AC2" w:rsidRDefault="00C140B9">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4B0AC2" w:rsidRDefault="00C140B9">
      <w:pPr>
        <w:pStyle w:val="ProductList-SectionHeading"/>
        <w:pageBreakBefore/>
        <w:outlineLvl w:val="0"/>
      </w:pPr>
      <w:bookmarkStart w:id="398" w:name="_Sec572"/>
      <w:bookmarkEnd w:id="388"/>
      <w:r>
        <w:lastRenderedPageBreak/>
        <w:t>ภาคผนวก E – การส่งเสริมการขาย</w:t>
      </w:r>
      <w:r>
        <w:fldChar w:fldCharType="begin"/>
      </w:r>
      <w:r>
        <w:instrText xml:space="preserve"> TC "</w:instrText>
      </w:r>
      <w:bookmarkStart w:id="399" w:name="_Toc450033421"/>
      <w:r>
        <w:instrText>ภาคผนวก E – การส่งเสริมการขาย</w:instrText>
      </w:r>
      <w:bookmarkEnd w:id="399"/>
      <w:r>
        <w:instrText>" \l 1</w:instrText>
      </w:r>
      <w:r>
        <w:fldChar w:fldCharType="end"/>
      </w:r>
    </w:p>
    <w:p w:rsidR="004B0AC2" w:rsidRDefault="004B0AC2">
      <w:pPr>
        <w:sectPr w:rsidR="004B0AC2">
          <w:headerReference w:type="default" r:id="rId145"/>
          <w:footerReference w:type="default" r:id="rId146"/>
          <w:type w:val="continuous"/>
          <w:pgSz w:w="12240" w:h="15840" w:code="1"/>
          <w:pgMar w:top="1170" w:right="720" w:bottom="720" w:left="720" w:header="432" w:footer="288" w:gutter="0"/>
          <w:cols w:space="360"/>
        </w:sectPr>
      </w:pPr>
    </w:p>
    <w:bookmarkEnd w:id="398"/>
    <w:p w:rsidR="004B0AC2" w:rsidRDefault="00C140B9">
      <w:pPr>
        <w:pStyle w:val="ProductList-SectionHeading"/>
        <w:pageBreakBefore/>
        <w:outlineLvl w:val="0"/>
      </w:pPr>
      <w:r>
        <w:lastRenderedPageBreak/>
        <w:t>ดัชนี</w:t>
      </w:r>
      <w:r>
        <w:fldChar w:fldCharType="begin"/>
      </w:r>
      <w:r>
        <w:instrText xml:space="preserve"> TC "</w:instrText>
      </w:r>
      <w:bookmarkStart w:id="400" w:name="_Toc450033422"/>
      <w:r>
        <w:instrText>ดัชนี</w:instrText>
      </w:r>
      <w:bookmarkEnd w:id="400"/>
      <w:r>
        <w:instrText>" \l 1</w:instrText>
      </w:r>
      <w:r>
        <w:fldChar w:fldCharType="end"/>
      </w:r>
    </w:p>
    <w:p w:rsidR="004B0AC2" w:rsidRDefault="004B0AC2">
      <w:pPr>
        <w:pStyle w:val="ProductList-Body"/>
      </w:pPr>
    </w:p>
    <w:p w:rsidR="004B0AC2" w:rsidRDefault="004B0AC2">
      <w:pPr>
        <w:sectPr w:rsidR="004B0AC2">
          <w:headerReference w:type="default" r:id="rId147"/>
          <w:footerReference w:type="default" r:id="rId148"/>
          <w:type w:val="continuous"/>
          <w:pgSz w:w="12240" w:h="15840" w:code="1"/>
          <w:pgMar w:top="1170" w:right="720" w:bottom="720" w:left="720" w:header="432" w:footer="288" w:gutter="0"/>
          <w:cols w:space="360"/>
        </w:sectPr>
      </w:pPr>
    </w:p>
    <w:p w:rsidR="00D06F65" w:rsidRDefault="00C140B9">
      <w:pPr>
        <w:pStyle w:val="ProductList-Body"/>
        <w:rPr>
          <w:noProof/>
        </w:rPr>
        <w:sectPr w:rsidR="00D06F65" w:rsidSect="00D06F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6F65" w:rsidRDefault="00D06F65">
      <w:pPr>
        <w:pStyle w:val="Index1"/>
        <w:tabs>
          <w:tab w:val="right" w:pos="5030"/>
        </w:tabs>
        <w:rPr>
          <w:noProof/>
        </w:rPr>
      </w:pPr>
      <w:r>
        <w:rPr>
          <w:noProof/>
        </w:rPr>
        <w:t>2013, 22</w:t>
      </w:r>
    </w:p>
    <w:p w:rsidR="00D06F65" w:rsidRDefault="00D06F65">
      <w:pPr>
        <w:pStyle w:val="Index1"/>
        <w:tabs>
          <w:tab w:val="right" w:pos="5030"/>
        </w:tabs>
        <w:rPr>
          <w:noProof/>
        </w:rPr>
      </w:pPr>
      <w:r>
        <w:rPr>
          <w:noProof/>
        </w:rPr>
        <w:t>Access 2010, 83</w:t>
      </w:r>
    </w:p>
    <w:p w:rsidR="00D06F65" w:rsidRDefault="00D06F65">
      <w:pPr>
        <w:pStyle w:val="Index1"/>
        <w:tabs>
          <w:tab w:val="right" w:pos="5030"/>
        </w:tabs>
        <w:rPr>
          <w:noProof/>
        </w:rPr>
      </w:pPr>
      <w:r>
        <w:rPr>
          <w:noProof/>
        </w:rPr>
        <w:t>Access 2013, 22</w:t>
      </w:r>
    </w:p>
    <w:p w:rsidR="00D06F65" w:rsidRDefault="00D06F65">
      <w:pPr>
        <w:pStyle w:val="Index1"/>
        <w:tabs>
          <w:tab w:val="right" w:pos="5030"/>
        </w:tabs>
        <w:rPr>
          <w:noProof/>
        </w:rPr>
      </w:pPr>
      <w:r>
        <w:rPr>
          <w:noProof/>
        </w:rPr>
        <w:t>Apple Macintosh, 41</w:t>
      </w:r>
    </w:p>
    <w:p w:rsidR="00D06F65" w:rsidRDefault="00D06F65">
      <w:pPr>
        <w:pStyle w:val="Index1"/>
        <w:tabs>
          <w:tab w:val="right" w:pos="5030"/>
        </w:tabs>
        <w:rPr>
          <w:noProof/>
        </w:rPr>
      </w:pPr>
      <w:r>
        <w:rPr>
          <w:noProof/>
        </w:rPr>
        <w:t>Azure Active Directory Basic, 57</w:t>
      </w:r>
    </w:p>
    <w:p w:rsidR="00D06F65" w:rsidRDefault="00D06F65">
      <w:pPr>
        <w:pStyle w:val="Index1"/>
        <w:tabs>
          <w:tab w:val="right" w:pos="5030"/>
        </w:tabs>
        <w:rPr>
          <w:noProof/>
        </w:rPr>
      </w:pPr>
      <w:r>
        <w:rPr>
          <w:noProof/>
        </w:rPr>
        <w:t>Azure Active Directory Premium, 57</w:t>
      </w:r>
    </w:p>
    <w:p w:rsidR="00D06F65" w:rsidRDefault="00D06F65">
      <w:pPr>
        <w:pStyle w:val="Index1"/>
        <w:tabs>
          <w:tab w:val="right" w:pos="5030"/>
        </w:tabs>
        <w:rPr>
          <w:noProof/>
        </w:rPr>
      </w:pPr>
      <w:r>
        <w:rPr>
          <w:noProof/>
        </w:rPr>
        <w:t>Azure Active Professional Direct Support, 54</w:t>
      </w:r>
    </w:p>
    <w:p w:rsidR="00D06F65" w:rsidRDefault="00D06F65">
      <w:pPr>
        <w:pStyle w:val="Index1"/>
        <w:tabs>
          <w:tab w:val="right" w:pos="5030"/>
        </w:tabs>
        <w:rPr>
          <w:noProof/>
        </w:rPr>
      </w:pPr>
      <w:r>
        <w:rPr>
          <w:noProof/>
        </w:rPr>
        <w:t>Azure Active Standard Support, 54</w:t>
      </w:r>
    </w:p>
    <w:p w:rsidR="00D06F65" w:rsidRDefault="00D06F65">
      <w:pPr>
        <w:pStyle w:val="Index1"/>
        <w:tabs>
          <w:tab w:val="right" w:pos="5030"/>
        </w:tabs>
        <w:rPr>
          <w:noProof/>
        </w:rPr>
      </w:pPr>
      <w:r>
        <w:rPr>
          <w:noProof/>
        </w:rPr>
        <w:t>Azure RemoteApp, 57</w:t>
      </w:r>
    </w:p>
    <w:p w:rsidR="00D06F65" w:rsidRDefault="00D06F65">
      <w:pPr>
        <w:pStyle w:val="Index1"/>
        <w:tabs>
          <w:tab w:val="right" w:pos="5030"/>
        </w:tabs>
        <w:rPr>
          <w:noProof/>
        </w:rPr>
      </w:pPr>
      <w:r>
        <w:rPr>
          <w:noProof/>
        </w:rPr>
        <w:t>Azure Rights Management Add-on, 65</w:t>
      </w:r>
    </w:p>
    <w:p w:rsidR="00D06F65" w:rsidRDefault="00D06F65">
      <w:pPr>
        <w:pStyle w:val="Index1"/>
        <w:tabs>
          <w:tab w:val="right" w:pos="5030"/>
        </w:tabs>
        <w:rPr>
          <w:noProof/>
        </w:rPr>
      </w:pPr>
      <w:r>
        <w:rPr>
          <w:noProof/>
        </w:rPr>
        <w:t>Azure Site Recovery, 88</w:t>
      </w:r>
    </w:p>
    <w:p w:rsidR="00D06F65" w:rsidRDefault="00D06F65">
      <w:pPr>
        <w:pStyle w:val="Index1"/>
        <w:tabs>
          <w:tab w:val="right" w:pos="5030"/>
        </w:tabs>
        <w:rPr>
          <w:noProof/>
        </w:rPr>
      </w:pPr>
      <w:r>
        <w:rPr>
          <w:noProof/>
        </w:rPr>
        <w:t>Bing Maps Asset Management for Windows Europe or North America, 70</w:t>
      </w:r>
    </w:p>
    <w:p w:rsidR="00D06F65" w:rsidRDefault="00D06F65">
      <w:pPr>
        <w:pStyle w:val="Index1"/>
        <w:tabs>
          <w:tab w:val="right" w:pos="5030"/>
        </w:tabs>
        <w:rPr>
          <w:noProof/>
        </w:rPr>
      </w:pPr>
      <w:r>
        <w:rPr>
          <w:noProof/>
        </w:rPr>
        <w:t>Bing Maps Asset Management for Windows Platform Fee Monthly Subscription, 70</w:t>
      </w:r>
    </w:p>
    <w:p w:rsidR="00D06F65" w:rsidRDefault="00D06F65">
      <w:pPr>
        <w:pStyle w:val="Index1"/>
        <w:tabs>
          <w:tab w:val="right" w:pos="5030"/>
        </w:tabs>
        <w:rPr>
          <w:noProof/>
        </w:rPr>
      </w:pPr>
      <w:r>
        <w:rPr>
          <w:noProof/>
        </w:rPr>
        <w:t>Bing Maps Consumer Tracked Per Asset Monthly Subscription, 69</w:t>
      </w:r>
    </w:p>
    <w:p w:rsidR="00D06F65" w:rsidRDefault="00D06F65">
      <w:pPr>
        <w:pStyle w:val="Index1"/>
        <w:tabs>
          <w:tab w:val="right" w:pos="5030"/>
        </w:tabs>
        <w:rPr>
          <w:noProof/>
        </w:rPr>
      </w:pPr>
      <w:r>
        <w:rPr>
          <w:noProof/>
        </w:rPr>
        <w:t>Bing Maps Enterprise Fee Monthly Subscription, 69</w:t>
      </w:r>
    </w:p>
    <w:p w:rsidR="00D06F65" w:rsidRDefault="00D06F65">
      <w:pPr>
        <w:pStyle w:val="Index1"/>
        <w:tabs>
          <w:tab w:val="right" w:pos="5030"/>
        </w:tabs>
        <w:rPr>
          <w:noProof/>
        </w:rPr>
      </w:pPr>
      <w:r>
        <w:rPr>
          <w:noProof/>
        </w:rPr>
        <w:t>Bing Maps Internal Website Usage 100K Transactions Monthly Subscription, 69</w:t>
      </w:r>
    </w:p>
    <w:p w:rsidR="00D06F65" w:rsidRDefault="00D06F65">
      <w:pPr>
        <w:pStyle w:val="Index1"/>
        <w:tabs>
          <w:tab w:val="right" w:pos="5030"/>
        </w:tabs>
        <w:rPr>
          <w:noProof/>
        </w:rPr>
      </w:pPr>
      <w:r>
        <w:rPr>
          <w:noProof/>
        </w:rPr>
        <w:t>Bing Maps Internal Website Usage 250K (</w:t>
      </w:r>
      <w:r>
        <w:rPr>
          <w:rFonts w:hint="cs"/>
          <w:noProof/>
        </w:rPr>
        <w:t>และสูงกว่า</w:t>
      </w:r>
      <w:r>
        <w:rPr>
          <w:noProof/>
        </w:rPr>
        <w:t>) Transactions Monthly Subscription, 69</w:t>
      </w:r>
    </w:p>
    <w:p w:rsidR="00D06F65" w:rsidRDefault="00D06F65">
      <w:pPr>
        <w:pStyle w:val="Index1"/>
        <w:tabs>
          <w:tab w:val="right" w:pos="5030"/>
        </w:tabs>
        <w:rPr>
          <w:noProof/>
        </w:rPr>
      </w:pPr>
      <w:r>
        <w:rPr>
          <w:noProof/>
        </w:rPr>
        <w:t>Bing Maps Known 5K User Monthly Subscription, 70</w:t>
      </w:r>
    </w:p>
    <w:p w:rsidR="00D06F65" w:rsidRDefault="00D06F65">
      <w:pPr>
        <w:pStyle w:val="Index1"/>
        <w:tabs>
          <w:tab w:val="right" w:pos="5030"/>
        </w:tabs>
        <w:rPr>
          <w:noProof/>
        </w:rPr>
      </w:pPr>
      <w:r>
        <w:rPr>
          <w:noProof/>
        </w:rPr>
        <w:t>Bing Maps Known Per User Monthly Subscription, 70</w:t>
      </w:r>
    </w:p>
    <w:p w:rsidR="00D06F65" w:rsidRDefault="00D06F65">
      <w:pPr>
        <w:pStyle w:val="Index1"/>
        <w:tabs>
          <w:tab w:val="right" w:pos="5030"/>
        </w:tabs>
        <w:rPr>
          <w:noProof/>
        </w:rPr>
      </w:pPr>
      <w:r>
        <w:rPr>
          <w:noProof/>
        </w:rPr>
        <w:t>Bing Maps Light Known 5K User Monthly Subscription, 70</w:t>
      </w:r>
    </w:p>
    <w:p w:rsidR="00D06F65" w:rsidRDefault="00D06F65">
      <w:pPr>
        <w:pStyle w:val="Index1"/>
        <w:tabs>
          <w:tab w:val="right" w:pos="5030"/>
        </w:tabs>
        <w:rPr>
          <w:noProof/>
        </w:rPr>
      </w:pPr>
      <w:r>
        <w:rPr>
          <w:noProof/>
        </w:rPr>
        <w:t>Bing Maps Light Known Per User Monthly Subscription, 70</w:t>
      </w:r>
    </w:p>
    <w:p w:rsidR="00D06F65" w:rsidRDefault="00D06F65">
      <w:pPr>
        <w:pStyle w:val="Index1"/>
        <w:tabs>
          <w:tab w:val="right" w:pos="5030"/>
        </w:tabs>
        <w:rPr>
          <w:noProof/>
        </w:rPr>
      </w:pPr>
      <w:r>
        <w:rPr>
          <w:noProof/>
        </w:rPr>
        <w:t>Bing Maps Public Website Usage 100K Transaction Monthly Subscription, 70</w:t>
      </w:r>
    </w:p>
    <w:p w:rsidR="00D06F65" w:rsidRDefault="00D06F65">
      <w:pPr>
        <w:pStyle w:val="Index1"/>
        <w:tabs>
          <w:tab w:val="right" w:pos="5030"/>
        </w:tabs>
        <w:rPr>
          <w:noProof/>
        </w:rPr>
      </w:pPr>
      <w:r>
        <w:rPr>
          <w:noProof/>
        </w:rPr>
        <w:t>Bing Maps Public Website Usage 420K (</w:t>
      </w:r>
      <w:r>
        <w:rPr>
          <w:rFonts w:hint="cs"/>
          <w:noProof/>
        </w:rPr>
        <w:t>และสูงกว่า</w:t>
      </w:r>
      <w:r>
        <w:rPr>
          <w:noProof/>
        </w:rPr>
        <w:t>) Transactions Monthly Subscription, 70</w:t>
      </w:r>
    </w:p>
    <w:p w:rsidR="00D06F65" w:rsidRDefault="00D06F65">
      <w:pPr>
        <w:pStyle w:val="Index1"/>
        <w:tabs>
          <w:tab w:val="right" w:pos="5030"/>
        </w:tabs>
        <w:rPr>
          <w:noProof/>
        </w:rPr>
      </w:pPr>
      <w:r>
        <w:rPr>
          <w:noProof/>
        </w:rPr>
        <w:t>BizTalk Server, 86</w:t>
      </w:r>
    </w:p>
    <w:p w:rsidR="00D06F65" w:rsidRDefault="00D06F65">
      <w:pPr>
        <w:pStyle w:val="Index1"/>
        <w:tabs>
          <w:tab w:val="right" w:pos="5030"/>
        </w:tabs>
        <w:rPr>
          <w:noProof/>
        </w:rPr>
      </w:pPr>
      <w:r>
        <w:rPr>
          <w:noProof/>
        </w:rPr>
        <w:t>BizTalk Server 2013, 14</w:t>
      </w:r>
    </w:p>
    <w:p w:rsidR="00D06F65" w:rsidRDefault="00D06F65">
      <w:pPr>
        <w:pStyle w:val="Index1"/>
        <w:tabs>
          <w:tab w:val="right" w:pos="5030"/>
        </w:tabs>
        <w:rPr>
          <w:noProof/>
        </w:rPr>
      </w:pPr>
      <w:r>
        <w:rPr>
          <w:noProof/>
        </w:rPr>
        <w:t>BizTalk Server 2013 R2 Branch Edition, 14</w:t>
      </w:r>
    </w:p>
    <w:p w:rsidR="00D06F65" w:rsidRDefault="00D06F65">
      <w:pPr>
        <w:pStyle w:val="Index1"/>
        <w:tabs>
          <w:tab w:val="right" w:pos="5030"/>
        </w:tabs>
        <w:rPr>
          <w:noProof/>
        </w:rPr>
      </w:pPr>
      <w:r>
        <w:rPr>
          <w:noProof/>
        </w:rPr>
        <w:t>BizTalk Server 2013 R2 Branch IDC, 14</w:t>
      </w:r>
    </w:p>
    <w:p w:rsidR="00D06F65" w:rsidRDefault="00D06F65">
      <w:pPr>
        <w:pStyle w:val="Index1"/>
        <w:tabs>
          <w:tab w:val="right" w:pos="5030"/>
        </w:tabs>
        <w:rPr>
          <w:noProof/>
        </w:rPr>
      </w:pPr>
      <w:r>
        <w:rPr>
          <w:noProof/>
        </w:rPr>
        <w:t>BizTalk Server 2013 R2 Developer, 14</w:t>
      </w:r>
    </w:p>
    <w:p w:rsidR="00D06F65" w:rsidRDefault="00D06F65">
      <w:pPr>
        <w:pStyle w:val="Index1"/>
        <w:tabs>
          <w:tab w:val="right" w:pos="5030"/>
        </w:tabs>
        <w:rPr>
          <w:noProof/>
        </w:rPr>
      </w:pPr>
      <w:r>
        <w:rPr>
          <w:noProof/>
        </w:rPr>
        <w:t>BizTalk Server 2013 R2 Enterprise Edition, 14</w:t>
      </w:r>
    </w:p>
    <w:p w:rsidR="00D06F65" w:rsidRDefault="00D06F65">
      <w:pPr>
        <w:pStyle w:val="Index1"/>
        <w:tabs>
          <w:tab w:val="right" w:pos="5030"/>
        </w:tabs>
        <w:rPr>
          <w:noProof/>
        </w:rPr>
      </w:pPr>
      <w:r>
        <w:rPr>
          <w:noProof/>
        </w:rPr>
        <w:t>BizTalk Server 2013 R2 Standard Edition, 14</w:t>
      </w:r>
    </w:p>
    <w:p w:rsidR="00D06F65" w:rsidRDefault="00D06F65">
      <w:pPr>
        <w:pStyle w:val="Index1"/>
        <w:tabs>
          <w:tab w:val="right" w:pos="5030"/>
        </w:tabs>
        <w:rPr>
          <w:noProof/>
        </w:rPr>
      </w:pPr>
      <w:r>
        <w:rPr>
          <w:noProof/>
        </w:rPr>
        <w:t>BizTalk Server 2013 R2 Standard Edition IDC, 14</w:t>
      </w:r>
    </w:p>
    <w:p w:rsidR="00D06F65" w:rsidRDefault="00D06F65">
      <w:pPr>
        <w:pStyle w:val="Index1"/>
        <w:tabs>
          <w:tab w:val="right" w:pos="5030"/>
        </w:tabs>
        <w:rPr>
          <w:noProof/>
        </w:rPr>
      </w:pPr>
      <w:r>
        <w:rPr>
          <w:noProof/>
        </w:rPr>
        <w:t>BizTalk Server Branch, 87</w:t>
      </w:r>
    </w:p>
    <w:p w:rsidR="00D06F65" w:rsidRDefault="00D06F65">
      <w:pPr>
        <w:pStyle w:val="Index1"/>
        <w:tabs>
          <w:tab w:val="right" w:pos="5030"/>
        </w:tabs>
        <w:rPr>
          <w:noProof/>
        </w:rPr>
      </w:pPr>
      <w:r>
        <w:rPr>
          <w:noProof/>
        </w:rPr>
        <w:t>BizTalk Server Enterprise, 87</w:t>
      </w:r>
    </w:p>
    <w:p w:rsidR="00D06F65" w:rsidRDefault="00D06F65">
      <w:pPr>
        <w:pStyle w:val="Index1"/>
        <w:tabs>
          <w:tab w:val="right" w:pos="5030"/>
        </w:tabs>
        <w:rPr>
          <w:noProof/>
        </w:rPr>
      </w:pPr>
      <w:r>
        <w:rPr>
          <w:noProof/>
        </w:rPr>
        <w:t>BizTalk Server Standard, 87</w:t>
      </w:r>
    </w:p>
    <w:p w:rsidR="00D06F65" w:rsidRDefault="00D06F65">
      <w:pPr>
        <w:pStyle w:val="Index1"/>
        <w:tabs>
          <w:tab w:val="right" w:pos="5030"/>
        </w:tabs>
        <w:rPr>
          <w:noProof/>
        </w:rPr>
      </w:pPr>
      <w:r>
        <w:rPr>
          <w:noProof/>
        </w:rPr>
        <w:t>Business Productivity Online Deskless Suite, 66</w:t>
      </w:r>
    </w:p>
    <w:p w:rsidR="00D06F65" w:rsidRDefault="00D06F65">
      <w:pPr>
        <w:pStyle w:val="Index1"/>
        <w:tabs>
          <w:tab w:val="right" w:pos="5030"/>
        </w:tabs>
        <w:rPr>
          <w:noProof/>
        </w:rPr>
      </w:pPr>
      <w:r>
        <w:rPr>
          <w:noProof/>
        </w:rPr>
        <w:t>CIS Datacenter, 86</w:t>
      </w:r>
    </w:p>
    <w:p w:rsidR="00D06F65" w:rsidRDefault="00D06F65">
      <w:pPr>
        <w:pStyle w:val="Index1"/>
        <w:tabs>
          <w:tab w:val="right" w:pos="5030"/>
        </w:tabs>
        <w:rPr>
          <w:noProof/>
        </w:rPr>
      </w:pPr>
      <w:r>
        <w:rPr>
          <w:noProof/>
        </w:rPr>
        <w:t>CIS Standard, 86</w:t>
      </w:r>
    </w:p>
    <w:p w:rsidR="00D06F65" w:rsidRDefault="00D06F65">
      <w:pPr>
        <w:pStyle w:val="Index1"/>
        <w:tabs>
          <w:tab w:val="right" w:pos="5030"/>
        </w:tabs>
        <w:rPr>
          <w:noProof/>
        </w:rPr>
      </w:pPr>
      <w:r>
        <w:rPr>
          <w:noProof/>
        </w:rPr>
        <w:t>Commerce Server Enterprise, 87</w:t>
      </w:r>
    </w:p>
    <w:p w:rsidR="00D06F65" w:rsidRDefault="00D06F65">
      <w:pPr>
        <w:pStyle w:val="Index1"/>
        <w:tabs>
          <w:tab w:val="right" w:pos="5030"/>
        </w:tabs>
        <w:rPr>
          <w:noProof/>
        </w:rPr>
      </w:pPr>
      <w:r>
        <w:rPr>
          <w:noProof/>
        </w:rPr>
        <w:t>Commerce Server Standard, 87</w:t>
      </w:r>
    </w:p>
    <w:p w:rsidR="00D06F65" w:rsidRDefault="00D06F65">
      <w:pPr>
        <w:pStyle w:val="Index1"/>
        <w:tabs>
          <w:tab w:val="right" w:pos="5030"/>
        </w:tabs>
        <w:rPr>
          <w:noProof/>
        </w:rPr>
      </w:pPr>
      <w:r>
        <w:rPr>
          <w:noProof/>
        </w:rPr>
        <w:t>Communicator for Mac 2011, 24</w:t>
      </w:r>
    </w:p>
    <w:p w:rsidR="00D06F65" w:rsidRDefault="00D06F65">
      <w:pPr>
        <w:pStyle w:val="Index1"/>
        <w:tabs>
          <w:tab w:val="right" w:pos="5030"/>
        </w:tabs>
        <w:rPr>
          <w:noProof/>
        </w:rPr>
      </w:pPr>
      <w:r>
        <w:rPr>
          <w:noProof/>
        </w:rPr>
        <w:t>Core CAL, 35, 56, 65, 82, 87</w:t>
      </w:r>
    </w:p>
    <w:p w:rsidR="00D06F65" w:rsidRDefault="00D06F65">
      <w:pPr>
        <w:pStyle w:val="Index1"/>
        <w:tabs>
          <w:tab w:val="right" w:pos="5030"/>
        </w:tabs>
        <w:rPr>
          <w:noProof/>
        </w:rPr>
      </w:pPr>
      <w:r>
        <w:rPr>
          <w:noProof/>
        </w:rPr>
        <w:t>Core CAL Bridge for Office 365, 66</w:t>
      </w:r>
    </w:p>
    <w:p w:rsidR="00D06F65" w:rsidRDefault="00D06F65">
      <w:pPr>
        <w:pStyle w:val="Index1"/>
        <w:tabs>
          <w:tab w:val="right" w:pos="5030"/>
        </w:tabs>
        <w:rPr>
          <w:noProof/>
        </w:rPr>
      </w:pPr>
      <w:r>
        <w:rPr>
          <w:noProof/>
        </w:rPr>
        <w:t>Core CAL Suite, 15</w:t>
      </w:r>
    </w:p>
    <w:p w:rsidR="00D06F65" w:rsidRDefault="00D06F65">
      <w:pPr>
        <w:pStyle w:val="Index1"/>
        <w:tabs>
          <w:tab w:val="right" w:pos="5030"/>
        </w:tabs>
        <w:rPr>
          <w:noProof/>
        </w:rPr>
      </w:pPr>
      <w:r>
        <w:rPr>
          <w:noProof/>
        </w:rPr>
        <w:t>Core CAL Suite Bridge for Enterprise Mobility Suite, 87</w:t>
      </w:r>
    </w:p>
    <w:p w:rsidR="00D06F65" w:rsidRDefault="00D06F65">
      <w:pPr>
        <w:pStyle w:val="Index1"/>
        <w:tabs>
          <w:tab w:val="right" w:pos="5030"/>
        </w:tabs>
        <w:rPr>
          <w:noProof/>
        </w:rPr>
      </w:pPr>
      <w:r>
        <w:rPr>
          <w:noProof/>
        </w:rPr>
        <w:t>Core CAL Suite Bridge for Microsoft Intune, 15, 87</w:t>
      </w:r>
    </w:p>
    <w:p w:rsidR="00D06F65" w:rsidRDefault="00D06F65">
      <w:pPr>
        <w:pStyle w:val="Index1"/>
        <w:tabs>
          <w:tab w:val="right" w:pos="5030"/>
        </w:tabs>
        <w:rPr>
          <w:noProof/>
        </w:rPr>
      </w:pPr>
      <w:r>
        <w:rPr>
          <w:noProof/>
        </w:rPr>
        <w:t>Core CAL Suite Bridge for Office 365, 15, 56, 87</w:t>
      </w:r>
    </w:p>
    <w:p w:rsidR="00D06F65" w:rsidRDefault="00D06F65">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 56, 87</w:t>
      </w:r>
    </w:p>
    <w:p w:rsidR="00D06F65" w:rsidRDefault="00D06F65">
      <w:pPr>
        <w:pStyle w:val="Index1"/>
        <w:tabs>
          <w:tab w:val="right" w:pos="5030"/>
        </w:tabs>
        <w:rPr>
          <w:noProof/>
        </w:rPr>
      </w:pPr>
      <w:r>
        <w:rPr>
          <w:noProof/>
        </w:rPr>
        <w:t>Core Infrastructure Server Suite Datacenter, 17, 87</w:t>
      </w:r>
    </w:p>
    <w:p w:rsidR="00D06F65" w:rsidRDefault="00D06F65">
      <w:pPr>
        <w:pStyle w:val="Index1"/>
        <w:tabs>
          <w:tab w:val="right" w:pos="5030"/>
        </w:tabs>
        <w:rPr>
          <w:noProof/>
        </w:rPr>
      </w:pPr>
      <w:r>
        <w:rPr>
          <w:noProof/>
        </w:rPr>
        <w:t>Core Infrastructure Server Suite Enterprise, 17</w:t>
      </w:r>
    </w:p>
    <w:p w:rsidR="00D06F65" w:rsidRDefault="00D06F65">
      <w:pPr>
        <w:pStyle w:val="Index1"/>
        <w:tabs>
          <w:tab w:val="right" w:pos="5030"/>
        </w:tabs>
        <w:rPr>
          <w:noProof/>
        </w:rPr>
      </w:pPr>
      <w:r>
        <w:rPr>
          <w:noProof/>
        </w:rPr>
        <w:t>Core Infrastructure Server Suite Standard, 17, 87</w:t>
      </w:r>
    </w:p>
    <w:p w:rsidR="00D06F65" w:rsidRDefault="00D06F65">
      <w:pPr>
        <w:pStyle w:val="Index1"/>
        <w:tabs>
          <w:tab w:val="right" w:pos="5030"/>
        </w:tabs>
        <w:rPr>
          <w:noProof/>
        </w:rPr>
      </w:pPr>
      <w:r>
        <w:rPr>
          <w:noProof/>
        </w:rPr>
        <w:t>Enterprise CAL, 35, 56, 59, 65, 67, 82, 87</w:t>
      </w:r>
    </w:p>
    <w:p w:rsidR="00D06F65" w:rsidRDefault="00D06F65">
      <w:pPr>
        <w:pStyle w:val="Index1"/>
        <w:tabs>
          <w:tab w:val="right" w:pos="5030"/>
        </w:tabs>
        <w:rPr>
          <w:noProof/>
        </w:rPr>
      </w:pPr>
      <w:r>
        <w:rPr>
          <w:noProof/>
        </w:rPr>
        <w:t>Enterprise CAL Bridge for Office 365, 66</w:t>
      </w:r>
    </w:p>
    <w:p w:rsidR="00D06F65" w:rsidRDefault="00D06F65">
      <w:pPr>
        <w:pStyle w:val="Index1"/>
        <w:tabs>
          <w:tab w:val="right" w:pos="5030"/>
        </w:tabs>
        <w:rPr>
          <w:noProof/>
        </w:rPr>
      </w:pPr>
      <w:r>
        <w:rPr>
          <w:noProof/>
        </w:rPr>
        <w:t>Enterprise CAL Suite, 15</w:t>
      </w:r>
    </w:p>
    <w:p w:rsidR="00D06F65" w:rsidRDefault="00D06F65">
      <w:pPr>
        <w:pStyle w:val="Index1"/>
        <w:tabs>
          <w:tab w:val="right" w:pos="5030"/>
        </w:tabs>
        <w:rPr>
          <w:noProof/>
        </w:rPr>
      </w:pPr>
      <w:r>
        <w:rPr>
          <w:noProof/>
        </w:rPr>
        <w:t>Enterprise CAL Suite Bridge for Enterprise Mobility Suite, 87</w:t>
      </w:r>
    </w:p>
    <w:p w:rsidR="00D06F65" w:rsidRDefault="00D06F65">
      <w:pPr>
        <w:pStyle w:val="Index1"/>
        <w:tabs>
          <w:tab w:val="right" w:pos="5030"/>
        </w:tabs>
        <w:rPr>
          <w:noProof/>
        </w:rPr>
      </w:pPr>
      <w:r>
        <w:rPr>
          <w:noProof/>
        </w:rPr>
        <w:t>Enterprise CAL Suite Bridge for Microsoft Intune, 15, 87</w:t>
      </w:r>
    </w:p>
    <w:p w:rsidR="00D06F65" w:rsidRDefault="00D06F65">
      <w:pPr>
        <w:pStyle w:val="Index1"/>
        <w:tabs>
          <w:tab w:val="right" w:pos="5030"/>
        </w:tabs>
        <w:rPr>
          <w:noProof/>
        </w:rPr>
      </w:pPr>
      <w:r>
        <w:rPr>
          <w:noProof/>
        </w:rPr>
        <w:t>Enterprise CAL Suite Bridge for Office 365, 15, 56, 87</w:t>
      </w:r>
    </w:p>
    <w:p w:rsidR="00D06F65" w:rsidRDefault="00D06F65">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 56, 87</w:t>
      </w:r>
    </w:p>
    <w:p w:rsidR="00D06F65" w:rsidRDefault="00D06F65">
      <w:pPr>
        <w:pStyle w:val="Index1"/>
        <w:tabs>
          <w:tab w:val="right" w:pos="5030"/>
        </w:tabs>
        <w:rPr>
          <w:noProof/>
        </w:rPr>
      </w:pPr>
      <w:r>
        <w:rPr>
          <w:noProof/>
        </w:rPr>
        <w:t>Enterprise Cloud Suite, 58</w:t>
      </w:r>
    </w:p>
    <w:p w:rsidR="00D06F65" w:rsidRDefault="00D06F65">
      <w:pPr>
        <w:pStyle w:val="Index1"/>
        <w:tabs>
          <w:tab w:val="right" w:pos="5030"/>
        </w:tabs>
        <w:rPr>
          <w:noProof/>
        </w:rPr>
      </w:pPr>
      <w:r>
        <w:rPr>
          <w:noProof/>
        </w:rPr>
        <w:t>Enterprise Cloud Suite Add On, 58</w:t>
      </w:r>
    </w:p>
    <w:p w:rsidR="00D06F65" w:rsidRDefault="00D06F65">
      <w:pPr>
        <w:pStyle w:val="Index1"/>
        <w:tabs>
          <w:tab w:val="right" w:pos="5030"/>
        </w:tabs>
        <w:rPr>
          <w:noProof/>
        </w:rPr>
      </w:pPr>
      <w:r>
        <w:rPr>
          <w:noProof/>
        </w:rPr>
        <w:t>Enterprise Cloud Suite From SA, 58</w:t>
      </w:r>
    </w:p>
    <w:p w:rsidR="00D06F65" w:rsidRDefault="00D06F65">
      <w:pPr>
        <w:pStyle w:val="Index1"/>
        <w:tabs>
          <w:tab w:val="right" w:pos="5030"/>
        </w:tabs>
        <w:rPr>
          <w:noProof/>
        </w:rPr>
      </w:pPr>
      <w:r>
        <w:rPr>
          <w:noProof/>
        </w:rPr>
        <w:t>Enterprise Mobility Suite, 16, 55, 59</w:t>
      </w:r>
    </w:p>
    <w:p w:rsidR="00D06F65" w:rsidRDefault="00D06F65">
      <w:pPr>
        <w:pStyle w:val="Index1"/>
        <w:tabs>
          <w:tab w:val="right" w:pos="5030"/>
        </w:tabs>
        <w:rPr>
          <w:noProof/>
        </w:rPr>
      </w:pPr>
      <w:r>
        <w:rPr>
          <w:noProof/>
        </w:rPr>
        <w:t>Enterprise Mobility Suite Add On, 55</w:t>
      </w:r>
    </w:p>
    <w:p w:rsidR="00D06F65" w:rsidRDefault="00D06F65">
      <w:pPr>
        <w:pStyle w:val="Index1"/>
        <w:tabs>
          <w:tab w:val="right" w:pos="5030"/>
        </w:tabs>
        <w:rPr>
          <w:noProof/>
        </w:rPr>
      </w:pPr>
      <w:r>
        <w:rPr>
          <w:noProof/>
        </w:rPr>
        <w:t>Enterprise Mobility Suite From SA, 56, 59</w:t>
      </w:r>
    </w:p>
    <w:p w:rsidR="00D06F65" w:rsidRDefault="00D06F65">
      <w:pPr>
        <w:pStyle w:val="Index1"/>
        <w:tabs>
          <w:tab w:val="right" w:pos="5030"/>
        </w:tabs>
        <w:rPr>
          <w:noProof/>
        </w:rPr>
      </w:pPr>
      <w:r>
        <w:rPr>
          <w:noProof/>
        </w:rPr>
        <w:t>Excel 2010, 83</w:t>
      </w:r>
    </w:p>
    <w:p w:rsidR="00D06F65" w:rsidRDefault="00D06F65">
      <w:pPr>
        <w:pStyle w:val="Index1"/>
        <w:tabs>
          <w:tab w:val="right" w:pos="5030"/>
        </w:tabs>
        <w:rPr>
          <w:noProof/>
        </w:rPr>
      </w:pPr>
      <w:r>
        <w:rPr>
          <w:noProof/>
        </w:rPr>
        <w:t>Excel 2013, 22</w:t>
      </w:r>
    </w:p>
    <w:p w:rsidR="00D06F65" w:rsidRDefault="00D06F65">
      <w:pPr>
        <w:pStyle w:val="Index1"/>
        <w:tabs>
          <w:tab w:val="right" w:pos="5030"/>
        </w:tabs>
        <w:rPr>
          <w:noProof/>
        </w:rPr>
      </w:pPr>
      <w:r>
        <w:rPr>
          <w:noProof/>
        </w:rPr>
        <w:t>Excel for Mac 2011, 24</w:t>
      </w:r>
    </w:p>
    <w:p w:rsidR="00D06F65" w:rsidRDefault="00D06F65">
      <w:pPr>
        <w:pStyle w:val="Index1"/>
        <w:tabs>
          <w:tab w:val="right" w:pos="5030"/>
        </w:tabs>
        <w:rPr>
          <w:noProof/>
        </w:rPr>
      </w:pPr>
      <w:r>
        <w:rPr>
          <w:noProof/>
        </w:rPr>
        <w:t>Exchange Enterprise CAL with Services, 67</w:t>
      </w:r>
    </w:p>
    <w:p w:rsidR="00D06F65" w:rsidRDefault="00D06F65">
      <w:pPr>
        <w:pStyle w:val="Index1"/>
        <w:tabs>
          <w:tab w:val="right" w:pos="5030"/>
        </w:tabs>
        <w:rPr>
          <w:noProof/>
        </w:rPr>
      </w:pPr>
      <w:r>
        <w:rPr>
          <w:noProof/>
        </w:rPr>
        <w:t>Exchange Hosted Archive, 67</w:t>
      </w:r>
    </w:p>
    <w:p w:rsidR="00D06F65" w:rsidRDefault="00D06F65">
      <w:pPr>
        <w:pStyle w:val="Index1"/>
        <w:tabs>
          <w:tab w:val="right" w:pos="5030"/>
        </w:tabs>
        <w:rPr>
          <w:noProof/>
        </w:rPr>
      </w:pPr>
      <w:r>
        <w:rPr>
          <w:noProof/>
        </w:rPr>
        <w:t>Exchange Online Archiving for Exchange Online, 67</w:t>
      </w:r>
    </w:p>
    <w:p w:rsidR="00D06F65" w:rsidRDefault="00D06F65">
      <w:pPr>
        <w:pStyle w:val="Index1"/>
        <w:tabs>
          <w:tab w:val="right" w:pos="5030"/>
        </w:tabs>
        <w:rPr>
          <w:noProof/>
        </w:rPr>
      </w:pPr>
      <w:r>
        <w:rPr>
          <w:noProof/>
        </w:rPr>
        <w:t>Exchange Online Archiving for Exchange Server, 15, 67</w:t>
      </w:r>
    </w:p>
    <w:p w:rsidR="00D06F65" w:rsidRDefault="00D06F65">
      <w:pPr>
        <w:pStyle w:val="Index1"/>
        <w:tabs>
          <w:tab w:val="right" w:pos="5030"/>
        </w:tabs>
        <w:rPr>
          <w:noProof/>
        </w:rPr>
      </w:pPr>
      <w:r>
        <w:rPr>
          <w:noProof/>
        </w:rPr>
        <w:t>Exchange Online Kiosk, 67</w:t>
      </w:r>
    </w:p>
    <w:p w:rsidR="00D06F65" w:rsidRDefault="00D06F65">
      <w:pPr>
        <w:pStyle w:val="Index1"/>
        <w:tabs>
          <w:tab w:val="right" w:pos="5030"/>
        </w:tabs>
        <w:rPr>
          <w:noProof/>
        </w:rPr>
      </w:pPr>
      <w:r>
        <w:rPr>
          <w:noProof/>
        </w:rPr>
        <w:t>Exchange Online Plan 1, 25, 67</w:t>
      </w:r>
    </w:p>
    <w:p w:rsidR="00D06F65" w:rsidRDefault="00D06F65">
      <w:pPr>
        <w:pStyle w:val="Index1"/>
        <w:tabs>
          <w:tab w:val="right" w:pos="5030"/>
        </w:tabs>
        <w:rPr>
          <w:noProof/>
        </w:rPr>
      </w:pPr>
      <w:r>
        <w:rPr>
          <w:noProof/>
        </w:rPr>
        <w:t>Exchange Online Plan 1 Add-on, 65, 67</w:t>
      </w:r>
    </w:p>
    <w:p w:rsidR="00D06F65" w:rsidRDefault="00D06F65">
      <w:pPr>
        <w:pStyle w:val="Index1"/>
        <w:tabs>
          <w:tab w:val="right" w:pos="5030"/>
        </w:tabs>
        <w:rPr>
          <w:noProof/>
        </w:rPr>
      </w:pPr>
      <w:r>
        <w:rPr>
          <w:noProof/>
        </w:rPr>
        <w:t>Exchange Online Plan 1A for Alumni, 67</w:t>
      </w:r>
    </w:p>
    <w:p w:rsidR="00D06F65" w:rsidRDefault="00D06F65">
      <w:pPr>
        <w:pStyle w:val="Index1"/>
        <w:tabs>
          <w:tab w:val="right" w:pos="5030"/>
        </w:tabs>
        <w:rPr>
          <w:noProof/>
        </w:rPr>
      </w:pPr>
      <w:r>
        <w:rPr>
          <w:noProof/>
        </w:rPr>
        <w:t>Exchange Online Plan 2, 25, 67</w:t>
      </w:r>
    </w:p>
    <w:p w:rsidR="00D06F65" w:rsidRDefault="00D06F65">
      <w:pPr>
        <w:pStyle w:val="Index1"/>
        <w:tabs>
          <w:tab w:val="right" w:pos="5030"/>
        </w:tabs>
        <w:rPr>
          <w:noProof/>
        </w:rPr>
      </w:pPr>
      <w:r>
        <w:rPr>
          <w:noProof/>
        </w:rPr>
        <w:t>Exchange Online Protection, 15, 67</w:t>
      </w:r>
    </w:p>
    <w:p w:rsidR="00D06F65" w:rsidRDefault="00D06F65">
      <w:pPr>
        <w:pStyle w:val="Index1"/>
        <w:tabs>
          <w:tab w:val="right" w:pos="5030"/>
        </w:tabs>
        <w:rPr>
          <w:noProof/>
        </w:rPr>
      </w:pPr>
      <w:r>
        <w:rPr>
          <w:noProof/>
        </w:rPr>
        <w:t>Exchange Server, 87</w:t>
      </w:r>
    </w:p>
    <w:p w:rsidR="00D06F65" w:rsidRDefault="00D06F65">
      <w:pPr>
        <w:pStyle w:val="Index1"/>
        <w:tabs>
          <w:tab w:val="right" w:pos="5030"/>
        </w:tabs>
        <w:rPr>
          <w:noProof/>
        </w:rPr>
      </w:pPr>
      <w:r>
        <w:rPr>
          <w:noProof/>
        </w:rPr>
        <w:t>Exchange Server 2007, 25</w:t>
      </w:r>
    </w:p>
    <w:p w:rsidR="00D06F65" w:rsidRDefault="00D06F65">
      <w:pPr>
        <w:pStyle w:val="Index1"/>
        <w:tabs>
          <w:tab w:val="right" w:pos="5030"/>
        </w:tabs>
        <w:rPr>
          <w:noProof/>
        </w:rPr>
      </w:pPr>
      <w:r>
        <w:rPr>
          <w:noProof/>
        </w:rPr>
        <w:t>Exchange Server 2010, 25</w:t>
      </w:r>
    </w:p>
    <w:p w:rsidR="00D06F65" w:rsidRDefault="00D06F65">
      <w:pPr>
        <w:pStyle w:val="Index1"/>
        <w:tabs>
          <w:tab w:val="right" w:pos="5030"/>
        </w:tabs>
        <w:rPr>
          <w:noProof/>
        </w:rPr>
      </w:pPr>
      <w:r>
        <w:rPr>
          <w:noProof/>
        </w:rPr>
        <w:t>Exchange Server Enterprise, 88</w:t>
      </w:r>
    </w:p>
    <w:p w:rsidR="00D06F65" w:rsidRDefault="00D06F65">
      <w:pPr>
        <w:pStyle w:val="Index1"/>
        <w:tabs>
          <w:tab w:val="right" w:pos="5030"/>
        </w:tabs>
        <w:rPr>
          <w:noProof/>
        </w:rPr>
      </w:pPr>
      <w:r>
        <w:rPr>
          <w:noProof/>
        </w:rPr>
        <w:t>Exchange Server Enterprise 2013, 25</w:t>
      </w:r>
    </w:p>
    <w:p w:rsidR="00D06F65" w:rsidRDefault="00D06F65">
      <w:pPr>
        <w:pStyle w:val="Index1"/>
        <w:tabs>
          <w:tab w:val="right" w:pos="5030"/>
        </w:tabs>
        <w:rPr>
          <w:noProof/>
        </w:rPr>
      </w:pPr>
      <w:r>
        <w:rPr>
          <w:noProof/>
        </w:rPr>
        <w:t>Exchange Server Enterprise 2013 CAL, 25</w:t>
      </w:r>
    </w:p>
    <w:p w:rsidR="00D06F65" w:rsidRDefault="00D06F65">
      <w:pPr>
        <w:pStyle w:val="Index1"/>
        <w:tabs>
          <w:tab w:val="right" w:pos="5030"/>
        </w:tabs>
        <w:rPr>
          <w:noProof/>
        </w:rPr>
      </w:pPr>
      <w:r>
        <w:rPr>
          <w:noProof/>
        </w:rPr>
        <w:t>Exchange Server Standard, 88</w:t>
      </w:r>
    </w:p>
    <w:p w:rsidR="00D06F65" w:rsidRDefault="00D06F65">
      <w:pPr>
        <w:pStyle w:val="Index1"/>
        <w:tabs>
          <w:tab w:val="right" w:pos="5030"/>
        </w:tabs>
        <w:rPr>
          <w:noProof/>
        </w:rPr>
      </w:pPr>
      <w:r>
        <w:rPr>
          <w:noProof/>
        </w:rPr>
        <w:t>Exchange Server Standard 2013, 25</w:t>
      </w:r>
    </w:p>
    <w:p w:rsidR="00D06F65" w:rsidRDefault="00D06F65">
      <w:pPr>
        <w:pStyle w:val="Index1"/>
        <w:tabs>
          <w:tab w:val="right" w:pos="5030"/>
        </w:tabs>
        <w:rPr>
          <w:noProof/>
        </w:rPr>
      </w:pPr>
      <w:r>
        <w:rPr>
          <w:noProof/>
        </w:rPr>
        <w:t>Exchange Server Standard 2013 CAL, 25</w:t>
      </w:r>
    </w:p>
    <w:p w:rsidR="00D06F65" w:rsidRDefault="00D06F65">
      <w:pPr>
        <w:pStyle w:val="Index1"/>
        <w:tabs>
          <w:tab w:val="right" w:pos="5030"/>
        </w:tabs>
        <w:rPr>
          <w:noProof/>
        </w:rPr>
      </w:pPr>
      <w:r>
        <w:rPr>
          <w:noProof/>
        </w:rPr>
        <w:t>Forefront Identity Manager 2010, 18</w:t>
      </w:r>
    </w:p>
    <w:p w:rsidR="00D06F65" w:rsidRDefault="00D06F65">
      <w:pPr>
        <w:pStyle w:val="Index1"/>
        <w:tabs>
          <w:tab w:val="right" w:pos="5030"/>
        </w:tabs>
        <w:rPr>
          <w:noProof/>
        </w:rPr>
      </w:pPr>
      <w:r>
        <w:rPr>
          <w:noProof/>
        </w:rPr>
        <w:t>Forefront Identity Manager 2010 – Windows Live Edition, 18</w:t>
      </w:r>
    </w:p>
    <w:p w:rsidR="00D06F65" w:rsidRDefault="00D06F65">
      <w:pPr>
        <w:pStyle w:val="Index1"/>
        <w:tabs>
          <w:tab w:val="right" w:pos="5030"/>
        </w:tabs>
        <w:rPr>
          <w:noProof/>
        </w:rPr>
      </w:pPr>
      <w:r>
        <w:rPr>
          <w:noProof/>
        </w:rPr>
        <w:t>Forefront Identity Manager 2010 R2, 50</w:t>
      </w:r>
    </w:p>
    <w:p w:rsidR="00D06F65" w:rsidRDefault="00D06F65">
      <w:pPr>
        <w:pStyle w:val="Index1"/>
        <w:tabs>
          <w:tab w:val="right" w:pos="5030"/>
        </w:tabs>
        <w:rPr>
          <w:noProof/>
        </w:rPr>
      </w:pPr>
      <w:r>
        <w:rPr>
          <w:noProof/>
        </w:rPr>
        <w:t>Forefront Identity Manager 2010 R2 CAL, 18</w:t>
      </w:r>
    </w:p>
    <w:p w:rsidR="00D06F65" w:rsidRDefault="00D06F65">
      <w:pPr>
        <w:pStyle w:val="Index1"/>
        <w:tabs>
          <w:tab w:val="right" w:pos="5030"/>
        </w:tabs>
        <w:rPr>
          <w:noProof/>
        </w:rPr>
      </w:pPr>
      <w:r>
        <w:rPr>
          <w:noProof/>
        </w:rPr>
        <w:t>Forefront Identity Manager 2010 R2 External Connector, 18</w:t>
      </w:r>
    </w:p>
    <w:p w:rsidR="00D06F65" w:rsidRDefault="00D06F65">
      <w:pPr>
        <w:pStyle w:val="Index1"/>
        <w:tabs>
          <w:tab w:val="right" w:pos="5030"/>
        </w:tabs>
        <w:rPr>
          <w:noProof/>
        </w:rPr>
      </w:pPr>
      <w:r>
        <w:rPr>
          <w:noProof/>
        </w:rPr>
        <w:t>Forefront Identity Manager 2010 R2 Windows Live Edition, 18</w:t>
      </w:r>
    </w:p>
    <w:p w:rsidR="00D06F65" w:rsidRDefault="00D06F65">
      <w:pPr>
        <w:pStyle w:val="Index1"/>
        <w:tabs>
          <w:tab w:val="right" w:pos="5030"/>
        </w:tabs>
        <w:rPr>
          <w:noProof/>
        </w:rPr>
      </w:pPr>
      <w:r>
        <w:rPr>
          <w:noProof/>
        </w:rPr>
        <w:t>Forefront Protection 2010 for SharePoint for Internet Sites, 70</w:t>
      </w:r>
    </w:p>
    <w:p w:rsidR="00D06F65" w:rsidRDefault="00D06F65">
      <w:pPr>
        <w:pStyle w:val="Index1"/>
        <w:tabs>
          <w:tab w:val="right" w:pos="5030"/>
        </w:tabs>
        <w:rPr>
          <w:noProof/>
        </w:rPr>
      </w:pPr>
      <w:r>
        <w:rPr>
          <w:noProof/>
        </w:rPr>
        <w:t>Forefront TMG Enterprise, 88</w:t>
      </w:r>
    </w:p>
    <w:p w:rsidR="00D06F65" w:rsidRDefault="00D06F65">
      <w:pPr>
        <w:pStyle w:val="Index1"/>
        <w:tabs>
          <w:tab w:val="right" w:pos="5030"/>
        </w:tabs>
        <w:rPr>
          <w:noProof/>
        </w:rPr>
      </w:pPr>
      <w:r>
        <w:rPr>
          <w:noProof/>
        </w:rPr>
        <w:t>Forefront TMG Standard, 88</w:t>
      </w:r>
    </w:p>
    <w:p w:rsidR="00D06F65" w:rsidRDefault="00D06F65">
      <w:pPr>
        <w:pStyle w:val="Index1"/>
        <w:tabs>
          <w:tab w:val="right" w:pos="5030"/>
        </w:tabs>
        <w:rPr>
          <w:noProof/>
        </w:rPr>
      </w:pPr>
      <w:r>
        <w:rPr>
          <w:noProof/>
        </w:rPr>
        <w:t>Forefront United Access Gateway 2010, 16</w:t>
      </w:r>
    </w:p>
    <w:p w:rsidR="00D06F65" w:rsidRDefault="00D06F65">
      <w:pPr>
        <w:pStyle w:val="Index1"/>
        <w:tabs>
          <w:tab w:val="right" w:pos="5030"/>
        </w:tabs>
        <w:rPr>
          <w:noProof/>
        </w:rPr>
      </w:pPr>
      <w:r>
        <w:rPr>
          <w:noProof/>
        </w:rPr>
        <w:lastRenderedPageBreak/>
        <w:t>HPC Pack, 50</w:t>
      </w:r>
    </w:p>
    <w:p w:rsidR="00D06F65" w:rsidRDefault="00D06F65">
      <w:pPr>
        <w:pStyle w:val="Index1"/>
        <w:tabs>
          <w:tab w:val="right" w:pos="5030"/>
        </w:tabs>
        <w:rPr>
          <w:noProof/>
        </w:rPr>
      </w:pPr>
      <w:r>
        <w:rPr>
          <w:noProof/>
        </w:rPr>
        <w:t>Identity Lifecycle Manager 2007 – Windows Live Edition, 18</w:t>
      </w:r>
    </w:p>
    <w:p w:rsidR="00D06F65" w:rsidRDefault="00D06F65">
      <w:pPr>
        <w:pStyle w:val="Index1"/>
        <w:tabs>
          <w:tab w:val="right" w:pos="5030"/>
        </w:tabs>
        <w:rPr>
          <w:noProof/>
        </w:rPr>
      </w:pPr>
      <w:r>
        <w:rPr>
          <w:noProof/>
        </w:rPr>
        <w:t>InfoPath 2010, 83</w:t>
      </w:r>
    </w:p>
    <w:p w:rsidR="00D06F65" w:rsidRDefault="00D06F65">
      <w:pPr>
        <w:pStyle w:val="Index1"/>
        <w:tabs>
          <w:tab w:val="right" w:pos="5030"/>
        </w:tabs>
        <w:rPr>
          <w:noProof/>
        </w:rPr>
      </w:pPr>
      <w:r>
        <w:rPr>
          <w:noProof/>
        </w:rPr>
        <w:t>InfoPath 2013, 22</w:t>
      </w:r>
    </w:p>
    <w:p w:rsidR="00D06F65" w:rsidRDefault="00D06F65">
      <w:pPr>
        <w:pStyle w:val="Index1"/>
        <w:tabs>
          <w:tab w:val="right" w:pos="5030"/>
        </w:tabs>
        <w:rPr>
          <w:noProof/>
        </w:rPr>
      </w:pPr>
      <w:r>
        <w:rPr>
          <w:noProof/>
        </w:rPr>
        <w:t>Live Meeting Professional, 28</w:t>
      </w:r>
    </w:p>
    <w:p w:rsidR="00D06F65" w:rsidRDefault="00D06F65">
      <w:pPr>
        <w:pStyle w:val="Index1"/>
        <w:tabs>
          <w:tab w:val="right" w:pos="5030"/>
        </w:tabs>
        <w:rPr>
          <w:noProof/>
        </w:rPr>
      </w:pPr>
      <w:r>
        <w:rPr>
          <w:noProof/>
        </w:rPr>
        <w:t>Live Meeting Standard, 28</w:t>
      </w:r>
    </w:p>
    <w:p w:rsidR="00D06F65" w:rsidRDefault="00D06F65">
      <w:pPr>
        <w:pStyle w:val="Index1"/>
        <w:tabs>
          <w:tab w:val="right" w:pos="5030"/>
        </w:tabs>
        <w:rPr>
          <w:noProof/>
        </w:rPr>
      </w:pPr>
      <w:r>
        <w:rPr>
          <w:noProof/>
        </w:rPr>
        <w:t>Lync 2010, 83</w:t>
      </w:r>
    </w:p>
    <w:p w:rsidR="00D06F65" w:rsidRDefault="00D06F65">
      <w:pPr>
        <w:pStyle w:val="Index1"/>
        <w:tabs>
          <w:tab w:val="right" w:pos="5030"/>
        </w:tabs>
        <w:rPr>
          <w:noProof/>
        </w:rPr>
      </w:pPr>
      <w:r>
        <w:rPr>
          <w:noProof/>
        </w:rPr>
        <w:t>Lync for Mac 2011, 24, 69</w:t>
      </w:r>
    </w:p>
    <w:p w:rsidR="00D06F65" w:rsidRDefault="00D06F65">
      <w:pPr>
        <w:pStyle w:val="Index1"/>
        <w:tabs>
          <w:tab w:val="right" w:pos="5030"/>
        </w:tabs>
        <w:rPr>
          <w:noProof/>
        </w:rPr>
      </w:pPr>
      <w:r>
        <w:rPr>
          <w:noProof/>
        </w:rPr>
        <w:t>Lync Server 2010, 28</w:t>
      </w:r>
    </w:p>
    <w:p w:rsidR="00D06F65" w:rsidRDefault="00D06F65">
      <w:pPr>
        <w:pStyle w:val="Index1"/>
        <w:tabs>
          <w:tab w:val="right" w:pos="5030"/>
        </w:tabs>
        <w:rPr>
          <w:noProof/>
        </w:rPr>
      </w:pPr>
      <w:r>
        <w:rPr>
          <w:noProof/>
        </w:rPr>
        <w:t>Lync Server 2013, 28</w:t>
      </w:r>
    </w:p>
    <w:p w:rsidR="00D06F65" w:rsidRDefault="00D06F65">
      <w:pPr>
        <w:pStyle w:val="Index1"/>
        <w:tabs>
          <w:tab w:val="right" w:pos="5030"/>
        </w:tabs>
        <w:rPr>
          <w:noProof/>
        </w:rPr>
      </w:pPr>
      <w:r>
        <w:rPr>
          <w:noProof/>
        </w:rPr>
        <w:t xml:space="preserve">Lync Voice Add-on </w:t>
      </w:r>
      <w:r>
        <w:rPr>
          <w:rFonts w:hint="cs"/>
          <w:noProof/>
        </w:rPr>
        <w:t>สำหรับ</w:t>
      </w:r>
      <w:r>
        <w:rPr>
          <w:noProof/>
        </w:rPr>
        <w:t xml:space="preserve"> Enterprise Cloud Suite, 58</w:t>
      </w:r>
    </w:p>
    <w:p w:rsidR="00D06F65" w:rsidRDefault="00D06F65">
      <w:pPr>
        <w:pStyle w:val="Index1"/>
        <w:tabs>
          <w:tab w:val="right" w:pos="5030"/>
        </w:tabs>
        <w:rPr>
          <w:noProof/>
        </w:rPr>
      </w:pPr>
      <w:r>
        <w:rPr>
          <w:noProof/>
        </w:rPr>
        <w:t>Microsoft Azure Backup, 55</w:t>
      </w:r>
    </w:p>
    <w:p w:rsidR="00D06F65" w:rsidRDefault="00D06F65">
      <w:pPr>
        <w:pStyle w:val="Index1"/>
        <w:tabs>
          <w:tab w:val="right" w:pos="5030"/>
        </w:tabs>
        <w:rPr>
          <w:noProof/>
        </w:rPr>
      </w:pPr>
      <w:r>
        <w:rPr>
          <w:noProof/>
        </w:rPr>
        <w:t>Microsoft Azure Platform Services, 89</w:t>
      </w:r>
    </w:p>
    <w:p w:rsidR="00D06F65" w:rsidRDefault="00D06F65">
      <w:pPr>
        <w:pStyle w:val="Index1"/>
        <w:tabs>
          <w:tab w:val="right" w:pos="5030"/>
        </w:tabs>
        <w:rPr>
          <w:noProof/>
        </w:rPr>
      </w:pPr>
      <w:r>
        <w:rPr>
          <w:noProof/>
        </w:rPr>
        <w:t>Microsoft Azure Services, 54, 88</w:t>
      </w:r>
    </w:p>
    <w:p w:rsidR="00D06F65" w:rsidRDefault="00D06F65">
      <w:pPr>
        <w:pStyle w:val="Index1"/>
        <w:tabs>
          <w:tab w:val="right" w:pos="5030"/>
        </w:tabs>
        <w:rPr>
          <w:noProof/>
        </w:rPr>
      </w:pPr>
      <w:r>
        <w:rPr>
          <w:noProof/>
        </w:rPr>
        <w:t>Microsoft Azure Site Recovery, 55</w:t>
      </w:r>
    </w:p>
    <w:p w:rsidR="00D06F65" w:rsidRDefault="00D06F65">
      <w:pPr>
        <w:pStyle w:val="Index1"/>
        <w:tabs>
          <w:tab w:val="right" w:pos="5030"/>
        </w:tabs>
        <w:rPr>
          <w:noProof/>
        </w:rPr>
      </w:pPr>
      <w:r>
        <w:rPr>
          <w:noProof/>
        </w:rPr>
        <w:t>Microsoft Desktop Optimization Pack for SA, 39</w:t>
      </w:r>
    </w:p>
    <w:p w:rsidR="00D06F65" w:rsidRDefault="00D06F65">
      <w:pPr>
        <w:pStyle w:val="Index1"/>
        <w:tabs>
          <w:tab w:val="right" w:pos="5030"/>
        </w:tabs>
        <w:rPr>
          <w:noProof/>
        </w:rPr>
      </w:pPr>
      <w:r>
        <w:rPr>
          <w:noProof/>
        </w:rPr>
        <w:t>Microsoft Dynamics AX 2012 R2, 19</w:t>
      </w:r>
    </w:p>
    <w:p w:rsidR="00D06F65" w:rsidRDefault="00D06F65">
      <w:pPr>
        <w:pStyle w:val="Index1"/>
        <w:tabs>
          <w:tab w:val="right" w:pos="5030"/>
        </w:tabs>
        <w:rPr>
          <w:noProof/>
        </w:rPr>
      </w:pPr>
      <w:r>
        <w:rPr>
          <w:noProof/>
        </w:rPr>
        <w:t>Microsoft Dynamics AX 2012 R3 Enterprise Additive CAL, 19</w:t>
      </w:r>
    </w:p>
    <w:p w:rsidR="00D06F65" w:rsidRDefault="00D06F65">
      <w:pPr>
        <w:pStyle w:val="Index1"/>
        <w:tabs>
          <w:tab w:val="right" w:pos="5030"/>
        </w:tabs>
        <w:rPr>
          <w:noProof/>
        </w:rPr>
      </w:pPr>
      <w:r>
        <w:rPr>
          <w:noProof/>
        </w:rPr>
        <w:t>Microsoft Dynamics AX 2012 R3 Enterprise CAL, 19</w:t>
      </w:r>
    </w:p>
    <w:p w:rsidR="00D06F65" w:rsidRDefault="00D06F65">
      <w:pPr>
        <w:pStyle w:val="Index1"/>
        <w:tabs>
          <w:tab w:val="right" w:pos="5030"/>
        </w:tabs>
        <w:rPr>
          <w:noProof/>
        </w:rPr>
      </w:pPr>
      <w:r>
        <w:rPr>
          <w:noProof/>
        </w:rPr>
        <w:t>Microsoft Dynamics AX 2012 R3 Functional Additive CAL, 19</w:t>
      </w:r>
    </w:p>
    <w:p w:rsidR="00D06F65" w:rsidRDefault="00D06F65">
      <w:pPr>
        <w:pStyle w:val="Index1"/>
        <w:tabs>
          <w:tab w:val="right" w:pos="5030"/>
        </w:tabs>
        <w:rPr>
          <w:noProof/>
        </w:rPr>
      </w:pPr>
      <w:r>
        <w:rPr>
          <w:noProof/>
        </w:rPr>
        <w:t>Microsoft Dynamics AX 2012 R3 Functional CAL, 19</w:t>
      </w:r>
    </w:p>
    <w:p w:rsidR="00D06F65" w:rsidRDefault="00D06F65">
      <w:pPr>
        <w:pStyle w:val="Index1"/>
        <w:tabs>
          <w:tab w:val="right" w:pos="5030"/>
        </w:tabs>
        <w:rPr>
          <w:noProof/>
        </w:rPr>
      </w:pPr>
      <w:r>
        <w:rPr>
          <w:noProof/>
        </w:rPr>
        <w:t>Microsoft Dynamics AX 2012 R3 Self Serve CAL, 19</w:t>
      </w:r>
    </w:p>
    <w:p w:rsidR="00D06F65" w:rsidRDefault="00D06F65">
      <w:pPr>
        <w:pStyle w:val="Index1"/>
        <w:tabs>
          <w:tab w:val="right" w:pos="5030"/>
        </w:tabs>
        <w:rPr>
          <w:noProof/>
        </w:rPr>
      </w:pPr>
      <w:r>
        <w:rPr>
          <w:noProof/>
        </w:rPr>
        <w:t>Microsoft Dynamics AX 2012 R3 Server, 19</w:t>
      </w:r>
    </w:p>
    <w:p w:rsidR="00D06F65" w:rsidRDefault="00D06F65">
      <w:pPr>
        <w:pStyle w:val="Index1"/>
        <w:tabs>
          <w:tab w:val="right" w:pos="5030"/>
        </w:tabs>
        <w:rPr>
          <w:noProof/>
        </w:rPr>
      </w:pPr>
      <w:r>
        <w:rPr>
          <w:noProof/>
        </w:rPr>
        <w:t>Microsoft Dynamics AX 2012 R3 Standard Commerce Server Core, 19</w:t>
      </w:r>
    </w:p>
    <w:p w:rsidR="00D06F65" w:rsidRDefault="00D06F65">
      <w:pPr>
        <w:pStyle w:val="Index1"/>
        <w:tabs>
          <w:tab w:val="right" w:pos="5030"/>
        </w:tabs>
        <w:rPr>
          <w:noProof/>
        </w:rPr>
      </w:pPr>
      <w:r>
        <w:rPr>
          <w:noProof/>
        </w:rPr>
        <w:t>Microsoft Dynamics AX 2012 R3 Store Server, 19</w:t>
      </w:r>
    </w:p>
    <w:p w:rsidR="00D06F65" w:rsidRDefault="00D06F65">
      <w:pPr>
        <w:pStyle w:val="Index1"/>
        <w:tabs>
          <w:tab w:val="right" w:pos="5030"/>
        </w:tabs>
        <w:rPr>
          <w:noProof/>
        </w:rPr>
      </w:pPr>
      <w:r>
        <w:rPr>
          <w:noProof/>
        </w:rPr>
        <w:t>Microsoft Dynamics AX 2012 R3 Task Additive CAL, 19</w:t>
      </w:r>
    </w:p>
    <w:p w:rsidR="00D06F65" w:rsidRDefault="00D06F65">
      <w:pPr>
        <w:pStyle w:val="Index1"/>
        <w:tabs>
          <w:tab w:val="right" w:pos="5030"/>
        </w:tabs>
        <w:rPr>
          <w:noProof/>
        </w:rPr>
      </w:pPr>
      <w:r>
        <w:rPr>
          <w:noProof/>
        </w:rPr>
        <w:t>Microsoft Dynamics AX 2012 R3 Task CAL, 19</w:t>
      </w:r>
    </w:p>
    <w:p w:rsidR="00D06F65" w:rsidRDefault="00D06F65">
      <w:pPr>
        <w:pStyle w:val="Index1"/>
        <w:tabs>
          <w:tab w:val="right" w:pos="5030"/>
        </w:tabs>
        <w:rPr>
          <w:noProof/>
        </w:rPr>
      </w:pPr>
      <w:r>
        <w:rPr>
          <w:noProof/>
        </w:rPr>
        <w:t>Microsoft Dynamics AX Enterprise CAL, 81</w:t>
      </w:r>
    </w:p>
    <w:p w:rsidR="00D06F65" w:rsidRDefault="00D06F65">
      <w:pPr>
        <w:pStyle w:val="Index1"/>
        <w:tabs>
          <w:tab w:val="right" w:pos="5030"/>
        </w:tabs>
        <w:rPr>
          <w:noProof/>
        </w:rPr>
      </w:pPr>
      <w:r>
        <w:rPr>
          <w:noProof/>
        </w:rPr>
        <w:t>Microsoft Dynamics AX Functional CAL, 81</w:t>
      </w:r>
    </w:p>
    <w:p w:rsidR="00D06F65" w:rsidRDefault="00D06F65">
      <w:pPr>
        <w:pStyle w:val="Index1"/>
        <w:tabs>
          <w:tab w:val="right" w:pos="5030"/>
        </w:tabs>
        <w:rPr>
          <w:noProof/>
        </w:rPr>
      </w:pPr>
      <w:r>
        <w:rPr>
          <w:noProof/>
        </w:rPr>
        <w:t>Microsoft Dynamics AX Standard Commerce Core Server, 81</w:t>
      </w:r>
    </w:p>
    <w:p w:rsidR="00D06F65" w:rsidRDefault="00D06F65">
      <w:pPr>
        <w:pStyle w:val="Index1"/>
        <w:tabs>
          <w:tab w:val="right" w:pos="5030"/>
        </w:tabs>
        <w:rPr>
          <w:noProof/>
        </w:rPr>
      </w:pPr>
      <w:r>
        <w:rPr>
          <w:noProof/>
        </w:rPr>
        <w:t>Microsoft Dynamics AX Store Server, 81</w:t>
      </w:r>
    </w:p>
    <w:p w:rsidR="00D06F65" w:rsidRDefault="00D06F65">
      <w:pPr>
        <w:pStyle w:val="Index1"/>
        <w:tabs>
          <w:tab w:val="right" w:pos="5030"/>
        </w:tabs>
        <w:rPr>
          <w:noProof/>
        </w:rPr>
      </w:pPr>
      <w:r>
        <w:rPr>
          <w:noProof/>
        </w:rPr>
        <w:t>Microsoft Dynamics AX Task CAL, 81</w:t>
      </w:r>
    </w:p>
    <w:p w:rsidR="00D06F65" w:rsidRDefault="00D06F65">
      <w:pPr>
        <w:pStyle w:val="Index1"/>
        <w:tabs>
          <w:tab w:val="right" w:pos="5030"/>
        </w:tabs>
        <w:rPr>
          <w:noProof/>
        </w:rPr>
      </w:pPr>
      <w:r>
        <w:rPr>
          <w:noProof/>
        </w:rPr>
        <w:t>Microsoft Dynamics CRM 2011, 21</w:t>
      </w:r>
    </w:p>
    <w:p w:rsidR="00D06F65" w:rsidRDefault="00D06F65">
      <w:pPr>
        <w:pStyle w:val="Index1"/>
        <w:tabs>
          <w:tab w:val="right" w:pos="5030"/>
        </w:tabs>
        <w:rPr>
          <w:noProof/>
        </w:rPr>
      </w:pPr>
      <w:r>
        <w:rPr>
          <w:noProof/>
        </w:rPr>
        <w:t>Microsoft Dynamics CRM 2013, 21</w:t>
      </w:r>
    </w:p>
    <w:p w:rsidR="00D06F65" w:rsidRDefault="00D06F65">
      <w:pPr>
        <w:pStyle w:val="Index1"/>
        <w:tabs>
          <w:tab w:val="right" w:pos="5030"/>
        </w:tabs>
        <w:rPr>
          <w:noProof/>
        </w:rPr>
      </w:pPr>
      <w:r>
        <w:rPr>
          <w:noProof/>
        </w:rPr>
        <w:t>Microsoft Dynamics CRM 2015 Basic Additive CAL, 20</w:t>
      </w:r>
    </w:p>
    <w:p w:rsidR="00D06F65" w:rsidRDefault="00D06F65">
      <w:pPr>
        <w:pStyle w:val="Index1"/>
        <w:tabs>
          <w:tab w:val="right" w:pos="5030"/>
        </w:tabs>
        <w:rPr>
          <w:noProof/>
        </w:rPr>
      </w:pPr>
      <w:r>
        <w:rPr>
          <w:noProof/>
        </w:rPr>
        <w:t>Microsoft Dynamics CRM 2015 Basic CAL, 20</w:t>
      </w:r>
    </w:p>
    <w:p w:rsidR="00D06F65" w:rsidRDefault="00D06F65">
      <w:pPr>
        <w:pStyle w:val="Index1"/>
        <w:tabs>
          <w:tab w:val="right" w:pos="5030"/>
        </w:tabs>
        <w:rPr>
          <w:noProof/>
        </w:rPr>
      </w:pPr>
      <w:r>
        <w:rPr>
          <w:noProof/>
        </w:rPr>
        <w:t>Microsoft Dynamics CRM 2015 Essentials CAL, 20</w:t>
      </w:r>
    </w:p>
    <w:p w:rsidR="00D06F65" w:rsidRDefault="00D06F65">
      <w:pPr>
        <w:pStyle w:val="Index1"/>
        <w:tabs>
          <w:tab w:val="right" w:pos="5030"/>
        </w:tabs>
        <w:rPr>
          <w:noProof/>
        </w:rPr>
      </w:pPr>
      <w:r>
        <w:rPr>
          <w:noProof/>
        </w:rPr>
        <w:t>Microsoft Dynamics CRM 2015 Professional Additive CAL, 20</w:t>
      </w:r>
    </w:p>
    <w:p w:rsidR="00D06F65" w:rsidRDefault="00D06F65">
      <w:pPr>
        <w:pStyle w:val="Index1"/>
        <w:tabs>
          <w:tab w:val="right" w:pos="5030"/>
        </w:tabs>
        <w:rPr>
          <w:noProof/>
        </w:rPr>
      </w:pPr>
      <w:r>
        <w:rPr>
          <w:noProof/>
        </w:rPr>
        <w:t>Microsoft Dynamics CRM 2015 Professional CAL, 20</w:t>
      </w:r>
    </w:p>
    <w:p w:rsidR="00D06F65" w:rsidRDefault="00D06F65">
      <w:pPr>
        <w:pStyle w:val="Index1"/>
        <w:tabs>
          <w:tab w:val="right" w:pos="5030"/>
        </w:tabs>
        <w:rPr>
          <w:noProof/>
        </w:rPr>
      </w:pPr>
      <w:r>
        <w:rPr>
          <w:noProof/>
        </w:rPr>
        <w:t>Microsoft Dynamics CRM Basic Additive CAL, 60</w:t>
      </w:r>
    </w:p>
    <w:p w:rsidR="00D06F65" w:rsidRDefault="00D06F65">
      <w:pPr>
        <w:pStyle w:val="Index1"/>
        <w:tabs>
          <w:tab w:val="right" w:pos="5030"/>
        </w:tabs>
        <w:rPr>
          <w:noProof/>
        </w:rPr>
      </w:pPr>
      <w:r>
        <w:rPr>
          <w:noProof/>
        </w:rPr>
        <w:t>Microsoft Dynamics CRM Basic CAL, 60</w:t>
      </w:r>
    </w:p>
    <w:p w:rsidR="00D06F65" w:rsidRDefault="00D06F65">
      <w:pPr>
        <w:pStyle w:val="Index1"/>
        <w:tabs>
          <w:tab w:val="right" w:pos="5030"/>
        </w:tabs>
        <w:rPr>
          <w:noProof/>
        </w:rPr>
      </w:pPr>
      <w:r>
        <w:rPr>
          <w:noProof/>
        </w:rPr>
        <w:t>Microsoft Dynamics CRM CAL, 81</w:t>
      </w:r>
    </w:p>
    <w:p w:rsidR="00D06F65" w:rsidRDefault="00D06F65">
      <w:pPr>
        <w:pStyle w:val="Index1"/>
        <w:tabs>
          <w:tab w:val="right" w:pos="5030"/>
        </w:tabs>
        <w:rPr>
          <w:noProof/>
        </w:rPr>
      </w:pPr>
      <w:r>
        <w:rPr>
          <w:noProof/>
        </w:rPr>
        <w:t>Microsoft Dynamics CRM Essential CAL, 60</w:t>
      </w:r>
    </w:p>
    <w:p w:rsidR="00D06F65" w:rsidRDefault="00D06F65">
      <w:pPr>
        <w:pStyle w:val="Index1"/>
        <w:tabs>
          <w:tab w:val="right" w:pos="5030"/>
        </w:tabs>
        <w:rPr>
          <w:noProof/>
        </w:rPr>
      </w:pPr>
      <w:r>
        <w:rPr>
          <w:noProof/>
        </w:rPr>
        <w:t>Microsoft Dynamics CRM Online Additional Non-Production Instance, 60</w:t>
      </w:r>
    </w:p>
    <w:p w:rsidR="00D06F65" w:rsidRDefault="00D06F65">
      <w:pPr>
        <w:pStyle w:val="Index1"/>
        <w:tabs>
          <w:tab w:val="right" w:pos="5030"/>
        </w:tabs>
        <w:rPr>
          <w:noProof/>
        </w:rPr>
      </w:pPr>
      <w:r>
        <w:rPr>
          <w:noProof/>
        </w:rPr>
        <w:t>Microsoft Dynamics CRM Online Additional Production Instance, 60</w:t>
      </w:r>
    </w:p>
    <w:p w:rsidR="00D06F65" w:rsidRDefault="00D06F65">
      <w:pPr>
        <w:pStyle w:val="Index1"/>
        <w:tabs>
          <w:tab w:val="right" w:pos="5030"/>
        </w:tabs>
        <w:rPr>
          <w:noProof/>
        </w:rPr>
      </w:pPr>
      <w:r>
        <w:rPr>
          <w:noProof/>
        </w:rPr>
        <w:t>Microsoft Dynamics CRM Online Additional Storage, 60</w:t>
      </w:r>
    </w:p>
    <w:p w:rsidR="00D06F65" w:rsidRDefault="00D06F65">
      <w:pPr>
        <w:pStyle w:val="Index1"/>
        <w:tabs>
          <w:tab w:val="right" w:pos="5030"/>
        </w:tabs>
        <w:rPr>
          <w:noProof/>
        </w:rPr>
      </w:pPr>
      <w:r>
        <w:rPr>
          <w:noProof/>
        </w:rPr>
        <w:t>Microsoft Dynamics CRM Online Additional Storage EDU, 60</w:t>
      </w:r>
    </w:p>
    <w:p w:rsidR="00D06F65" w:rsidRDefault="00D06F65">
      <w:pPr>
        <w:pStyle w:val="Index1"/>
        <w:tabs>
          <w:tab w:val="right" w:pos="5030"/>
        </w:tabs>
        <w:rPr>
          <w:noProof/>
        </w:rPr>
      </w:pPr>
      <w:r>
        <w:rPr>
          <w:noProof/>
        </w:rPr>
        <w:t>Microsoft Dynamics CRM Online Basic, 60</w:t>
      </w:r>
    </w:p>
    <w:p w:rsidR="00D06F65" w:rsidRDefault="00D06F65">
      <w:pPr>
        <w:pStyle w:val="Index1"/>
        <w:tabs>
          <w:tab w:val="right" w:pos="5030"/>
        </w:tabs>
        <w:rPr>
          <w:noProof/>
        </w:rPr>
      </w:pPr>
      <w:r>
        <w:rPr>
          <w:noProof/>
        </w:rPr>
        <w:t>Microsoft Dynamics CRM Online Basic for SA, 60</w:t>
      </w:r>
    </w:p>
    <w:p w:rsidR="00D06F65" w:rsidRDefault="00D06F65">
      <w:pPr>
        <w:pStyle w:val="Index1"/>
        <w:tabs>
          <w:tab w:val="right" w:pos="5030"/>
        </w:tabs>
        <w:rPr>
          <w:noProof/>
        </w:rPr>
      </w:pPr>
      <w:r>
        <w:rPr>
          <w:noProof/>
        </w:rPr>
        <w:t>Microsoft Dynamics CRM Online Enhanced Support, 60</w:t>
      </w:r>
    </w:p>
    <w:p w:rsidR="00D06F65" w:rsidRDefault="00D06F65">
      <w:pPr>
        <w:pStyle w:val="Index1"/>
        <w:tabs>
          <w:tab w:val="right" w:pos="5030"/>
        </w:tabs>
        <w:rPr>
          <w:noProof/>
        </w:rPr>
      </w:pPr>
      <w:r>
        <w:rPr>
          <w:noProof/>
        </w:rPr>
        <w:t>Microsoft Dynamics CRM Online Enhanced Support EDU, 60</w:t>
      </w:r>
    </w:p>
    <w:p w:rsidR="00D06F65" w:rsidRDefault="00D06F65">
      <w:pPr>
        <w:pStyle w:val="Index1"/>
        <w:tabs>
          <w:tab w:val="right" w:pos="5030"/>
        </w:tabs>
        <w:rPr>
          <w:noProof/>
        </w:rPr>
      </w:pPr>
      <w:r>
        <w:rPr>
          <w:noProof/>
        </w:rPr>
        <w:t>Microsoft Dynamics CRM Online Enterprise, 60</w:t>
      </w:r>
    </w:p>
    <w:p w:rsidR="00D06F65" w:rsidRDefault="00D06F65">
      <w:pPr>
        <w:pStyle w:val="Index1"/>
        <w:tabs>
          <w:tab w:val="right" w:pos="5030"/>
        </w:tabs>
        <w:rPr>
          <w:noProof/>
        </w:rPr>
      </w:pPr>
      <w:r>
        <w:rPr>
          <w:noProof/>
        </w:rPr>
        <w:t>Microsoft Dynamics CRM Online Enterprise for SA, 60</w:t>
      </w:r>
    </w:p>
    <w:p w:rsidR="00D06F65" w:rsidRDefault="00D06F65">
      <w:pPr>
        <w:pStyle w:val="Index1"/>
        <w:tabs>
          <w:tab w:val="right" w:pos="5030"/>
        </w:tabs>
        <w:rPr>
          <w:noProof/>
        </w:rPr>
      </w:pPr>
      <w:r>
        <w:rPr>
          <w:noProof/>
        </w:rPr>
        <w:t>Microsoft Dynamics CRM Online Essential, 60</w:t>
      </w:r>
    </w:p>
    <w:p w:rsidR="00D06F65" w:rsidRDefault="00D06F65">
      <w:pPr>
        <w:pStyle w:val="Index1"/>
        <w:tabs>
          <w:tab w:val="right" w:pos="5030"/>
        </w:tabs>
        <w:rPr>
          <w:noProof/>
        </w:rPr>
      </w:pPr>
      <w:r>
        <w:rPr>
          <w:noProof/>
        </w:rPr>
        <w:t>Microsoft Dynamics CRM Online Essential for SA, 60</w:t>
      </w:r>
    </w:p>
    <w:p w:rsidR="00D06F65" w:rsidRDefault="00D06F65">
      <w:pPr>
        <w:pStyle w:val="Index1"/>
        <w:tabs>
          <w:tab w:val="right" w:pos="5030"/>
        </w:tabs>
        <w:rPr>
          <w:noProof/>
        </w:rPr>
      </w:pPr>
      <w:r>
        <w:rPr>
          <w:noProof/>
        </w:rPr>
        <w:t>Microsoft Dynamics CRM Online Professional, 60</w:t>
      </w:r>
    </w:p>
    <w:p w:rsidR="00D06F65" w:rsidRDefault="00D06F65">
      <w:pPr>
        <w:pStyle w:val="Index1"/>
        <w:tabs>
          <w:tab w:val="right" w:pos="5030"/>
        </w:tabs>
        <w:rPr>
          <w:noProof/>
        </w:rPr>
      </w:pPr>
      <w:r>
        <w:rPr>
          <w:noProof/>
        </w:rPr>
        <w:t>Microsoft Dynamics CRM Online Professional Direct Support, 60</w:t>
      </w:r>
    </w:p>
    <w:p w:rsidR="00D06F65" w:rsidRDefault="00D06F65">
      <w:pPr>
        <w:pStyle w:val="Index1"/>
        <w:tabs>
          <w:tab w:val="right" w:pos="5030"/>
        </w:tabs>
        <w:rPr>
          <w:noProof/>
        </w:rPr>
      </w:pPr>
      <w:r>
        <w:rPr>
          <w:noProof/>
        </w:rPr>
        <w:t>Microsoft Dynamics CRM Online Professional Direct Support EDU, 60</w:t>
      </w:r>
    </w:p>
    <w:p w:rsidR="00D06F65" w:rsidRDefault="00D06F65">
      <w:pPr>
        <w:pStyle w:val="Index1"/>
        <w:tabs>
          <w:tab w:val="right" w:pos="5030"/>
        </w:tabs>
        <w:rPr>
          <w:noProof/>
        </w:rPr>
      </w:pPr>
      <w:r>
        <w:rPr>
          <w:noProof/>
        </w:rPr>
        <w:t>Microsoft Dynamics CRM Online Professional for SA, 60</w:t>
      </w:r>
    </w:p>
    <w:p w:rsidR="00D06F65" w:rsidRDefault="00D06F65">
      <w:pPr>
        <w:pStyle w:val="Index1"/>
        <w:tabs>
          <w:tab w:val="right" w:pos="5030"/>
        </w:tabs>
        <w:rPr>
          <w:noProof/>
        </w:rPr>
      </w:pPr>
      <w:r>
        <w:rPr>
          <w:noProof/>
        </w:rPr>
        <w:t>Microsoft Dynamics CRM Professional Additive CAL, 60</w:t>
      </w:r>
    </w:p>
    <w:p w:rsidR="00D06F65" w:rsidRDefault="00D06F65">
      <w:pPr>
        <w:pStyle w:val="Index1"/>
        <w:tabs>
          <w:tab w:val="right" w:pos="5030"/>
        </w:tabs>
        <w:rPr>
          <w:noProof/>
        </w:rPr>
      </w:pPr>
      <w:r>
        <w:rPr>
          <w:noProof/>
        </w:rPr>
        <w:t>Microsoft Dynamics CRM Professional CAL, 60, 61</w:t>
      </w:r>
    </w:p>
    <w:p w:rsidR="00D06F65" w:rsidRDefault="00D06F65">
      <w:pPr>
        <w:pStyle w:val="Index1"/>
        <w:tabs>
          <w:tab w:val="right" w:pos="5030"/>
        </w:tabs>
        <w:rPr>
          <w:noProof/>
        </w:rPr>
      </w:pPr>
      <w:r>
        <w:rPr>
          <w:noProof/>
        </w:rPr>
        <w:t>Microsoft Dynamics CRM Server, 88</w:t>
      </w:r>
    </w:p>
    <w:p w:rsidR="00D06F65" w:rsidRDefault="00D06F65">
      <w:pPr>
        <w:pStyle w:val="Index1"/>
        <w:tabs>
          <w:tab w:val="right" w:pos="5030"/>
        </w:tabs>
        <w:rPr>
          <w:noProof/>
        </w:rPr>
      </w:pPr>
      <w:r>
        <w:rPr>
          <w:noProof/>
        </w:rPr>
        <w:t>Microsoft Dynamics CRM Server 2011, 81</w:t>
      </w:r>
    </w:p>
    <w:p w:rsidR="00D06F65" w:rsidRDefault="00D06F65">
      <w:pPr>
        <w:pStyle w:val="Index1"/>
        <w:tabs>
          <w:tab w:val="right" w:pos="5030"/>
        </w:tabs>
        <w:rPr>
          <w:noProof/>
        </w:rPr>
      </w:pPr>
      <w:r>
        <w:rPr>
          <w:noProof/>
        </w:rPr>
        <w:t>Microsoft Dynamics CRM Server 2013, 81</w:t>
      </w:r>
    </w:p>
    <w:p w:rsidR="00D06F65" w:rsidRDefault="00D06F65">
      <w:pPr>
        <w:pStyle w:val="Index1"/>
        <w:tabs>
          <w:tab w:val="right" w:pos="5030"/>
        </w:tabs>
        <w:rPr>
          <w:noProof/>
        </w:rPr>
      </w:pPr>
      <w:r>
        <w:rPr>
          <w:noProof/>
        </w:rPr>
        <w:t>Microsoft Dynamics CRM Server 2015, 20, 81</w:t>
      </w:r>
    </w:p>
    <w:p w:rsidR="00D06F65" w:rsidRDefault="00D06F65">
      <w:pPr>
        <w:pStyle w:val="Index1"/>
        <w:tabs>
          <w:tab w:val="right" w:pos="5030"/>
        </w:tabs>
        <w:rPr>
          <w:noProof/>
        </w:rPr>
      </w:pPr>
      <w:r>
        <w:rPr>
          <w:noProof/>
        </w:rPr>
        <w:t>Microsoft Dynamics CRM Workgroup Server, 88</w:t>
      </w:r>
    </w:p>
    <w:p w:rsidR="00D06F65" w:rsidRDefault="00D06F65">
      <w:pPr>
        <w:pStyle w:val="Index1"/>
        <w:tabs>
          <w:tab w:val="right" w:pos="5030"/>
        </w:tabs>
        <w:rPr>
          <w:noProof/>
        </w:rPr>
      </w:pPr>
      <w:r>
        <w:rPr>
          <w:noProof/>
        </w:rPr>
        <w:t>Microsoft Dynamics CRM Workgroup Server 2015, 20</w:t>
      </w:r>
    </w:p>
    <w:p w:rsidR="00D06F65" w:rsidRDefault="00D06F65">
      <w:pPr>
        <w:pStyle w:val="Index1"/>
        <w:tabs>
          <w:tab w:val="right" w:pos="5030"/>
        </w:tabs>
        <w:rPr>
          <w:noProof/>
        </w:rPr>
      </w:pPr>
      <w:r>
        <w:rPr>
          <w:noProof/>
        </w:rPr>
        <w:t>Microsoft Dynamics Marketing Enterprise, 60</w:t>
      </w:r>
    </w:p>
    <w:p w:rsidR="00D06F65" w:rsidRDefault="00D06F65">
      <w:pPr>
        <w:pStyle w:val="Index1"/>
        <w:tabs>
          <w:tab w:val="right" w:pos="5030"/>
        </w:tabs>
        <w:rPr>
          <w:noProof/>
        </w:rPr>
      </w:pPr>
      <w:r>
        <w:rPr>
          <w:noProof/>
        </w:rPr>
        <w:t>Microsoft Dynamics Marketing Enterprise Enhanced Support, 61</w:t>
      </w:r>
    </w:p>
    <w:p w:rsidR="00D06F65" w:rsidRDefault="00D06F65">
      <w:pPr>
        <w:pStyle w:val="Index1"/>
        <w:tabs>
          <w:tab w:val="right" w:pos="5030"/>
        </w:tabs>
        <w:rPr>
          <w:noProof/>
        </w:rPr>
      </w:pPr>
      <w:r>
        <w:rPr>
          <w:noProof/>
        </w:rPr>
        <w:t>Microsoft Dynamics Marketing Enterprise Extra Messages, 61</w:t>
      </w:r>
    </w:p>
    <w:p w:rsidR="00D06F65" w:rsidRDefault="00D06F65">
      <w:pPr>
        <w:pStyle w:val="Index1"/>
        <w:tabs>
          <w:tab w:val="right" w:pos="5030"/>
        </w:tabs>
        <w:rPr>
          <w:noProof/>
        </w:rPr>
      </w:pPr>
      <w:r>
        <w:rPr>
          <w:noProof/>
        </w:rPr>
        <w:t>Microsoft Dynamics Marketing Enterprise Extra Non-Production Instance, 61</w:t>
      </w:r>
    </w:p>
    <w:p w:rsidR="00D06F65" w:rsidRDefault="00D06F65">
      <w:pPr>
        <w:pStyle w:val="Index1"/>
        <w:tabs>
          <w:tab w:val="right" w:pos="5030"/>
        </w:tabs>
        <w:rPr>
          <w:noProof/>
        </w:rPr>
      </w:pPr>
      <w:r>
        <w:rPr>
          <w:noProof/>
        </w:rPr>
        <w:t>Microsoft Dynamics Marketing Enterprise Extra Production Instance, 61</w:t>
      </w:r>
    </w:p>
    <w:p w:rsidR="00D06F65" w:rsidRDefault="00D06F65">
      <w:pPr>
        <w:pStyle w:val="Index1"/>
        <w:tabs>
          <w:tab w:val="right" w:pos="5030"/>
        </w:tabs>
        <w:rPr>
          <w:noProof/>
        </w:rPr>
      </w:pPr>
      <w:r>
        <w:rPr>
          <w:noProof/>
        </w:rPr>
        <w:t>Microsoft Dynamics Marketing Enterprise Extra Storage, 61</w:t>
      </w:r>
    </w:p>
    <w:p w:rsidR="00D06F65" w:rsidRDefault="00D06F65">
      <w:pPr>
        <w:pStyle w:val="Index1"/>
        <w:tabs>
          <w:tab w:val="right" w:pos="5030"/>
        </w:tabs>
        <w:rPr>
          <w:noProof/>
        </w:rPr>
      </w:pPr>
      <w:r>
        <w:rPr>
          <w:noProof/>
        </w:rPr>
        <w:t>Microsoft Dynamics Marketing Enterprise Professional Direct Support, 61</w:t>
      </w:r>
    </w:p>
    <w:p w:rsidR="00D06F65" w:rsidRDefault="00D06F65">
      <w:pPr>
        <w:pStyle w:val="Index1"/>
        <w:tabs>
          <w:tab w:val="right" w:pos="5030"/>
        </w:tabs>
        <w:rPr>
          <w:noProof/>
        </w:rPr>
      </w:pPr>
      <w:r>
        <w:rPr>
          <w:noProof/>
        </w:rPr>
        <w:t>Microsoft Dynamics Marketing Sales Collaboration, 60, 61</w:t>
      </w:r>
    </w:p>
    <w:p w:rsidR="00D06F65" w:rsidRDefault="00D06F65">
      <w:pPr>
        <w:pStyle w:val="Index1"/>
        <w:tabs>
          <w:tab w:val="right" w:pos="5030"/>
        </w:tabs>
        <w:rPr>
          <w:noProof/>
        </w:rPr>
      </w:pPr>
      <w:r>
        <w:rPr>
          <w:noProof/>
        </w:rPr>
        <w:t>Microsoft Intune, 16, 35, 59</w:t>
      </w:r>
    </w:p>
    <w:p w:rsidR="00D06F65" w:rsidRDefault="00D06F65">
      <w:pPr>
        <w:pStyle w:val="Index1"/>
        <w:tabs>
          <w:tab w:val="right" w:pos="5030"/>
        </w:tabs>
        <w:rPr>
          <w:noProof/>
        </w:rPr>
      </w:pPr>
      <w:r>
        <w:rPr>
          <w:noProof/>
        </w:rPr>
        <w:t>Microsoft Intune Add-on, 59</w:t>
      </w:r>
    </w:p>
    <w:p w:rsidR="00D06F65" w:rsidRDefault="00D06F65">
      <w:pPr>
        <w:pStyle w:val="Index1"/>
        <w:tabs>
          <w:tab w:val="right" w:pos="5030"/>
        </w:tabs>
        <w:rPr>
          <w:noProof/>
        </w:rPr>
      </w:pPr>
      <w:r>
        <w:rPr>
          <w:noProof/>
        </w:rPr>
        <w:t>Microsoft Intune Online Service Add-on, 59</w:t>
      </w:r>
    </w:p>
    <w:p w:rsidR="00D06F65" w:rsidRDefault="00D06F65">
      <w:pPr>
        <w:pStyle w:val="Index1"/>
        <w:tabs>
          <w:tab w:val="right" w:pos="5030"/>
        </w:tabs>
        <w:rPr>
          <w:noProof/>
        </w:rPr>
      </w:pPr>
      <w:r>
        <w:rPr>
          <w:noProof/>
        </w:rPr>
        <w:t>Microsoft Intune USL Add-on Extra Storage 1 GB, 59</w:t>
      </w:r>
    </w:p>
    <w:p w:rsidR="00D06F65" w:rsidRDefault="00D06F65">
      <w:pPr>
        <w:pStyle w:val="Index1"/>
        <w:tabs>
          <w:tab w:val="right" w:pos="5030"/>
        </w:tabs>
        <w:rPr>
          <w:noProof/>
        </w:rPr>
      </w:pPr>
      <w:r>
        <w:rPr>
          <w:noProof/>
        </w:rPr>
        <w:t xml:space="preserve">Microsoft Intune </w:t>
      </w:r>
      <w:r>
        <w:rPr>
          <w:rFonts w:hint="cs"/>
          <w:noProof/>
        </w:rPr>
        <w:t>สำหรับ</w:t>
      </w:r>
      <w:r>
        <w:rPr>
          <w:noProof/>
        </w:rPr>
        <w:t xml:space="preserve"> System Center Configuration Manager </w:t>
      </w:r>
      <w:r>
        <w:rPr>
          <w:rFonts w:hint="cs"/>
          <w:noProof/>
        </w:rPr>
        <w:t>และ</w:t>
      </w:r>
      <w:r>
        <w:rPr>
          <w:noProof/>
        </w:rPr>
        <w:t xml:space="preserve"> System Center Endpoint Protection, 59</w:t>
      </w:r>
    </w:p>
    <w:p w:rsidR="00D06F65" w:rsidRDefault="00D06F65">
      <w:pPr>
        <w:pStyle w:val="Index1"/>
        <w:tabs>
          <w:tab w:val="right" w:pos="5030"/>
        </w:tabs>
        <w:rPr>
          <w:noProof/>
        </w:rPr>
      </w:pPr>
      <w:r>
        <w:rPr>
          <w:noProof/>
        </w:rPr>
        <w:t>Microsoft Learning E-Reference Library, 70</w:t>
      </w:r>
    </w:p>
    <w:p w:rsidR="00D06F65" w:rsidRDefault="00D06F65">
      <w:pPr>
        <w:pStyle w:val="Index1"/>
        <w:tabs>
          <w:tab w:val="right" w:pos="5030"/>
        </w:tabs>
        <w:rPr>
          <w:noProof/>
        </w:rPr>
      </w:pPr>
      <w:r>
        <w:rPr>
          <w:noProof/>
        </w:rPr>
        <w:t>Microsoft Learning IT Academy, 70</w:t>
      </w:r>
    </w:p>
    <w:p w:rsidR="00D06F65" w:rsidRDefault="00D06F65">
      <w:pPr>
        <w:pStyle w:val="Index1"/>
        <w:tabs>
          <w:tab w:val="right" w:pos="5030"/>
        </w:tabs>
        <w:rPr>
          <w:noProof/>
        </w:rPr>
      </w:pPr>
      <w:r>
        <w:rPr>
          <w:noProof/>
        </w:rPr>
        <w:t>Microsoft Learning MCP 1 Exam Vouchers, 70</w:t>
      </w:r>
    </w:p>
    <w:p w:rsidR="00D06F65" w:rsidRDefault="00D06F65">
      <w:pPr>
        <w:pStyle w:val="Index1"/>
        <w:tabs>
          <w:tab w:val="right" w:pos="5030"/>
        </w:tabs>
        <w:rPr>
          <w:noProof/>
        </w:rPr>
      </w:pPr>
      <w:r>
        <w:rPr>
          <w:noProof/>
        </w:rPr>
        <w:t>Microsoft Learning MCP 30 Exam Vouchers, 71</w:t>
      </w:r>
    </w:p>
    <w:p w:rsidR="00D06F65" w:rsidRDefault="00D06F65">
      <w:pPr>
        <w:pStyle w:val="Index1"/>
        <w:tabs>
          <w:tab w:val="right" w:pos="5030"/>
        </w:tabs>
        <w:rPr>
          <w:noProof/>
        </w:rPr>
      </w:pPr>
      <w:r>
        <w:rPr>
          <w:noProof/>
        </w:rPr>
        <w:t>Microsoft Learning MOS 500 Exam Site License, 71</w:t>
      </w:r>
    </w:p>
    <w:p w:rsidR="00D06F65" w:rsidRDefault="00D06F65">
      <w:pPr>
        <w:pStyle w:val="Index1"/>
        <w:tabs>
          <w:tab w:val="right" w:pos="5030"/>
        </w:tabs>
        <w:rPr>
          <w:noProof/>
        </w:rPr>
      </w:pPr>
      <w:r>
        <w:rPr>
          <w:noProof/>
        </w:rPr>
        <w:t>Microsoft Learning MTA 250 Exam Site License, 71</w:t>
      </w:r>
    </w:p>
    <w:p w:rsidR="00D06F65" w:rsidRDefault="00D06F65">
      <w:pPr>
        <w:pStyle w:val="Index1"/>
        <w:tabs>
          <w:tab w:val="right" w:pos="5030"/>
        </w:tabs>
        <w:rPr>
          <w:noProof/>
        </w:rPr>
      </w:pPr>
      <w:r>
        <w:rPr>
          <w:noProof/>
        </w:rPr>
        <w:t>Microsoft Office Audit and Control Management Server 2013, 27</w:t>
      </w:r>
    </w:p>
    <w:p w:rsidR="00D06F65" w:rsidRDefault="00D06F65">
      <w:pPr>
        <w:pStyle w:val="Index1"/>
        <w:tabs>
          <w:tab w:val="right" w:pos="5030"/>
        </w:tabs>
        <w:rPr>
          <w:noProof/>
        </w:rPr>
      </w:pPr>
      <w:r>
        <w:rPr>
          <w:noProof/>
        </w:rPr>
        <w:t>Microsoft Social Engagement, 60</w:t>
      </w:r>
    </w:p>
    <w:p w:rsidR="00D06F65" w:rsidRDefault="00D06F65">
      <w:pPr>
        <w:pStyle w:val="Index1"/>
        <w:tabs>
          <w:tab w:val="right" w:pos="5030"/>
        </w:tabs>
        <w:rPr>
          <w:noProof/>
        </w:rPr>
      </w:pPr>
      <w:r>
        <w:rPr>
          <w:noProof/>
        </w:rPr>
        <w:t>Microsoft Social Engagement Enterprise, 61</w:t>
      </w:r>
    </w:p>
    <w:p w:rsidR="00D06F65" w:rsidRDefault="00D06F65">
      <w:pPr>
        <w:pStyle w:val="Index1"/>
        <w:tabs>
          <w:tab w:val="right" w:pos="5030"/>
        </w:tabs>
        <w:rPr>
          <w:noProof/>
        </w:rPr>
      </w:pPr>
      <w:r>
        <w:rPr>
          <w:noProof/>
        </w:rPr>
        <w:t>Microsoft Social Engagement Professional, 61</w:t>
      </w:r>
    </w:p>
    <w:p w:rsidR="00D06F65" w:rsidRDefault="00D06F65">
      <w:pPr>
        <w:pStyle w:val="Index1"/>
        <w:tabs>
          <w:tab w:val="right" w:pos="5030"/>
        </w:tabs>
        <w:rPr>
          <w:noProof/>
        </w:rPr>
      </w:pPr>
      <w:r>
        <w:rPr>
          <w:noProof/>
        </w:rPr>
        <w:t>Microsoft Social Engagement Professional Additional Posts, 61</w:t>
      </w:r>
    </w:p>
    <w:p w:rsidR="00D06F65" w:rsidRDefault="00D06F65">
      <w:pPr>
        <w:pStyle w:val="Index1"/>
        <w:tabs>
          <w:tab w:val="right" w:pos="5030"/>
        </w:tabs>
        <w:rPr>
          <w:noProof/>
        </w:rPr>
      </w:pPr>
      <w:r>
        <w:rPr>
          <w:noProof/>
        </w:rPr>
        <w:t>Microsoft Social Engagement Professional Add-on, 61</w:t>
      </w:r>
    </w:p>
    <w:p w:rsidR="00D06F65" w:rsidRDefault="00D06F65">
      <w:pPr>
        <w:pStyle w:val="Index1"/>
        <w:tabs>
          <w:tab w:val="right" w:pos="5030"/>
        </w:tabs>
        <w:rPr>
          <w:noProof/>
        </w:rPr>
      </w:pPr>
      <w:r>
        <w:rPr>
          <w:noProof/>
        </w:rPr>
        <w:t>Microsoft Social Engagement Professional Direct Support, 61</w:t>
      </w:r>
    </w:p>
    <w:p w:rsidR="00D06F65" w:rsidRDefault="00D06F65">
      <w:pPr>
        <w:pStyle w:val="Index1"/>
        <w:tabs>
          <w:tab w:val="right" w:pos="5030"/>
        </w:tabs>
        <w:rPr>
          <w:noProof/>
        </w:rPr>
      </w:pPr>
      <w:r>
        <w:rPr>
          <w:noProof/>
        </w:rPr>
        <w:t>Microsoft Social Engagement Professional Enhanced Support, 61</w:t>
      </w:r>
    </w:p>
    <w:p w:rsidR="00D06F65" w:rsidRDefault="00D06F65">
      <w:pPr>
        <w:pStyle w:val="Index1"/>
        <w:tabs>
          <w:tab w:val="right" w:pos="5030"/>
        </w:tabs>
        <w:rPr>
          <w:noProof/>
        </w:rPr>
      </w:pPr>
      <w:r>
        <w:rPr>
          <w:noProof/>
        </w:rPr>
        <w:t>Microsoft Translator API, 71</w:t>
      </w:r>
    </w:p>
    <w:p w:rsidR="00D06F65" w:rsidRDefault="00D06F65">
      <w:pPr>
        <w:pStyle w:val="Index1"/>
        <w:tabs>
          <w:tab w:val="right" w:pos="5030"/>
        </w:tabs>
        <w:rPr>
          <w:noProof/>
        </w:rPr>
      </w:pPr>
      <w:r>
        <w:rPr>
          <w:noProof/>
        </w:rPr>
        <w:t>MSDN Operating Systems, 36</w:t>
      </w:r>
    </w:p>
    <w:p w:rsidR="00D06F65" w:rsidRDefault="00D06F65">
      <w:pPr>
        <w:pStyle w:val="Index1"/>
        <w:tabs>
          <w:tab w:val="right" w:pos="5030"/>
        </w:tabs>
        <w:rPr>
          <w:noProof/>
        </w:rPr>
      </w:pPr>
      <w:r>
        <w:rPr>
          <w:noProof/>
        </w:rPr>
        <w:t>MSDN Platforms, 36</w:t>
      </w:r>
    </w:p>
    <w:p w:rsidR="00D06F65" w:rsidRDefault="00D06F65">
      <w:pPr>
        <w:pStyle w:val="Index1"/>
        <w:tabs>
          <w:tab w:val="right" w:pos="5030"/>
        </w:tabs>
        <w:rPr>
          <w:noProof/>
        </w:rPr>
      </w:pPr>
      <w:r>
        <w:rPr>
          <w:noProof/>
        </w:rPr>
        <w:t>Office 2007, 22</w:t>
      </w:r>
    </w:p>
    <w:p w:rsidR="00D06F65" w:rsidRDefault="00D06F65">
      <w:pPr>
        <w:pStyle w:val="Index1"/>
        <w:tabs>
          <w:tab w:val="right" w:pos="5030"/>
        </w:tabs>
        <w:rPr>
          <w:noProof/>
        </w:rPr>
      </w:pPr>
      <w:r>
        <w:rPr>
          <w:noProof/>
        </w:rPr>
        <w:t>Office 2010, 22</w:t>
      </w:r>
    </w:p>
    <w:p w:rsidR="00D06F65" w:rsidRDefault="00D06F65">
      <w:pPr>
        <w:pStyle w:val="Index1"/>
        <w:tabs>
          <w:tab w:val="right" w:pos="5030"/>
        </w:tabs>
        <w:rPr>
          <w:noProof/>
        </w:rPr>
      </w:pPr>
      <w:r>
        <w:rPr>
          <w:noProof/>
        </w:rPr>
        <w:t>Office 365, 23</w:t>
      </w:r>
    </w:p>
    <w:p w:rsidR="00D06F65" w:rsidRDefault="00D06F65">
      <w:pPr>
        <w:pStyle w:val="Index1"/>
        <w:tabs>
          <w:tab w:val="right" w:pos="5030"/>
        </w:tabs>
        <w:rPr>
          <w:noProof/>
        </w:rPr>
      </w:pPr>
      <w:r>
        <w:rPr>
          <w:noProof/>
        </w:rPr>
        <w:t>Office 365 Business, 62</w:t>
      </w:r>
    </w:p>
    <w:p w:rsidR="00D06F65" w:rsidRDefault="00D06F65">
      <w:pPr>
        <w:pStyle w:val="Index1"/>
        <w:tabs>
          <w:tab w:val="right" w:pos="5030"/>
        </w:tabs>
        <w:rPr>
          <w:noProof/>
        </w:rPr>
      </w:pPr>
      <w:r>
        <w:rPr>
          <w:noProof/>
        </w:rPr>
        <w:t>Office 365 Business Essentials, 64</w:t>
      </w:r>
    </w:p>
    <w:p w:rsidR="00D06F65" w:rsidRDefault="00D06F65">
      <w:pPr>
        <w:pStyle w:val="Index1"/>
        <w:tabs>
          <w:tab w:val="right" w:pos="5030"/>
        </w:tabs>
        <w:rPr>
          <w:noProof/>
        </w:rPr>
      </w:pPr>
      <w:r>
        <w:rPr>
          <w:noProof/>
        </w:rPr>
        <w:t>Office 365 Business Premium, 64</w:t>
      </w:r>
    </w:p>
    <w:p w:rsidR="00D06F65" w:rsidRDefault="00D06F65">
      <w:pPr>
        <w:pStyle w:val="Index1"/>
        <w:tabs>
          <w:tab w:val="right" w:pos="5030"/>
        </w:tabs>
        <w:rPr>
          <w:noProof/>
        </w:rPr>
      </w:pPr>
      <w:r>
        <w:rPr>
          <w:noProof/>
        </w:rPr>
        <w:lastRenderedPageBreak/>
        <w:t>Office 365 E3 From SA, 59</w:t>
      </w:r>
    </w:p>
    <w:p w:rsidR="00D06F65" w:rsidRDefault="00D06F65">
      <w:pPr>
        <w:pStyle w:val="Index1"/>
        <w:tabs>
          <w:tab w:val="right" w:pos="5030"/>
        </w:tabs>
        <w:rPr>
          <w:noProof/>
        </w:rPr>
      </w:pPr>
      <w:r>
        <w:rPr>
          <w:noProof/>
        </w:rPr>
        <w:t>Office 365 Enterprise, 16</w:t>
      </w:r>
    </w:p>
    <w:p w:rsidR="00D06F65" w:rsidRDefault="00D06F65">
      <w:pPr>
        <w:pStyle w:val="Index1"/>
        <w:tabs>
          <w:tab w:val="right" w:pos="5030"/>
        </w:tabs>
        <w:rPr>
          <w:noProof/>
        </w:rPr>
      </w:pPr>
      <w:r>
        <w:rPr>
          <w:noProof/>
        </w:rPr>
        <w:t>Office 365 Enterprise E1, 16, 64</w:t>
      </w:r>
    </w:p>
    <w:p w:rsidR="00D06F65" w:rsidRDefault="00D06F65">
      <w:pPr>
        <w:pStyle w:val="Index1"/>
        <w:tabs>
          <w:tab w:val="right" w:pos="5030"/>
        </w:tabs>
        <w:rPr>
          <w:noProof/>
        </w:rPr>
      </w:pPr>
      <w:r>
        <w:rPr>
          <w:noProof/>
        </w:rPr>
        <w:t>Office 365 Enterprise E1 From SA, 64</w:t>
      </w:r>
    </w:p>
    <w:p w:rsidR="00D06F65" w:rsidRDefault="00D06F65">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D06F65" w:rsidRDefault="00D06F65">
      <w:pPr>
        <w:pStyle w:val="Index1"/>
        <w:tabs>
          <w:tab w:val="right" w:pos="5030"/>
        </w:tabs>
        <w:rPr>
          <w:noProof/>
        </w:rPr>
      </w:pPr>
      <w:r>
        <w:rPr>
          <w:noProof/>
        </w:rPr>
        <w:t>Office 365 Enterprise E1, E3 Add-on, 64</w:t>
      </w:r>
    </w:p>
    <w:p w:rsidR="00D06F65" w:rsidRDefault="00D06F65">
      <w:pPr>
        <w:pStyle w:val="Index1"/>
        <w:tabs>
          <w:tab w:val="right" w:pos="5030"/>
        </w:tabs>
        <w:rPr>
          <w:noProof/>
        </w:rPr>
      </w:pPr>
      <w:r>
        <w:rPr>
          <w:noProof/>
        </w:rPr>
        <w:t>Office 365 Enterprise E3, 16, 59, 64</w:t>
      </w:r>
    </w:p>
    <w:p w:rsidR="00D06F65" w:rsidRDefault="00D06F65">
      <w:pPr>
        <w:pStyle w:val="Index1"/>
        <w:tabs>
          <w:tab w:val="right" w:pos="5030"/>
        </w:tabs>
        <w:rPr>
          <w:noProof/>
        </w:rPr>
      </w:pPr>
      <w:r>
        <w:rPr>
          <w:noProof/>
        </w:rPr>
        <w:t>Office 365 Enterprise E3 From SA, 64</w:t>
      </w:r>
    </w:p>
    <w:p w:rsidR="00D06F65" w:rsidRDefault="00D06F65">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D06F65" w:rsidRDefault="00D06F65">
      <w:pPr>
        <w:pStyle w:val="Index1"/>
        <w:tabs>
          <w:tab w:val="right" w:pos="5030"/>
        </w:tabs>
        <w:rPr>
          <w:noProof/>
        </w:rPr>
      </w:pPr>
      <w:r>
        <w:rPr>
          <w:noProof/>
        </w:rPr>
        <w:t>Office 365 Enterprise E3, E4 without ProPlus Add-on, 64</w:t>
      </w:r>
    </w:p>
    <w:p w:rsidR="00D06F65" w:rsidRDefault="00D06F65">
      <w:pPr>
        <w:pStyle w:val="Index1"/>
        <w:tabs>
          <w:tab w:val="right" w:pos="5030"/>
        </w:tabs>
        <w:rPr>
          <w:noProof/>
        </w:rPr>
      </w:pPr>
      <w:r>
        <w:rPr>
          <w:noProof/>
        </w:rPr>
        <w:t>Office 365 Enterprise E4, 16, 64</w:t>
      </w:r>
    </w:p>
    <w:p w:rsidR="00D06F65" w:rsidRDefault="00D06F65">
      <w:pPr>
        <w:pStyle w:val="Index1"/>
        <w:tabs>
          <w:tab w:val="right" w:pos="5030"/>
        </w:tabs>
        <w:rPr>
          <w:noProof/>
        </w:rPr>
      </w:pPr>
      <w:r>
        <w:rPr>
          <w:noProof/>
        </w:rPr>
        <w:t>Office 365 Enterprise E4 Add-on, 64</w:t>
      </w:r>
    </w:p>
    <w:p w:rsidR="00D06F65" w:rsidRDefault="00D06F65">
      <w:pPr>
        <w:pStyle w:val="Index1"/>
        <w:tabs>
          <w:tab w:val="right" w:pos="5030"/>
        </w:tabs>
        <w:rPr>
          <w:noProof/>
        </w:rPr>
      </w:pPr>
      <w:r>
        <w:rPr>
          <w:noProof/>
        </w:rPr>
        <w:t>Office 365 Enterprise E4 From SA, 64</w:t>
      </w:r>
    </w:p>
    <w:p w:rsidR="00D06F65" w:rsidRDefault="00D06F65">
      <w:pPr>
        <w:pStyle w:val="Index1"/>
        <w:tabs>
          <w:tab w:val="right" w:pos="5030"/>
        </w:tabs>
        <w:rPr>
          <w:noProof/>
        </w:rPr>
      </w:pPr>
      <w:r>
        <w:rPr>
          <w:noProof/>
        </w:rPr>
        <w:t xml:space="preserve">Office 365 Enterprise E4 </w:t>
      </w:r>
      <w:r>
        <w:rPr>
          <w:rFonts w:hint="cs"/>
          <w:noProof/>
        </w:rPr>
        <w:t>และ</w:t>
      </w:r>
      <w:r>
        <w:rPr>
          <w:noProof/>
        </w:rPr>
        <w:t xml:space="preserve"> Microsoft Intune, 16</w:t>
      </w:r>
    </w:p>
    <w:p w:rsidR="00D06F65" w:rsidRDefault="00D06F65">
      <w:pPr>
        <w:pStyle w:val="Index1"/>
        <w:tabs>
          <w:tab w:val="right" w:pos="5030"/>
        </w:tabs>
        <w:rPr>
          <w:noProof/>
        </w:rPr>
      </w:pPr>
      <w:r>
        <w:rPr>
          <w:noProof/>
        </w:rPr>
        <w:t>Office 365 Enterprise K1, 64</w:t>
      </w:r>
    </w:p>
    <w:p w:rsidR="00D06F65" w:rsidRDefault="00D06F65">
      <w:pPr>
        <w:pStyle w:val="Index1"/>
        <w:tabs>
          <w:tab w:val="right" w:pos="5030"/>
        </w:tabs>
        <w:rPr>
          <w:noProof/>
        </w:rPr>
      </w:pPr>
      <w:r>
        <w:rPr>
          <w:noProof/>
        </w:rPr>
        <w:t>Office 365 Extra File Storage 1 GB, 68</w:t>
      </w:r>
    </w:p>
    <w:p w:rsidR="00D06F65" w:rsidRDefault="00D06F65">
      <w:pPr>
        <w:pStyle w:val="Index1"/>
        <w:tabs>
          <w:tab w:val="right" w:pos="5030"/>
        </w:tabs>
        <w:rPr>
          <w:noProof/>
        </w:rPr>
      </w:pPr>
      <w:r>
        <w:rPr>
          <w:noProof/>
        </w:rPr>
        <w:t>Office 365 Midsize Business, 64, 67</w:t>
      </w:r>
    </w:p>
    <w:p w:rsidR="00D06F65" w:rsidRDefault="00D06F65">
      <w:pPr>
        <w:pStyle w:val="Index1"/>
        <w:tabs>
          <w:tab w:val="right" w:pos="5030"/>
        </w:tabs>
        <w:rPr>
          <w:noProof/>
        </w:rPr>
      </w:pPr>
      <w:r>
        <w:rPr>
          <w:noProof/>
        </w:rPr>
        <w:t>Office 365 Midsize Business Add-on, 65</w:t>
      </w:r>
    </w:p>
    <w:p w:rsidR="00D06F65" w:rsidRDefault="00D06F65">
      <w:pPr>
        <w:pStyle w:val="Index1"/>
        <w:tabs>
          <w:tab w:val="right" w:pos="5030"/>
        </w:tabs>
        <w:rPr>
          <w:noProof/>
        </w:rPr>
      </w:pPr>
      <w:r>
        <w:rPr>
          <w:noProof/>
        </w:rPr>
        <w:t>Office 365 Pro Plus, 83</w:t>
      </w:r>
    </w:p>
    <w:p w:rsidR="00D06F65" w:rsidRDefault="00D06F65">
      <w:pPr>
        <w:pStyle w:val="Index1"/>
        <w:tabs>
          <w:tab w:val="right" w:pos="5030"/>
        </w:tabs>
        <w:rPr>
          <w:noProof/>
        </w:rPr>
      </w:pPr>
      <w:r>
        <w:rPr>
          <w:noProof/>
        </w:rPr>
        <w:t>Office 365 ProPlus, 23, 62</w:t>
      </w:r>
    </w:p>
    <w:p w:rsidR="00D06F65" w:rsidRDefault="00D06F65">
      <w:pPr>
        <w:pStyle w:val="Index1"/>
        <w:tabs>
          <w:tab w:val="right" w:pos="5030"/>
        </w:tabs>
        <w:rPr>
          <w:noProof/>
        </w:rPr>
      </w:pPr>
      <w:r>
        <w:rPr>
          <w:noProof/>
        </w:rPr>
        <w:t>Office 365 ProPlus From SA, 62</w:t>
      </w:r>
    </w:p>
    <w:p w:rsidR="00D06F65" w:rsidRDefault="00D06F65">
      <w:pPr>
        <w:pStyle w:val="Index1"/>
        <w:tabs>
          <w:tab w:val="right" w:pos="5030"/>
        </w:tabs>
        <w:rPr>
          <w:noProof/>
        </w:rPr>
      </w:pPr>
      <w:r>
        <w:rPr>
          <w:noProof/>
        </w:rPr>
        <w:t>Office for Mac 2008, 24, 83</w:t>
      </w:r>
    </w:p>
    <w:p w:rsidR="00D06F65" w:rsidRDefault="00D06F65">
      <w:pPr>
        <w:pStyle w:val="Index1"/>
        <w:tabs>
          <w:tab w:val="right" w:pos="5030"/>
        </w:tabs>
        <w:rPr>
          <w:noProof/>
        </w:rPr>
      </w:pPr>
      <w:r>
        <w:rPr>
          <w:noProof/>
        </w:rPr>
        <w:t>Office for Mac Home &amp; Business 2011 HUP, 83</w:t>
      </w:r>
    </w:p>
    <w:p w:rsidR="00D06F65" w:rsidRDefault="00D06F65">
      <w:pPr>
        <w:pStyle w:val="Index1"/>
        <w:tabs>
          <w:tab w:val="right" w:pos="5030"/>
        </w:tabs>
        <w:rPr>
          <w:noProof/>
        </w:rPr>
      </w:pPr>
      <w:r>
        <w:rPr>
          <w:noProof/>
        </w:rPr>
        <w:t>Office for Mac Standard, 81</w:t>
      </w:r>
    </w:p>
    <w:p w:rsidR="00D06F65" w:rsidRDefault="00D06F65">
      <w:pPr>
        <w:pStyle w:val="Index1"/>
        <w:tabs>
          <w:tab w:val="right" w:pos="5030"/>
        </w:tabs>
        <w:rPr>
          <w:noProof/>
        </w:rPr>
      </w:pPr>
      <w:r>
        <w:rPr>
          <w:noProof/>
        </w:rPr>
        <w:t>Office for Mac Standard 2011, 24, 83</w:t>
      </w:r>
    </w:p>
    <w:p w:rsidR="00D06F65" w:rsidRDefault="00D06F65">
      <w:pPr>
        <w:pStyle w:val="Index1"/>
        <w:tabs>
          <w:tab w:val="right" w:pos="5030"/>
        </w:tabs>
        <w:rPr>
          <w:noProof/>
        </w:rPr>
      </w:pPr>
      <w:r>
        <w:rPr>
          <w:noProof/>
        </w:rPr>
        <w:t>Office Home &amp; Business 2013, 30</w:t>
      </w:r>
    </w:p>
    <w:p w:rsidR="00D06F65" w:rsidRDefault="00D06F65">
      <w:pPr>
        <w:pStyle w:val="Index1"/>
        <w:tabs>
          <w:tab w:val="right" w:pos="5030"/>
        </w:tabs>
        <w:rPr>
          <w:noProof/>
        </w:rPr>
      </w:pPr>
      <w:r>
        <w:rPr>
          <w:noProof/>
        </w:rPr>
        <w:t>Office Multi Language Pack, 63, 66</w:t>
      </w:r>
    </w:p>
    <w:p w:rsidR="00D06F65" w:rsidRDefault="00D06F65">
      <w:pPr>
        <w:pStyle w:val="Index1"/>
        <w:tabs>
          <w:tab w:val="right" w:pos="5030"/>
        </w:tabs>
        <w:rPr>
          <w:noProof/>
        </w:rPr>
      </w:pPr>
      <w:r>
        <w:rPr>
          <w:noProof/>
        </w:rPr>
        <w:t>Office Multi Language Pack 2013, 22</w:t>
      </w:r>
    </w:p>
    <w:p w:rsidR="00D06F65" w:rsidRDefault="00D06F65">
      <w:pPr>
        <w:pStyle w:val="Index1"/>
        <w:tabs>
          <w:tab w:val="right" w:pos="5030"/>
        </w:tabs>
        <w:rPr>
          <w:noProof/>
        </w:rPr>
      </w:pPr>
      <w:r>
        <w:rPr>
          <w:noProof/>
        </w:rPr>
        <w:t>Office Online, 64, 67</w:t>
      </w:r>
    </w:p>
    <w:p w:rsidR="00D06F65" w:rsidRDefault="00D06F65">
      <w:pPr>
        <w:pStyle w:val="Index1"/>
        <w:tabs>
          <w:tab w:val="right" w:pos="5030"/>
        </w:tabs>
        <w:rPr>
          <w:noProof/>
        </w:rPr>
      </w:pPr>
      <w:r>
        <w:rPr>
          <w:noProof/>
        </w:rPr>
        <w:t>Office Online for Office 365, 81</w:t>
      </w:r>
    </w:p>
    <w:p w:rsidR="00D06F65" w:rsidRDefault="00D06F65">
      <w:pPr>
        <w:pStyle w:val="Index1"/>
        <w:tabs>
          <w:tab w:val="right" w:pos="5030"/>
        </w:tabs>
        <w:rPr>
          <w:noProof/>
        </w:rPr>
      </w:pPr>
      <w:r>
        <w:rPr>
          <w:noProof/>
        </w:rPr>
        <w:t>Office Personal 2013, 30</w:t>
      </w:r>
    </w:p>
    <w:p w:rsidR="00D06F65" w:rsidRDefault="00D06F65">
      <w:pPr>
        <w:pStyle w:val="Index1"/>
        <w:tabs>
          <w:tab w:val="right" w:pos="5030"/>
        </w:tabs>
        <w:rPr>
          <w:noProof/>
        </w:rPr>
      </w:pPr>
      <w:r>
        <w:rPr>
          <w:noProof/>
        </w:rPr>
        <w:t>Office Professional 2013, 30</w:t>
      </w:r>
    </w:p>
    <w:p w:rsidR="00D06F65" w:rsidRDefault="00D06F65">
      <w:pPr>
        <w:pStyle w:val="Index1"/>
        <w:tabs>
          <w:tab w:val="right" w:pos="5030"/>
        </w:tabs>
        <w:rPr>
          <w:noProof/>
        </w:rPr>
      </w:pPr>
      <w:r>
        <w:rPr>
          <w:noProof/>
        </w:rPr>
        <w:t>Office Professional Plus, 63, 64, 65, 66, 81, 88</w:t>
      </w:r>
    </w:p>
    <w:p w:rsidR="00D06F65" w:rsidRDefault="00D06F65">
      <w:pPr>
        <w:pStyle w:val="Index1"/>
        <w:tabs>
          <w:tab w:val="right" w:pos="5030"/>
        </w:tabs>
        <w:rPr>
          <w:noProof/>
        </w:rPr>
      </w:pPr>
      <w:r>
        <w:rPr>
          <w:noProof/>
        </w:rPr>
        <w:t>Office Professional Plus 2010, 30, 83</w:t>
      </w:r>
    </w:p>
    <w:p w:rsidR="00D06F65" w:rsidRDefault="00D06F65">
      <w:pPr>
        <w:pStyle w:val="Index1"/>
        <w:tabs>
          <w:tab w:val="right" w:pos="5030"/>
        </w:tabs>
        <w:rPr>
          <w:noProof/>
        </w:rPr>
      </w:pPr>
      <w:r>
        <w:rPr>
          <w:noProof/>
        </w:rPr>
        <w:t>Office Professional Plus 2013, 22, 30, 37, 63, 65</w:t>
      </w:r>
    </w:p>
    <w:p w:rsidR="00D06F65" w:rsidRDefault="00D06F65">
      <w:pPr>
        <w:pStyle w:val="Index1"/>
        <w:tabs>
          <w:tab w:val="right" w:pos="5030"/>
        </w:tabs>
        <w:rPr>
          <w:noProof/>
        </w:rPr>
      </w:pPr>
      <w:r>
        <w:rPr>
          <w:noProof/>
        </w:rPr>
        <w:t>Office Professional Plus 2013 HUP, 83</w:t>
      </w:r>
    </w:p>
    <w:p w:rsidR="00D06F65" w:rsidRDefault="00D06F65">
      <w:pPr>
        <w:pStyle w:val="Index1"/>
        <w:tabs>
          <w:tab w:val="right" w:pos="5030"/>
        </w:tabs>
        <w:rPr>
          <w:noProof/>
        </w:rPr>
      </w:pPr>
      <w:r>
        <w:rPr>
          <w:noProof/>
        </w:rPr>
        <w:t>Office Standard, 64, 81, 88</w:t>
      </w:r>
    </w:p>
    <w:p w:rsidR="00D06F65" w:rsidRDefault="00D06F65">
      <w:pPr>
        <w:pStyle w:val="Index1"/>
        <w:tabs>
          <w:tab w:val="right" w:pos="5030"/>
        </w:tabs>
        <w:rPr>
          <w:noProof/>
        </w:rPr>
      </w:pPr>
      <w:r>
        <w:rPr>
          <w:noProof/>
        </w:rPr>
        <w:t>Office Standard 2010, 30, 83</w:t>
      </w:r>
    </w:p>
    <w:p w:rsidR="00D06F65" w:rsidRDefault="00D06F65">
      <w:pPr>
        <w:pStyle w:val="Index1"/>
        <w:tabs>
          <w:tab w:val="right" w:pos="5030"/>
        </w:tabs>
        <w:rPr>
          <w:noProof/>
        </w:rPr>
      </w:pPr>
      <w:r>
        <w:rPr>
          <w:noProof/>
        </w:rPr>
        <w:t>Office Standard 2013, 22, 30</w:t>
      </w:r>
    </w:p>
    <w:p w:rsidR="00D06F65" w:rsidRDefault="00D06F65">
      <w:pPr>
        <w:pStyle w:val="Index1"/>
        <w:tabs>
          <w:tab w:val="right" w:pos="5030"/>
        </w:tabs>
        <w:rPr>
          <w:noProof/>
        </w:rPr>
      </w:pPr>
      <w:r>
        <w:rPr>
          <w:noProof/>
        </w:rPr>
        <w:t>OneDrive for Business with Office Online, 68</w:t>
      </w:r>
    </w:p>
    <w:p w:rsidR="00D06F65" w:rsidRDefault="00D06F65">
      <w:pPr>
        <w:pStyle w:val="Index1"/>
        <w:tabs>
          <w:tab w:val="right" w:pos="5030"/>
        </w:tabs>
        <w:rPr>
          <w:noProof/>
        </w:rPr>
      </w:pPr>
      <w:r>
        <w:rPr>
          <w:noProof/>
        </w:rPr>
        <w:t>OneNote 2010, 83</w:t>
      </w:r>
    </w:p>
    <w:p w:rsidR="00D06F65" w:rsidRDefault="00D06F65">
      <w:pPr>
        <w:pStyle w:val="Index1"/>
        <w:tabs>
          <w:tab w:val="right" w:pos="5030"/>
        </w:tabs>
        <w:rPr>
          <w:noProof/>
        </w:rPr>
      </w:pPr>
      <w:r>
        <w:rPr>
          <w:noProof/>
        </w:rPr>
        <w:t>OneNote 2013, 22</w:t>
      </w:r>
    </w:p>
    <w:p w:rsidR="00D06F65" w:rsidRDefault="00D06F65">
      <w:pPr>
        <w:pStyle w:val="Index1"/>
        <w:tabs>
          <w:tab w:val="right" w:pos="5030"/>
        </w:tabs>
        <w:rPr>
          <w:noProof/>
        </w:rPr>
      </w:pPr>
      <w:r>
        <w:rPr>
          <w:noProof/>
        </w:rPr>
        <w:t>Operations Management Suite Datacenter Edition Add-on, 58</w:t>
      </w:r>
    </w:p>
    <w:p w:rsidR="00D06F65" w:rsidRDefault="00D06F65">
      <w:pPr>
        <w:pStyle w:val="Index1"/>
        <w:tabs>
          <w:tab w:val="right" w:pos="5030"/>
        </w:tabs>
        <w:rPr>
          <w:noProof/>
        </w:rPr>
      </w:pPr>
      <w:r>
        <w:rPr>
          <w:noProof/>
        </w:rPr>
        <w:t>Operations Management Suite Standard Edition Add-on, 58</w:t>
      </w:r>
    </w:p>
    <w:p w:rsidR="00D06F65" w:rsidRDefault="00D06F65">
      <w:pPr>
        <w:pStyle w:val="Index1"/>
        <w:tabs>
          <w:tab w:val="right" w:pos="5030"/>
        </w:tabs>
        <w:rPr>
          <w:noProof/>
        </w:rPr>
      </w:pPr>
      <w:r>
        <w:rPr>
          <w:noProof/>
        </w:rPr>
        <w:t>Outlook 2010, 83</w:t>
      </w:r>
    </w:p>
    <w:p w:rsidR="00D06F65" w:rsidRDefault="00D06F65">
      <w:pPr>
        <w:pStyle w:val="Index1"/>
        <w:tabs>
          <w:tab w:val="right" w:pos="5030"/>
        </w:tabs>
        <w:rPr>
          <w:noProof/>
        </w:rPr>
      </w:pPr>
      <w:r>
        <w:rPr>
          <w:noProof/>
        </w:rPr>
        <w:t>Outlook 2013, 22</w:t>
      </w:r>
    </w:p>
    <w:p w:rsidR="00D06F65" w:rsidRDefault="00D06F65">
      <w:pPr>
        <w:pStyle w:val="Index1"/>
        <w:tabs>
          <w:tab w:val="right" w:pos="5030"/>
        </w:tabs>
        <w:rPr>
          <w:noProof/>
        </w:rPr>
      </w:pPr>
      <w:r>
        <w:rPr>
          <w:noProof/>
        </w:rPr>
        <w:t>Outlook for Mac 2011, 24</w:t>
      </w:r>
    </w:p>
    <w:p w:rsidR="00D06F65" w:rsidRDefault="00D06F65">
      <w:pPr>
        <w:pStyle w:val="Index1"/>
        <w:tabs>
          <w:tab w:val="right" w:pos="5030"/>
        </w:tabs>
        <w:rPr>
          <w:noProof/>
        </w:rPr>
      </w:pPr>
      <w:r>
        <w:rPr>
          <w:noProof/>
        </w:rPr>
        <w:t>Parallel Data Warehouse, 87</w:t>
      </w:r>
    </w:p>
    <w:p w:rsidR="00D06F65" w:rsidRDefault="00D06F65">
      <w:pPr>
        <w:pStyle w:val="Index1"/>
        <w:tabs>
          <w:tab w:val="right" w:pos="5030"/>
        </w:tabs>
        <w:rPr>
          <w:noProof/>
        </w:rPr>
      </w:pPr>
      <w:r>
        <w:rPr>
          <w:noProof/>
        </w:rPr>
        <w:t>Parature Enhanced Support, 62</w:t>
      </w:r>
    </w:p>
    <w:p w:rsidR="00D06F65" w:rsidRDefault="00D06F65">
      <w:pPr>
        <w:pStyle w:val="Index1"/>
        <w:tabs>
          <w:tab w:val="right" w:pos="5030"/>
        </w:tabs>
        <w:rPr>
          <w:noProof/>
        </w:rPr>
      </w:pPr>
      <w:r>
        <w:rPr>
          <w:noProof/>
        </w:rPr>
        <w:t>Parature Enterprise, 62</w:t>
      </w:r>
    </w:p>
    <w:p w:rsidR="00D06F65" w:rsidRDefault="00D06F65">
      <w:pPr>
        <w:pStyle w:val="Index1"/>
        <w:tabs>
          <w:tab w:val="right" w:pos="5030"/>
        </w:tabs>
        <w:rPr>
          <w:noProof/>
        </w:rPr>
      </w:pPr>
      <w:r>
        <w:rPr>
          <w:noProof/>
        </w:rPr>
        <w:t>Parature Enterprise Additional Departments, 62</w:t>
      </w:r>
    </w:p>
    <w:p w:rsidR="00D06F65" w:rsidRDefault="00D06F65">
      <w:pPr>
        <w:pStyle w:val="Index1"/>
        <w:tabs>
          <w:tab w:val="right" w:pos="5030"/>
        </w:tabs>
        <w:rPr>
          <w:noProof/>
        </w:rPr>
      </w:pPr>
      <w:r>
        <w:rPr>
          <w:noProof/>
        </w:rPr>
        <w:t>Parature Enterprise Additional File Storage, 62</w:t>
      </w:r>
    </w:p>
    <w:p w:rsidR="00D06F65" w:rsidRDefault="00D06F65">
      <w:pPr>
        <w:pStyle w:val="Index1"/>
        <w:tabs>
          <w:tab w:val="right" w:pos="5030"/>
        </w:tabs>
        <w:rPr>
          <w:noProof/>
        </w:rPr>
      </w:pPr>
      <w:r>
        <w:rPr>
          <w:noProof/>
        </w:rPr>
        <w:t>Parature Enterprise Additional Page Views, 62</w:t>
      </w:r>
    </w:p>
    <w:p w:rsidR="00D06F65" w:rsidRDefault="00D06F65">
      <w:pPr>
        <w:pStyle w:val="Index1"/>
        <w:tabs>
          <w:tab w:val="right" w:pos="5030"/>
        </w:tabs>
        <w:rPr>
          <w:noProof/>
        </w:rPr>
      </w:pPr>
      <w:r>
        <w:rPr>
          <w:noProof/>
        </w:rPr>
        <w:t>Parature Enterprise Additional Records, 62</w:t>
      </w:r>
    </w:p>
    <w:p w:rsidR="00D06F65" w:rsidRDefault="00D06F65">
      <w:pPr>
        <w:pStyle w:val="Index1"/>
        <w:tabs>
          <w:tab w:val="right" w:pos="5030"/>
        </w:tabs>
        <w:rPr>
          <w:noProof/>
        </w:rPr>
      </w:pPr>
      <w:r>
        <w:rPr>
          <w:noProof/>
        </w:rPr>
        <w:t>Parature Professional Direct Support, 62</w:t>
      </w:r>
    </w:p>
    <w:p w:rsidR="00D06F65" w:rsidRDefault="00D06F65">
      <w:pPr>
        <w:pStyle w:val="Index1"/>
        <w:tabs>
          <w:tab w:val="right" w:pos="5030"/>
        </w:tabs>
        <w:rPr>
          <w:noProof/>
        </w:rPr>
      </w:pPr>
      <w:r>
        <w:rPr>
          <w:noProof/>
        </w:rPr>
        <w:t>Power BI for Office 365, 71</w:t>
      </w:r>
    </w:p>
    <w:p w:rsidR="00D06F65" w:rsidRDefault="00D06F65">
      <w:pPr>
        <w:pStyle w:val="Index1"/>
        <w:tabs>
          <w:tab w:val="right" w:pos="5030"/>
        </w:tabs>
        <w:rPr>
          <w:noProof/>
        </w:rPr>
      </w:pPr>
      <w:r>
        <w:rPr>
          <w:noProof/>
        </w:rPr>
        <w:t>Power BI for Office 365 A, 71</w:t>
      </w:r>
    </w:p>
    <w:p w:rsidR="00D06F65" w:rsidRDefault="00D06F65">
      <w:pPr>
        <w:pStyle w:val="Index1"/>
        <w:tabs>
          <w:tab w:val="right" w:pos="5030"/>
        </w:tabs>
        <w:rPr>
          <w:noProof/>
        </w:rPr>
      </w:pPr>
      <w:r>
        <w:rPr>
          <w:noProof/>
        </w:rPr>
        <w:t>PowerPoint 2010, 83</w:t>
      </w:r>
    </w:p>
    <w:p w:rsidR="00D06F65" w:rsidRDefault="00D06F65">
      <w:pPr>
        <w:pStyle w:val="Index1"/>
        <w:tabs>
          <w:tab w:val="right" w:pos="5030"/>
        </w:tabs>
        <w:rPr>
          <w:noProof/>
        </w:rPr>
      </w:pPr>
      <w:r>
        <w:rPr>
          <w:noProof/>
        </w:rPr>
        <w:t>PowerPoint 2013, 22</w:t>
      </w:r>
    </w:p>
    <w:p w:rsidR="00D06F65" w:rsidRDefault="00D06F65">
      <w:pPr>
        <w:pStyle w:val="Index1"/>
        <w:tabs>
          <w:tab w:val="right" w:pos="5030"/>
        </w:tabs>
        <w:rPr>
          <w:noProof/>
        </w:rPr>
      </w:pPr>
      <w:r>
        <w:rPr>
          <w:noProof/>
        </w:rPr>
        <w:t>PowerPoint for Mac 2011, 24</w:t>
      </w:r>
    </w:p>
    <w:p w:rsidR="00D06F65" w:rsidRDefault="00D06F65">
      <w:pPr>
        <w:pStyle w:val="Index1"/>
        <w:tabs>
          <w:tab w:val="right" w:pos="5030"/>
        </w:tabs>
        <w:rPr>
          <w:noProof/>
        </w:rPr>
      </w:pPr>
      <w:r>
        <w:rPr>
          <w:noProof/>
        </w:rPr>
        <w:t>Project 2010, 26</w:t>
      </w:r>
    </w:p>
    <w:p w:rsidR="00D06F65" w:rsidRDefault="00D06F65">
      <w:pPr>
        <w:pStyle w:val="Index1"/>
        <w:tabs>
          <w:tab w:val="right" w:pos="5030"/>
        </w:tabs>
        <w:rPr>
          <w:noProof/>
        </w:rPr>
      </w:pPr>
      <w:r>
        <w:rPr>
          <w:noProof/>
        </w:rPr>
        <w:t>Project Lite, 26, 68</w:t>
      </w:r>
    </w:p>
    <w:p w:rsidR="00D06F65" w:rsidRDefault="00D06F65">
      <w:pPr>
        <w:pStyle w:val="Index1"/>
        <w:tabs>
          <w:tab w:val="right" w:pos="5030"/>
        </w:tabs>
        <w:rPr>
          <w:noProof/>
        </w:rPr>
      </w:pPr>
      <w:r>
        <w:rPr>
          <w:noProof/>
        </w:rPr>
        <w:t>Project Online, 26, 68</w:t>
      </w:r>
    </w:p>
    <w:p w:rsidR="00D06F65" w:rsidRDefault="00D06F65">
      <w:pPr>
        <w:pStyle w:val="Index1"/>
        <w:tabs>
          <w:tab w:val="right" w:pos="5030"/>
        </w:tabs>
        <w:rPr>
          <w:noProof/>
        </w:rPr>
      </w:pPr>
      <w:r>
        <w:rPr>
          <w:noProof/>
        </w:rPr>
        <w:t>Project Online with Project Pro for Office 365, 62</w:t>
      </w:r>
    </w:p>
    <w:p w:rsidR="00D06F65" w:rsidRDefault="00D06F65">
      <w:pPr>
        <w:pStyle w:val="Index1"/>
        <w:tabs>
          <w:tab w:val="right" w:pos="5030"/>
        </w:tabs>
        <w:rPr>
          <w:noProof/>
        </w:rPr>
      </w:pPr>
      <w:r>
        <w:rPr>
          <w:noProof/>
        </w:rPr>
        <w:t>Project Online with Project Pro for Office 365 From SA, 62</w:t>
      </w:r>
    </w:p>
    <w:p w:rsidR="00D06F65" w:rsidRDefault="00D06F65">
      <w:pPr>
        <w:pStyle w:val="Index1"/>
        <w:tabs>
          <w:tab w:val="right" w:pos="5030"/>
        </w:tabs>
        <w:rPr>
          <w:noProof/>
        </w:rPr>
      </w:pPr>
      <w:r>
        <w:rPr>
          <w:noProof/>
        </w:rPr>
        <w:t>Project Pro for Office 365, 23, 26, 62</w:t>
      </w:r>
    </w:p>
    <w:p w:rsidR="00D06F65" w:rsidRDefault="00D06F65">
      <w:pPr>
        <w:pStyle w:val="Index1"/>
        <w:tabs>
          <w:tab w:val="right" w:pos="5030"/>
        </w:tabs>
        <w:rPr>
          <w:noProof/>
        </w:rPr>
      </w:pPr>
      <w:r>
        <w:rPr>
          <w:noProof/>
        </w:rPr>
        <w:t>Project Pro for Office 365 From SA, 62</w:t>
      </w:r>
    </w:p>
    <w:p w:rsidR="00D06F65" w:rsidRDefault="00D06F65">
      <w:pPr>
        <w:pStyle w:val="Index1"/>
        <w:tabs>
          <w:tab w:val="right" w:pos="5030"/>
        </w:tabs>
        <w:rPr>
          <w:noProof/>
        </w:rPr>
      </w:pPr>
      <w:r>
        <w:rPr>
          <w:noProof/>
        </w:rPr>
        <w:t>Project Professional, 63, 88</w:t>
      </w:r>
    </w:p>
    <w:p w:rsidR="00D06F65" w:rsidRDefault="00D06F65">
      <w:pPr>
        <w:pStyle w:val="Index1"/>
        <w:tabs>
          <w:tab w:val="right" w:pos="5030"/>
        </w:tabs>
        <w:rPr>
          <w:noProof/>
        </w:rPr>
      </w:pPr>
      <w:r>
        <w:rPr>
          <w:noProof/>
        </w:rPr>
        <w:t>Project Professional 2010, 84</w:t>
      </w:r>
    </w:p>
    <w:p w:rsidR="00D06F65" w:rsidRDefault="00D06F65">
      <w:pPr>
        <w:pStyle w:val="Index1"/>
        <w:tabs>
          <w:tab w:val="right" w:pos="5030"/>
        </w:tabs>
        <w:rPr>
          <w:noProof/>
        </w:rPr>
      </w:pPr>
      <w:r>
        <w:rPr>
          <w:noProof/>
        </w:rPr>
        <w:t>Project Professional 2013, 22</w:t>
      </w:r>
    </w:p>
    <w:p w:rsidR="00D06F65" w:rsidRDefault="00D06F65">
      <w:pPr>
        <w:pStyle w:val="Index1"/>
        <w:tabs>
          <w:tab w:val="right" w:pos="5030"/>
        </w:tabs>
        <w:rPr>
          <w:noProof/>
        </w:rPr>
      </w:pPr>
      <w:r>
        <w:rPr>
          <w:noProof/>
        </w:rPr>
        <w:t>Project Professional 2013 HUP, 84</w:t>
      </w:r>
    </w:p>
    <w:p w:rsidR="00D06F65" w:rsidRDefault="00D06F65">
      <w:pPr>
        <w:pStyle w:val="Index1"/>
        <w:tabs>
          <w:tab w:val="right" w:pos="5030"/>
        </w:tabs>
        <w:rPr>
          <w:noProof/>
        </w:rPr>
      </w:pPr>
      <w:r>
        <w:rPr>
          <w:noProof/>
        </w:rPr>
        <w:t>Project Server 2013, 23, 26</w:t>
      </w:r>
    </w:p>
    <w:p w:rsidR="00D06F65" w:rsidRDefault="00D06F65">
      <w:pPr>
        <w:pStyle w:val="Index1"/>
        <w:tabs>
          <w:tab w:val="right" w:pos="5030"/>
        </w:tabs>
        <w:rPr>
          <w:noProof/>
        </w:rPr>
      </w:pPr>
      <w:r>
        <w:rPr>
          <w:noProof/>
        </w:rPr>
        <w:t>Project Server 2013 CAL, 26</w:t>
      </w:r>
    </w:p>
    <w:p w:rsidR="00D06F65" w:rsidRDefault="00D06F65">
      <w:pPr>
        <w:pStyle w:val="Index1"/>
        <w:tabs>
          <w:tab w:val="right" w:pos="5030"/>
        </w:tabs>
        <w:rPr>
          <w:noProof/>
        </w:rPr>
      </w:pPr>
      <w:r>
        <w:rPr>
          <w:noProof/>
        </w:rPr>
        <w:t>Project Server 2013 Device CAL, 23</w:t>
      </w:r>
    </w:p>
    <w:p w:rsidR="00D06F65" w:rsidRDefault="00D06F65">
      <w:pPr>
        <w:pStyle w:val="Index1"/>
        <w:tabs>
          <w:tab w:val="right" w:pos="5030"/>
        </w:tabs>
        <w:rPr>
          <w:noProof/>
        </w:rPr>
      </w:pPr>
      <w:r>
        <w:rPr>
          <w:noProof/>
        </w:rPr>
        <w:t>Project Standard, 81, 88</w:t>
      </w:r>
    </w:p>
    <w:p w:rsidR="00D06F65" w:rsidRDefault="00D06F65">
      <w:pPr>
        <w:pStyle w:val="Index1"/>
        <w:tabs>
          <w:tab w:val="right" w:pos="5030"/>
        </w:tabs>
        <w:rPr>
          <w:noProof/>
        </w:rPr>
      </w:pPr>
      <w:r>
        <w:rPr>
          <w:noProof/>
        </w:rPr>
        <w:t>Project Standard 2010, 84</w:t>
      </w:r>
    </w:p>
    <w:p w:rsidR="00D06F65" w:rsidRDefault="00D06F65">
      <w:pPr>
        <w:pStyle w:val="Index1"/>
        <w:tabs>
          <w:tab w:val="right" w:pos="5030"/>
        </w:tabs>
        <w:rPr>
          <w:noProof/>
        </w:rPr>
      </w:pPr>
      <w:r>
        <w:rPr>
          <w:noProof/>
        </w:rPr>
        <w:t>Project Standard 2013, 22</w:t>
      </w:r>
    </w:p>
    <w:p w:rsidR="00D06F65" w:rsidRDefault="00D06F65">
      <w:pPr>
        <w:pStyle w:val="Index1"/>
        <w:tabs>
          <w:tab w:val="right" w:pos="5030"/>
        </w:tabs>
        <w:rPr>
          <w:noProof/>
        </w:rPr>
      </w:pPr>
      <w:r>
        <w:rPr>
          <w:noProof/>
        </w:rPr>
        <w:t>Publisher 2010, 83</w:t>
      </w:r>
    </w:p>
    <w:p w:rsidR="00D06F65" w:rsidRDefault="00D06F65">
      <w:pPr>
        <w:pStyle w:val="Index1"/>
        <w:tabs>
          <w:tab w:val="right" w:pos="5030"/>
        </w:tabs>
        <w:rPr>
          <w:noProof/>
        </w:rPr>
      </w:pPr>
      <w:r>
        <w:rPr>
          <w:noProof/>
        </w:rPr>
        <w:t>Publisher 2013, 22</w:t>
      </w:r>
    </w:p>
    <w:p w:rsidR="00D06F65" w:rsidRDefault="00D06F65">
      <w:pPr>
        <w:pStyle w:val="Index1"/>
        <w:tabs>
          <w:tab w:val="right" w:pos="5030"/>
        </w:tabs>
        <w:rPr>
          <w:noProof/>
        </w:rPr>
      </w:pPr>
      <w:r>
        <w:rPr>
          <w:noProof/>
        </w:rPr>
        <w:t>SharePoint Online, 67, 81</w:t>
      </w:r>
    </w:p>
    <w:p w:rsidR="00D06F65" w:rsidRDefault="00D06F65">
      <w:pPr>
        <w:pStyle w:val="Index1"/>
        <w:tabs>
          <w:tab w:val="right" w:pos="5030"/>
        </w:tabs>
        <w:rPr>
          <w:noProof/>
        </w:rPr>
      </w:pPr>
      <w:r>
        <w:rPr>
          <w:noProof/>
        </w:rPr>
        <w:t>SharePoint Online Plan 1, 27, 68</w:t>
      </w:r>
    </w:p>
    <w:p w:rsidR="00D06F65" w:rsidRDefault="00D06F65">
      <w:pPr>
        <w:pStyle w:val="Index1"/>
        <w:tabs>
          <w:tab w:val="right" w:pos="5030"/>
        </w:tabs>
        <w:rPr>
          <w:noProof/>
        </w:rPr>
      </w:pPr>
      <w:r>
        <w:rPr>
          <w:noProof/>
        </w:rPr>
        <w:t>SharePoint Online Plan 1 Add-on, 65, 68</w:t>
      </w:r>
    </w:p>
    <w:p w:rsidR="00D06F65" w:rsidRDefault="00D06F65">
      <w:pPr>
        <w:pStyle w:val="Index1"/>
        <w:tabs>
          <w:tab w:val="right" w:pos="5030"/>
        </w:tabs>
        <w:rPr>
          <w:noProof/>
        </w:rPr>
      </w:pPr>
      <w:r>
        <w:rPr>
          <w:noProof/>
        </w:rPr>
        <w:t>SharePoint Online Plan 2, 27, 68</w:t>
      </w:r>
    </w:p>
    <w:p w:rsidR="00D06F65" w:rsidRDefault="00D06F65">
      <w:pPr>
        <w:pStyle w:val="Index1"/>
        <w:tabs>
          <w:tab w:val="right" w:pos="5030"/>
        </w:tabs>
        <w:rPr>
          <w:noProof/>
        </w:rPr>
      </w:pPr>
      <w:r>
        <w:rPr>
          <w:noProof/>
        </w:rPr>
        <w:t>SharePoint Online Standard, 68</w:t>
      </w:r>
    </w:p>
    <w:p w:rsidR="00D06F65" w:rsidRDefault="00D06F65">
      <w:pPr>
        <w:pStyle w:val="Index1"/>
        <w:tabs>
          <w:tab w:val="right" w:pos="5030"/>
        </w:tabs>
        <w:rPr>
          <w:noProof/>
        </w:rPr>
      </w:pPr>
      <w:r>
        <w:rPr>
          <w:noProof/>
        </w:rPr>
        <w:t>SharePoint Server, 86</w:t>
      </w:r>
    </w:p>
    <w:p w:rsidR="00D06F65" w:rsidRDefault="00D06F65">
      <w:pPr>
        <w:pStyle w:val="Index1"/>
        <w:tabs>
          <w:tab w:val="right" w:pos="5030"/>
        </w:tabs>
        <w:rPr>
          <w:noProof/>
        </w:rPr>
      </w:pPr>
      <w:r>
        <w:rPr>
          <w:noProof/>
        </w:rPr>
        <w:t>SharePoint Server 2010, 27</w:t>
      </w:r>
    </w:p>
    <w:p w:rsidR="00D06F65" w:rsidRDefault="00D06F65">
      <w:pPr>
        <w:pStyle w:val="Index1"/>
        <w:tabs>
          <w:tab w:val="right" w:pos="5030"/>
        </w:tabs>
        <w:rPr>
          <w:noProof/>
        </w:rPr>
      </w:pPr>
      <w:r>
        <w:rPr>
          <w:noProof/>
        </w:rPr>
        <w:t>SharePoint Server 2013, 27</w:t>
      </w:r>
    </w:p>
    <w:p w:rsidR="00D06F65" w:rsidRDefault="00D06F65">
      <w:pPr>
        <w:pStyle w:val="Index1"/>
        <w:tabs>
          <w:tab w:val="right" w:pos="5030"/>
        </w:tabs>
        <w:rPr>
          <w:noProof/>
        </w:rPr>
      </w:pPr>
      <w:r>
        <w:rPr>
          <w:noProof/>
        </w:rPr>
        <w:t>SharePoint Server 2013 Enterprise CAL, 27</w:t>
      </w:r>
    </w:p>
    <w:p w:rsidR="00D06F65" w:rsidRDefault="00D06F65">
      <w:pPr>
        <w:pStyle w:val="Index1"/>
        <w:tabs>
          <w:tab w:val="right" w:pos="5030"/>
        </w:tabs>
        <w:rPr>
          <w:noProof/>
        </w:rPr>
      </w:pPr>
      <w:r>
        <w:rPr>
          <w:noProof/>
        </w:rPr>
        <w:t>SharePoint Server 2013 Standard CAL, 27</w:t>
      </w:r>
    </w:p>
    <w:p w:rsidR="00D06F65" w:rsidRDefault="00D06F65">
      <w:pPr>
        <w:pStyle w:val="Index1"/>
        <w:tabs>
          <w:tab w:val="right" w:pos="5030"/>
        </w:tabs>
        <w:rPr>
          <w:noProof/>
        </w:rPr>
      </w:pPr>
      <w:r>
        <w:rPr>
          <w:noProof/>
        </w:rPr>
        <w:t>Skype for Business 2015, 22, 83</w:t>
      </w:r>
    </w:p>
    <w:p w:rsidR="00D06F65" w:rsidRDefault="00D06F65">
      <w:pPr>
        <w:pStyle w:val="Index1"/>
        <w:tabs>
          <w:tab w:val="right" w:pos="5030"/>
        </w:tabs>
        <w:rPr>
          <w:noProof/>
        </w:rPr>
      </w:pPr>
      <w:r>
        <w:rPr>
          <w:noProof/>
        </w:rPr>
        <w:t>Skype for Business Online Plan 1, 28, 69</w:t>
      </w:r>
    </w:p>
    <w:p w:rsidR="00D06F65" w:rsidRDefault="00D06F65">
      <w:pPr>
        <w:pStyle w:val="Index1"/>
        <w:tabs>
          <w:tab w:val="right" w:pos="5030"/>
        </w:tabs>
        <w:rPr>
          <w:noProof/>
        </w:rPr>
      </w:pPr>
      <w:r>
        <w:rPr>
          <w:noProof/>
        </w:rPr>
        <w:t>Skype for Business Online Plan 1 Add-on, 65, 69</w:t>
      </w:r>
    </w:p>
    <w:p w:rsidR="00D06F65" w:rsidRDefault="00D06F65">
      <w:pPr>
        <w:pStyle w:val="Index1"/>
        <w:tabs>
          <w:tab w:val="right" w:pos="5030"/>
        </w:tabs>
        <w:rPr>
          <w:noProof/>
        </w:rPr>
      </w:pPr>
      <w:r>
        <w:rPr>
          <w:noProof/>
        </w:rPr>
        <w:t>Skype for Business Online Plan 2, 28, 69</w:t>
      </w:r>
    </w:p>
    <w:p w:rsidR="00D06F65" w:rsidRDefault="00D06F65">
      <w:pPr>
        <w:pStyle w:val="Index1"/>
        <w:tabs>
          <w:tab w:val="right" w:pos="5030"/>
        </w:tabs>
        <w:rPr>
          <w:noProof/>
        </w:rPr>
      </w:pPr>
      <w:r>
        <w:rPr>
          <w:noProof/>
        </w:rPr>
        <w:t>Skype for Business Server 2015, 28</w:t>
      </w:r>
    </w:p>
    <w:p w:rsidR="00D06F65" w:rsidRDefault="00D06F65">
      <w:pPr>
        <w:pStyle w:val="Index1"/>
        <w:tabs>
          <w:tab w:val="right" w:pos="5030"/>
        </w:tabs>
        <w:rPr>
          <w:noProof/>
        </w:rPr>
      </w:pPr>
      <w:r>
        <w:rPr>
          <w:noProof/>
        </w:rPr>
        <w:t>Skype for Business Server 2015 Enterprise CAL, 28</w:t>
      </w:r>
    </w:p>
    <w:p w:rsidR="00D06F65" w:rsidRDefault="00D06F65">
      <w:pPr>
        <w:pStyle w:val="Index1"/>
        <w:tabs>
          <w:tab w:val="right" w:pos="5030"/>
        </w:tabs>
        <w:rPr>
          <w:noProof/>
        </w:rPr>
      </w:pPr>
      <w:r>
        <w:rPr>
          <w:noProof/>
        </w:rPr>
        <w:t>Skype for Business Server 2015 Plus CAL, 28</w:t>
      </w:r>
    </w:p>
    <w:p w:rsidR="00D06F65" w:rsidRDefault="00D06F65">
      <w:pPr>
        <w:pStyle w:val="Index1"/>
        <w:tabs>
          <w:tab w:val="right" w:pos="5030"/>
        </w:tabs>
        <w:rPr>
          <w:noProof/>
        </w:rPr>
      </w:pPr>
      <w:r>
        <w:rPr>
          <w:noProof/>
        </w:rPr>
        <w:t>Skype for Business Server 2015 Standard CAL, 28</w:t>
      </w:r>
    </w:p>
    <w:p w:rsidR="00D06F65" w:rsidRDefault="00D06F65">
      <w:pPr>
        <w:pStyle w:val="Index1"/>
        <w:tabs>
          <w:tab w:val="right" w:pos="5030"/>
        </w:tabs>
        <w:rPr>
          <w:noProof/>
        </w:rPr>
      </w:pPr>
      <w:r>
        <w:rPr>
          <w:noProof/>
        </w:rPr>
        <w:t>SQL Parallel Data Warehouse, 81, 88</w:t>
      </w:r>
    </w:p>
    <w:p w:rsidR="00D06F65" w:rsidRDefault="00D06F65">
      <w:pPr>
        <w:pStyle w:val="Index1"/>
        <w:tabs>
          <w:tab w:val="right" w:pos="5030"/>
        </w:tabs>
        <w:rPr>
          <w:noProof/>
        </w:rPr>
      </w:pPr>
      <w:r>
        <w:rPr>
          <w:noProof/>
        </w:rPr>
        <w:t>SQL Server, 33, 34, 35, 39, 86, 87</w:t>
      </w:r>
    </w:p>
    <w:p w:rsidR="00D06F65" w:rsidRDefault="00D06F65">
      <w:pPr>
        <w:pStyle w:val="Index1"/>
        <w:tabs>
          <w:tab w:val="right" w:pos="5030"/>
        </w:tabs>
        <w:rPr>
          <w:noProof/>
        </w:rPr>
      </w:pPr>
      <w:r>
        <w:rPr>
          <w:noProof/>
        </w:rPr>
        <w:t>SQL Server 2008 R2, 31</w:t>
      </w:r>
    </w:p>
    <w:p w:rsidR="00D06F65" w:rsidRDefault="00D06F65">
      <w:pPr>
        <w:pStyle w:val="Index1"/>
        <w:tabs>
          <w:tab w:val="right" w:pos="5030"/>
        </w:tabs>
        <w:rPr>
          <w:noProof/>
        </w:rPr>
      </w:pPr>
      <w:r>
        <w:rPr>
          <w:noProof/>
        </w:rPr>
        <w:t>SQL Server 2012, 31</w:t>
      </w:r>
    </w:p>
    <w:p w:rsidR="00D06F65" w:rsidRDefault="00D06F65">
      <w:pPr>
        <w:pStyle w:val="Index1"/>
        <w:tabs>
          <w:tab w:val="right" w:pos="5030"/>
        </w:tabs>
        <w:rPr>
          <w:noProof/>
        </w:rPr>
      </w:pPr>
      <w:r>
        <w:rPr>
          <w:noProof/>
        </w:rPr>
        <w:t>SQL Server 2012 Parallel Data Warehouse Developer, 31</w:t>
      </w:r>
    </w:p>
    <w:p w:rsidR="00D06F65" w:rsidRDefault="00D06F65">
      <w:pPr>
        <w:pStyle w:val="Index1"/>
        <w:tabs>
          <w:tab w:val="right" w:pos="5030"/>
        </w:tabs>
        <w:rPr>
          <w:noProof/>
        </w:rPr>
      </w:pPr>
      <w:r>
        <w:rPr>
          <w:noProof/>
        </w:rPr>
        <w:t>SQL Server 2014 Business Intelligence, 31</w:t>
      </w:r>
    </w:p>
    <w:p w:rsidR="00D06F65" w:rsidRDefault="00D06F65">
      <w:pPr>
        <w:pStyle w:val="Index1"/>
        <w:tabs>
          <w:tab w:val="right" w:pos="5030"/>
        </w:tabs>
        <w:rPr>
          <w:noProof/>
        </w:rPr>
      </w:pPr>
      <w:r>
        <w:rPr>
          <w:noProof/>
        </w:rPr>
        <w:t>SQL Server 2014 CAL, 31</w:t>
      </w:r>
    </w:p>
    <w:p w:rsidR="00D06F65" w:rsidRDefault="00D06F65">
      <w:pPr>
        <w:pStyle w:val="Index1"/>
        <w:tabs>
          <w:tab w:val="right" w:pos="5030"/>
        </w:tabs>
        <w:rPr>
          <w:noProof/>
        </w:rPr>
      </w:pPr>
      <w:r>
        <w:rPr>
          <w:noProof/>
        </w:rPr>
        <w:t>SQL Server 2014 Developer, 31</w:t>
      </w:r>
    </w:p>
    <w:p w:rsidR="00D06F65" w:rsidRDefault="00D06F65">
      <w:pPr>
        <w:pStyle w:val="Index1"/>
        <w:tabs>
          <w:tab w:val="right" w:pos="5030"/>
        </w:tabs>
        <w:rPr>
          <w:noProof/>
        </w:rPr>
      </w:pPr>
      <w:r>
        <w:rPr>
          <w:noProof/>
        </w:rPr>
        <w:t>SQL Server 2014 Enterprise, 31</w:t>
      </w:r>
    </w:p>
    <w:p w:rsidR="00D06F65" w:rsidRDefault="00D06F65">
      <w:pPr>
        <w:pStyle w:val="Index1"/>
        <w:tabs>
          <w:tab w:val="right" w:pos="5030"/>
        </w:tabs>
        <w:rPr>
          <w:noProof/>
        </w:rPr>
      </w:pPr>
      <w:r>
        <w:rPr>
          <w:noProof/>
        </w:rPr>
        <w:t>SQL Server 2014 Enterprise Core, 31</w:t>
      </w:r>
    </w:p>
    <w:p w:rsidR="00D06F65" w:rsidRDefault="00D06F65">
      <w:pPr>
        <w:pStyle w:val="Index1"/>
        <w:tabs>
          <w:tab w:val="right" w:pos="5030"/>
        </w:tabs>
        <w:rPr>
          <w:noProof/>
        </w:rPr>
      </w:pPr>
      <w:r>
        <w:rPr>
          <w:noProof/>
        </w:rPr>
        <w:t>SQL Server 2014 Standard, 31</w:t>
      </w:r>
    </w:p>
    <w:p w:rsidR="00D06F65" w:rsidRDefault="00D06F65">
      <w:pPr>
        <w:pStyle w:val="Index1"/>
        <w:tabs>
          <w:tab w:val="right" w:pos="5030"/>
        </w:tabs>
        <w:rPr>
          <w:noProof/>
        </w:rPr>
      </w:pPr>
      <w:r>
        <w:rPr>
          <w:noProof/>
        </w:rPr>
        <w:t>SQL Server 2014 Standard Core, 31</w:t>
      </w:r>
    </w:p>
    <w:p w:rsidR="00D06F65" w:rsidRDefault="00D06F65">
      <w:pPr>
        <w:pStyle w:val="Index1"/>
        <w:tabs>
          <w:tab w:val="right" w:pos="5030"/>
        </w:tabs>
        <w:rPr>
          <w:noProof/>
        </w:rPr>
      </w:pPr>
      <w:r>
        <w:rPr>
          <w:noProof/>
        </w:rPr>
        <w:t>SQL Server Business Intelligence, 81, 88</w:t>
      </w:r>
    </w:p>
    <w:p w:rsidR="00D06F65" w:rsidRDefault="00D06F65">
      <w:pPr>
        <w:pStyle w:val="Index1"/>
        <w:tabs>
          <w:tab w:val="right" w:pos="5030"/>
        </w:tabs>
        <w:rPr>
          <w:noProof/>
        </w:rPr>
      </w:pPr>
      <w:r>
        <w:rPr>
          <w:noProof/>
        </w:rPr>
        <w:t>SQL Server Data Center, 81</w:t>
      </w:r>
    </w:p>
    <w:p w:rsidR="00D06F65" w:rsidRDefault="00D06F65">
      <w:pPr>
        <w:pStyle w:val="Index1"/>
        <w:tabs>
          <w:tab w:val="right" w:pos="5030"/>
        </w:tabs>
        <w:rPr>
          <w:noProof/>
        </w:rPr>
      </w:pPr>
      <w:r>
        <w:rPr>
          <w:noProof/>
        </w:rPr>
        <w:t>SQL Server Enterprise, 81, 88</w:t>
      </w:r>
    </w:p>
    <w:p w:rsidR="00D06F65" w:rsidRDefault="00D06F65">
      <w:pPr>
        <w:pStyle w:val="Index1"/>
        <w:tabs>
          <w:tab w:val="right" w:pos="5030"/>
        </w:tabs>
        <w:rPr>
          <w:noProof/>
        </w:rPr>
      </w:pPr>
      <w:r>
        <w:rPr>
          <w:noProof/>
        </w:rPr>
        <w:t>SQL Server Parallel Data Warehouse, 31</w:t>
      </w:r>
    </w:p>
    <w:p w:rsidR="00D06F65" w:rsidRDefault="00D06F65">
      <w:pPr>
        <w:pStyle w:val="Index1"/>
        <w:tabs>
          <w:tab w:val="right" w:pos="5030"/>
        </w:tabs>
        <w:rPr>
          <w:noProof/>
        </w:rPr>
      </w:pPr>
      <w:r>
        <w:rPr>
          <w:noProof/>
        </w:rPr>
        <w:t>SQL Server Standard, 81, 88</w:t>
      </w:r>
    </w:p>
    <w:p w:rsidR="00D06F65" w:rsidRDefault="00D06F65">
      <w:pPr>
        <w:pStyle w:val="Index1"/>
        <w:tabs>
          <w:tab w:val="right" w:pos="5030"/>
        </w:tabs>
        <w:rPr>
          <w:noProof/>
        </w:rPr>
      </w:pPr>
      <w:r>
        <w:rPr>
          <w:noProof/>
        </w:rPr>
        <w:lastRenderedPageBreak/>
        <w:t>System Center 2012, 33, 87</w:t>
      </w:r>
    </w:p>
    <w:p w:rsidR="00D06F65" w:rsidRDefault="00D06F65">
      <w:pPr>
        <w:pStyle w:val="Index1"/>
        <w:tabs>
          <w:tab w:val="right" w:pos="5030"/>
        </w:tabs>
        <w:rPr>
          <w:noProof/>
        </w:rPr>
      </w:pPr>
      <w:r>
        <w:rPr>
          <w:noProof/>
        </w:rPr>
        <w:t>System Center 2012 Client Management Suite, 34</w:t>
      </w:r>
    </w:p>
    <w:p w:rsidR="00D06F65" w:rsidRDefault="00D06F65">
      <w:pPr>
        <w:pStyle w:val="Index1"/>
        <w:tabs>
          <w:tab w:val="right" w:pos="5030"/>
        </w:tabs>
        <w:rPr>
          <w:noProof/>
        </w:rPr>
      </w:pPr>
      <w:r>
        <w:rPr>
          <w:noProof/>
        </w:rPr>
        <w:t>System Center 2012 Configuration Manager, 35</w:t>
      </w:r>
    </w:p>
    <w:p w:rsidR="00D06F65" w:rsidRDefault="00D06F65">
      <w:pPr>
        <w:pStyle w:val="Index1"/>
        <w:tabs>
          <w:tab w:val="right" w:pos="5030"/>
        </w:tabs>
        <w:rPr>
          <w:noProof/>
        </w:rPr>
      </w:pPr>
      <w:r>
        <w:rPr>
          <w:noProof/>
        </w:rPr>
        <w:t>System Center 2012 R2 Client Management Suite, 34</w:t>
      </w:r>
    </w:p>
    <w:p w:rsidR="00D06F65" w:rsidRDefault="00D06F65">
      <w:pPr>
        <w:pStyle w:val="Index1"/>
        <w:tabs>
          <w:tab w:val="right" w:pos="5030"/>
        </w:tabs>
        <w:rPr>
          <w:noProof/>
        </w:rPr>
      </w:pPr>
      <w:r>
        <w:rPr>
          <w:noProof/>
        </w:rPr>
        <w:t>System Center 2012 R2 Endpoint Protection, 72</w:t>
      </w:r>
    </w:p>
    <w:p w:rsidR="00D06F65" w:rsidRDefault="00D06F65">
      <w:pPr>
        <w:pStyle w:val="Index1"/>
        <w:tabs>
          <w:tab w:val="right" w:pos="5030"/>
        </w:tabs>
        <w:rPr>
          <w:noProof/>
        </w:rPr>
      </w:pPr>
      <w:r>
        <w:rPr>
          <w:noProof/>
        </w:rPr>
        <w:t>System Center Configuration Manager Server 2007 R2, 35</w:t>
      </w:r>
    </w:p>
    <w:p w:rsidR="00D06F65" w:rsidRDefault="00D06F65">
      <w:pPr>
        <w:pStyle w:val="Index1"/>
        <w:tabs>
          <w:tab w:val="right" w:pos="5030"/>
        </w:tabs>
        <w:rPr>
          <w:noProof/>
        </w:rPr>
      </w:pPr>
      <w:r>
        <w:rPr>
          <w:noProof/>
        </w:rPr>
        <w:t>System Center Data Protection Manager 2010, 36</w:t>
      </w:r>
    </w:p>
    <w:p w:rsidR="00D06F65" w:rsidRDefault="00D06F65">
      <w:pPr>
        <w:pStyle w:val="Index1"/>
        <w:tabs>
          <w:tab w:val="right" w:pos="5030"/>
        </w:tabs>
        <w:rPr>
          <w:noProof/>
        </w:rPr>
      </w:pPr>
      <w:r>
        <w:rPr>
          <w:noProof/>
        </w:rPr>
        <w:t>System Center Datacenter, 86, 88</w:t>
      </w:r>
    </w:p>
    <w:p w:rsidR="00D06F65" w:rsidRDefault="00D06F65">
      <w:pPr>
        <w:pStyle w:val="Index1"/>
        <w:tabs>
          <w:tab w:val="right" w:pos="5030"/>
        </w:tabs>
        <w:rPr>
          <w:noProof/>
        </w:rPr>
      </w:pPr>
      <w:r>
        <w:rPr>
          <w:noProof/>
        </w:rPr>
        <w:t>System Center Global Service Monitor, 34</w:t>
      </w:r>
    </w:p>
    <w:p w:rsidR="00D06F65" w:rsidRDefault="00D06F65">
      <w:pPr>
        <w:pStyle w:val="Index1"/>
        <w:tabs>
          <w:tab w:val="right" w:pos="5030"/>
        </w:tabs>
        <w:rPr>
          <w:noProof/>
        </w:rPr>
      </w:pPr>
      <w:r>
        <w:rPr>
          <w:noProof/>
        </w:rPr>
        <w:t>System Center Operation Manager 2007 R2, 36</w:t>
      </w:r>
    </w:p>
    <w:p w:rsidR="00D06F65" w:rsidRDefault="00D06F65">
      <w:pPr>
        <w:pStyle w:val="Index1"/>
        <w:tabs>
          <w:tab w:val="right" w:pos="5030"/>
        </w:tabs>
        <w:rPr>
          <w:noProof/>
        </w:rPr>
      </w:pPr>
      <w:r>
        <w:rPr>
          <w:noProof/>
        </w:rPr>
        <w:t>System Center Server Management Suite, 36</w:t>
      </w:r>
    </w:p>
    <w:p w:rsidR="00D06F65" w:rsidRDefault="00D06F65">
      <w:pPr>
        <w:pStyle w:val="Index1"/>
        <w:tabs>
          <w:tab w:val="right" w:pos="5030"/>
        </w:tabs>
        <w:rPr>
          <w:noProof/>
        </w:rPr>
      </w:pPr>
      <w:r>
        <w:rPr>
          <w:noProof/>
        </w:rPr>
        <w:t>System Center Service Manager 2010, 36</w:t>
      </w:r>
    </w:p>
    <w:p w:rsidR="00D06F65" w:rsidRDefault="00D06F65">
      <w:pPr>
        <w:pStyle w:val="Index1"/>
        <w:tabs>
          <w:tab w:val="right" w:pos="5030"/>
        </w:tabs>
        <w:rPr>
          <w:noProof/>
        </w:rPr>
      </w:pPr>
      <w:r>
        <w:rPr>
          <w:noProof/>
        </w:rPr>
        <w:t>System Center Standard, 18, 86, 88</w:t>
      </w:r>
    </w:p>
    <w:p w:rsidR="00D06F65" w:rsidRDefault="00D06F65">
      <w:pPr>
        <w:pStyle w:val="Index1"/>
        <w:tabs>
          <w:tab w:val="right" w:pos="5030"/>
        </w:tabs>
        <w:rPr>
          <w:noProof/>
        </w:rPr>
      </w:pPr>
      <w:r>
        <w:rPr>
          <w:noProof/>
        </w:rPr>
        <w:t>VDI, 36</w:t>
      </w:r>
    </w:p>
    <w:p w:rsidR="00D06F65" w:rsidRDefault="00D06F65">
      <w:pPr>
        <w:pStyle w:val="Index1"/>
        <w:tabs>
          <w:tab w:val="right" w:pos="5030"/>
        </w:tabs>
        <w:rPr>
          <w:noProof/>
        </w:rPr>
      </w:pPr>
      <w:r>
        <w:rPr>
          <w:noProof/>
        </w:rPr>
        <w:t>Visio 2013 Professional, 22</w:t>
      </w:r>
    </w:p>
    <w:p w:rsidR="00D06F65" w:rsidRDefault="00D06F65">
      <w:pPr>
        <w:pStyle w:val="Index1"/>
        <w:tabs>
          <w:tab w:val="right" w:pos="5030"/>
        </w:tabs>
        <w:rPr>
          <w:noProof/>
        </w:rPr>
      </w:pPr>
      <w:r>
        <w:rPr>
          <w:noProof/>
        </w:rPr>
        <w:t>Visio 2013 Standard, 22</w:t>
      </w:r>
    </w:p>
    <w:p w:rsidR="00D06F65" w:rsidRDefault="00D06F65">
      <w:pPr>
        <w:pStyle w:val="Index1"/>
        <w:tabs>
          <w:tab w:val="right" w:pos="5030"/>
        </w:tabs>
        <w:rPr>
          <w:noProof/>
        </w:rPr>
      </w:pPr>
      <w:r>
        <w:rPr>
          <w:noProof/>
        </w:rPr>
        <w:t>Visio Pro for Office 365, 23, 62</w:t>
      </w:r>
    </w:p>
    <w:p w:rsidR="00D06F65" w:rsidRDefault="00D06F65">
      <w:pPr>
        <w:pStyle w:val="Index1"/>
        <w:tabs>
          <w:tab w:val="right" w:pos="5030"/>
        </w:tabs>
        <w:rPr>
          <w:noProof/>
        </w:rPr>
      </w:pPr>
      <w:r>
        <w:rPr>
          <w:noProof/>
        </w:rPr>
        <w:t>Visio Pro for Office 365 From SA, 62</w:t>
      </w:r>
    </w:p>
    <w:p w:rsidR="00D06F65" w:rsidRDefault="00D06F65">
      <w:pPr>
        <w:pStyle w:val="Index1"/>
        <w:tabs>
          <w:tab w:val="right" w:pos="5030"/>
        </w:tabs>
        <w:rPr>
          <w:noProof/>
        </w:rPr>
      </w:pPr>
      <w:r>
        <w:rPr>
          <w:noProof/>
        </w:rPr>
        <w:t>Visio Professional, 63, 88</w:t>
      </w:r>
    </w:p>
    <w:p w:rsidR="00D06F65" w:rsidRDefault="00D06F65">
      <w:pPr>
        <w:pStyle w:val="Index1"/>
        <w:tabs>
          <w:tab w:val="right" w:pos="5030"/>
        </w:tabs>
        <w:rPr>
          <w:noProof/>
        </w:rPr>
      </w:pPr>
      <w:r>
        <w:rPr>
          <w:noProof/>
        </w:rPr>
        <w:t>Visio Professional 2010, 84</w:t>
      </w:r>
    </w:p>
    <w:p w:rsidR="00D06F65" w:rsidRDefault="00D06F65">
      <w:pPr>
        <w:pStyle w:val="Index1"/>
        <w:tabs>
          <w:tab w:val="right" w:pos="5030"/>
        </w:tabs>
        <w:rPr>
          <w:noProof/>
        </w:rPr>
      </w:pPr>
      <w:r>
        <w:rPr>
          <w:noProof/>
        </w:rPr>
        <w:t>Visio Professional 2013 HUP, 84</w:t>
      </w:r>
    </w:p>
    <w:p w:rsidR="00D06F65" w:rsidRDefault="00D06F65">
      <w:pPr>
        <w:pStyle w:val="Index1"/>
        <w:tabs>
          <w:tab w:val="right" w:pos="5030"/>
        </w:tabs>
        <w:rPr>
          <w:noProof/>
        </w:rPr>
      </w:pPr>
      <w:r>
        <w:rPr>
          <w:noProof/>
        </w:rPr>
        <w:t>Visio Standard, 81, 88</w:t>
      </w:r>
    </w:p>
    <w:p w:rsidR="00D06F65" w:rsidRDefault="00D06F65">
      <w:pPr>
        <w:pStyle w:val="Index1"/>
        <w:tabs>
          <w:tab w:val="right" w:pos="5030"/>
        </w:tabs>
        <w:rPr>
          <w:noProof/>
        </w:rPr>
      </w:pPr>
      <w:r>
        <w:rPr>
          <w:noProof/>
        </w:rPr>
        <w:t>Visio Standard 2010, 84</w:t>
      </w:r>
    </w:p>
    <w:p w:rsidR="00D06F65" w:rsidRDefault="00D06F65">
      <w:pPr>
        <w:pStyle w:val="Index1"/>
        <w:tabs>
          <w:tab w:val="right" w:pos="5030"/>
        </w:tabs>
        <w:rPr>
          <w:noProof/>
        </w:rPr>
      </w:pPr>
      <w:r>
        <w:rPr>
          <w:noProof/>
        </w:rPr>
        <w:t>Visual Studio 2012, 36</w:t>
      </w:r>
    </w:p>
    <w:p w:rsidR="00D06F65" w:rsidRDefault="00D06F65">
      <w:pPr>
        <w:pStyle w:val="Index1"/>
        <w:tabs>
          <w:tab w:val="right" w:pos="5030"/>
        </w:tabs>
        <w:rPr>
          <w:noProof/>
        </w:rPr>
      </w:pPr>
      <w:r>
        <w:rPr>
          <w:noProof/>
        </w:rPr>
        <w:t>Visual Studio Premium 2013 with MSDN, 36</w:t>
      </w:r>
    </w:p>
    <w:p w:rsidR="00D06F65" w:rsidRDefault="00D06F65">
      <w:pPr>
        <w:pStyle w:val="Index1"/>
        <w:tabs>
          <w:tab w:val="right" w:pos="5030"/>
        </w:tabs>
        <w:rPr>
          <w:noProof/>
        </w:rPr>
      </w:pPr>
      <w:r>
        <w:rPr>
          <w:noProof/>
        </w:rPr>
        <w:t>Visual Studio Premium with MSDN, 81, 88</w:t>
      </w:r>
    </w:p>
    <w:p w:rsidR="00D06F65" w:rsidRDefault="00D06F65">
      <w:pPr>
        <w:pStyle w:val="Index1"/>
        <w:tabs>
          <w:tab w:val="right" w:pos="5030"/>
        </w:tabs>
        <w:rPr>
          <w:noProof/>
        </w:rPr>
      </w:pPr>
      <w:r>
        <w:rPr>
          <w:noProof/>
        </w:rPr>
        <w:t>Visual Studio Professional 2013, 36</w:t>
      </w:r>
    </w:p>
    <w:p w:rsidR="00D06F65" w:rsidRDefault="00D06F65">
      <w:pPr>
        <w:pStyle w:val="Index1"/>
        <w:tabs>
          <w:tab w:val="right" w:pos="5030"/>
        </w:tabs>
        <w:rPr>
          <w:noProof/>
        </w:rPr>
      </w:pPr>
      <w:r>
        <w:rPr>
          <w:noProof/>
        </w:rPr>
        <w:t>Visual Studio Professional 2013 with MSDN, 36</w:t>
      </w:r>
    </w:p>
    <w:p w:rsidR="00D06F65" w:rsidRDefault="00D06F65">
      <w:pPr>
        <w:pStyle w:val="Index1"/>
        <w:tabs>
          <w:tab w:val="right" w:pos="5030"/>
        </w:tabs>
        <w:rPr>
          <w:noProof/>
        </w:rPr>
      </w:pPr>
      <w:r>
        <w:rPr>
          <w:noProof/>
        </w:rPr>
        <w:t>Visual Studio Professional with MSDN, 81, 88</w:t>
      </w:r>
    </w:p>
    <w:p w:rsidR="00D06F65" w:rsidRDefault="00D06F65">
      <w:pPr>
        <w:pStyle w:val="Index1"/>
        <w:tabs>
          <w:tab w:val="right" w:pos="5030"/>
        </w:tabs>
        <w:rPr>
          <w:noProof/>
        </w:rPr>
      </w:pPr>
      <w:r>
        <w:rPr>
          <w:noProof/>
        </w:rPr>
        <w:t>Visual Studio Team Foundation Server 2013 CAL, 38</w:t>
      </w:r>
    </w:p>
    <w:p w:rsidR="00D06F65" w:rsidRDefault="00D06F65">
      <w:pPr>
        <w:pStyle w:val="Index1"/>
        <w:tabs>
          <w:tab w:val="right" w:pos="5030"/>
        </w:tabs>
        <w:rPr>
          <w:noProof/>
        </w:rPr>
      </w:pPr>
      <w:r>
        <w:rPr>
          <w:noProof/>
        </w:rPr>
        <w:t>Visual Studio Team Foundation Server 2013 with SQL Server 2014 Technology, 38</w:t>
      </w:r>
    </w:p>
    <w:p w:rsidR="00D06F65" w:rsidRDefault="00D06F65">
      <w:pPr>
        <w:pStyle w:val="Index1"/>
        <w:tabs>
          <w:tab w:val="right" w:pos="5030"/>
        </w:tabs>
        <w:rPr>
          <w:noProof/>
        </w:rPr>
      </w:pPr>
      <w:r>
        <w:rPr>
          <w:noProof/>
        </w:rPr>
        <w:t>Visual Studio Test Professional 2013 with MSDN, 36</w:t>
      </w:r>
    </w:p>
    <w:p w:rsidR="00D06F65" w:rsidRDefault="00D06F65">
      <w:pPr>
        <w:pStyle w:val="Index1"/>
        <w:tabs>
          <w:tab w:val="right" w:pos="5030"/>
        </w:tabs>
        <w:rPr>
          <w:noProof/>
        </w:rPr>
      </w:pPr>
      <w:r>
        <w:rPr>
          <w:noProof/>
        </w:rPr>
        <w:t>Visual Studio Test Professional with MSDN, 81, 88</w:t>
      </w:r>
    </w:p>
    <w:p w:rsidR="00D06F65" w:rsidRDefault="00D06F65">
      <w:pPr>
        <w:pStyle w:val="Index1"/>
        <w:tabs>
          <w:tab w:val="right" w:pos="5030"/>
        </w:tabs>
        <w:rPr>
          <w:noProof/>
        </w:rPr>
      </w:pPr>
      <w:r>
        <w:rPr>
          <w:noProof/>
        </w:rPr>
        <w:t>Visual Studio Ultimate 2013 with MSDN, 36</w:t>
      </w:r>
    </w:p>
    <w:p w:rsidR="00D06F65" w:rsidRDefault="00D06F65">
      <w:pPr>
        <w:pStyle w:val="Index1"/>
        <w:tabs>
          <w:tab w:val="right" w:pos="5030"/>
        </w:tabs>
        <w:rPr>
          <w:noProof/>
        </w:rPr>
      </w:pPr>
      <w:r>
        <w:rPr>
          <w:noProof/>
        </w:rPr>
        <w:t>Visual Studio Ultimate with MSDN, 81, 88</w:t>
      </w:r>
    </w:p>
    <w:p w:rsidR="00D06F65" w:rsidRDefault="00D06F65">
      <w:pPr>
        <w:pStyle w:val="Index1"/>
        <w:tabs>
          <w:tab w:val="right" w:pos="5030"/>
        </w:tabs>
        <w:rPr>
          <w:noProof/>
        </w:rPr>
      </w:pPr>
      <w:r>
        <w:rPr>
          <w:noProof/>
        </w:rPr>
        <w:t>Windows 2000 Professional, 41</w:t>
      </w:r>
    </w:p>
    <w:p w:rsidR="00D06F65" w:rsidRDefault="00D06F65">
      <w:pPr>
        <w:pStyle w:val="Index1"/>
        <w:tabs>
          <w:tab w:val="right" w:pos="5030"/>
        </w:tabs>
        <w:rPr>
          <w:noProof/>
        </w:rPr>
      </w:pPr>
      <w:r>
        <w:rPr>
          <w:noProof/>
        </w:rPr>
        <w:t>Windows 2000 Professional for Embedded Systems, 45</w:t>
      </w:r>
    </w:p>
    <w:p w:rsidR="00D06F65" w:rsidRDefault="00D06F65">
      <w:pPr>
        <w:pStyle w:val="Index1"/>
        <w:tabs>
          <w:tab w:val="right" w:pos="5030"/>
        </w:tabs>
        <w:rPr>
          <w:noProof/>
        </w:rPr>
      </w:pPr>
      <w:r>
        <w:rPr>
          <w:noProof/>
        </w:rPr>
        <w:t>Windows 7, 30, 41</w:t>
      </w:r>
    </w:p>
    <w:p w:rsidR="00D06F65" w:rsidRDefault="00D06F65">
      <w:pPr>
        <w:pStyle w:val="Index1"/>
        <w:tabs>
          <w:tab w:val="right" w:pos="5030"/>
        </w:tabs>
        <w:rPr>
          <w:noProof/>
        </w:rPr>
      </w:pPr>
      <w:r>
        <w:rPr>
          <w:noProof/>
        </w:rPr>
        <w:t>Windows 7 Professional for Embedded Systems, 45</w:t>
      </w:r>
    </w:p>
    <w:p w:rsidR="00D06F65" w:rsidRDefault="00D06F65">
      <w:pPr>
        <w:pStyle w:val="Index1"/>
        <w:tabs>
          <w:tab w:val="right" w:pos="5030"/>
        </w:tabs>
        <w:rPr>
          <w:noProof/>
        </w:rPr>
      </w:pPr>
      <w:r>
        <w:rPr>
          <w:noProof/>
        </w:rPr>
        <w:t>Windows 7 Ultimate for Embedded Systems, 45</w:t>
      </w:r>
    </w:p>
    <w:p w:rsidR="00D06F65" w:rsidRDefault="00D06F65">
      <w:pPr>
        <w:pStyle w:val="Index1"/>
        <w:tabs>
          <w:tab w:val="right" w:pos="5030"/>
        </w:tabs>
        <w:rPr>
          <w:noProof/>
        </w:rPr>
      </w:pPr>
      <w:r>
        <w:rPr>
          <w:noProof/>
        </w:rPr>
        <w:t>Windows 8, 30, 41</w:t>
      </w:r>
    </w:p>
    <w:p w:rsidR="00D06F65" w:rsidRDefault="00D06F65">
      <w:pPr>
        <w:pStyle w:val="Index1"/>
        <w:tabs>
          <w:tab w:val="right" w:pos="5030"/>
        </w:tabs>
        <w:rPr>
          <w:noProof/>
        </w:rPr>
      </w:pPr>
      <w:r>
        <w:rPr>
          <w:noProof/>
        </w:rPr>
        <w:t>Windows 8.1, 30</w:t>
      </w:r>
    </w:p>
    <w:p w:rsidR="00D06F65" w:rsidRDefault="00D06F65">
      <w:pPr>
        <w:pStyle w:val="Index1"/>
        <w:tabs>
          <w:tab w:val="right" w:pos="5030"/>
        </w:tabs>
        <w:rPr>
          <w:noProof/>
        </w:rPr>
      </w:pPr>
      <w:r>
        <w:rPr>
          <w:noProof/>
        </w:rPr>
        <w:t>Windows 8.1 Enterprise, 47</w:t>
      </w:r>
    </w:p>
    <w:p w:rsidR="00D06F65" w:rsidRDefault="00D06F65">
      <w:pPr>
        <w:pStyle w:val="Index1"/>
        <w:tabs>
          <w:tab w:val="right" w:pos="5030"/>
        </w:tabs>
        <w:rPr>
          <w:noProof/>
        </w:rPr>
      </w:pPr>
      <w:r>
        <w:rPr>
          <w:noProof/>
        </w:rPr>
        <w:t>Windows 8.1 Enterprise Sideloading, 41</w:t>
      </w:r>
    </w:p>
    <w:p w:rsidR="00D06F65" w:rsidRDefault="00D06F65">
      <w:pPr>
        <w:pStyle w:val="Index1"/>
        <w:tabs>
          <w:tab w:val="right" w:pos="5030"/>
        </w:tabs>
        <w:rPr>
          <w:noProof/>
        </w:rPr>
      </w:pPr>
      <w:r>
        <w:rPr>
          <w:noProof/>
        </w:rPr>
        <w:t>Windows 8.1 Pro, 47</w:t>
      </w:r>
    </w:p>
    <w:p w:rsidR="00D06F65" w:rsidRDefault="00D06F65">
      <w:pPr>
        <w:pStyle w:val="Index1"/>
        <w:tabs>
          <w:tab w:val="right" w:pos="5030"/>
        </w:tabs>
        <w:rPr>
          <w:noProof/>
        </w:rPr>
      </w:pPr>
      <w:r>
        <w:rPr>
          <w:noProof/>
        </w:rPr>
        <w:t>Windows 98, 41</w:t>
      </w:r>
    </w:p>
    <w:p w:rsidR="00D06F65" w:rsidRDefault="00D06F65">
      <w:pPr>
        <w:pStyle w:val="Index1"/>
        <w:tabs>
          <w:tab w:val="right" w:pos="5030"/>
        </w:tabs>
        <w:rPr>
          <w:noProof/>
        </w:rPr>
      </w:pPr>
      <w:r>
        <w:rPr>
          <w:noProof/>
        </w:rPr>
        <w:t>Windows Embedded 2009, 46</w:t>
      </w:r>
    </w:p>
    <w:p w:rsidR="00D06F65" w:rsidRDefault="00D06F65">
      <w:pPr>
        <w:pStyle w:val="Index1"/>
        <w:tabs>
          <w:tab w:val="right" w:pos="5030"/>
        </w:tabs>
        <w:rPr>
          <w:noProof/>
        </w:rPr>
      </w:pPr>
      <w:r>
        <w:rPr>
          <w:noProof/>
        </w:rPr>
        <w:t>Windows Embedded 8, 45</w:t>
      </w:r>
    </w:p>
    <w:p w:rsidR="00D06F65" w:rsidRDefault="00D06F65">
      <w:pPr>
        <w:pStyle w:val="Index1"/>
        <w:tabs>
          <w:tab w:val="right" w:pos="5030"/>
        </w:tabs>
        <w:rPr>
          <w:noProof/>
        </w:rPr>
      </w:pPr>
      <w:r>
        <w:rPr>
          <w:noProof/>
        </w:rPr>
        <w:t>Windows Embedded 8 Standard, 46</w:t>
      </w:r>
    </w:p>
    <w:p w:rsidR="00D06F65" w:rsidRDefault="00D06F65">
      <w:pPr>
        <w:pStyle w:val="Index1"/>
        <w:tabs>
          <w:tab w:val="right" w:pos="5030"/>
        </w:tabs>
        <w:rPr>
          <w:noProof/>
        </w:rPr>
      </w:pPr>
      <w:r>
        <w:rPr>
          <w:noProof/>
        </w:rPr>
        <w:t xml:space="preserve">Windows Embedded 8 </w:t>
      </w:r>
      <w:r>
        <w:rPr>
          <w:rFonts w:hint="cs"/>
          <w:noProof/>
        </w:rPr>
        <w:t>และ</w:t>
      </w:r>
      <w:r>
        <w:rPr>
          <w:noProof/>
        </w:rPr>
        <w:t xml:space="preserve"> 8.1 Industry Pro, 45</w:t>
      </w:r>
    </w:p>
    <w:p w:rsidR="00D06F65" w:rsidRDefault="00D06F65">
      <w:pPr>
        <w:pStyle w:val="Index1"/>
        <w:tabs>
          <w:tab w:val="right" w:pos="5030"/>
        </w:tabs>
        <w:rPr>
          <w:noProof/>
        </w:rPr>
      </w:pPr>
      <w:r>
        <w:rPr>
          <w:noProof/>
        </w:rPr>
        <w:t xml:space="preserve">Windows Embedded 8 </w:t>
      </w:r>
      <w:r>
        <w:rPr>
          <w:rFonts w:hint="cs"/>
          <w:noProof/>
        </w:rPr>
        <w:t>และ</w:t>
      </w:r>
      <w:r>
        <w:rPr>
          <w:noProof/>
        </w:rPr>
        <w:t xml:space="preserve"> 8.1 Industry Retail, 46</w:t>
      </w:r>
    </w:p>
    <w:p w:rsidR="00D06F65" w:rsidRDefault="00D06F65">
      <w:pPr>
        <w:pStyle w:val="Index1"/>
        <w:tabs>
          <w:tab w:val="right" w:pos="5030"/>
        </w:tabs>
        <w:rPr>
          <w:noProof/>
        </w:rPr>
      </w:pPr>
      <w:r>
        <w:rPr>
          <w:noProof/>
        </w:rPr>
        <w:t xml:space="preserve">Windows Embedded 8 </w:t>
      </w:r>
      <w:r>
        <w:rPr>
          <w:rFonts w:hint="cs"/>
          <w:noProof/>
        </w:rPr>
        <w:t>และ</w:t>
      </w:r>
      <w:r>
        <w:rPr>
          <w:noProof/>
        </w:rPr>
        <w:t xml:space="preserve"> 8.1 Pro, 45</w:t>
      </w:r>
    </w:p>
    <w:p w:rsidR="00D06F65" w:rsidRDefault="00D06F65">
      <w:pPr>
        <w:pStyle w:val="Index1"/>
        <w:tabs>
          <w:tab w:val="right" w:pos="5030"/>
        </w:tabs>
        <w:rPr>
          <w:noProof/>
        </w:rPr>
      </w:pPr>
      <w:r>
        <w:rPr>
          <w:noProof/>
        </w:rPr>
        <w:t>Windows Embedded for Point of Service, 46</w:t>
      </w:r>
    </w:p>
    <w:p w:rsidR="00D06F65" w:rsidRDefault="00D06F65">
      <w:pPr>
        <w:pStyle w:val="Index1"/>
        <w:tabs>
          <w:tab w:val="right" w:pos="5030"/>
        </w:tabs>
        <w:rPr>
          <w:noProof/>
        </w:rPr>
      </w:pPr>
      <w:r>
        <w:rPr>
          <w:noProof/>
        </w:rPr>
        <w:t>Windows Embedded POS Ready 7, 45</w:t>
      </w:r>
    </w:p>
    <w:p w:rsidR="00D06F65" w:rsidRDefault="00D06F65">
      <w:pPr>
        <w:pStyle w:val="Index1"/>
        <w:tabs>
          <w:tab w:val="right" w:pos="5030"/>
        </w:tabs>
        <w:rPr>
          <w:noProof/>
        </w:rPr>
      </w:pPr>
      <w:r>
        <w:rPr>
          <w:noProof/>
        </w:rPr>
        <w:t>Windows Embedded POSReady 2009, 46</w:t>
      </w:r>
    </w:p>
    <w:p w:rsidR="00D06F65" w:rsidRDefault="00D06F65">
      <w:pPr>
        <w:pStyle w:val="Index1"/>
        <w:tabs>
          <w:tab w:val="right" w:pos="5030"/>
        </w:tabs>
        <w:rPr>
          <w:noProof/>
        </w:rPr>
      </w:pPr>
      <w:r>
        <w:rPr>
          <w:noProof/>
        </w:rPr>
        <w:t>Windows Embedded POSReady 7 Pro, 46</w:t>
      </w:r>
    </w:p>
    <w:p w:rsidR="00D06F65" w:rsidRDefault="00D06F65">
      <w:pPr>
        <w:pStyle w:val="Index1"/>
        <w:tabs>
          <w:tab w:val="right" w:pos="5030"/>
        </w:tabs>
        <w:rPr>
          <w:noProof/>
        </w:rPr>
      </w:pPr>
      <w:r>
        <w:rPr>
          <w:noProof/>
        </w:rPr>
        <w:t>Windows Embedded Standard 7, 46</w:t>
      </w:r>
    </w:p>
    <w:p w:rsidR="00D06F65" w:rsidRDefault="00D06F65">
      <w:pPr>
        <w:pStyle w:val="Index1"/>
        <w:tabs>
          <w:tab w:val="right" w:pos="5030"/>
        </w:tabs>
        <w:rPr>
          <w:noProof/>
        </w:rPr>
      </w:pPr>
      <w:r>
        <w:rPr>
          <w:noProof/>
        </w:rPr>
        <w:t>Windows HPC Server, 50</w:t>
      </w:r>
    </w:p>
    <w:p w:rsidR="00D06F65" w:rsidRDefault="00D06F65">
      <w:pPr>
        <w:pStyle w:val="Index1"/>
        <w:tabs>
          <w:tab w:val="right" w:pos="5030"/>
        </w:tabs>
        <w:rPr>
          <w:noProof/>
        </w:rPr>
      </w:pPr>
      <w:r>
        <w:rPr>
          <w:noProof/>
        </w:rPr>
        <w:t>Windows MultiPoint Server 2011, 48</w:t>
      </w:r>
    </w:p>
    <w:p w:rsidR="00D06F65" w:rsidRDefault="00D06F65">
      <w:pPr>
        <w:pStyle w:val="Index1"/>
        <w:tabs>
          <w:tab w:val="right" w:pos="5030"/>
        </w:tabs>
        <w:rPr>
          <w:noProof/>
        </w:rPr>
      </w:pPr>
      <w:r>
        <w:rPr>
          <w:noProof/>
        </w:rPr>
        <w:t>Windows MultiPoint Server 2012 CAL, 47</w:t>
      </w:r>
    </w:p>
    <w:p w:rsidR="00D06F65" w:rsidRDefault="00D06F65">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D06F65" w:rsidRDefault="00D06F65">
      <w:pPr>
        <w:pStyle w:val="Index1"/>
        <w:tabs>
          <w:tab w:val="right" w:pos="5030"/>
        </w:tabs>
        <w:rPr>
          <w:noProof/>
        </w:rPr>
      </w:pPr>
      <w:r>
        <w:rPr>
          <w:noProof/>
        </w:rPr>
        <w:t>Windows MultiPoint Server 2012 Premium, 47</w:t>
      </w:r>
    </w:p>
    <w:p w:rsidR="00D06F65" w:rsidRDefault="00D06F6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D06F65" w:rsidRDefault="00D06F65">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D06F65" w:rsidRDefault="00D06F65">
      <w:pPr>
        <w:pStyle w:val="Index1"/>
        <w:tabs>
          <w:tab w:val="right" w:pos="5030"/>
        </w:tabs>
        <w:rPr>
          <w:noProof/>
        </w:rPr>
      </w:pPr>
      <w:r>
        <w:rPr>
          <w:noProof/>
        </w:rPr>
        <w:t>Windows MultiPoint Server 2012 Standard, 47</w:t>
      </w:r>
    </w:p>
    <w:p w:rsidR="00D06F65" w:rsidRDefault="00D06F65">
      <w:pPr>
        <w:pStyle w:val="Index1"/>
        <w:tabs>
          <w:tab w:val="right" w:pos="5030"/>
        </w:tabs>
        <w:rPr>
          <w:noProof/>
        </w:rPr>
      </w:pPr>
      <w:r>
        <w:rPr>
          <w:noProof/>
        </w:rPr>
        <w:t>Windows NT Embedded, 46</w:t>
      </w:r>
    </w:p>
    <w:p w:rsidR="00D06F65" w:rsidRDefault="00D06F65">
      <w:pPr>
        <w:pStyle w:val="Index1"/>
        <w:tabs>
          <w:tab w:val="right" w:pos="5030"/>
        </w:tabs>
        <w:rPr>
          <w:noProof/>
        </w:rPr>
      </w:pPr>
      <w:r>
        <w:rPr>
          <w:noProof/>
        </w:rPr>
        <w:t>Windows NT Workstation 4.0, 41</w:t>
      </w:r>
    </w:p>
    <w:p w:rsidR="00D06F65" w:rsidRDefault="00D06F65">
      <w:pPr>
        <w:pStyle w:val="Index1"/>
        <w:tabs>
          <w:tab w:val="right" w:pos="5030"/>
        </w:tabs>
        <w:rPr>
          <w:noProof/>
        </w:rPr>
      </w:pPr>
      <w:r>
        <w:rPr>
          <w:noProof/>
        </w:rPr>
        <w:t>Windows NT Workstation for Embedded Systems, 45</w:t>
      </w:r>
    </w:p>
    <w:p w:rsidR="00D06F65" w:rsidRDefault="00D06F65">
      <w:pPr>
        <w:pStyle w:val="Index1"/>
        <w:tabs>
          <w:tab w:val="right" w:pos="5030"/>
        </w:tabs>
        <w:rPr>
          <w:noProof/>
        </w:rPr>
      </w:pPr>
      <w:r>
        <w:rPr>
          <w:noProof/>
        </w:rPr>
        <w:t>Windows SA Per User Add-on, 40</w:t>
      </w:r>
    </w:p>
    <w:p w:rsidR="00D06F65" w:rsidRDefault="00D06F65">
      <w:pPr>
        <w:pStyle w:val="Index1"/>
        <w:tabs>
          <w:tab w:val="right" w:pos="5030"/>
        </w:tabs>
        <w:rPr>
          <w:noProof/>
        </w:rPr>
      </w:pPr>
      <w:r>
        <w:rPr>
          <w:noProof/>
        </w:rPr>
        <w:t xml:space="preserve">Windows SA </w:t>
      </w:r>
      <w:r>
        <w:rPr>
          <w:rFonts w:hint="cs"/>
          <w:noProof/>
        </w:rPr>
        <w:t>ต่อหนึ่งผู้ใช้</w:t>
      </w:r>
      <w:r>
        <w:rPr>
          <w:noProof/>
        </w:rPr>
        <w:t>, 59</w:t>
      </w:r>
    </w:p>
    <w:p w:rsidR="00D06F65" w:rsidRDefault="00D06F65">
      <w:pPr>
        <w:pStyle w:val="Index1"/>
        <w:tabs>
          <w:tab w:val="right" w:pos="5030"/>
        </w:tabs>
        <w:rPr>
          <w:noProof/>
        </w:rPr>
      </w:pPr>
      <w:r>
        <w:rPr>
          <w:noProof/>
        </w:rPr>
        <w:t>Windows Server, 87, 88</w:t>
      </w:r>
    </w:p>
    <w:p w:rsidR="00D06F65" w:rsidRDefault="00D06F65">
      <w:pPr>
        <w:pStyle w:val="Index1"/>
        <w:tabs>
          <w:tab w:val="right" w:pos="5030"/>
        </w:tabs>
        <w:rPr>
          <w:noProof/>
        </w:rPr>
      </w:pPr>
      <w:r>
        <w:rPr>
          <w:noProof/>
        </w:rPr>
        <w:t>Windows Server 2008, 49</w:t>
      </w:r>
    </w:p>
    <w:p w:rsidR="00D06F65" w:rsidRDefault="00D06F65">
      <w:pPr>
        <w:pStyle w:val="Index1"/>
        <w:tabs>
          <w:tab w:val="right" w:pos="5030"/>
        </w:tabs>
        <w:rPr>
          <w:noProof/>
        </w:rPr>
      </w:pPr>
      <w:r>
        <w:rPr>
          <w:noProof/>
        </w:rPr>
        <w:t>Windows Server 2008 R2 Enterprise, 17</w:t>
      </w:r>
    </w:p>
    <w:p w:rsidR="00D06F65" w:rsidRDefault="00D06F65">
      <w:pPr>
        <w:pStyle w:val="Index1"/>
        <w:tabs>
          <w:tab w:val="right" w:pos="5030"/>
        </w:tabs>
        <w:rPr>
          <w:noProof/>
        </w:rPr>
      </w:pPr>
      <w:r>
        <w:rPr>
          <w:noProof/>
        </w:rPr>
        <w:t>Windows Server 2012, 48, 49</w:t>
      </w:r>
    </w:p>
    <w:p w:rsidR="00D06F65" w:rsidRDefault="00D06F65">
      <w:pPr>
        <w:pStyle w:val="Index1"/>
        <w:tabs>
          <w:tab w:val="right" w:pos="5030"/>
        </w:tabs>
        <w:rPr>
          <w:noProof/>
        </w:rPr>
      </w:pPr>
      <w:r>
        <w:rPr>
          <w:noProof/>
        </w:rPr>
        <w:t>Windows Server 2012 Active Directory Rights Management Services CAL, 48</w:t>
      </w:r>
    </w:p>
    <w:p w:rsidR="00D06F65" w:rsidRDefault="00D06F65">
      <w:pPr>
        <w:pStyle w:val="Index1"/>
        <w:tabs>
          <w:tab w:val="right" w:pos="5030"/>
        </w:tabs>
        <w:rPr>
          <w:noProof/>
        </w:rPr>
      </w:pPr>
      <w:r>
        <w:rPr>
          <w:noProof/>
        </w:rPr>
        <w:t>Windows Server 2012 Active Directory Rights Management Services External Connector, 49</w:t>
      </w:r>
    </w:p>
    <w:p w:rsidR="00D06F65" w:rsidRDefault="00D06F65">
      <w:pPr>
        <w:pStyle w:val="Index1"/>
        <w:tabs>
          <w:tab w:val="right" w:pos="5030"/>
        </w:tabs>
        <w:rPr>
          <w:noProof/>
        </w:rPr>
      </w:pPr>
      <w:r>
        <w:rPr>
          <w:noProof/>
        </w:rPr>
        <w:t>Windows Server 2012 CAL, 48</w:t>
      </w:r>
    </w:p>
    <w:p w:rsidR="00D06F65" w:rsidRDefault="00D06F65">
      <w:pPr>
        <w:pStyle w:val="Index1"/>
        <w:tabs>
          <w:tab w:val="right" w:pos="5030"/>
        </w:tabs>
        <w:rPr>
          <w:noProof/>
        </w:rPr>
      </w:pPr>
      <w:r>
        <w:rPr>
          <w:noProof/>
        </w:rPr>
        <w:t>Windows Server 2012 External Connector, 49</w:t>
      </w:r>
    </w:p>
    <w:p w:rsidR="00D06F65" w:rsidRDefault="00D06F65">
      <w:pPr>
        <w:pStyle w:val="Index1"/>
        <w:tabs>
          <w:tab w:val="right" w:pos="5030"/>
        </w:tabs>
        <w:rPr>
          <w:noProof/>
        </w:rPr>
      </w:pPr>
      <w:r>
        <w:rPr>
          <w:noProof/>
        </w:rPr>
        <w:t>Windows Server 2012 R2 Datacenter, 49</w:t>
      </w:r>
    </w:p>
    <w:p w:rsidR="00D06F65" w:rsidRDefault="00D06F65">
      <w:pPr>
        <w:pStyle w:val="Index1"/>
        <w:tabs>
          <w:tab w:val="right" w:pos="5030"/>
        </w:tabs>
        <w:rPr>
          <w:noProof/>
        </w:rPr>
      </w:pPr>
      <w:r>
        <w:rPr>
          <w:noProof/>
        </w:rPr>
        <w:t>Windows Server 2012 R2 Essentials, 49</w:t>
      </w:r>
    </w:p>
    <w:p w:rsidR="00D06F65" w:rsidRDefault="00D06F65">
      <w:pPr>
        <w:pStyle w:val="Index1"/>
        <w:tabs>
          <w:tab w:val="right" w:pos="5030"/>
        </w:tabs>
        <w:rPr>
          <w:noProof/>
        </w:rPr>
      </w:pPr>
      <w:r>
        <w:rPr>
          <w:noProof/>
        </w:rPr>
        <w:t>Windows Server 2012 R2 Standard, 49</w:t>
      </w:r>
    </w:p>
    <w:p w:rsidR="00D06F65" w:rsidRDefault="00D06F65">
      <w:pPr>
        <w:pStyle w:val="Index1"/>
        <w:tabs>
          <w:tab w:val="right" w:pos="5030"/>
        </w:tabs>
        <w:rPr>
          <w:noProof/>
        </w:rPr>
      </w:pPr>
      <w:r>
        <w:rPr>
          <w:noProof/>
        </w:rPr>
        <w:t>Windows Server 2012 Remote Desktop Services CAL, 48</w:t>
      </w:r>
    </w:p>
    <w:p w:rsidR="00D06F65" w:rsidRDefault="00D06F65">
      <w:pPr>
        <w:pStyle w:val="Index1"/>
        <w:tabs>
          <w:tab w:val="right" w:pos="5030"/>
        </w:tabs>
        <w:rPr>
          <w:noProof/>
        </w:rPr>
      </w:pPr>
      <w:r>
        <w:rPr>
          <w:noProof/>
        </w:rPr>
        <w:t>Windows Server 2012 Remote Desktop Services External Connector, 49</w:t>
      </w:r>
    </w:p>
    <w:p w:rsidR="00D06F65" w:rsidRDefault="00D06F65">
      <w:pPr>
        <w:pStyle w:val="Index1"/>
        <w:tabs>
          <w:tab w:val="right" w:pos="5030"/>
        </w:tabs>
        <w:rPr>
          <w:noProof/>
        </w:rPr>
      </w:pPr>
      <w:r>
        <w:rPr>
          <w:noProof/>
        </w:rPr>
        <w:t>Windows Server Datacenter, 81, 86, 88</w:t>
      </w:r>
    </w:p>
    <w:p w:rsidR="00D06F65" w:rsidRDefault="00D06F65">
      <w:pPr>
        <w:pStyle w:val="Index1"/>
        <w:tabs>
          <w:tab w:val="right" w:pos="5030"/>
        </w:tabs>
        <w:rPr>
          <w:noProof/>
        </w:rPr>
      </w:pPr>
      <w:r>
        <w:rPr>
          <w:noProof/>
        </w:rPr>
        <w:t>Windows Server Enterprise, 50, 81</w:t>
      </w:r>
    </w:p>
    <w:p w:rsidR="00D06F65" w:rsidRDefault="00D06F65">
      <w:pPr>
        <w:pStyle w:val="Index1"/>
        <w:tabs>
          <w:tab w:val="right" w:pos="5030"/>
        </w:tabs>
        <w:rPr>
          <w:noProof/>
        </w:rPr>
      </w:pPr>
      <w:r>
        <w:rPr>
          <w:noProof/>
        </w:rPr>
        <w:t>Windows Server for Itanium Based Systems, 50</w:t>
      </w:r>
    </w:p>
    <w:p w:rsidR="00D06F65" w:rsidRDefault="00D06F65">
      <w:pPr>
        <w:pStyle w:val="Index1"/>
        <w:tabs>
          <w:tab w:val="right" w:pos="5030"/>
        </w:tabs>
        <w:rPr>
          <w:noProof/>
        </w:rPr>
      </w:pPr>
      <w:r>
        <w:rPr>
          <w:noProof/>
        </w:rPr>
        <w:t>Windows Server HPC Edition, 50</w:t>
      </w:r>
    </w:p>
    <w:p w:rsidR="00D06F65" w:rsidRDefault="00D06F65">
      <w:pPr>
        <w:pStyle w:val="Index1"/>
        <w:tabs>
          <w:tab w:val="right" w:pos="5030"/>
        </w:tabs>
        <w:rPr>
          <w:noProof/>
        </w:rPr>
      </w:pPr>
      <w:r>
        <w:rPr>
          <w:noProof/>
        </w:rPr>
        <w:t>Windows Server Standard, 17, 81, 86, 88</w:t>
      </w:r>
    </w:p>
    <w:p w:rsidR="00D06F65" w:rsidRDefault="00D06F65">
      <w:pPr>
        <w:pStyle w:val="Index1"/>
        <w:tabs>
          <w:tab w:val="right" w:pos="5030"/>
        </w:tabs>
        <w:rPr>
          <w:noProof/>
        </w:rPr>
      </w:pPr>
      <w:r>
        <w:rPr>
          <w:noProof/>
        </w:rPr>
        <w:t>Windows Server Standard, 18</w:t>
      </w:r>
    </w:p>
    <w:p w:rsidR="00D06F65" w:rsidRDefault="00D06F65">
      <w:pPr>
        <w:pStyle w:val="Index1"/>
        <w:tabs>
          <w:tab w:val="right" w:pos="5030"/>
        </w:tabs>
        <w:rPr>
          <w:noProof/>
        </w:rPr>
      </w:pPr>
      <w:r>
        <w:rPr>
          <w:noProof/>
        </w:rPr>
        <w:t>Windows Small Business Server, 50</w:t>
      </w:r>
    </w:p>
    <w:p w:rsidR="00D06F65" w:rsidRDefault="00D06F65">
      <w:pPr>
        <w:pStyle w:val="Index1"/>
        <w:tabs>
          <w:tab w:val="right" w:pos="5030"/>
        </w:tabs>
        <w:rPr>
          <w:noProof/>
        </w:rPr>
      </w:pPr>
      <w:r>
        <w:rPr>
          <w:noProof/>
        </w:rPr>
        <w:t>Windows Small Business Server 2008, 51</w:t>
      </w:r>
    </w:p>
    <w:p w:rsidR="00D06F65" w:rsidRDefault="00D06F65">
      <w:pPr>
        <w:pStyle w:val="Index1"/>
        <w:tabs>
          <w:tab w:val="right" w:pos="5030"/>
        </w:tabs>
        <w:rPr>
          <w:noProof/>
        </w:rPr>
      </w:pPr>
      <w:r>
        <w:rPr>
          <w:noProof/>
        </w:rPr>
        <w:t>Windows Small Business Server 2011 CAL Suite, 51</w:t>
      </w:r>
    </w:p>
    <w:p w:rsidR="00D06F65" w:rsidRDefault="00D06F65">
      <w:pPr>
        <w:pStyle w:val="Index1"/>
        <w:tabs>
          <w:tab w:val="right" w:pos="5030"/>
        </w:tabs>
        <w:rPr>
          <w:noProof/>
        </w:rPr>
      </w:pPr>
      <w:r>
        <w:rPr>
          <w:noProof/>
        </w:rPr>
        <w:t>Windows Small Business Server 2011 Premium Add-on CAL Suite, 51</w:t>
      </w:r>
    </w:p>
    <w:p w:rsidR="00D06F65" w:rsidRDefault="00D06F65">
      <w:pPr>
        <w:pStyle w:val="Index1"/>
        <w:tabs>
          <w:tab w:val="right" w:pos="5030"/>
        </w:tabs>
        <w:rPr>
          <w:noProof/>
        </w:rPr>
      </w:pPr>
      <w:r>
        <w:rPr>
          <w:noProof/>
        </w:rPr>
        <w:t>Windows Virtual Desktop Access, 41</w:t>
      </w:r>
    </w:p>
    <w:p w:rsidR="00D06F65" w:rsidRDefault="00D06F65">
      <w:pPr>
        <w:pStyle w:val="Index1"/>
        <w:tabs>
          <w:tab w:val="right" w:pos="5030"/>
        </w:tabs>
        <w:rPr>
          <w:noProof/>
        </w:rPr>
      </w:pPr>
      <w:r>
        <w:rPr>
          <w:noProof/>
        </w:rPr>
        <w:t>Windows Vista, 30, 41</w:t>
      </w:r>
    </w:p>
    <w:p w:rsidR="00D06F65" w:rsidRDefault="00D06F65">
      <w:pPr>
        <w:pStyle w:val="Index1"/>
        <w:tabs>
          <w:tab w:val="right" w:pos="5030"/>
        </w:tabs>
        <w:rPr>
          <w:noProof/>
        </w:rPr>
      </w:pPr>
      <w:r>
        <w:rPr>
          <w:noProof/>
        </w:rPr>
        <w:t>Windows Vista Business for Embedded Systems, 45</w:t>
      </w:r>
    </w:p>
    <w:p w:rsidR="00D06F65" w:rsidRDefault="00D06F65">
      <w:pPr>
        <w:pStyle w:val="Index1"/>
        <w:tabs>
          <w:tab w:val="right" w:pos="5030"/>
        </w:tabs>
        <w:rPr>
          <w:noProof/>
        </w:rPr>
      </w:pPr>
      <w:r>
        <w:rPr>
          <w:noProof/>
        </w:rPr>
        <w:t>Windows Vista Ultimate for Embedded Systems, 45</w:t>
      </w:r>
    </w:p>
    <w:p w:rsidR="00D06F65" w:rsidRDefault="00D06F65">
      <w:pPr>
        <w:pStyle w:val="Index1"/>
        <w:tabs>
          <w:tab w:val="right" w:pos="5030"/>
        </w:tabs>
        <w:rPr>
          <w:noProof/>
        </w:rPr>
      </w:pPr>
      <w:r>
        <w:rPr>
          <w:noProof/>
        </w:rPr>
        <w:t>Windows XP, 41</w:t>
      </w:r>
    </w:p>
    <w:p w:rsidR="00D06F65" w:rsidRDefault="00D06F65">
      <w:pPr>
        <w:pStyle w:val="Index1"/>
        <w:tabs>
          <w:tab w:val="right" w:pos="5030"/>
        </w:tabs>
        <w:rPr>
          <w:noProof/>
        </w:rPr>
      </w:pPr>
      <w:r>
        <w:rPr>
          <w:noProof/>
        </w:rPr>
        <w:t>Windows XP Embedded, 46</w:t>
      </w:r>
    </w:p>
    <w:p w:rsidR="00D06F65" w:rsidRDefault="00D06F65">
      <w:pPr>
        <w:pStyle w:val="Index1"/>
        <w:tabs>
          <w:tab w:val="right" w:pos="5030"/>
        </w:tabs>
        <w:rPr>
          <w:noProof/>
        </w:rPr>
      </w:pPr>
      <w:r>
        <w:rPr>
          <w:noProof/>
        </w:rPr>
        <w:t>Windows XP Professional for Embedded Systems, 45</w:t>
      </w:r>
    </w:p>
    <w:p w:rsidR="00D06F65" w:rsidRDefault="00D06F65">
      <w:pPr>
        <w:pStyle w:val="Index1"/>
        <w:tabs>
          <w:tab w:val="right" w:pos="5030"/>
        </w:tabs>
        <w:rPr>
          <w:noProof/>
        </w:rPr>
      </w:pPr>
      <w:r>
        <w:rPr>
          <w:noProof/>
        </w:rPr>
        <w:t>Word 2010, 83</w:t>
      </w:r>
    </w:p>
    <w:p w:rsidR="00D06F65" w:rsidRDefault="00D06F65">
      <w:pPr>
        <w:pStyle w:val="Index1"/>
        <w:tabs>
          <w:tab w:val="right" w:pos="5030"/>
        </w:tabs>
        <w:rPr>
          <w:noProof/>
        </w:rPr>
      </w:pPr>
      <w:r>
        <w:rPr>
          <w:noProof/>
        </w:rPr>
        <w:t>Word 2013, 22</w:t>
      </w:r>
    </w:p>
    <w:p w:rsidR="00D06F65" w:rsidRDefault="00D06F65">
      <w:pPr>
        <w:pStyle w:val="Index1"/>
        <w:tabs>
          <w:tab w:val="right" w:pos="5030"/>
        </w:tabs>
        <w:rPr>
          <w:noProof/>
        </w:rPr>
      </w:pPr>
      <w:r>
        <w:rPr>
          <w:noProof/>
        </w:rPr>
        <w:t>Word for Mac 2011, 24</w:t>
      </w:r>
    </w:p>
    <w:p w:rsidR="00D06F65" w:rsidRDefault="00D06F65">
      <w:pPr>
        <w:pStyle w:val="Index1"/>
        <w:tabs>
          <w:tab w:val="right" w:pos="5030"/>
        </w:tabs>
        <w:rPr>
          <w:noProof/>
        </w:rPr>
      </w:pPr>
      <w:r>
        <w:rPr>
          <w:noProof/>
        </w:rPr>
        <w:t>Yammer, 21</w:t>
      </w:r>
    </w:p>
    <w:p w:rsidR="00D06F65" w:rsidRDefault="00D06F65">
      <w:pPr>
        <w:pStyle w:val="Index1"/>
        <w:tabs>
          <w:tab w:val="right" w:pos="5030"/>
        </w:tabs>
        <w:rPr>
          <w:noProof/>
        </w:rPr>
      </w:pPr>
      <w:r>
        <w:rPr>
          <w:noProof/>
        </w:rPr>
        <w:t>Yammer Enterprise, 72</w:t>
      </w:r>
    </w:p>
    <w:p w:rsidR="00D06F65" w:rsidRDefault="00D06F65">
      <w:pPr>
        <w:pStyle w:val="Index1"/>
        <w:tabs>
          <w:tab w:val="right" w:pos="5030"/>
        </w:tabs>
        <w:rPr>
          <w:noProof/>
        </w:rPr>
      </w:pPr>
      <w:r>
        <w:rPr>
          <w:rFonts w:hint="cs"/>
          <w:noProof/>
        </w:rPr>
        <w:lastRenderedPageBreak/>
        <w:t>การใช้เพื่อการพาณิชย์ของ</w:t>
      </w:r>
      <w:r>
        <w:rPr>
          <w:noProof/>
        </w:rPr>
        <w:t xml:space="preserve"> Office Home &amp; Student 2013 RT, 22</w:t>
      </w:r>
    </w:p>
    <w:p w:rsidR="00D06F65" w:rsidRDefault="00D06F65">
      <w:pPr>
        <w:pStyle w:val="Index1"/>
        <w:tabs>
          <w:tab w:val="right" w:pos="5030"/>
        </w:tabs>
        <w:rPr>
          <w:noProof/>
        </w:rPr>
      </w:pPr>
      <w:r>
        <w:rPr>
          <w:rFonts w:hint="cs"/>
          <w:noProof/>
        </w:rPr>
        <w:t>การทำงานจากที่บ้านสำหรับ</w:t>
      </w:r>
      <w:r>
        <w:rPr>
          <w:noProof/>
        </w:rPr>
        <w:t xml:space="preserve"> Mac 2011, 24</w:t>
      </w:r>
    </w:p>
    <w:p w:rsidR="00D06F65" w:rsidRDefault="00D06F65">
      <w:pPr>
        <w:pStyle w:val="Index1"/>
        <w:tabs>
          <w:tab w:val="right" w:pos="5030"/>
        </w:tabs>
        <w:rPr>
          <w:noProof/>
        </w:rPr>
      </w:pPr>
      <w:r>
        <w:rPr>
          <w:rFonts w:hint="cs"/>
          <w:noProof/>
        </w:rPr>
        <w:t>การทำงานจากที่บ้านสำหรับ</w:t>
      </w:r>
      <w:r>
        <w:rPr>
          <w:noProof/>
        </w:rPr>
        <w:t xml:space="preserve"> Office Professional Plus 2013, 22</w:t>
      </w:r>
    </w:p>
    <w:p w:rsidR="00D06F65" w:rsidRDefault="00D06F65">
      <w:pPr>
        <w:pStyle w:val="Index1"/>
        <w:tabs>
          <w:tab w:val="right" w:pos="5030"/>
        </w:tabs>
        <w:rPr>
          <w:noProof/>
        </w:rPr>
      </w:pPr>
      <w:r>
        <w:rPr>
          <w:rFonts w:hint="cs"/>
          <w:noProof/>
        </w:rPr>
        <w:t>การทำงานจากที่บ้านสำหรับ</w:t>
      </w:r>
      <w:r>
        <w:rPr>
          <w:noProof/>
        </w:rPr>
        <w:t xml:space="preserve"> Office Standard 2013, 22</w:t>
      </w:r>
    </w:p>
    <w:p w:rsidR="00D06F65" w:rsidRDefault="00D06F65">
      <w:pPr>
        <w:pStyle w:val="Index1"/>
        <w:tabs>
          <w:tab w:val="right" w:pos="5030"/>
        </w:tabs>
        <w:rPr>
          <w:noProof/>
        </w:rPr>
      </w:pPr>
      <w:r>
        <w:rPr>
          <w:rFonts w:hint="cs"/>
          <w:noProof/>
        </w:rPr>
        <w:t>การสมัครใช้งาน</w:t>
      </w:r>
      <w:r>
        <w:rPr>
          <w:noProof/>
        </w:rPr>
        <w:t xml:space="preserve"> Windows Companion, 43</w:t>
      </w:r>
    </w:p>
    <w:p w:rsidR="00D06F65" w:rsidRDefault="00D06F65">
      <w:pPr>
        <w:pStyle w:val="Index1"/>
        <w:tabs>
          <w:tab w:val="right" w:pos="5030"/>
        </w:tabs>
        <w:rPr>
          <w:noProof/>
        </w:rPr>
      </w:pPr>
      <w:r>
        <w:rPr>
          <w:rFonts w:hint="cs"/>
          <w:noProof/>
        </w:rPr>
        <w:t>การอัปเกรด</w:t>
      </w:r>
      <w:r>
        <w:rPr>
          <w:noProof/>
        </w:rPr>
        <w:t xml:space="preserve"> Windows 8.1 Enterprise, 40</w:t>
      </w:r>
    </w:p>
    <w:p w:rsidR="00D06F65" w:rsidRDefault="00D06F6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40</w:t>
      </w:r>
    </w:p>
    <w:p w:rsidR="00D06F65" w:rsidRDefault="00D06F6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40</w:t>
      </w:r>
    </w:p>
    <w:p w:rsidR="00D06F65" w:rsidRDefault="00D06F6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D06F65" w:rsidRDefault="00D06F6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ที่มี</w:t>
      </w:r>
      <w:r>
        <w:rPr>
          <w:noProof/>
        </w:rPr>
        <w:t xml:space="preserve"> MDOP, 40</w:t>
      </w:r>
    </w:p>
    <w:p w:rsidR="00D06F65" w:rsidRDefault="00D06F65">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ที่มี</w:t>
      </w:r>
      <w:r>
        <w:rPr>
          <w:noProof/>
        </w:rPr>
        <w:t xml:space="preserve"> MDOP </w:t>
      </w:r>
      <w:r>
        <w:rPr>
          <w:rFonts w:hint="cs"/>
          <w:noProof/>
        </w:rPr>
        <w:t>ต่อหนึ่งผู้ใช้</w:t>
      </w:r>
      <w:r>
        <w:rPr>
          <w:noProof/>
        </w:rPr>
        <w:t>, 40</w:t>
      </w:r>
    </w:p>
    <w:p w:rsidR="00D06F65" w:rsidRDefault="00D06F65">
      <w:pPr>
        <w:pStyle w:val="Index1"/>
        <w:tabs>
          <w:tab w:val="right" w:pos="5030"/>
        </w:tabs>
        <w:rPr>
          <w:noProof/>
        </w:rPr>
      </w:pPr>
      <w:r>
        <w:rPr>
          <w:rFonts w:hint="cs"/>
          <w:noProof/>
        </w:rPr>
        <w:t>การอัปเกรด</w:t>
      </w:r>
      <w:r>
        <w:rPr>
          <w:noProof/>
        </w:rPr>
        <w:t xml:space="preserve"> Windows 8.1 Pro, 40</w:t>
      </w:r>
    </w:p>
    <w:p w:rsidR="00D06F65" w:rsidRDefault="00D06F65">
      <w:pPr>
        <w:pStyle w:val="Index1"/>
        <w:tabs>
          <w:tab w:val="right" w:pos="5030"/>
        </w:tabs>
        <w:rPr>
          <w:noProof/>
        </w:rPr>
      </w:pPr>
      <w:r>
        <w:rPr>
          <w:rFonts w:hint="cs"/>
          <w:noProof/>
        </w:rPr>
        <w:t>การอัปเกรด</w:t>
      </w:r>
      <w:r>
        <w:rPr>
          <w:noProof/>
        </w:rPr>
        <w:t xml:space="preserve"> Windows Embedded 8.1 Industry Enterprise, 45</w:t>
      </w:r>
    </w:p>
    <w:p w:rsidR="00D06F65" w:rsidRDefault="00D06F65">
      <w:pPr>
        <w:pStyle w:val="Index1"/>
        <w:tabs>
          <w:tab w:val="right" w:pos="5030"/>
        </w:tabs>
        <w:rPr>
          <w:noProof/>
        </w:rPr>
      </w:pPr>
      <w:r>
        <w:rPr>
          <w:rFonts w:hint="cs"/>
          <w:noProof/>
        </w:rPr>
        <w:t>การอัปเกรด</w:t>
      </w:r>
      <w:r>
        <w:rPr>
          <w:noProof/>
        </w:rPr>
        <w:t xml:space="preserve"> Windows Embedded 8.1 Industry Enterprise </w:t>
      </w:r>
      <w:r>
        <w:rPr>
          <w:rFonts w:hint="cs"/>
          <w:noProof/>
        </w:rPr>
        <w:t>และ</w:t>
      </w:r>
      <w:r>
        <w:rPr>
          <w:noProof/>
        </w:rPr>
        <w:t xml:space="preserve"> SA, 45</w:t>
      </w:r>
    </w:p>
    <w:p w:rsidR="00D06F65" w:rsidRDefault="00D06F65">
      <w:pPr>
        <w:pStyle w:val="Index1"/>
        <w:tabs>
          <w:tab w:val="right" w:pos="5030"/>
        </w:tabs>
        <w:rPr>
          <w:noProof/>
        </w:rPr>
      </w:pPr>
      <w:r>
        <w:rPr>
          <w:rFonts w:hint="cs"/>
          <w:noProof/>
        </w:rPr>
        <w:t>การอัปเกรด</w:t>
      </w:r>
      <w:r>
        <w:rPr>
          <w:noProof/>
        </w:rPr>
        <w:t xml:space="preserve"> Windows Embedded 8.1 Industry Pro, 45</w:t>
      </w:r>
    </w:p>
    <w:p w:rsidR="00D06F65" w:rsidRDefault="00D06F65">
      <w:pPr>
        <w:pStyle w:val="Index1"/>
        <w:tabs>
          <w:tab w:val="right" w:pos="5030"/>
        </w:tabs>
        <w:rPr>
          <w:noProof/>
        </w:rPr>
      </w:pPr>
      <w:r>
        <w:rPr>
          <w:rFonts w:hint="cs"/>
          <w:noProof/>
        </w:rPr>
        <w:t>การอัปเกรด</w:t>
      </w:r>
      <w:r>
        <w:rPr>
          <w:noProof/>
        </w:rPr>
        <w:t xml:space="preserve"> Windows Enterprise </w:t>
      </w:r>
      <w:r>
        <w:rPr>
          <w:rFonts w:hint="cs"/>
          <w:noProof/>
        </w:rPr>
        <w:t>และ</w:t>
      </w:r>
      <w:r>
        <w:rPr>
          <w:noProof/>
        </w:rPr>
        <w:t xml:space="preserve"> SA </w:t>
      </w:r>
      <w:r>
        <w:rPr>
          <w:rFonts w:hint="cs"/>
          <w:noProof/>
        </w:rPr>
        <w:t>สำหรับพันธมิตรในการเรียนรู้</w:t>
      </w:r>
      <w:r>
        <w:rPr>
          <w:noProof/>
        </w:rPr>
        <w:t>, 40</w:t>
      </w:r>
    </w:p>
    <w:p w:rsidR="00D06F65" w:rsidRDefault="00D06F65">
      <w:pPr>
        <w:pStyle w:val="Index1"/>
        <w:tabs>
          <w:tab w:val="right" w:pos="5030"/>
        </w:tabs>
        <w:rPr>
          <w:noProof/>
        </w:rPr>
      </w:pPr>
      <w:r>
        <w:rPr>
          <w:rFonts w:hint="cs"/>
          <w:noProof/>
        </w:rPr>
        <w:t>ชุดผลิตภัณฑ์สำหรับองค์กร</w:t>
      </w:r>
      <w:r>
        <w:rPr>
          <w:noProof/>
        </w:rPr>
        <w:t xml:space="preserve"> Windows Embedded 8 Standard, 45</w:t>
      </w:r>
    </w:p>
    <w:p w:rsidR="00D06F65" w:rsidRDefault="00D06F65">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29</w:t>
      </w:r>
    </w:p>
    <w:p w:rsidR="00D06F65" w:rsidRDefault="00D06F65">
      <w:pPr>
        <w:pStyle w:val="Index1"/>
        <w:tabs>
          <w:tab w:val="right" w:pos="5030"/>
        </w:tabs>
        <w:rPr>
          <w:noProof/>
        </w:rPr>
      </w:pPr>
      <w:r>
        <w:rPr>
          <w:rFonts w:hint="cs"/>
          <w:noProof/>
        </w:rPr>
        <w:t>สิทธิการเช่าสำหรับ</w:t>
      </w:r>
      <w:r>
        <w:rPr>
          <w:noProof/>
        </w:rPr>
        <w:t xml:space="preserve"> Office Professional Plus, 29</w:t>
      </w:r>
    </w:p>
    <w:p w:rsidR="00D06F65" w:rsidRDefault="00D06F65">
      <w:pPr>
        <w:pStyle w:val="Index1"/>
        <w:tabs>
          <w:tab w:val="right" w:pos="5030"/>
        </w:tabs>
        <w:rPr>
          <w:noProof/>
        </w:rPr>
      </w:pPr>
      <w:r>
        <w:rPr>
          <w:rFonts w:hint="cs"/>
          <w:noProof/>
        </w:rPr>
        <w:t>สิทธิการเช่าสำหรับ</w:t>
      </w:r>
      <w:r>
        <w:rPr>
          <w:noProof/>
        </w:rPr>
        <w:t xml:space="preserve"> Office Standard, 29</w:t>
      </w:r>
    </w:p>
    <w:p w:rsidR="00D06F65" w:rsidRDefault="00D06F65">
      <w:pPr>
        <w:pStyle w:val="Index1"/>
        <w:tabs>
          <w:tab w:val="right" w:pos="5030"/>
        </w:tabs>
        <w:rPr>
          <w:noProof/>
        </w:rPr>
      </w:pPr>
      <w:r>
        <w:rPr>
          <w:rFonts w:hint="cs"/>
          <w:noProof/>
        </w:rPr>
        <w:t>สิทธิการเช่าสำหรับ</w:t>
      </w:r>
      <w:r>
        <w:rPr>
          <w:noProof/>
        </w:rPr>
        <w:t xml:space="preserve"> Windows Pro, 29</w:t>
      </w:r>
    </w:p>
    <w:p w:rsidR="00D06F65" w:rsidRDefault="00D06F65">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81</w:t>
      </w:r>
    </w:p>
    <w:p w:rsidR="00D06F65" w:rsidRDefault="00D06F65">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D06F65" w:rsidRDefault="00D06F6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81</w:t>
      </w:r>
    </w:p>
    <w:p w:rsidR="00D06F65" w:rsidRDefault="00D06F65">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D06F65" w:rsidRDefault="00D06F65">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D06F65" w:rsidRDefault="00D06F65">
      <w:pPr>
        <w:pStyle w:val="ProductList-Body"/>
        <w:rPr>
          <w:noProof/>
        </w:rPr>
        <w:sectPr w:rsidR="00D06F65" w:rsidSect="00D06F65">
          <w:type w:val="continuous"/>
          <w:pgSz w:w="12240" w:h="15840" w:code="1"/>
          <w:pgMar w:top="1170" w:right="720" w:bottom="720" w:left="720" w:header="432" w:footer="288" w:gutter="0"/>
          <w:cols w:num="2" w:space="720"/>
        </w:sectPr>
      </w:pPr>
    </w:p>
    <w:p w:rsidR="004B0AC2" w:rsidRDefault="00C140B9">
      <w:pPr>
        <w:pStyle w:val="ProductList-Body"/>
        <w:sectPr w:rsidR="004B0AC2" w:rsidSect="00D06F65">
          <w:type w:val="continuous"/>
          <w:pgSz w:w="12240" w:h="15840" w:code="1"/>
          <w:pgMar w:top="1170" w:right="720" w:bottom="720" w:left="720" w:header="432" w:footer="288" w:gutter="0"/>
          <w:cols w:num="2" w:space="360"/>
        </w:sectPr>
      </w:pPr>
      <w:r>
        <w:fldChar w:fldCharType="end"/>
      </w:r>
    </w:p>
    <w:p w:rsidR="004B0AC2" w:rsidRDefault="004B0AC2">
      <w:pPr>
        <w:pStyle w:val="ProductList-Body"/>
      </w:pPr>
    </w:p>
    <w:sectPr w:rsidR="004B0AC2"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25FA" w:rsidRDefault="000A25FA" w:rsidP="007C7D4D">
      <w:pPr>
        <w:spacing w:after="0"/>
      </w:pPr>
      <w:r>
        <w:separator/>
      </w:r>
    </w:p>
    <w:p w:rsidR="000A25FA" w:rsidRDefault="000A25FA"/>
  </w:endnote>
  <w:endnote w:type="continuationSeparator" w:id="0">
    <w:p w:rsidR="000A25FA" w:rsidRDefault="000A25FA" w:rsidP="007C7D4D">
      <w:pPr>
        <w:spacing w:after="0"/>
      </w:pPr>
      <w:r>
        <w:continuationSeparator/>
      </w:r>
    </w:p>
    <w:p w:rsidR="000A25FA" w:rsidRDefault="000A25FA"/>
  </w:endnote>
  <w:endnote w:type="continuationNotice" w:id="1">
    <w:p w:rsidR="000A25FA" w:rsidRDefault="000A25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4">
            <w:r w:rsidR="00C140B9">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844">
            <w:r w:rsidR="00C140B9">
              <w:rPr>
                <w:color w:val="00467F"/>
                <w:u w:val="single"/>
              </w:rPr>
              <w:t>ดัชนี</w:t>
            </w:r>
          </w:hyperlink>
        </w:p>
      </w:tc>
    </w:tr>
  </w:tbl>
  <w:p w:rsidR="004B0AC2" w:rsidRDefault="004B0AC2"/>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0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842">
            <w:r w:rsidR="00C140B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1">
            <w:r w:rsidR="00C140B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36">
            <w:r w:rsidR="00C140B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7">
            <w:r w:rsidR="00C140B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8">
            <w:r w:rsidR="00C140B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49">
            <w:r w:rsidR="00C140B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AC2" w:rsidRDefault="000A25FA">
          <w:pPr>
            <w:pStyle w:val="PURFooterText"/>
            <w:jc w:val="center"/>
          </w:pPr>
          <w:hyperlink w:anchor="_Sec591">
            <w:r w:rsidR="00C140B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AC2" w:rsidRDefault="004B0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AC2" w:rsidRDefault="000A25FA">
          <w:pPr>
            <w:pStyle w:val="PURFooterText"/>
            <w:jc w:val="center"/>
          </w:pPr>
          <w:hyperlink w:anchor="_Sec844">
            <w:r w:rsidR="00C140B9">
              <w:rPr>
                <w:color w:val="00467F"/>
                <w:u w:val="single"/>
              </w:rPr>
              <w:t>ดัชนี</w:t>
            </w:r>
          </w:hyperlink>
        </w:p>
      </w:tc>
    </w:tr>
  </w:tbl>
  <w:p w:rsidR="004B0AC2" w:rsidRDefault="004B0AC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25FA" w:rsidRDefault="000A25FA" w:rsidP="007C7D4D">
      <w:pPr>
        <w:spacing w:after="0"/>
      </w:pPr>
      <w:r>
        <w:separator/>
      </w:r>
    </w:p>
    <w:p w:rsidR="000A25FA" w:rsidRDefault="000A25FA"/>
  </w:footnote>
  <w:footnote w:type="continuationSeparator" w:id="0">
    <w:p w:rsidR="000A25FA" w:rsidRDefault="000A25FA" w:rsidP="007C7D4D">
      <w:pPr>
        <w:spacing w:after="0"/>
      </w:pPr>
      <w:r>
        <w:continuationSeparator/>
      </w:r>
    </w:p>
    <w:p w:rsidR="000A25FA" w:rsidRDefault="000A25FA"/>
  </w:footnote>
  <w:footnote w:type="continuationNotice" w:id="1">
    <w:p w:rsidR="000A25FA" w:rsidRDefault="000A25F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D1E" w:rsidRDefault="00F45D1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51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rsidR="00F45D1E">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4B0AC2">
      <w:tc>
        <w:tcPr>
          <w:tcW w:w="8440" w:type="dxa"/>
        </w:tcPr>
        <w:p w:rsidR="004B0AC2" w:rsidRDefault="00C140B9">
          <w:pPr>
            <w:pStyle w:val="PURHeaderText"/>
          </w:pPr>
          <w:r>
            <w:t>ข้อกำหนดผลิตภัณฑ์ของ Microsoft Volume Licensing (ภาษาไทย (Thai) | กรกฎาคม 2015)</w:t>
          </w:r>
        </w:p>
      </w:tc>
      <w:tc>
        <w:tcPr>
          <w:tcW w:w="3680" w:type="dxa"/>
        </w:tcPr>
        <w:p w:rsidR="004B0AC2" w:rsidRDefault="00C140B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B2654"/>
    <w:multiLevelType w:val="multilevel"/>
    <w:tmpl w:val="27621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4946DB"/>
    <w:multiLevelType w:val="multilevel"/>
    <w:tmpl w:val="216EED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C17C8"/>
    <w:multiLevelType w:val="multilevel"/>
    <w:tmpl w:val="0688E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CB7172"/>
    <w:multiLevelType w:val="multilevel"/>
    <w:tmpl w:val="F9DAD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ED2028"/>
    <w:multiLevelType w:val="multilevel"/>
    <w:tmpl w:val="868662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E952BC"/>
    <w:multiLevelType w:val="multilevel"/>
    <w:tmpl w:val="8F4CD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295263"/>
    <w:multiLevelType w:val="multilevel"/>
    <w:tmpl w:val="B9709A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C817B8"/>
    <w:multiLevelType w:val="multilevel"/>
    <w:tmpl w:val="2A984F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61722B"/>
    <w:multiLevelType w:val="multilevel"/>
    <w:tmpl w:val="7DB03D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741EC8"/>
    <w:multiLevelType w:val="multilevel"/>
    <w:tmpl w:val="1F9E4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2E05AE"/>
    <w:multiLevelType w:val="multilevel"/>
    <w:tmpl w:val="3D9AC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A2316E"/>
    <w:multiLevelType w:val="multilevel"/>
    <w:tmpl w:val="FBF6C3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B5635"/>
    <w:multiLevelType w:val="multilevel"/>
    <w:tmpl w:val="F0FCA2A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E85BD1"/>
    <w:multiLevelType w:val="multilevel"/>
    <w:tmpl w:val="7060AE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9C440A"/>
    <w:multiLevelType w:val="multilevel"/>
    <w:tmpl w:val="D06C7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CA75B8"/>
    <w:multiLevelType w:val="multilevel"/>
    <w:tmpl w:val="CD18BA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05F3A"/>
    <w:multiLevelType w:val="multilevel"/>
    <w:tmpl w:val="088417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2750C3"/>
    <w:multiLevelType w:val="multilevel"/>
    <w:tmpl w:val="40A8B8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CF7683"/>
    <w:multiLevelType w:val="multilevel"/>
    <w:tmpl w:val="865CE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D80C3C"/>
    <w:multiLevelType w:val="multilevel"/>
    <w:tmpl w:val="2F9247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EE5B05"/>
    <w:multiLevelType w:val="multilevel"/>
    <w:tmpl w:val="517EE7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B3345"/>
    <w:multiLevelType w:val="multilevel"/>
    <w:tmpl w:val="21029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613FAB"/>
    <w:multiLevelType w:val="multilevel"/>
    <w:tmpl w:val="751C3A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793B0B"/>
    <w:multiLevelType w:val="multilevel"/>
    <w:tmpl w:val="C16E16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502263"/>
    <w:multiLevelType w:val="multilevel"/>
    <w:tmpl w:val="D43CC1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3B37809"/>
    <w:multiLevelType w:val="multilevel"/>
    <w:tmpl w:val="6F8CB7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CD7E3B"/>
    <w:multiLevelType w:val="multilevel"/>
    <w:tmpl w:val="05E47D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536BA3"/>
    <w:multiLevelType w:val="multilevel"/>
    <w:tmpl w:val="25DA814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C2758C"/>
    <w:multiLevelType w:val="multilevel"/>
    <w:tmpl w:val="BF4C8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AA5551"/>
    <w:multiLevelType w:val="multilevel"/>
    <w:tmpl w:val="880A8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7F6C40"/>
    <w:multiLevelType w:val="multilevel"/>
    <w:tmpl w:val="2DFC6B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752611"/>
    <w:multiLevelType w:val="multilevel"/>
    <w:tmpl w:val="3B26A9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0E18F4"/>
    <w:multiLevelType w:val="multilevel"/>
    <w:tmpl w:val="DF4C16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D840CC"/>
    <w:multiLevelType w:val="multilevel"/>
    <w:tmpl w:val="31283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1515E1"/>
    <w:multiLevelType w:val="multilevel"/>
    <w:tmpl w:val="2CC299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595AB8"/>
    <w:multiLevelType w:val="multilevel"/>
    <w:tmpl w:val="12F813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D52B53"/>
    <w:multiLevelType w:val="multilevel"/>
    <w:tmpl w:val="7B889B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D11E7A"/>
    <w:multiLevelType w:val="multilevel"/>
    <w:tmpl w:val="E0CA43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184914"/>
    <w:multiLevelType w:val="multilevel"/>
    <w:tmpl w:val="7660B5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151159"/>
    <w:multiLevelType w:val="multilevel"/>
    <w:tmpl w:val="8766C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2555BC"/>
    <w:multiLevelType w:val="multilevel"/>
    <w:tmpl w:val="97062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25457DF"/>
    <w:multiLevelType w:val="multilevel"/>
    <w:tmpl w:val="99664C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2D01EA"/>
    <w:multiLevelType w:val="multilevel"/>
    <w:tmpl w:val="29866C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5DA0EDA"/>
    <w:multiLevelType w:val="multilevel"/>
    <w:tmpl w:val="F6469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7F29D9"/>
    <w:multiLevelType w:val="multilevel"/>
    <w:tmpl w:val="3C4ED6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EC7C65"/>
    <w:multiLevelType w:val="multilevel"/>
    <w:tmpl w:val="E0D85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E86901"/>
    <w:multiLevelType w:val="multilevel"/>
    <w:tmpl w:val="1084F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27"/>
  </w:num>
  <w:num w:numId="4">
    <w:abstractNumId w:val="18"/>
  </w:num>
  <w:num w:numId="5">
    <w:abstractNumId w:val="19"/>
  </w:num>
  <w:num w:numId="6">
    <w:abstractNumId w:val="2"/>
  </w:num>
  <w:num w:numId="7">
    <w:abstractNumId w:val="38"/>
  </w:num>
  <w:num w:numId="8">
    <w:abstractNumId w:val="36"/>
  </w:num>
  <w:num w:numId="9">
    <w:abstractNumId w:val="11"/>
  </w:num>
  <w:num w:numId="10">
    <w:abstractNumId w:val="6"/>
  </w:num>
  <w:num w:numId="11">
    <w:abstractNumId w:val="44"/>
  </w:num>
  <w:num w:numId="12">
    <w:abstractNumId w:val="13"/>
  </w:num>
  <w:num w:numId="13">
    <w:abstractNumId w:val="33"/>
  </w:num>
  <w:num w:numId="14">
    <w:abstractNumId w:val="26"/>
  </w:num>
  <w:num w:numId="15">
    <w:abstractNumId w:val="17"/>
  </w:num>
  <w:num w:numId="16">
    <w:abstractNumId w:val="4"/>
  </w:num>
  <w:num w:numId="17">
    <w:abstractNumId w:val="28"/>
  </w:num>
  <w:num w:numId="18">
    <w:abstractNumId w:val="22"/>
  </w:num>
  <w:num w:numId="19">
    <w:abstractNumId w:val="37"/>
  </w:num>
  <w:num w:numId="20">
    <w:abstractNumId w:val="1"/>
  </w:num>
  <w:num w:numId="21">
    <w:abstractNumId w:val="8"/>
  </w:num>
  <w:num w:numId="22">
    <w:abstractNumId w:val="29"/>
  </w:num>
  <w:num w:numId="23">
    <w:abstractNumId w:val="5"/>
  </w:num>
  <w:num w:numId="24">
    <w:abstractNumId w:val="24"/>
  </w:num>
  <w:num w:numId="25">
    <w:abstractNumId w:val="15"/>
  </w:num>
  <w:num w:numId="26">
    <w:abstractNumId w:val="45"/>
  </w:num>
  <w:num w:numId="27">
    <w:abstractNumId w:val="25"/>
  </w:num>
  <w:num w:numId="28">
    <w:abstractNumId w:val="10"/>
  </w:num>
  <w:num w:numId="29">
    <w:abstractNumId w:val="21"/>
  </w:num>
  <w:num w:numId="30">
    <w:abstractNumId w:val="39"/>
  </w:num>
  <w:num w:numId="31">
    <w:abstractNumId w:val="14"/>
  </w:num>
  <w:num w:numId="32">
    <w:abstractNumId w:val="12"/>
  </w:num>
  <w:num w:numId="33">
    <w:abstractNumId w:val="0"/>
  </w:num>
  <w:num w:numId="34">
    <w:abstractNumId w:val="41"/>
  </w:num>
  <w:num w:numId="35">
    <w:abstractNumId w:val="42"/>
  </w:num>
  <w:num w:numId="36">
    <w:abstractNumId w:val="9"/>
  </w:num>
  <w:num w:numId="37">
    <w:abstractNumId w:val="3"/>
  </w:num>
  <w:num w:numId="38">
    <w:abstractNumId w:val="34"/>
  </w:num>
  <w:num w:numId="39">
    <w:abstractNumId w:val="47"/>
  </w:num>
  <w:num w:numId="40">
    <w:abstractNumId w:val="23"/>
  </w:num>
  <w:num w:numId="41">
    <w:abstractNumId w:val="31"/>
  </w:num>
  <w:num w:numId="42">
    <w:abstractNumId w:val="43"/>
  </w:num>
  <w:num w:numId="43">
    <w:abstractNumId w:val="16"/>
  </w:num>
  <w:num w:numId="44">
    <w:abstractNumId w:val="40"/>
  </w:num>
  <w:num w:numId="45">
    <w:abstractNumId w:val="35"/>
  </w:num>
  <w:num w:numId="46">
    <w:abstractNumId w:val="7"/>
  </w:num>
  <w:num w:numId="47">
    <w:abstractNumId w:val="46"/>
  </w:num>
  <w:num w:numId="48">
    <w:abstractNumId w:val="20"/>
  </w:num>
  <w:num w:numId="49">
    <w:abstractNumId w:val="48"/>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Fkv4Nexc5K40jJ87paAeqpXAxdN9Lcc18UM7EbzYwvECI3zdi7aD0PsMmXH5wSagYMbxXWP58E4z/u27FsVsg==" w:salt="okap+H+LailVi6OkdWgpl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5FA"/>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16E8"/>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AC2"/>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40B9"/>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F65"/>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D1E"/>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5856"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linkid=9839207"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fwlink/?LinkId=245856"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C3FD5E-46E4-4DB3-8380-C45E36EAF3B7}">
  <ds:schemaRefs>
    <ds:schemaRef ds:uri="http://schemas.openxmlformats.org/officeDocument/2006/bibliography"/>
  </ds:schemaRefs>
</ds:datastoreItem>
</file>

<file path=customXml/itemProps2.xml><?xml version="1.0" encoding="utf-8"?>
<ds:datastoreItem xmlns:ds="http://schemas.openxmlformats.org/officeDocument/2006/customXml" ds:itemID="{4CCE5693-4436-4950-A4A2-D36412D2A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100</Pages>
  <Words>91529</Words>
  <Characters>521721</Characters>
  <Application>Microsoft Office Word</Application>
  <DocSecurity>8</DocSecurity>
  <Lines>4347</Lines>
  <Paragraphs>1224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2016-05-15T01:34:00Z</dcterms:created>
  <dcterms:modified xsi:type="dcterms:W3CDTF">2016-05-15T01:34:00Z</dcterms:modified>
</cp:coreProperties>
</file>