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A3BAC5" w14:textId="66A3F82F" w:rsidR="00B076C1" w:rsidRPr="001C776B" w:rsidRDefault="005D0ADB" w:rsidP="00A02A79">
      <w:pPr>
        <w:spacing w:before="240" w:after="240" w:line="240" w:lineRule="auto"/>
        <w:outlineLvl w:val="0"/>
        <w:rPr>
          <w:sz w:val="36"/>
          <w:szCs w:val="36"/>
        </w:rPr>
      </w:pPr>
      <w:bookmarkStart w:id="0" w:name="_GoBack"/>
      <w:bookmarkEnd w:id="0"/>
      <w:r w:rsidRPr="001C776B">
        <w:rPr>
          <w:rFonts w:ascii="Arial" w:eastAsia="Times New Roman" w:hAnsi="Arial"/>
          <w:color w:val="000000"/>
          <w:sz w:val="36"/>
          <w:szCs w:val="36"/>
        </w:rPr>
        <w:t>Формуляр на VL за надстройка до Windows 10 Pro</w:t>
      </w:r>
    </w:p>
    <w:p w14:paraId="3B21C519" w14:textId="23DCCA4E" w:rsidR="005D0ADB" w:rsidRPr="00E977D4" w:rsidRDefault="00D84607" w:rsidP="005112E8">
      <w:pPr>
        <w:pStyle w:val="NormalWeb"/>
        <w:spacing w:before="120" w:beforeAutospacing="0" w:after="0" w:afterAutospacing="0"/>
        <w:jc w:val="both"/>
      </w:pPr>
      <w:r>
        <w:rPr>
          <w:rFonts w:ascii="Arial" w:eastAsia="Times New Roman" w:hAnsi="Arial"/>
          <w:color w:val="000000"/>
          <w:sz w:val="20"/>
        </w:rPr>
        <w:t>В този документ Microsoft предоставя на отговарящи на условията Клиенти правото да използват образи на софтуер за Корпоративно лицензиране (VL) и ключове за внедряване на Windows 10 вместо Windows Update.</w:t>
      </w:r>
    </w:p>
    <w:p w14:paraId="5D1D09B0" w14:textId="4230F4DC" w:rsidR="005D0ADB" w:rsidRPr="00466789" w:rsidRDefault="00D84607" w:rsidP="005112E8">
      <w:pPr>
        <w:autoSpaceDE w:val="0"/>
        <w:autoSpaceDN w:val="0"/>
        <w:spacing w:before="120" w:after="0" w:line="240" w:lineRule="auto"/>
        <w:jc w:val="both"/>
        <w:rPr>
          <w:rFonts w:ascii="Arial" w:hAnsi="Arial"/>
          <w:sz w:val="20"/>
        </w:rPr>
      </w:pPr>
      <w:r w:rsidRPr="00466789">
        <w:rPr>
          <w:rFonts w:ascii="Arial" w:eastAsia="Times New Roman" w:hAnsi="Arial"/>
          <w:b/>
          <w:color w:val="000000"/>
          <w:sz w:val="20"/>
        </w:rPr>
        <w:t>Ограничено право:</w:t>
      </w:r>
      <w:r w:rsidR="00277C62" w:rsidRPr="00466789">
        <w:rPr>
          <w:rFonts w:ascii="Arial" w:eastAsia="Times New Roman" w:hAnsi="Arial"/>
          <w:color w:val="000000"/>
          <w:sz w:val="20"/>
        </w:rPr>
        <w:t xml:space="preserve"> </w:t>
      </w:r>
      <w:r w:rsidRPr="00466789">
        <w:rPr>
          <w:rFonts w:ascii="Arial" w:eastAsia="Times New Roman" w:hAnsi="Arial"/>
          <w:color w:val="000000"/>
          <w:sz w:val="20"/>
        </w:rPr>
        <w:t>Ако Клиентът (i) притежава активен Договор за записване Enterprise, Договор за записване Enterprise Subscription, Споразумение Campus и School, Договор за записване за Решения в сферата на образованието, Споразумение Select, Споразумение Select Plus или Споразумение за продукти и услуги на Microsoft (всяко наречено „споразумение за корпоративно лицензиране“) и (ii) притежава безплатно право за надстройка до Windows 10 Pro в съответствие със спецификациите и датите за наличие, определени в</w:t>
      </w:r>
      <w:r w:rsidR="00277C62" w:rsidRPr="00466789">
        <w:rPr>
          <w:rFonts w:ascii="Arial" w:eastAsia="Times New Roman" w:hAnsi="Arial"/>
          <w:color w:val="000000"/>
          <w:sz w:val="20"/>
        </w:rPr>
        <w:t xml:space="preserve"> </w:t>
      </w:r>
      <w:hyperlink r:id="rId12" w:history="1">
        <w:r w:rsidRPr="00466789">
          <w:rPr>
            <w:rStyle w:val="Hyperlink"/>
            <w:rFonts w:ascii="Arial" w:hAnsi="Arial"/>
            <w:sz w:val="20"/>
          </w:rPr>
          <w:t>http://www.microsoft.com/en-us/windows/Windows-10-specifications</w:t>
        </w:r>
      </w:hyperlink>
      <w:r w:rsidRPr="00466789">
        <w:rPr>
          <w:rFonts w:ascii="Arial" w:hAnsi="Arial"/>
          <w:sz w:val="20"/>
        </w:rPr>
        <w:t xml:space="preserve"> („Сайтът за надстройка“), тогава Microsoft предоставя на Клиента правото по време на периода на наличие, формулиран в Сайта за надстройка, да използва образи на софтуер Windows 10 Pro VL и ключове, придобити чрез VLSC, за да инсталира продукти с Windows 10, предназначени за използване от Клиента, вместо да използва услугата Windows Update (и образите на софтуер, предоставени чрез тази услуга).</w:t>
      </w:r>
      <w:r w:rsidR="00277C62" w:rsidRPr="00466789">
        <w:rPr>
          <w:rFonts w:ascii="Arial" w:hAnsi="Arial"/>
          <w:color w:val="000000"/>
          <w:sz w:val="20"/>
        </w:rPr>
        <w:t xml:space="preserve"> </w:t>
      </w:r>
      <w:r w:rsidRPr="00466789">
        <w:rPr>
          <w:rFonts w:ascii="Arial" w:hAnsi="Arial"/>
          <w:color w:val="000000"/>
          <w:sz w:val="20"/>
        </w:rPr>
        <w:t>Предоставеното право в този параграф подлежи на непрестанното съблюдаване от страна на Клиента на споразумението му за корпоративно лицензиране.</w:t>
      </w:r>
    </w:p>
    <w:p w14:paraId="532B4447" w14:textId="77777777" w:rsidR="00D84607" w:rsidRPr="00E977D4" w:rsidRDefault="00D84607" w:rsidP="003452E8">
      <w:pPr>
        <w:autoSpaceDE w:val="0"/>
        <w:autoSpaceDN w:val="0"/>
        <w:spacing w:before="120" w:after="0" w:line="240" w:lineRule="auto"/>
      </w:pP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29"/>
      </w:tblGrid>
      <w:tr w:rsidR="005D0ADB" w:rsidRPr="00AC4059" w14:paraId="730A2E2A" w14:textId="77777777" w:rsidTr="00AB4E20">
        <w:trPr>
          <w:jc w:val="center"/>
        </w:trPr>
        <w:tc>
          <w:tcPr>
            <w:tcW w:w="9243" w:type="dxa"/>
          </w:tcPr>
          <w:p w14:paraId="3E098871" w14:textId="22CC903A" w:rsidR="005D0ADB" w:rsidRPr="00E977D4" w:rsidRDefault="005D0ADB" w:rsidP="00AB4E20">
            <w:pPr>
              <w:spacing w:before="120" w:after="0"/>
              <w:jc w:val="both"/>
            </w:pPr>
            <w:r>
              <w:rPr>
                <w:rFonts w:ascii="Arial" w:hAnsi="Arial"/>
                <w:b/>
                <w:bCs/>
                <w:sz w:val="20"/>
              </w:rPr>
              <w:t xml:space="preserve">Име: </w:t>
            </w:r>
            <w:r w:rsidRPr="001C776B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C776B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1C776B">
              <w:rPr>
                <w:rFonts w:ascii="Arial" w:eastAsia="Times New Roman" w:hAnsi="Arial"/>
                <w:color w:val="000000"/>
                <w:sz w:val="20"/>
              </w:rPr>
            </w:r>
            <w:r w:rsidRPr="001C776B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1C776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1C776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1C776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1C776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1C776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1C776B">
              <w:rPr>
                <w:rFonts w:ascii="Arial" w:hAnsi="Arial"/>
                <w:sz w:val="20"/>
              </w:rPr>
              <w:fldChar w:fldCharType="end"/>
            </w:r>
          </w:p>
          <w:p w14:paraId="18D65E05" w14:textId="68362A52" w:rsidR="005D0ADB" w:rsidRPr="00E977D4" w:rsidRDefault="005D0ADB" w:rsidP="00AB4E20">
            <w:pPr>
              <w:spacing w:before="120" w:after="0"/>
              <w:jc w:val="both"/>
            </w:pPr>
            <w:r>
              <w:rPr>
                <w:rFonts w:ascii="Arial" w:hAnsi="Arial"/>
                <w:b/>
                <w:bCs/>
                <w:sz w:val="20"/>
              </w:rPr>
              <w:t xml:space="preserve">Длъжност: </w:t>
            </w:r>
            <w:r w:rsidRPr="001C776B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C776B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1C776B">
              <w:rPr>
                <w:rFonts w:ascii="Arial" w:eastAsia="Times New Roman" w:hAnsi="Arial"/>
                <w:color w:val="000000"/>
                <w:sz w:val="20"/>
              </w:rPr>
            </w:r>
            <w:r w:rsidRPr="001C776B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1C776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1C776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1C776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1C776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1C776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1C776B">
              <w:rPr>
                <w:rFonts w:ascii="Arial" w:hAnsi="Arial"/>
                <w:sz w:val="20"/>
              </w:rPr>
              <w:fldChar w:fldCharType="end"/>
            </w:r>
          </w:p>
          <w:p w14:paraId="72E197A4" w14:textId="58CA2C11" w:rsidR="005D0ADB" w:rsidRPr="00E977D4" w:rsidRDefault="00A70E58" w:rsidP="00AB4E20">
            <w:pPr>
              <w:spacing w:after="0"/>
              <w:jc w:val="both"/>
            </w:pPr>
            <w:r>
              <w:rPr>
                <w:rFonts w:ascii="Arial" w:hAnsi="Arial"/>
                <w:b/>
                <w:bCs/>
                <w:sz w:val="20"/>
              </w:rPr>
              <w:t xml:space="preserve">Име на Клиента (пълно юридическо наименование на лицензираната организация): </w:t>
            </w:r>
            <w:r w:rsidRPr="001C776B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D0ADB" w:rsidRPr="001C776B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1C776B">
              <w:rPr>
                <w:rFonts w:ascii="Arial" w:eastAsia="Times New Roman" w:hAnsi="Arial"/>
                <w:color w:val="000000"/>
                <w:sz w:val="20"/>
              </w:rPr>
            </w:r>
            <w:r w:rsidRPr="001C776B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="005D0ADB" w:rsidRPr="001C776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1C776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1C776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1C776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1C776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1C776B">
              <w:rPr>
                <w:rFonts w:ascii="Arial" w:hAnsi="Arial"/>
                <w:sz w:val="20"/>
              </w:rPr>
              <w:fldChar w:fldCharType="end"/>
            </w:r>
          </w:p>
          <w:p w14:paraId="410D64B5" w14:textId="074F8197" w:rsidR="00A70E58" w:rsidRPr="00E977D4" w:rsidRDefault="00A70E58" w:rsidP="00A70E58">
            <w:pPr>
              <w:spacing w:after="0"/>
              <w:jc w:val="both"/>
            </w:pPr>
            <w:r>
              <w:rPr>
                <w:rFonts w:ascii="Arial" w:eastAsia="Times New Roman" w:hAnsi="Arial"/>
                <w:b/>
                <w:bCs/>
                <w:color w:val="000000"/>
                <w:sz w:val="20"/>
              </w:rPr>
              <w:t xml:space="preserve">Номер(а) на Споразумението за корпоративно лицензиране на Microsoft на Клиента: </w:t>
            </w:r>
            <w:r w:rsidRPr="001C776B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C776B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1C776B">
              <w:rPr>
                <w:rFonts w:ascii="Arial" w:eastAsia="Times New Roman" w:hAnsi="Arial"/>
                <w:color w:val="000000"/>
                <w:sz w:val="20"/>
              </w:rPr>
            </w:r>
            <w:r w:rsidRPr="001C776B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1C776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1C776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1C776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1C776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1C776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1C776B">
              <w:rPr>
                <w:rFonts w:ascii="Arial" w:hAnsi="Arial"/>
                <w:sz w:val="20"/>
              </w:rPr>
              <w:fldChar w:fldCharType="end"/>
            </w:r>
          </w:p>
          <w:p w14:paraId="538366C3" w14:textId="4375A672" w:rsidR="005D0ADB" w:rsidRPr="00AC4059" w:rsidRDefault="005D0ADB" w:rsidP="0045614A">
            <w:pPr>
              <w:spacing w:after="120"/>
              <w:jc w:val="both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b/>
                <w:bCs/>
                <w:sz w:val="20"/>
              </w:rPr>
              <w:t xml:space="preserve">Дата: </w:t>
            </w:r>
            <w:r w:rsidRPr="001C776B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C776B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1C776B">
              <w:rPr>
                <w:rFonts w:ascii="Arial" w:eastAsia="Times New Roman" w:hAnsi="Arial"/>
                <w:color w:val="000000"/>
                <w:sz w:val="20"/>
              </w:rPr>
            </w:r>
            <w:r w:rsidRPr="001C776B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1C776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1C776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1C776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1C776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1C776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1C776B">
              <w:rPr>
                <w:rFonts w:ascii="Arial" w:hAnsi="Arial"/>
                <w:sz w:val="20"/>
              </w:rPr>
              <w:fldChar w:fldCharType="end"/>
            </w:r>
          </w:p>
        </w:tc>
      </w:tr>
    </w:tbl>
    <w:p w14:paraId="08884308" w14:textId="77777777" w:rsidR="00A70E58" w:rsidRPr="00DC4F2A" w:rsidRDefault="00A70E58" w:rsidP="00A02A79">
      <w:pPr>
        <w:spacing w:before="360" w:after="0" w:line="240" w:lineRule="auto"/>
        <w:jc w:val="both"/>
        <w:rPr>
          <w:sz w:val="26"/>
          <w:szCs w:val="26"/>
        </w:rPr>
      </w:pPr>
      <w:r w:rsidRPr="00DC4F2A">
        <w:rPr>
          <w:rFonts w:ascii="Arial" w:eastAsia="Times New Roman" w:hAnsi="Arial"/>
          <w:b/>
          <w:bCs/>
          <w:i/>
          <w:iCs/>
          <w:color w:val="000000"/>
          <w:sz w:val="26"/>
          <w:szCs w:val="26"/>
        </w:rPr>
        <w:t>Инструкции</w:t>
      </w:r>
    </w:p>
    <w:p w14:paraId="1CA3BB29" w14:textId="1E4FD703" w:rsidR="001B0313" w:rsidRPr="00E977D4" w:rsidRDefault="005112E8" w:rsidP="007B6161">
      <w:pPr>
        <w:spacing w:before="120" w:after="0" w:line="240" w:lineRule="auto"/>
        <w:jc w:val="both"/>
      </w:pPr>
      <w:r>
        <w:rPr>
          <w:rFonts w:ascii="Arial" w:eastAsia="Times New Roman" w:hAnsi="Arial" w:cs="Times New Roman"/>
          <w:color w:val="000000"/>
          <w:sz w:val="20"/>
          <w:szCs w:val="24"/>
        </w:rPr>
        <w:t>Попълнете този формуляр и запазете копие на този документ за справка.</w:t>
      </w:r>
    </w:p>
    <w:sectPr w:rsidR="001B0313" w:rsidRPr="00E977D4" w:rsidSect="00A02A79">
      <w:headerReference w:type="even" r:id="rId13"/>
      <w:headerReference w:type="default" r:id="rId14"/>
      <w:footerReference w:type="default" r:id="rId15"/>
      <w:headerReference w:type="first" r:id="rId16"/>
      <w:footerReference w:type="first" r:id="rId17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FB44E0" w14:textId="77777777" w:rsidR="000F192C" w:rsidRDefault="000F192C">
      <w:pPr>
        <w:spacing w:after="0" w:line="240" w:lineRule="auto"/>
      </w:pPr>
      <w:r>
        <w:separator/>
      </w:r>
    </w:p>
  </w:endnote>
  <w:endnote w:type="continuationSeparator" w:id="0">
    <w:p w14:paraId="56E3C59B" w14:textId="77777777" w:rsidR="000F192C" w:rsidRDefault="000F19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PGothic">
    <w:altName w:val="Arial Unicode MS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29" w:type="dxa"/>
      <w:jc w:val="center"/>
      <w:tblLook w:val="04A0" w:firstRow="1" w:lastRow="0" w:firstColumn="1" w:lastColumn="0" w:noHBand="0" w:noVBand="1"/>
    </w:tblPr>
    <w:tblGrid>
      <w:gridCol w:w="4559"/>
      <w:gridCol w:w="4470"/>
    </w:tblGrid>
    <w:tr w:rsidR="00F94768" w:rsidRPr="00AC4059" w14:paraId="1CA3BB34" w14:textId="77777777" w:rsidTr="00AB4E20">
      <w:trPr>
        <w:jc w:val="center"/>
      </w:trPr>
      <w:tc>
        <w:tcPr>
          <w:tcW w:w="4621" w:type="dxa"/>
        </w:tcPr>
        <w:p w14:paraId="1CA3BB32" w14:textId="50623C97" w:rsidR="00F94768" w:rsidRPr="00AC4059" w:rsidRDefault="00F94768" w:rsidP="00AB4E20">
          <w:pPr>
            <w:pStyle w:val="Footer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>Win10ProUpgrade(WW)(ENG)(Oct2015)</w:t>
          </w:r>
        </w:p>
      </w:tc>
      <w:tc>
        <w:tcPr>
          <w:tcW w:w="4622" w:type="dxa"/>
        </w:tcPr>
        <w:p w14:paraId="1CA3BB33" w14:textId="5CABF65F" w:rsidR="00F94768" w:rsidRPr="00AC4059" w:rsidRDefault="00F94768" w:rsidP="00AB4E20">
          <w:pPr>
            <w:jc w:val="right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 xml:space="preserve">Страница </w:t>
          </w:r>
          <w:r>
            <w:rPr>
              <w:rFonts w:ascii="Arial" w:hAnsi="Arial"/>
              <w:sz w:val="16"/>
              <w:szCs w:val="16"/>
            </w:rPr>
            <w:fldChar w:fldCharType="begin"/>
          </w:r>
          <w:r w:rsidRPr="00AC4059">
            <w:rPr>
              <w:rFonts w:ascii="Arial" w:hAnsi="Arial"/>
              <w:sz w:val="16"/>
              <w:szCs w:val="16"/>
            </w:rPr>
            <w:instrText xml:space="preserve"> PAGE </w:instrText>
          </w:r>
          <w:r>
            <w:rPr>
              <w:rFonts w:ascii="Arial" w:hAnsi="Arial"/>
              <w:sz w:val="16"/>
              <w:szCs w:val="16"/>
            </w:rPr>
            <w:fldChar w:fldCharType="separate"/>
          </w:r>
          <w:r>
            <w:rPr>
              <w:rFonts w:ascii="Arial" w:hAnsi="Arial"/>
              <w:noProof/>
              <w:sz w:val="16"/>
              <w:szCs w:val="16"/>
            </w:rPr>
            <w:t>2</w:t>
          </w:r>
          <w:r>
            <w:fldChar w:fldCharType="end"/>
          </w:r>
          <w:r>
            <w:rPr>
              <w:rFonts w:ascii="Arial" w:hAnsi="Arial"/>
              <w:sz w:val="16"/>
              <w:szCs w:val="16"/>
            </w:rPr>
            <w:t xml:space="preserve"> от </w:t>
          </w:r>
          <w:r>
            <w:rPr>
              <w:rFonts w:ascii="Arial" w:hAnsi="Arial"/>
              <w:sz w:val="16"/>
              <w:szCs w:val="16"/>
            </w:rPr>
            <w:fldChar w:fldCharType="begin"/>
          </w:r>
          <w:r w:rsidRPr="00AC4059">
            <w:rPr>
              <w:rFonts w:ascii="Arial" w:hAnsi="Arial"/>
              <w:sz w:val="16"/>
              <w:szCs w:val="16"/>
            </w:rPr>
            <w:instrText xml:space="preserve"> NUMPAGES  </w:instrText>
          </w:r>
          <w:r>
            <w:rPr>
              <w:rFonts w:ascii="Arial" w:hAnsi="Arial"/>
              <w:sz w:val="16"/>
              <w:szCs w:val="16"/>
            </w:rPr>
            <w:fldChar w:fldCharType="separate"/>
          </w:r>
          <w:r w:rsidR="00152914">
            <w:rPr>
              <w:rFonts w:ascii="Arial" w:hAnsi="Arial"/>
              <w:noProof/>
              <w:sz w:val="16"/>
              <w:szCs w:val="16"/>
            </w:rPr>
            <w:t>1</w:t>
          </w:r>
          <w:r>
            <w:fldChar w:fldCharType="end"/>
          </w:r>
        </w:p>
      </w:tc>
    </w:tr>
  </w:tbl>
  <w:p w14:paraId="1CA3BB35" w14:textId="77777777" w:rsidR="00F94768" w:rsidRPr="00CB1BD4" w:rsidRDefault="00F94768" w:rsidP="00AB4E20">
    <w:pPr>
      <w:pStyle w:val="Footer"/>
      <w:rPr>
        <w:rFonts w:ascii="Arial" w:hAnsi="Arial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29" w:type="dxa"/>
      <w:jc w:val="center"/>
      <w:tblLook w:val="04A0" w:firstRow="1" w:lastRow="0" w:firstColumn="1" w:lastColumn="0" w:noHBand="0" w:noVBand="1"/>
    </w:tblPr>
    <w:tblGrid>
      <w:gridCol w:w="9021"/>
      <w:gridCol w:w="222"/>
    </w:tblGrid>
    <w:tr w:rsidR="004A4A2D" w:rsidRPr="00AC4059" w14:paraId="3AED3C0A" w14:textId="77777777" w:rsidTr="00D36648">
      <w:trPr>
        <w:jc w:val="center"/>
      </w:trPr>
      <w:tc>
        <w:tcPr>
          <w:tcW w:w="4621" w:type="dxa"/>
        </w:tcPr>
        <w:tbl>
          <w:tblPr>
            <w:tblW w:w="9029" w:type="dxa"/>
            <w:jc w:val="center"/>
            <w:tblLook w:val="04A0" w:firstRow="1" w:lastRow="0" w:firstColumn="1" w:lastColumn="0" w:noHBand="0" w:noVBand="1"/>
          </w:tblPr>
          <w:tblGrid>
            <w:gridCol w:w="4514"/>
            <w:gridCol w:w="4515"/>
          </w:tblGrid>
          <w:tr w:rsidR="004A4A2D" w:rsidRPr="007B6161" w14:paraId="24913171" w14:textId="77777777" w:rsidTr="00D36648">
            <w:trPr>
              <w:jc w:val="center"/>
            </w:trPr>
            <w:tc>
              <w:tcPr>
                <w:tcW w:w="4514" w:type="dxa"/>
              </w:tcPr>
              <w:p w14:paraId="2486F607" w14:textId="00577611" w:rsidR="004A4A2D" w:rsidRPr="007B6161" w:rsidRDefault="004A4A2D" w:rsidP="004A4A2D">
                <w:pPr>
                  <w:tabs>
                    <w:tab w:val="center" w:pos="4680"/>
                    <w:tab w:val="right" w:pos="9360"/>
                  </w:tabs>
                  <w:spacing w:after="0" w:line="240" w:lineRule="auto"/>
                  <w:rPr>
                    <w:rFonts w:ascii="Arial" w:eastAsia="MS Mincho" w:hAnsi="Arial"/>
                    <w:sz w:val="16"/>
                    <w:szCs w:val="16"/>
                    <w:lang w:val="x-none" w:eastAsia="ja-JP"/>
                  </w:rPr>
                </w:pPr>
                <w:r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Win10ProUpgrade</w:t>
                </w:r>
                <w:r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Form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(WW)(</w:t>
                </w:r>
                <w:r>
                  <w:rPr>
                    <w:rFonts w:ascii="Arial" w:eastAsia="MS Mincho" w:hAnsi="Arial" w:cs="Times New Roman"/>
                    <w:sz w:val="16"/>
                    <w:szCs w:val="16"/>
                    <w:lang w:val="en-US" w:eastAsia="ja-JP"/>
                  </w:rPr>
                  <w:t>BUL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)(</w:t>
                </w:r>
                <w:r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Oct2015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)</w:t>
                </w:r>
              </w:p>
            </w:tc>
            <w:tc>
              <w:tcPr>
                <w:tcW w:w="4515" w:type="dxa"/>
              </w:tcPr>
              <w:p w14:paraId="68993DC9" w14:textId="77777777" w:rsidR="004A4A2D" w:rsidRPr="007B6161" w:rsidRDefault="004A4A2D" w:rsidP="00D36648">
                <w:pPr>
                  <w:spacing w:after="0" w:line="240" w:lineRule="auto"/>
                  <w:jc w:val="right"/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</w:pP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t xml:space="preserve">Page 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begin"/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instrText xml:space="preserve"> PAGE </w:instrTex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separate"/>
                </w:r>
                <w:r w:rsidR="000F192C">
                  <w:rPr>
                    <w:rFonts w:ascii="Arial" w:eastAsia="MS Mincho" w:hAnsi="Arial"/>
                    <w:noProof/>
                    <w:sz w:val="16"/>
                    <w:szCs w:val="16"/>
                    <w:lang w:eastAsia="ja-JP"/>
                  </w:rPr>
                  <w:t>1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end"/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t xml:space="preserve"> of 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begin"/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instrText xml:space="preserve"> NUMPAGES  </w:instrTex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separate"/>
                </w:r>
                <w:r w:rsidR="000F192C">
                  <w:rPr>
                    <w:rFonts w:ascii="Arial" w:eastAsia="MS Mincho" w:hAnsi="Arial"/>
                    <w:noProof/>
                    <w:sz w:val="16"/>
                    <w:szCs w:val="16"/>
                    <w:lang w:eastAsia="ja-JP"/>
                  </w:rPr>
                  <w:t>1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end"/>
                </w:r>
              </w:p>
              <w:p w14:paraId="59E440A7" w14:textId="77777777" w:rsidR="004A4A2D" w:rsidRPr="007B6161" w:rsidRDefault="004A4A2D" w:rsidP="00D36648">
                <w:pPr>
                  <w:tabs>
                    <w:tab w:val="center" w:pos="4680"/>
                    <w:tab w:val="right" w:pos="9360"/>
                  </w:tabs>
                  <w:spacing w:after="0" w:line="240" w:lineRule="auto"/>
                  <w:jc w:val="right"/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</w:pP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 xml:space="preserve">Document 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X20-12782</w:t>
                </w:r>
              </w:p>
            </w:tc>
          </w:tr>
        </w:tbl>
        <w:p w14:paraId="71228FAB" w14:textId="77777777" w:rsidR="004A4A2D" w:rsidRPr="00AC4059" w:rsidRDefault="004A4A2D" w:rsidP="00D36648">
          <w:pPr>
            <w:pStyle w:val="Footer"/>
            <w:rPr>
              <w:rFonts w:ascii="Arial" w:hAnsi="Arial"/>
              <w:sz w:val="16"/>
              <w:szCs w:val="16"/>
            </w:rPr>
          </w:pPr>
        </w:p>
      </w:tc>
      <w:tc>
        <w:tcPr>
          <w:tcW w:w="4622" w:type="dxa"/>
        </w:tcPr>
        <w:p w14:paraId="55EE883C" w14:textId="77777777" w:rsidR="004A4A2D" w:rsidRPr="00AC4059" w:rsidRDefault="004A4A2D" w:rsidP="00D36648">
          <w:pPr>
            <w:jc w:val="right"/>
            <w:rPr>
              <w:rFonts w:ascii="Arial" w:hAnsi="Arial"/>
              <w:sz w:val="16"/>
              <w:szCs w:val="16"/>
            </w:rPr>
          </w:pPr>
        </w:p>
      </w:tc>
    </w:tr>
  </w:tbl>
  <w:p w14:paraId="3A252818" w14:textId="77777777" w:rsidR="004A4A2D" w:rsidRPr="00FF0AA4" w:rsidRDefault="004A4A2D" w:rsidP="004A4A2D">
    <w:pPr>
      <w:pStyle w:val="Footer"/>
      <w:rPr>
        <w:rFonts w:ascii="Arial" w:hAnsi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7680F8" w14:textId="77777777" w:rsidR="000F192C" w:rsidRDefault="000F192C">
      <w:pPr>
        <w:spacing w:after="0" w:line="240" w:lineRule="auto"/>
      </w:pPr>
      <w:r>
        <w:separator/>
      </w:r>
    </w:p>
  </w:footnote>
  <w:footnote w:type="continuationSeparator" w:id="0">
    <w:p w14:paraId="5BFBE69D" w14:textId="77777777" w:rsidR="000F192C" w:rsidRDefault="000F19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3BB30" w14:textId="77777777" w:rsidR="00F94768" w:rsidRDefault="000F192C">
    <w:pPr>
      <w:pStyle w:val="Header"/>
    </w:pPr>
    <w:r>
      <w:pict w14:anchorId="1CA3BB3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7" o:spid="_x0000_s2050" type="#_x0000_t75" style="position:absolute;margin-left:0;margin-top:0;width:451.2pt;height:254.35pt;z-index:-251656192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3BB31" w14:textId="77777777" w:rsidR="00F94768" w:rsidRPr="00D25DF3" w:rsidRDefault="000F192C">
    <w:pPr>
      <w:pStyle w:val="Header"/>
      <w:rPr>
        <w:rFonts w:ascii="Arial" w:hAnsi="Arial"/>
        <w:sz w:val="21"/>
        <w:szCs w:val="18"/>
        <w:lang w:eastAsia="zh-CN"/>
      </w:rPr>
    </w:pPr>
    <w:r>
      <w:rPr>
        <w:rFonts w:ascii="Arial" w:hAnsi="Arial"/>
        <w:sz w:val="21"/>
        <w:szCs w:val="18"/>
      </w:rPr>
      <w:pict w14:anchorId="1CA3BB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8" o:spid="_x0000_s2051" type="#_x0000_t75" style="position:absolute;margin-left:0;margin-top:0;width:451.2pt;height:254.35pt;z-index:-251655168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3BB36" w14:textId="77777777" w:rsidR="00F94768" w:rsidRPr="004A674B" w:rsidRDefault="000F192C" w:rsidP="00AB4E20">
    <w:pPr>
      <w:pStyle w:val="Header"/>
      <w:jc w:val="right"/>
      <w:rPr>
        <w:rFonts w:ascii="Arial" w:hAnsi="Arial"/>
        <w:sz w:val="20"/>
      </w:rPr>
    </w:pPr>
    <w:r>
      <w:rPr>
        <w:rFonts w:ascii="Arial" w:hAnsi="Arial"/>
        <w:sz w:val="20"/>
      </w:rPr>
      <w:pict w14:anchorId="1CA3BB3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6" o:spid="_x0000_s2049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  <w:r w:rsidR="00CE6B66">
      <w:rPr>
        <w:rFonts w:ascii="Arial" w:hAnsi="Arial"/>
        <w:noProof/>
        <w:sz w:val="20"/>
        <w:lang w:val="en-US" w:eastAsia="en-US" w:bidi="ar-SA"/>
      </w:rPr>
      <w:drawing>
        <wp:inline distT="0" distB="0" distL="0" distR="0" wp14:anchorId="1CA3BB3E" wp14:editId="1CA3BB3F">
          <wp:extent cx="5732145" cy="562610"/>
          <wp:effectExtent l="0" t="0" r="0" b="889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 new header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2145" cy="562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C47B45"/>
    <w:multiLevelType w:val="hybridMultilevel"/>
    <w:tmpl w:val="F2309EEA"/>
    <w:lvl w:ilvl="0" w:tplc="FF840C62">
      <w:start w:val="1"/>
      <w:numFmt w:val="lowerLetter"/>
      <w:lvlText w:val="%1."/>
      <w:lvlJc w:val="left"/>
      <w:pPr>
        <w:ind w:left="360" w:hanging="360"/>
      </w:pPr>
      <w:rPr>
        <w:rFonts w:cs="Times New Roman" w:hint="default"/>
        <w:b/>
        <w:strike w:val="0"/>
        <w:sz w:val="20"/>
        <w:szCs w:val="20"/>
      </w:rPr>
    </w:lvl>
    <w:lvl w:ilvl="1" w:tplc="7F2E7914">
      <w:start w:val="1"/>
      <w:numFmt w:val="lowerRoman"/>
      <w:lvlText w:val="(%2)"/>
      <w:lvlJc w:val="left"/>
      <w:pPr>
        <w:ind w:left="1080" w:hanging="360"/>
      </w:pPr>
      <w:rPr>
        <w:rFonts w:cs="Times New Roman" w:hint="default"/>
        <w:b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6C1"/>
    <w:rsid w:val="00055FF7"/>
    <w:rsid w:val="000562BA"/>
    <w:rsid w:val="000A0706"/>
    <w:rsid w:val="000F192C"/>
    <w:rsid w:val="00105A43"/>
    <w:rsid w:val="00150BC1"/>
    <w:rsid w:val="00152914"/>
    <w:rsid w:val="00165BF6"/>
    <w:rsid w:val="001823C4"/>
    <w:rsid w:val="001B0313"/>
    <w:rsid w:val="001C5050"/>
    <w:rsid w:val="001C776B"/>
    <w:rsid w:val="001E5654"/>
    <w:rsid w:val="002422FB"/>
    <w:rsid w:val="002476BD"/>
    <w:rsid w:val="00276D68"/>
    <w:rsid w:val="00277C62"/>
    <w:rsid w:val="00290E8B"/>
    <w:rsid w:val="00296A50"/>
    <w:rsid w:val="002A1442"/>
    <w:rsid w:val="00321B1B"/>
    <w:rsid w:val="00340204"/>
    <w:rsid w:val="003452E8"/>
    <w:rsid w:val="003507DA"/>
    <w:rsid w:val="003A1B7A"/>
    <w:rsid w:val="003A7331"/>
    <w:rsid w:val="003D300E"/>
    <w:rsid w:val="00405241"/>
    <w:rsid w:val="00412956"/>
    <w:rsid w:val="004134D8"/>
    <w:rsid w:val="00416308"/>
    <w:rsid w:val="0045614A"/>
    <w:rsid w:val="00466789"/>
    <w:rsid w:val="004A4A2D"/>
    <w:rsid w:val="004F393C"/>
    <w:rsid w:val="005112E8"/>
    <w:rsid w:val="00521390"/>
    <w:rsid w:val="005B275F"/>
    <w:rsid w:val="005D03AE"/>
    <w:rsid w:val="005D0A7E"/>
    <w:rsid w:val="005D0ADB"/>
    <w:rsid w:val="006A62AE"/>
    <w:rsid w:val="006B3B08"/>
    <w:rsid w:val="006B68AA"/>
    <w:rsid w:val="006C3CC2"/>
    <w:rsid w:val="006F1C94"/>
    <w:rsid w:val="006F77E2"/>
    <w:rsid w:val="00717D2A"/>
    <w:rsid w:val="00752869"/>
    <w:rsid w:val="007734D3"/>
    <w:rsid w:val="007862DB"/>
    <w:rsid w:val="007926C5"/>
    <w:rsid w:val="00793300"/>
    <w:rsid w:val="007B6161"/>
    <w:rsid w:val="008025FE"/>
    <w:rsid w:val="0081143E"/>
    <w:rsid w:val="00861512"/>
    <w:rsid w:val="00864B3A"/>
    <w:rsid w:val="00884714"/>
    <w:rsid w:val="008A08DE"/>
    <w:rsid w:val="00912875"/>
    <w:rsid w:val="00925BE0"/>
    <w:rsid w:val="0097342B"/>
    <w:rsid w:val="00973B56"/>
    <w:rsid w:val="009928BD"/>
    <w:rsid w:val="009A5F27"/>
    <w:rsid w:val="00A02A79"/>
    <w:rsid w:val="00A04312"/>
    <w:rsid w:val="00A05185"/>
    <w:rsid w:val="00A10905"/>
    <w:rsid w:val="00A32613"/>
    <w:rsid w:val="00A526B4"/>
    <w:rsid w:val="00A66870"/>
    <w:rsid w:val="00A70E58"/>
    <w:rsid w:val="00AA189D"/>
    <w:rsid w:val="00AB4E20"/>
    <w:rsid w:val="00AD3C22"/>
    <w:rsid w:val="00B076C1"/>
    <w:rsid w:val="00B64881"/>
    <w:rsid w:val="00B85F2E"/>
    <w:rsid w:val="00BA5657"/>
    <w:rsid w:val="00BC0481"/>
    <w:rsid w:val="00C925ED"/>
    <w:rsid w:val="00CB0C68"/>
    <w:rsid w:val="00CC0EF0"/>
    <w:rsid w:val="00CE24F0"/>
    <w:rsid w:val="00CE6B66"/>
    <w:rsid w:val="00D35A43"/>
    <w:rsid w:val="00D42D49"/>
    <w:rsid w:val="00D72764"/>
    <w:rsid w:val="00D73005"/>
    <w:rsid w:val="00D84607"/>
    <w:rsid w:val="00D86F10"/>
    <w:rsid w:val="00DA362B"/>
    <w:rsid w:val="00DC4F2A"/>
    <w:rsid w:val="00DC6730"/>
    <w:rsid w:val="00DC6BD2"/>
    <w:rsid w:val="00DF007F"/>
    <w:rsid w:val="00E15D06"/>
    <w:rsid w:val="00E7058E"/>
    <w:rsid w:val="00E72DAE"/>
    <w:rsid w:val="00E77D39"/>
    <w:rsid w:val="00E81EFE"/>
    <w:rsid w:val="00E82690"/>
    <w:rsid w:val="00E87538"/>
    <w:rsid w:val="00E90773"/>
    <w:rsid w:val="00E94E7D"/>
    <w:rsid w:val="00E977D4"/>
    <w:rsid w:val="00EA2E77"/>
    <w:rsid w:val="00EE3A65"/>
    <w:rsid w:val="00F02050"/>
    <w:rsid w:val="00F208DE"/>
    <w:rsid w:val="00F43BB0"/>
    <w:rsid w:val="00F566E5"/>
    <w:rsid w:val="00F56EB1"/>
    <w:rsid w:val="00F62E2B"/>
    <w:rsid w:val="00F655C3"/>
    <w:rsid w:val="00F6587C"/>
    <w:rsid w:val="00F73259"/>
    <w:rsid w:val="00F81CD3"/>
    <w:rsid w:val="00F820A5"/>
    <w:rsid w:val="00F92B28"/>
    <w:rsid w:val="00F94768"/>
    <w:rsid w:val="00F94F8D"/>
    <w:rsid w:val="00FE0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CA3BAC5"/>
  <w:documentProtection w:edit="forms" w:enforcement="true" w:cryptProviderType="rsaFull" w:cryptAlgorithmClass="hash" w:cryptAlgorithmType="typeAny" w:cryptAlgorithmSid="4" w:cryptSpinCount="50000" w:hash="2BQjvpcqWObrkyVHEkeSLLkekVA=" w:salt="5GIdhWg3Fianu95ML0JJjg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Cs w:val="22"/>
        <w:lang w:val="bg-BG" w:eastAsia="bg-BG" w:bidi="bg-BG"/>
      </w:rPr>
    </w:rPrDefault>
    <w:pPrDefault>
      <w:pPr>
        <w:spacing w:before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6C1"/>
    <w:pPr>
      <w:spacing w:before="0" w:after="200"/>
    </w:pPr>
    <w:rPr>
      <w:rFonts w:ascii="Calibri" w:eastAsia="SimSun" w:hAnsi="Calibri" w:cs="Arial"/>
      <w:sz w:val="22"/>
      <w:szCs w:val="20"/>
      <w:u w:color="00000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076C1"/>
    <w:pPr>
      <w:keepNext/>
      <w:keepLines/>
      <w:spacing w:before="200" w:after="0" w:line="240" w:lineRule="auto"/>
      <w:outlineLvl w:val="2"/>
    </w:pPr>
    <w:rPr>
      <w:rFonts w:ascii="Cambria" w:hAnsi="Cambria" w:cs="Times New Roman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076C1"/>
    <w:rPr>
      <w:rFonts w:ascii="Cambria" w:eastAsia="SimSun" w:hAnsi="Cambria" w:cs="Times New Roman"/>
      <w:b/>
      <w:bCs/>
      <w:color w:val="4F81BD"/>
      <w:sz w:val="22"/>
      <w:szCs w:val="20"/>
      <w:u w:color="000000"/>
    </w:rPr>
  </w:style>
  <w:style w:type="character" w:styleId="Hyperlink">
    <w:name w:val="Hyperlink"/>
    <w:uiPriority w:val="99"/>
    <w:unhideWhenUsed/>
    <w:rsid w:val="00B076C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076C1"/>
    <w:pPr>
      <w:spacing w:after="0" w:line="240" w:lineRule="auto"/>
      <w:ind w:left="720"/>
    </w:pPr>
    <w:rPr>
      <w:rFonts w:eastAsia="MS PGothic" w:cs="Calibri"/>
    </w:rPr>
  </w:style>
  <w:style w:type="paragraph" w:styleId="Header">
    <w:name w:val="header"/>
    <w:basedOn w:val="Normal"/>
    <w:link w:val="Head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7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6C1"/>
    <w:rPr>
      <w:rFonts w:ascii="Tahoma" w:eastAsia="SimSun" w:hAnsi="Tahoma" w:cs="Tahoma"/>
      <w:sz w:val="16"/>
      <w:szCs w:val="16"/>
      <w:u w:color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3D300E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B68AA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B68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68AA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68AA"/>
    <w:rPr>
      <w:rFonts w:ascii="Calibri" w:eastAsia="SimSun" w:hAnsi="Calibri" w:cs="Arial"/>
      <w:szCs w:val="2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68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68AA"/>
    <w:rPr>
      <w:rFonts w:ascii="Calibri" w:eastAsia="SimSun" w:hAnsi="Calibri" w:cs="Arial"/>
      <w:b/>
      <w:bCs/>
      <w:szCs w:val="20"/>
      <w:u w:color="000000"/>
    </w:rPr>
  </w:style>
  <w:style w:type="character" w:customStyle="1" w:styleId="LogoportMarkup">
    <w:name w:val="LogoportMarkup"/>
    <w:basedOn w:val="DefaultParagraphFont"/>
    <w:rsid w:val="00E977D4"/>
    <w:rPr>
      <w:rFonts w:ascii="Courier New" w:eastAsia="Times New Roman" w:hAnsi="Courier New" w:cs="Courier New"/>
      <w:b w:val="0"/>
      <w:i w:val="0"/>
      <w:color w:val="FF0000"/>
      <w:kern w:val="36"/>
      <w:sz w:val="18"/>
      <w:szCs w:val="36"/>
    </w:rPr>
  </w:style>
  <w:style w:type="character" w:customStyle="1" w:styleId="LogoportDoNotTranslate">
    <w:name w:val="LogoportDoNotTranslate"/>
    <w:basedOn w:val="DefaultParagraphFont"/>
    <w:rsid w:val="00E977D4"/>
    <w:rPr>
      <w:rFonts w:ascii="Courier New" w:eastAsia="Times New Roman" w:hAnsi="Courier New" w:cs="Courier New"/>
      <w:b w:val="0"/>
      <w:i w:val="0"/>
      <w:color w:val="808080"/>
      <w:kern w:val="36"/>
      <w:sz w:val="18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Cs w:val="22"/>
        <w:lang w:val="bg-BG" w:eastAsia="bg-BG" w:bidi="bg-BG"/>
      </w:rPr>
    </w:rPrDefault>
    <w:pPrDefault>
      <w:pPr>
        <w:spacing w:before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6C1"/>
    <w:pPr>
      <w:spacing w:before="0" w:after="200"/>
    </w:pPr>
    <w:rPr>
      <w:rFonts w:ascii="Calibri" w:eastAsia="SimSun" w:hAnsi="Calibri" w:cs="Arial"/>
      <w:sz w:val="22"/>
      <w:szCs w:val="20"/>
      <w:u w:color="00000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076C1"/>
    <w:pPr>
      <w:keepNext/>
      <w:keepLines/>
      <w:spacing w:before="200" w:after="0" w:line="240" w:lineRule="auto"/>
      <w:outlineLvl w:val="2"/>
    </w:pPr>
    <w:rPr>
      <w:rFonts w:ascii="Cambria" w:hAnsi="Cambria" w:cs="Times New Roman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076C1"/>
    <w:rPr>
      <w:rFonts w:ascii="Cambria" w:eastAsia="SimSun" w:hAnsi="Cambria" w:cs="Times New Roman"/>
      <w:b/>
      <w:bCs/>
      <w:color w:val="4F81BD"/>
      <w:sz w:val="22"/>
      <w:szCs w:val="20"/>
      <w:u w:color="000000"/>
    </w:rPr>
  </w:style>
  <w:style w:type="character" w:styleId="Hyperlink">
    <w:name w:val="Hyperlink"/>
    <w:uiPriority w:val="99"/>
    <w:unhideWhenUsed/>
    <w:rsid w:val="00B076C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076C1"/>
    <w:pPr>
      <w:spacing w:after="0" w:line="240" w:lineRule="auto"/>
      <w:ind w:left="720"/>
    </w:pPr>
    <w:rPr>
      <w:rFonts w:eastAsia="MS PGothic" w:cs="Calibri"/>
    </w:rPr>
  </w:style>
  <w:style w:type="paragraph" w:styleId="Header">
    <w:name w:val="header"/>
    <w:basedOn w:val="Normal"/>
    <w:link w:val="Head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7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6C1"/>
    <w:rPr>
      <w:rFonts w:ascii="Tahoma" w:eastAsia="SimSun" w:hAnsi="Tahoma" w:cs="Tahoma"/>
      <w:sz w:val="16"/>
      <w:szCs w:val="16"/>
      <w:u w:color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3D300E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B68AA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B68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68AA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68AA"/>
    <w:rPr>
      <w:rFonts w:ascii="Calibri" w:eastAsia="SimSun" w:hAnsi="Calibri" w:cs="Arial"/>
      <w:szCs w:val="2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68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68AA"/>
    <w:rPr>
      <w:rFonts w:ascii="Calibri" w:eastAsia="SimSun" w:hAnsi="Calibri" w:cs="Arial"/>
      <w:b/>
      <w:bCs/>
      <w:szCs w:val="20"/>
      <w:u w:color="000000"/>
    </w:rPr>
  </w:style>
  <w:style w:type="character" w:customStyle="1" w:styleId="LogoportMarkup">
    <w:name w:val="LogoportMarkup"/>
    <w:basedOn w:val="DefaultParagraphFont"/>
    <w:rsid w:val="00E977D4"/>
    <w:rPr>
      <w:rFonts w:ascii="Courier New" w:eastAsia="Times New Roman" w:hAnsi="Courier New" w:cs="Courier New"/>
      <w:b w:val="0"/>
      <w:i w:val="0"/>
      <w:color w:val="FF0000"/>
      <w:kern w:val="36"/>
      <w:sz w:val="18"/>
      <w:szCs w:val="36"/>
    </w:rPr>
  </w:style>
  <w:style w:type="character" w:customStyle="1" w:styleId="LogoportDoNotTranslate">
    <w:name w:val="LogoportDoNotTranslate"/>
    <w:basedOn w:val="DefaultParagraphFont"/>
    <w:rsid w:val="00E977D4"/>
    <w:rPr>
      <w:rFonts w:ascii="Courier New" w:eastAsia="Times New Roman" w:hAnsi="Courier New" w:cs="Courier New"/>
      <w:b w:val="0"/>
      <w:i w:val="0"/>
      <w:color w:val="808080"/>
      <w:kern w:val="36"/>
      <w:sz w:val="1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68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6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microsoft.com/en-us/windows/Windows-10-specifications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0" ma:contentTypeDescription="Create a new document." ma:contentTypeScope="" ma:versionID="8d93504f4203f7526083aee9f441b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B6B5FC-00D5-4B17-81BC-065278A39A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9D2714C-AFAD-4ACF-9279-C96A3596962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72FB20-72AF-4ACC-9442-B7E31D82485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9A9FDDC-6D7E-4D4F-B317-E3B541D97A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270</Words>
  <Characters>1543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Формуляр на VL за надстройка до Windows 10 Pro</vt:lpstr>
    </vt:vector>
  </TitlesOfParts>
  <Company>Microsoft Corporation</Company>
  <LinksUpToDate>false</LinksUpToDate>
  <CharactersWithSpaces>1810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Ingrao</dc:creator>
  <cp:lastModifiedBy>Chavan, MaheshP</cp:lastModifiedBy>
  <cp:revision>27</cp:revision>
  <cp:lastPrinted>2015-10-16T12:46:00Z</cp:lastPrinted>
  <dcterms:created xsi:type="dcterms:W3CDTF">2015-10-05T17:04:00Z</dcterms:created>
  <dcterms:modified xsi:type="dcterms:W3CDTF">2015-10-16T12:46:00Z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0x010100BD4606ED501493498C08193A2407831D</vt:lpwstr>
  </property>
</Properties>
</file>