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725E" w:rsidRPr="000208C7" w:rsidRDefault="00C9725E" w:rsidP="005B519A">
      <w:pPr>
        <w:pStyle w:val="PURSectionHeading"/>
        <w:rPr>
          <w:lang w:val="sv-SE"/>
        </w:rPr>
      </w:pPr>
      <w:bookmarkStart w:id="0" w:name="_GoBack"/>
      <w:bookmarkEnd w:id="0"/>
      <w:r>
        <w:rPr>
          <w:lang w:val="sv-SE"/>
        </w:rPr>
        <w:t>Villkor för Windows Azure-tjänster</w:t>
      </w:r>
    </w:p>
    <w:bookmarkStart w:id="1" w:name="_Toc332718833"/>
    <w:bookmarkEnd w:id="1"/>
    <w:p w:rsidR="00C9725E" w:rsidRPr="000208C7" w:rsidRDefault="00F20944" w:rsidP="00152408">
      <w:pPr>
        <w:pStyle w:val="PURHeading2"/>
        <w:rPr>
          <w:lang w:val="sv-SE"/>
        </w:rPr>
      </w:pPr>
      <w:r w:rsidRPr="00420D20">
        <w:fldChar w:fldCharType="begin"/>
      </w:r>
      <w:r w:rsidRPr="000208C7">
        <w:rPr>
          <w:lang w:val="sv-SE"/>
        </w:rPr>
        <w:instrText>tc "</w:instrText>
      </w:r>
      <w:r w:rsidR="00BA50A3" w:rsidRPr="000208C7">
        <w:rPr>
          <w:lang w:val="sv-SE"/>
        </w:rPr>
        <w:instrText>Acceptable Use Policy" \l 2</w:instrText>
      </w:r>
      <w:r w:rsidRPr="00420D20">
        <w:fldChar w:fldCharType="end"/>
      </w:r>
      <w:r w:rsidR="00BA50A3" w:rsidRPr="00420D20">
        <w:rPr>
          <w:lang w:val="sv-SE"/>
        </w:rPr>
        <w:t>Policy för godtagbart användande</w:t>
      </w:r>
      <w:r w:rsidRPr="00420D20">
        <w:rPr>
          <w:lang w:val="sv-SE"/>
        </w:rPr>
        <w:fldChar w:fldCharType="begin"/>
      </w:r>
      <w:r w:rsidR="00BA50A3" w:rsidRPr="00420D20">
        <w:rPr>
          <w:lang w:val="sv-SE"/>
        </w:rPr>
        <w:instrText>tc "Acceptable Use Policy" \l 2</w:instrText>
      </w:r>
      <w:r w:rsidRPr="00420D20">
        <w:rPr>
          <w:lang w:val="sv-SE"/>
        </w:rPr>
        <w:fldChar w:fldCharType="end"/>
      </w:r>
    </w:p>
    <w:p w:rsidR="00C9725E" w:rsidRPr="000208C7" w:rsidRDefault="00C9725E" w:rsidP="00152408">
      <w:pPr>
        <w:pStyle w:val="PURBody-Indented"/>
        <w:rPr>
          <w:lang w:val="sv-SE"/>
        </w:rPr>
      </w:pPr>
      <w:r>
        <w:rPr>
          <w:lang w:val="sv-SE"/>
        </w:rPr>
        <w:t>Varken du eller de som använder Tjänsterna via dig får använda Tjänsterna:</w:t>
      </w:r>
    </w:p>
    <w:p w:rsidR="00C9725E" w:rsidRPr="000208C7" w:rsidRDefault="00C9725E" w:rsidP="00587ADD">
      <w:pPr>
        <w:pStyle w:val="PURBullet-Indented"/>
        <w:numPr>
          <w:ilvl w:val="1"/>
          <w:numId w:val="1"/>
        </w:numPr>
        <w:spacing w:line="240" w:lineRule="auto"/>
        <w:ind w:left="490"/>
        <w:rPr>
          <w:lang w:val="sv-SE"/>
        </w:rPr>
      </w:pPr>
      <w:r>
        <w:rPr>
          <w:lang w:val="sv-SE"/>
        </w:rPr>
        <w:t>på något sätt som är förbjudet enligt lag, förordning eller något myndighetsbeslut eller -påbud;</w:t>
      </w:r>
    </w:p>
    <w:p w:rsidR="00C9725E" w:rsidRPr="000208C7" w:rsidRDefault="00C9725E" w:rsidP="00587ADD">
      <w:pPr>
        <w:pStyle w:val="PURBullet-Indented"/>
        <w:numPr>
          <w:ilvl w:val="1"/>
          <w:numId w:val="1"/>
        </w:numPr>
        <w:spacing w:line="240" w:lineRule="auto"/>
        <w:ind w:left="490"/>
        <w:rPr>
          <w:lang w:val="sv-SE"/>
        </w:rPr>
      </w:pPr>
      <w:r>
        <w:rPr>
          <w:lang w:val="sv-SE"/>
        </w:rPr>
        <w:t>för att bryta mot andras rättigheter;</w:t>
      </w:r>
      <w:r w:rsidRPr="000208C7">
        <w:rPr>
          <w:lang w:val="sv-SE"/>
        </w:rPr>
        <w:t xml:space="preserve"> </w:t>
      </w:r>
      <w:r w:rsidR="007C4A28" w:rsidRPr="000208C7">
        <w:rPr>
          <w:rFonts w:eastAsia="PMingLiU" w:hint="eastAsia"/>
          <w:lang w:val="sv-SE" w:eastAsia="zh-TW"/>
        </w:rPr>
        <w:tab/>
      </w:r>
    </w:p>
    <w:p w:rsidR="00C9725E" w:rsidRPr="000208C7" w:rsidRDefault="00C9725E" w:rsidP="00587ADD">
      <w:pPr>
        <w:pStyle w:val="PURBullet-Indented"/>
        <w:numPr>
          <w:ilvl w:val="1"/>
          <w:numId w:val="1"/>
        </w:numPr>
        <w:spacing w:line="240" w:lineRule="auto"/>
        <w:ind w:left="490"/>
        <w:rPr>
          <w:lang w:val="sv-SE"/>
        </w:rPr>
      </w:pPr>
      <w:r>
        <w:rPr>
          <w:lang w:val="sv-SE"/>
        </w:rPr>
        <w:t>för att på något sätt försöka bereda dig otillåten åtkomst till eller störa tjänster, data, konton eller nätverk på något</w:t>
      </w:r>
      <w:r w:rsidR="00A30FAE">
        <w:rPr>
          <w:lang w:val="sv-SE"/>
        </w:rPr>
        <w:t> </w:t>
      </w:r>
      <w:r>
        <w:rPr>
          <w:lang w:val="sv-SE"/>
        </w:rPr>
        <w:t>sätt;</w:t>
      </w:r>
      <w:r w:rsidR="001527F6" w:rsidRPr="000208C7">
        <w:rPr>
          <w:lang w:val="sv-SE"/>
        </w:rPr>
        <w:t xml:space="preserve"> </w:t>
      </w:r>
    </w:p>
    <w:p w:rsidR="00C9725E" w:rsidRPr="000208C7" w:rsidRDefault="00C9725E" w:rsidP="00587ADD">
      <w:pPr>
        <w:pStyle w:val="PURBullet-Indented"/>
        <w:numPr>
          <w:ilvl w:val="1"/>
          <w:numId w:val="1"/>
        </w:numPr>
        <w:spacing w:line="240" w:lineRule="auto"/>
        <w:ind w:left="490"/>
        <w:rPr>
          <w:lang w:val="sv-SE"/>
        </w:rPr>
      </w:pPr>
      <w:r>
        <w:rPr>
          <w:lang w:val="sv-SE"/>
        </w:rPr>
        <w:t>för att förfalska protokoll eller sidhuvudinformation i e-post (t.ex. ”spoofing”);</w:t>
      </w:r>
      <w:r w:rsidR="001527F6" w:rsidRPr="000208C7">
        <w:rPr>
          <w:lang w:val="sv-SE"/>
        </w:rPr>
        <w:t xml:space="preserve"> </w:t>
      </w:r>
    </w:p>
    <w:p w:rsidR="00C9725E" w:rsidRPr="000208C7" w:rsidRDefault="00C9725E" w:rsidP="00587ADD">
      <w:pPr>
        <w:pStyle w:val="PURBullet-Indented"/>
        <w:numPr>
          <w:ilvl w:val="1"/>
          <w:numId w:val="1"/>
        </w:numPr>
        <w:spacing w:line="240" w:lineRule="auto"/>
        <w:ind w:left="490"/>
        <w:rPr>
          <w:lang w:val="sv-SE"/>
        </w:rPr>
      </w:pPr>
      <w:r>
        <w:rPr>
          <w:lang w:val="sv-SE"/>
        </w:rPr>
        <w:t>för att distribuera skräppost eller skadlig kod;</w:t>
      </w:r>
    </w:p>
    <w:p w:rsidR="00C9725E" w:rsidRPr="000208C7" w:rsidRDefault="00C9725E" w:rsidP="00587ADD">
      <w:pPr>
        <w:pStyle w:val="PURBullet-Indented"/>
        <w:numPr>
          <w:ilvl w:val="1"/>
          <w:numId w:val="1"/>
        </w:numPr>
        <w:spacing w:line="240" w:lineRule="auto"/>
        <w:ind w:left="490"/>
        <w:rPr>
          <w:lang w:val="sv-SE"/>
        </w:rPr>
      </w:pPr>
      <w:r>
        <w:rPr>
          <w:lang w:val="sv-SE"/>
        </w:rPr>
        <w:t>på ett sätt som kan skada Tjänsterna eller försämra någon annans användning av dessa;</w:t>
      </w:r>
      <w:r w:rsidRPr="000208C7">
        <w:rPr>
          <w:lang w:val="sv-SE"/>
        </w:rPr>
        <w:t xml:space="preserve"> </w:t>
      </w:r>
    </w:p>
    <w:p w:rsidR="00C9725E" w:rsidRPr="000208C7" w:rsidRDefault="00C9725E" w:rsidP="00587ADD">
      <w:pPr>
        <w:pStyle w:val="PURBullet-Indented"/>
        <w:numPr>
          <w:ilvl w:val="1"/>
          <w:numId w:val="1"/>
        </w:numPr>
        <w:spacing w:line="240" w:lineRule="auto"/>
        <w:ind w:left="490"/>
        <w:rPr>
          <w:lang w:val="sv-SE"/>
        </w:rPr>
      </w:pPr>
      <w:r>
        <w:rPr>
          <w:lang w:val="sv-SE"/>
        </w:rPr>
        <w:t>eller för högriskanvändning (där fel på Tjänsterna kan leda till dödsfall, personskada eller allvarliga fysiska eller materiella skador).</w:t>
      </w:r>
    </w:p>
    <w:p w:rsidR="00C9725E" w:rsidRPr="000208C7" w:rsidRDefault="00C9725E" w:rsidP="00DB77A0">
      <w:pPr>
        <w:pStyle w:val="PURHeading2"/>
        <w:rPr>
          <w:lang w:val="sv-SE"/>
        </w:rPr>
      </w:pPr>
      <w:r>
        <w:rPr>
          <w:lang w:val="sv-SE"/>
        </w:rPr>
        <w:t>Tjänster licensierade per användare</w:t>
      </w:r>
    </w:p>
    <w:p w:rsidR="00C9725E" w:rsidRPr="00956F5C" w:rsidRDefault="00C9725E" w:rsidP="00956F5C">
      <w:pPr>
        <w:pStyle w:val="PURBody-Indented"/>
        <w:rPr>
          <w:lang w:val="sv-SE"/>
        </w:rPr>
      </w:pPr>
      <w:r w:rsidRPr="00956F5C">
        <w:rPr>
          <w:szCs w:val="18"/>
          <w:lang w:val="sv-SE"/>
        </w:rPr>
        <w:t>Du får inte tillåta flera användare att direkt eller indirekt bereda sig åtkomst till någon Windows Azure Service-funktion som görs tillgänglig på användarbasis annat än genom ett användarkonto som är exklusivt tilldelat till en enskild användare.</w:t>
      </w:r>
      <w:r w:rsidRPr="00956F5C">
        <w:rPr>
          <w:lang w:val="sv-SE"/>
        </w:rPr>
        <w:t xml:space="preserve"> Specifika villkor som styr vidareöverlåtelse och som är tillämpliga på Windows Azure-tjänstefunktionen kan</w:t>
      </w:r>
      <w:r w:rsidR="00956F5C">
        <w:rPr>
          <w:lang w:val="sv-SE"/>
        </w:rPr>
        <w:t> </w:t>
      </w:r>
      <w:r w:rsidRPr="00956F5C">
        <w:rPr>
          <w:lang w:val="sv-SE"/>
        </w:rPr>
        <w:t>tillhandahållas i tilläggsdokumentation för funktionen.</w:t>
      </w:r>
    </w:p>
    <w:p w:rsidR="00C9725E" w:rsidRPr="000208C7" w:rsidRDefault="00C9725E" w:rsidP="001A0DB1">
      <w:pPr>
        <w:pStyle w:val="PURHeading2"/>
        <w:rPr>
          <w:lang w:val="sv-SE"/>
        </w:rPr>
      </w:pPr>
      <w:r>
        <w:rPr>
          <w:lang w:val="sv-SE"/>
        </w:rPr>
        <w:t>Virtuella maskiner</w:t>
      </w:r>
      <w:r w:rsidRPr="000208C7">
        <w:rPr>
          <w:lang w:val="sv-SE"/>
        </w:rPr>
        <w:t xml:space="preserve"> </w:t>
      </w:r>
    </w:p>
    <w:p w:rsidR="00C9725E" w:rsidRPr="000208C7" w:rsidRDefault="00C9725E" w:rsidP="00152408">
      <w:pPr>
        <w:pStyle w:val="PURBody-Indented"/>
        <w:rPr>
          <w:lang w:val="sv-SE"/>
        </w:rPr>
      </w:pPr>
      <w:r w:rsidRPr="00276EB6">
        <w:rPr>
          <w:lang w:val="sv-SE"/>
        </w:rPr>
        <w:t>Funktionen Virtuell Maskin ger dig möjlighet att köra en virtuell server med ett operativsystem du själv väljer ur en lista.</w:t>
      </w:r>
      <w:r w:rsidR="001527F6" w:rsidRPr="000208C7">
        <w:rPr>
          <w:lang w:val="sv-SE"/>
        </w:rPr>
        <w:t xml:space="preserve"> </w:t>
      </w:r>
      <w:r w:rsidRPr="00276EB6">
        <w:rPr>
          <w:lang w:val="sv-SE"/>
        </w:rPr>
        <w:t>Du kan ladda upp din egen avbild av en Virtuell Maskin eller välja från förkonfigurerade Virtuella Maskiner från Microsoft eller tredje man.</w:t>
      </w:r>
      <w:r w:rsidR="001527F6" w:rsidRPr="000208C7">
        <w:rPr>
          <w:lang w:val="sv-SE"/>
        </w:rPr>
        <w:t xml:space="preserve"> </w:t>
      </w:r>
    </w:p>
    <w:p w:rsidR="00C9725E" w:rsidRPr="000208C7" w:rsidRDefault="00C9725E" w:rsidP="00152408">
      <w:pPr>
        <w:pStyle w:val="PURBody-Indented"/>
        <w:rPr>
          <w:lang w:val="sv-SE"/>
        </w:rPr>
      </w:pPr>
      <w:r w:rsidRPr="00EE7922">
        <w:rPr>
          <w:lang w:val="sv-SE"/>
        </w:rPr>
        <w:t>Du godkänner att du måste se till att få alla rättigheter som krävs för att köra all programvara (inklusive operativsystemet) i din Virtuella Maskin.</w:t>
      </w:r>
      <w:r w:rsidR="001527F6" w:rsidRPr="000208C7">
        <w:rPr>
          <w:lang w:val="sv-SE"/>
        </w:rPr>
        <w:t xml:space="preserve"> </w:t>
      </w:r>
      <w:r w:rsidRPr="00EE7922">
        <w:rPr>
          <w:lang w:val="sv-SE"/>
        </w:rPr>
        <w:t>Du är ansvarig för uppdatering, konfiguration och underhåll av operativsystemet och all annan programvara i din Virtuella Maskin.</w:t>
      </w:r>
      <w:r w:rsidR="001527F6" w:rsidRPr="000208C7">
        <w:rPr>
          <w:lang w:val="sv-SE"/>
        </w:rPr>
        <w:t xml:space="preserve"> </w:t>
      </w:r>
      <w:r>
        <w:rPr>
          <w:lang w:val="sv-SE"/>
        </w:rPr>
        <w:t>Du får inte inaktivera, ändra i eller på något annat sätt försöka kringgå en betalningsprocess som spårar hur många timmar du använder den Virtuella Maskinen och programvaran på denna.</w:t>
      </w:r>
    </w:p>
    <w:p w:rsidR="00C9725E" w:rsidRPr="000208C7" w:rsidRDefault="00C9725E" w:rsidP="00152408">
      <w:pPr>
        <w:pStyle w:val="PURBody-Indented"/>
        <w:rPr>
          <w:lang w:val="sv-SE"/>
        </w:rPr>
      </w:pPr>
      <w:r w:rsidRPr="000771CF">
        <w:rPr>
          <w:szCs w:val="18"/>
          <w:lang w:val="sv-SE"/>
        </w:rPr>
        <w:t>Windows Azure kan ge dig möjlighet att köra Windows Server och annan Microsoft-programvara i en Virtuell Maskin.</w:t>
      </w:r>
      <w:r w:rsidR="001527F6" w:rsidRPr="000208C7">
        <w:rPr>
          <w:lang w:val="sv-SE"/>
        </w:rPr>
        <w:t xml:space="preserve"> </w:t>
      </w:r>
      <w:r w:rsidRPr="000771CF">
        <w:rPr>
          <w:lang w:val="sv-SE"/>
        </w:rPr>
        <w:t>Du får använda denna programvara endast inom Windows Azure-onlinetjänsten och endast enligt din användning av en tillämplig Windows Azure-roll.</w:t>
      </w:r>
      <w:r w:rsidR="001527F6" w:rsidRPr="000208C7">
        <w:rPr>
          <w:lang w:val="sv-SE"/>
        </w:rPr>
        <w:t xml:space="preserve"> </w:t>
      </w:r>
      <w:r w:rsidRPr="000771CF">
        <w:rPr>
          <w:lang w:val="sv-SE"/>
        </w:rPr>
        <w:t>Du har inga andra rättigheter enligt dessa licensvillkor att köra programvaran (du får till exempel inte köra kopior på dina egna servrar om du inte har införskaffat sådana licenser separat).</w:t>
      </w:r>
    </w:p>
    <w:p w:rsidR="00C9725E" w:rsidRPr="000208C7" w:rsidRDefault="00C9725E" w:rsidP="001A0DB1">
      <w:pPr>
        <w:pStyle w:val="PURHeading2"/>
        <w:rPr>
          <w:lang w:val="sv-SE"/>
        </w:rPr>
      </w:pPr>
      <w:r>
        <w:rPr>
          <w:lang w:val="sv-SE"/>
        </w:rPr>
        <w:t>Windows Server</w:t>
      </w:r>
      <w:r w:rsidR="001527F6" w:rsidRPr="000208C7">
        <w:rPr>
          <w:lang w:val="sv-SE"/>
        </w:rPr>
        <w:t xml:space="preserve"> </w:t>
      </w:r>
    </w:p>
    <w:p w:rsidR="00C9725E" w:rsidRPr="000208C7" w:rsidRDefault="00C9725E" w:rsidP="00FF25FA">
      <w:pPr>
        <w:pStyle w:val="PURBody-Indented"/>
        <w:rPr>
          <w:lang w:val="sv-SE"/>
        </w:rPr>
      </w:pPr>
      <w:r>
        <w:rPr>
          <w:lang w:val="sv-SE"/>
        </w:rPr>
        <w:t>Användandet av en Virtuell Maskin med någon version av Windows Server lyder under följande ytterligare villkor:</w:t>
      </w:r>
    </w:p>
    <w:p w:rsidR="00C9725E" w:rsidRPr="000208C7" w:rsidRDefault="00C9725E" w:rsidP="00FF25FA">
      <w:pPr>
        <w:pStyle w:val="PURBody-Indented"/>
        <w:rPr>
          <w:lang w:val="sv-SE"/>
        </w:rPr>
      </w:pPr>
      <w:r>
        <w:rPr>
          <w:b/>
          <w:lang w:val="sv-SE"/>
        </w:rPr>
        <w:t>Användningsbegränsningar.</w:t>
      </w:r>
      <w:r w:rsidR="001527F6" w:rsidRPr="000208C7">
        <w:rPr>
          <w:lang w:val="sv-SE"/>
        </w:rPr>
        <w:t xml:space="preserve"> </w:t>
      </w:r>
      <w:r>
        <w:rPr>
          <w:lang w:val="sv-SE"/>
        </w:rPr>
        <w:t>Du får inte använda följande funktioner i programvaran:</w:t>
      </w:r>
    </w:p>
    <w:p w:rsidR="00C9725E" w:rsidRPr="00200DEA" w:rsidRDefault="00C9725E" w:rsidP="00587ADD">
      <w:pPr>
        <w:pStyle w:val="PURBullet-Indented"/>
        <w:numPr>
          <w:ilvl w:val="0"/>
          <w:numId w:val="2"/>
        </w:numPr>
        <w:spacing w:line="240" w:lineRule="auto"/>
        <w:ind w:left="490" w:hanging="216"/>
      </w:pPr>
      <w:r>
        <w:rPr>
          <w:lang w:val="sv-SE"/>
        </w:rPr>
        <w:t>Rights Management Services</w:t>
      </w:r>
      <w:r>
        <w:t xml:space="preserve"> </w:t>
      </w:r>
    </w:p>
    <w:p w:rsidR="00C9725E" w:rsidRPr="00956F5C" w:rsidRDefault="00C9725E" w:rsidP="00DB77A0">
      <w:pPr>
        <w:pStyle w:val="PURBody-Indented"/>
        <w:ind w:left="274"/>
        <w:rPr>
          <w:lang w:val="sv-SE"/>
        </w:rPr>
      </w:pPr>
      <w:r w:rsidRPr="00956F5C">
        <w:rPr>
          <w:b/>
          <w:lang w:val="sv-SE"/>
        </w:rPr>
        <w:t>Fjärrskrivbordstjänster.</w:t>
      </w:r>
      <w:r w:rsidR="001527F6" w:rsidRPr="00956F5C">
        <w:rPr>
          <w:lang w:val="sv-SE"/>
        </w:rPr>
        <w:t xml:space="preserve"> </w:t>
      </w:r>
      <w:r w:rsidRPr="00956F5C">
        <w:rPr>
          <w:lang w:val="sv-SE"/>
        </w:rPr>
        <w:t>Prenumerationsåtkomstlicenser (Subscriber Access Licenses (SALs)) för fjärrskrivbordstjänster (Remote Desktop Services (RDS)) som har förvärvats genom Microsofts Licensavtal för Services Provider (SPLA) kan användas för att leverera grafiska användargränssnittsfunktioner på Windows Azure virtuella maskiner. RDS användar-CALs med Utökade Rättigheter genom Software Assurance får användas med Windows Azure virtuella maskiner. Funktioner för virtuell desktopinfrastruktur får inte användas på Windows Azure virtuella maskiner.</w:t>
      </w:r>
    </w:p>
    <w:p w:rsidR="00C9725E" w:rsidRPr="000208C7" w:rsidRDefault="00C9725E" w:rsidP="00FF25FA">
      <w:pPr>
        <w:pStyle w:val="PURBody-Indented"/>
        <w:rPr>
          <w:lang w:val="sv-SE"/>
        </w:rPr>
      </w:pPr>
      <w:r>
        <w:rPr>
          <w:b/>
          <w:lang w:val="sv-SE"/>
        </w:rPr>
        <w:t>Värdtjänster.</w:t>
      </w:r>
      <w:r w:rsidR="001527F6" w:rsidRPr="000208C7">
        <w:rPr>
          <w:lang w:val="sv-SE"/>
        </w:rPr>
        <w:t xml:space="preserve"> </w:t>
      </w:r>
      <w:r>
        <w:rPr>
          <w:lang w:val="sv-SE"/>
        </w:rPr>
        <w:t>Om du använder programvaran för att tillhandahålla en värdtjänst som kan användas av tredje man måste denna lösning bestå av ett program eller en tjänst som ägs av eller är licensierad till dig eller tredje man.</w:t>
      </w:r>
    </w:p>
    <w:p w:rsidR="00C9725E" w:rsidRPr="000208C7" w:rsidRDefault="00C9725E" w:rsidP="00FF25FA">
      <w:pPr>
        <w:pStyle w:val="PURBody-Indented"/>
        <w:rPr>
          <w:lang w:val="sv-SE"/>
        </w:rPr>
      </w:pPr>
      <w:r>
        <w:rPr>
          <w:b/>
          <w:lang w:val="sv-SE"/>
        </w:rPr>
        <w:t>Teknik för datalagring.</w:t>
      </w:r>
      <w:r w:rsidR="001527F6" w:rsidRPr="000208C7">
        <w:rPr>
          <w:lang w:val="sv-SE"/>
        </w:rPr>
        <w:t xml:space="preserve"> </w:t>
      </w:r>
      <w:r>
        <w:rPr>
          <w:lang w:val="sv-SE"/>
        </w:rPr>
        <w:t>Serverprogramvaran innehåller teknik för datalagring som kallas Windows Internal Database eller Microsoft SQL Server Desktop Engine för Windows.</w:t>
      </w:r>
      <w:r w:rsidR="001527F6" w:rsidRPr="000208C7">
        <w:rPr>
          <w:lang w:val="sv-SE"/>
        </w:rPr>
        <w:t xml:space="preserve"> </w:t>
      </w:r>
      <w:r>
        <w:rPr>
          <w:lang w:val="sv-SE"/>
        </w:rPr>
        <w:t>Serverprogramvarans komponenter använder denna teknik för att lagra data.</w:t>
      </w:r>
      <w:r w:rsidR="001527F6" w:rsidRPr="000208C7">
        <w:rPr>
          <w:lang w:val="sv-SE"/>
        </w:rPr>
        <w:t xml:space="preserve"> </w:t>
      </w:r>
      <w:r>
        <w:rPr>
          <w:lang w:val="sv-SE"/>
        </w:rPr>
        <w:t>Du har enligt dessa licensvillkor inte rätt att på annat sätt använda eller bereda dig åtkomst till denna teknik.</w:t>
      </w:r>
    </w:p>
    <w:p w:rsidR="00C9725E" w:rsidRPr="000208C7" w:rsidRDefault="00C9725E" w:rsidP="00FF25FA">
      <w:pPr>
        <w:pStyle w:val="PURBody-Indented"/>
        <w:rPr>
          <w:lang w:val="sv-SE"/>
        </w:rPr>
      </w:pPr>
      <w:r>
        <w:rPr>
          <w:b/>
          <w:lang w:val="sv-SE"/>
        </w:rPr>
        <w:t>Ikoner, bilder, ljud.</w:t>
      </w:r>
      <w:r w:rsidR="001527F6" w:rsidRPr="000208C7">
        <w:rPr>
          <w:b/>
          <w:lang w:val="sv-SE"/>
        </w:rPr>
        <w:t xml:space="preserve"> </w:t>
      </w:r>
      <w:r w:rsidRPr="005554D5">
        <w:rPr>
          <w:lang w:val="sv-SE"/>
        </w:rPr>
        <w:t>Medan programvaran körs får du använda men inte dela programvarans ikoner, bilder, ljud och media.</w:t>
      </w:r>
      <w:r w:rsidRPr="000208C7">
        <w:rPr>
          <w:lang w:val="sv-SE"/>
        </w:rPr>
        <w:t xml:space="preserve"> </w:t>
      </w:r>
      <w:r>
        <w:rPr>
          <w:lang w:val="sv-SE"/>
        </w:rPr>
        <w:t>Exempelbilder, -ljud och -media som medföljer programvaran är endast till för enskilt icke-kommersiellt bruk.</w:t>
      </w:r>
    </w:p>
    <w:p w:rsidR="00C9725E" w:rsidRPr="000208C7" w:rsidRDefault="00C9725E" w:rsidP="00AD16B6">
      <w:pPr>
        <w:pStyle w:val="PURBody-Indented"/>
        <w:rPr>
          <w:lang w:val="sv-SE"/>
        </w:rPr>
      </w:pPr>
      <w:r>
        <w:rPr>
          <w:b/>
          <w:lang w:val="sv-SE"/>
        </w:rPr>
        <w:t>Meddelanden om dataöverlåtelse.</w:t>
      </w:r>
      <w:r w:rsidR="001527F6" w:rsidRPr="000208C7">
        <w:rPr>
          <w:lang w:val="sv-SE"/>
        </w:rPr>
        <w:t xml:space="preserve"> </w:t>
      </w:r>
      <w:r w:rsidR="00AD16B6">
        <w:rPr>
          <w:lang w:val="sv-SE"/>
        </w:rPr>
        <w:t>Meddelandena som gäller för Windows Server och identifieras i dokumentet för Meddelanden om dataöverlåtelse på</w:t>
      </w:r>
      <w:r w:rsidR="00AD16B6">
        <w:rPr>
          <w:b/>
          <w:lang w:val="sv-SE"/>
        </w:rPr>
        <w:t xml:space="preserve"> </w:t>
      </w:r>
      <w:hyperlink r:id="rId7" w:history="1">
        <w:r w:rsidR="00AD16B6">
          <w:rPr>
            <w:color w:val="0000FF"/>
            <w:u w:val="single"/>
            <w:lang w:val="sv-SE"/>
          </w:rPr>
          <w:t>http://microsoft.com/licensing/contracts</w:t>
        </w:r>
      </w:hyperlink>
      <w:r w:rsidR="00AD16B6">
        <w:rPr>
          <w:lang w:val="sv-SE"/>
        </w:rPr>
        <w:t xml:space="preserve"> är giltiga för användandet av Windows Server-programvaran under dina Windows Azure-licenser.</w:t>
      </w:r>
    </w:p>
    <w:p w:rsidR="00C9725E" w:rsidRPr="000208C7" w:rsidRDefault="00C9725E" w:rsidP="003300D4">
      <w:pPr>
        <w:pStyle w:val="PURBody-Indented"/>
        <w:keepNext/>
        <w:keepLines/>
        <w:ind w:left="274"/>
        <w:rPr>
          <w:lang w:val="sv-SE"/>
        </w:rPr>
      </w:pPr>
      <w:r>
        <w:rPr>
          <w:b/>
          <w:lang w:val="sv-SE"/>
        </w:rPr>
        <w:t>Validering.</w:t>
      </w:r>
    </w:p>
    <w:p w:rsidR="00C9725E" w:rsidRPr="000208C7" w:rsidRDefault="00C9725E" w:rsidP="00AD16B6">
      <w:pPr>
        <w:pStyle w:val="PURBody-Indented"/>
        <w:rPr>
          <w:lang w:val="sv-SE"/>
        </w:rPr>
      </w:pPr>
      <w:r w:rsidRPr="008C308C">
        <w:rPr>
          <w:lang w:val="sv-SE"/>
        </w:rPr>
        <w:t>Programvaran kommer med vissa mellanrum att uppdatera valideringsfunktionen i programvaran eller kräva att denna hämtas.</w:t>
      </w:r>
      <w:r w:rsidRPr="000208C7">
        <w:rPr>
          <w:lang w:val="sv-SE"/>
        </w:rPr>
        <w:t xml:space="preserve"> </w:t>
      </w:r>
      <w:r w:rsidRPr="008C308C">
        <w:rPr>
          <w:lang w:val="sv-SE"/>
        </w:rPr>
        <w:t>Valideringen bekräftar att programvaran har aktiverats och är licensierad.</w:t>
      </w:r>
      <w:r w:rsidR="001527F6" w:rsidRPr="000208C7">
        <w:rPr>
          <w:lang w:val="sv-SE"/>
        </w:rPr>
        <w:t xml:space="preserve"> </w:t>
      </w:r>
      <w:r w:rsidRPr="008C308C">
        <w:rPr>
          <w:lang w:val="sv-SE"/>
        </w:rPr>
        <w:t xml:space="preserve">Valideringen tillåter dig även att </w:t>
      </w:r>
      <w:r w:rsidRPr="008C308C">
        <w:rPr>
          <w:lang w:val="sv-SE"/>
        </w:rPr>
        <w:lastRenderedPageBreak/>
        <w:t>använda vissa funktioner i programvaran eller erhålla ytterligare förmåner.</w:t>
      </w:r>
      <w:r w:rsidR="001527F6" w:rsidRPr="000208C7">
        <w:rPr>
          <w:lang w:val="sv-SE"/>
        </w:rPr>
        <w:t xml:space="preserve"> </w:t>
      </w:r>
      <w:r w:rsidR="00AD16B6" w:rsidRPr="008C308C">
        <w:rPr>
          <w:lang w:val="sv-SE"/>
        </w:rPr>
        <w:t xml:space="preserve">Mer information finns på </w:t>
      </w:r>
      <w:hyperlink r:id="rId8" w:history="1">
        <w:r w:rsidR="00AD16B6" w:rsidRPr="008C308C">
          <w:rPr>
            <w:color w:val="0000FF"/>
            <w:u w:val="single"/>
            <w:lang w:val="sv-SE"/>
          </w:rPr>
          <w:t>http://go.microsoft.com/fwlink/?linkid=39157</w:t>
        </w:r>
      </w:hyperlink>
      <w:r w:rsidR="00AD16B6" w:rsidRPr="008C308C">
        <w:rPr>
          <w:lang w:val="sv-SE"/>
        </w:rPr>
        <w:t>.</w:t>
      </w:r>
    </w:p>
    <w:p w:rsidR="00C9725E" w:rsidRPr="000208C7" w:rsidRDefault="00C9725E" w:rsidP="00AD16B6">
      <w:pPr>
        <w:pStyle w:val="PURBody-Indented"/>
        <w:rPr>
          <w:lang w:val="sv-SE"/>
        </w:rPr>
      </w:pPr>
      <w:r w:rsidRPr="00937F38">
        <w:rPr>
          <w:lang w:val="sv-SE"/>
        </w:rPr>
        <w:t>Under en valideringskontroll skickar programvaran information om programvaran och enheten till Microsoft.</w:t>
      </w:r>
      <w:r w:rsidR="001527F6" w:rsidRPr="000208C7">
        <w:rPr>
          <w:lang w:val="sv-SE"/>
        </w:rPr>
        <w:t xml:space="preserve"> </w:t>
      </w:r>
      <w:r w:rsidRPr="00937F38">
        <w:rPr>
          <w:lang w:val="sv-SE"/>
        </w:rPr>
        <w:t>Denna information innehåller programvarans version och produktnyckel samt enhetens IP-adress.</w:t>
      </w:r>
      <w:r w:rsidR="001527F6" w:rsidRPr="000208C7">
        <w:rPr>
          <w:lang w:val="sv-SE"/>
        </w:rPr>
        <w:t xml:space="preserve"> </w:t>
      </w:r>
      <w:r w:rsidRPr="00937F38">
        <w:rPr>
          <w:lang w:val="sv-SE"/>
        </w:rPr>
        <w:t>Microsoft använder inte informationen i syfte att identifiera eller kontakta dig.</w:t>
      </w:r>
      <w:r w:rsidR="001527F6" w:rsidRPr="000208C7">
        <w:rPr>
          <w:lang w:val="sv-SE"/>
        </w:rPr>
        <w:t xml:space="preserve"> </w:t>
      </w:r>
      <w:r w:rsidRPr="00937F38">
        <w:rPr>
          <w:lang w:val="sv-SE"/>
        </w:rPr>
        <w:t>Genom att använda programvaran accepterar du att denna information överförs.</w:t>
      </w:r>
      <w:r w:rsidR="001527F6" w:rsidRPr="000208C7">
        <w:rPr>
          <w:lang w:val="sv-SE"/>
        </w:rPr>
        <w:t xml:space="preserve"> </w:t>
      </w:r>
      <w:r w:rsidR="00AD16B6" w:rsidRPr="00937F38">
        <w:rPr>
          <w:lang w:val="sv-SE"/>
        </w:rPr>
        <w:t xml:space="preserve">Mer information om validering och vad som skickas under en valideringskontroll finns på </w:t>
      </w:r>
      <w:hyperlink r:id="rId9" w:history="1">
        <w:r w:rsidR="00AD16B6" w:rsidRPr="00937F38">
          <w:rPr>
            <w:color w:val="0000FF"/>
            <w:u w:val="single"/>
            <w:lang w:val="sv-SE"/>
          </w:rPr>
          <w:t>http://go.microsoft.com/fwlink/?linkid=96551</w:t>
        </w:r>
      </w:hyperlink>
      <w:r w:rsidR="00AD16B6" w:rsidRPr="00937F38">
        <w:rPr>
          <w:lang w:val="sv-SE"/>
        </w:rPr>
        <w:t>.</w:t>
      </w:r>
    </w:p>
    <w:p w:rsidR="00C9725E" w:rsidRPr="000208C7" w:rsidRDefault="00C9725E" w:rsidP="00FF25FA">
      <w:pPr>
        <w:pStyle w:val="PURBody-Indented"/>
        <w:rPr>
          <w:lang w:val="sv-SE"/>
        </w:rPr>
      </w:pPr>
      <w:r w:rsidRPr="00035228">
        <w:rPr>
          <w:lang w:val="sv-SE"/>
        </w:rPr>
        <w:t>Om programvaran inte är korrekt licensierad kan programvarans funktioner påverkas.</w:t>
      </w:r>
      <w:r w:rsidRPr="000208C7">
        <w:rPr>
          <w:lang w:val="sv-SE"/>
        </w:rPr>
        <w:t xml:space="preserve"> </w:t>
      </w:r>
      <w:r>
        <w:rPr>
          <w:lang w:val="sv-SE"/>
        </w:rPr>
        <w:t>Till exempel kan du bli tvungen att återaktivera programvaran eller få påminnelser om att förvärva ett licensierat exemplar av programvaran eller kan det vara så att du inte kan erhålla vissa uppdateringar eller uppgraderingar från Microsoft.</w:t>
      </w:r>
    </w:p>
    <w:p w:rsidR="00C9725E" w:rsidRPr="000208C7" w:rsidRDefault="00C9725E" w:rsidP="00AD16B6">
      <w:pPr>
        <w:pStyle w:val="PURBody-Indented"/>
        <w:rPr>
          <w:lang w:val="sv-SE"/>
        </w:rPr>
      </w:pPr>
      <w:r w:rsidRPr="00D76737">
        <w:rPr>
          <w:lang w:val="sv-SE"/>
        </w:rPr>
        <w:t>Du har endast rätt att erhålla uppdateringar eller uppgraderingar av programvaran från Microsoft eller annan auktoriserad källa.</w:t>
      </w:r>
      <w:r w:rsidRPr="000208C7">
        <w:rPr>
          <w:lang w:val="sv-SE"/>
        </w:rPr>
        <w:t xml:space="preserve"> </w:t>
      </w:r>
      <w:r w:rsidR="00AD16B6" w:rsidRPr="00D76737">
        <w:rPr>
          <w:lang w:val="sv-SE"/>
        </w:rPr>
        <w:t xml:space="preserve">Mer information om hur du </w:t>
      </w:r>
      <w:r w:rsidR="00842B74" w:rsidRPr="00D76737">
        <w:rPr>
          <w:lang w:val="sv-SE"/>
        </w:rPr>
        <w:t>erhåller</w:t>
      </w:r>
      <w:r w:rsidR="00AD16B6" w:rsidRPr="00D76737">
        <w:rPr>
          <w:lang w:val="sv-SE"/>
        </w:rPr>
        <w:t xml:space="preserve"> uppdateringar från behöriga källor finns på </w:t>
      </w:r>
      <w:hyperlink r:id="rId10" w:history="1">
        <w:r w:rsidR="00AD16B6" w:rsidRPr="00D76737">
          <w:rPr>
            <w:color w:val="0000FF"/>
            <w:u w:val="single"/>
            <w:lang w:val="sv-SE"/>
          </w:rPr>
          <w:t>http://go.microsoft.com/fwlink/?linkid=96552</w:t>
        </w:r>
      </w:hyperlink>
      <w:r w:rsidR="00AD16B6" w:rsidRPr="00D76737">
        <w:rPr>
          <w:lang w:val="sv-SE"/>
        </w:rPr>
        <w:t>.</w:t>
      </w:r>
    </w:p>
    <w:p w:rsidR="00C9725E" w:rsidRPr="000208C7" w:rsidRDefault="00AD16B6" w:rsidP="00B13326">
      <w:pPr>
        <w:pStyle w:val="PURHeading2"/>
        <w:rPr>
          <w:rFonts w:ascii="Times New Roman"/>
          <w:lang w:val="sv-SE"/>
        </w:rPr>
      </w:pPr>
      <w:r>
        <w:rPr>
          <w:lang w:val="sv-SE"/>
        </w:rPr>
        <w:t>Windows Azure-import-/exporttjänster</w:t>
      </w:r>
    </w:p>
    <w:p w:rsidR="00C9725E" w:rsidRPr="000215DE" w:rsidRDefault="00AD16B6" w:rsidP="00956F5C">
      <w:pPr>
        <w:pStyle w:val="NormalWeb"/>
        <w:spacing w:before="0" w:beforeAutospacing="0" w:after="60" w:afterAutospacing="0"/>
        <w:ind w:left="274"/>
        <w:rPr>
          <w:rFonts w:ascii="Arial" w:hAnsi="Arial" w:cs="Arial"/>
          <w:sz w:val="18"/>
          <w:szCs w:val="18"/>
          <w:lang w:val="sv-SE"/>
        </w:rPr>
      </w:pPr>
      <w:r w:rsidRPr="000215DE">
        <w:rPr>
          <w:rFonts w:ascii="Arial" w:hAnsi="Arial" w:cs="Arial"/>
          <w:sz w:val="18"/>
          <w:szCs w:val="18"/>
          <w:bdr w:val="none" w:sz="0" w:space="0" w:color="auto" w:frame="1"/>
          <w:shd w:val="clear" w:color="auto" w:fill="FFFFFF"/>
          <w:lang w:val="sv-SE"/>
        </w:rPr>
        <w:t xml:space="preserve">Din användning av import-/exporttjänsten villkoras av att du följer alla instruktioner som Microsoft tillhandahåller angående förberedelse, behandling och </w:t>
      </w:r>
      <w:r w:rsidR="00170E10" w:rsidRPr="000215DE">
        <w:rPr>
          <w:rFonts w:ascii="Arial" w:hAnsi="Arial" w:cs="Arial"/>
          <w:sz w:val="18"/>
          <w:szCs w:val="18"/>
          <w:bdr w:val="none" w:sz="0" w:space="0" w:color="auto" w:frame="1"/>
          <w:shd w:val="clear" w:color="auto" w:fill="FFFFFF"/>
          <w:lang w:val="sv-SE"/>
        </w:rPr>
        <w:t>leverans</w:t>
      </w:r>
      <w:r w:rsidRPr="000215DE">
        <w:rPr>
          <w:rFonts w:ascii="Arial" w:hAnsi="Arial" w:cs="Arial"/>
          <w:sz w:val="18"/>
          <w:szCs w:val="18"/>
          <w:bdr w:val="none" w:sz="0" w:space="0" w:color="auto" w:frame="1"/>
          <w:shd w:val="clear" w:color="auto" w:fill="FFFFFF"/>
          <w:lang w:val="sv-SE"/>
        </w:rPr>
        <w:t xml:space="preserve"> av fysiska media som innehåller dina data (lagringsmedia). Instruktionerna får du via e-post </w:t>
      </w:r>
      <w:r w:rsidR="00842B74" w:rsidRPr="000215DE">
        <w:rPr>
          <w:rFonts w:ascii="Arial" w:hAnsi="Arial" w:cs="Arial"/>
          <w:sz w:val="18"/>
          <w:szCs w:val="18"/>
          <w:bdr w:val="none" w:sz="0" w:space="0" w:color="auto" w:frame="1"/>
          <w:shd w:val="clear" w:color="auto" w:fill="FFFFFF"/>
          <w:lang w:val="sv-SE"/>
        </w:rPr>
        <w:t>eller</w:t>
      </w:r>
      <w:r w:rsidRPr="000215DE">
        <w:rPr>
          <w:rFonts w:ascii="Arial" w:hAnsi="Arial" w:cs="Arial"/>
          <w:sz w:val="18"/>
          <w:szCs w:val="18"/>
          <w:bdr w:val="none" w:sz="0" w:space="0" w:color="auto" w:frame="1"/>
          <w:shd w:val="clear" w:color="auto" w:fill="FFFFFF"/>
          <w:lang w:val="sv-SE"/>
        </w:rPr>
        <w:t xml:space="preserve"> på </w:t>
      </w:r>
      <w:hyperlink r:id="rId11" w:tgtFrame="_blank" w:history="1">
        <w:r w:rsidRPr="000215DE">
          <w:rPr>
            <w:rStyle w:val="Hyperlink"/>
            <w:rFonts w:ascii="Arial" w:hAnsi="Arial" w:cs="Arial"/>
            <w:sz w:val="18"/>
            <w:szCs w:val="18"/>
            <w:bdr w:val="none" w:sz="0" w:space="0" w:color="auto" w:frame="1"/>
            <w:shd w:val="clear" w:color="auto" w:fill="FFFFFF"/>
            <w:lang w:val="sv-SE"/>
          </w:rPr>
          <w:t>http://go.microsoft.com/fwlink/?LinkID=301900&amp;clcid=0x409</w:t>
        </w:r>
      </w:hyperlink>
      <w:r w:rsidRPr="000215DE">
        <w:rPr>
          <w:rFonts w:ascii="Arial" w:hAnsi="Arial" w:cs="Arial"/>
          <w:sz w:val="18"/>
          <w:szCs w:val="18"/>
          <w:bdr w:val="none" w:sz="0" w:space="0" w:color="auto" w:frame="1"/>
          <w:shd w:val="clear" w:color="auto" w:fill="FFFFFF"/>
          <w:lang w:val="sv-SE"/>
        </w:rPr>
        <w:t>.</w:t>
      </w:r>
      <w:r w:rsidR="00C9725E" w:rsidRPr="000215DE">
        <w:rPr>
          <w:rFonts w:ascii="Arial" w:hAnsi="Arial" w:cs="Arial"/>
          <w:sz w:val="18"/>
          <w:szCs w:val="18"/>
          <w:lang w:val="sv-SE"/>
        </w:rPr>
        <w:t xml:space="preserve"> </w:t>
      </w:r>
      <w:r w:rsidR="0008511C" w:rsidRPr="000215DE">
        <w:rPr>
          <w:rFonts w:ascii="Arial" w:hAnsi="Arial" w:cs="Arial"/>
          <w:sz w:val="18"/>
          <w:szCs w:val="18"/>
          <w:bdr w:val="none" w:sz="0" w:space="0" w:color="auto" w:frame="1"/>
          <w:shd w:val="clear" w:color="auto" w:fill="FFFFFF"/>
          <w:lang w:val="sv-SE"/>
        </w:rPr>
        <w:t xml:space="preserve">Du är ensam ansvarig för att säkerställa att lagringsmedierna och dina data tillhandahålls i enlighet med alla tillämpliga lagar och </w:t>
      </w:r>
      <w:r w:rsidR="00170E10" w:rsidRPr="000215DE">
        <w:rPr>
          <w:rFonts w:ascii="Arial" w:hAnsi="Arial" w:cs="Arial"/>
          <w:sz w:val="18"/>
          <w:szCs w:val="18"/>
          <w:bdr w:val="none" w:sz="0" w:space="0" w:color="auto" w:frame="1"/>
          <w:shd w:val="clear" w:color="auto" w:fill="FFFFFF"/>
          <w:lang w:val="sv-SE"/>
        </w:rPr>
        <w:t xml:space="preserve">andra </w:t>
      </w:r>
      <w:r w:rsidR="0008511C" w:rsidRPr="000215DE">
        <w:rPr>
          <w:rFonts w:ascii="Arial" w:hAnsi="Arial" w:cs="Arial"/>
          <w:sz w:val="18"/>
          <w:szCs w:val="18"/>
          <w:bdr w:val="none" w:sz="0" w:space="0" w:color="auto" w:frame="1"/>
          <w:shd w:val="clear" w:color="auto" w:fill="FFFFFF"/>
          <w:lang w:val="sv-SE"/>
        </w:rPr>
        <w:t>föreskrifter. Alla inkommande lagring</w:t>
      </w:r>
      <w:r w:rsidR="00A90F27" w:rsidRPr="000215DE">
        <w:rPr>
          <w:rFonts w:ascii="Arial" w:hAnsi="Arial" w:cs="Arial"/>
          <w:sz w:val="18"/>
          <w:szCs w:val="18"/>
          <w:bdr w:val="none" w:sz="0" w:space="0" w:color="auto" w:frame="1"/>
          <w:shd w:val="clear" w:color="auto" w:fill="FFFFFF"/>
          <w:lang w:val="sv-SE"/>
        </w:rPr>
        <w:t>smedier levereras till DDP-data</w:t>
      </w:r>
      <w:r w:rsidR="0008511C" w:rsidRPr="000215DE">
        <w:rPr>
          <w:rFonts w:ascii="Arial" w:hAnsi="Arial" w:cs="Arial"/>
          <w:sz w:val="18"/>
          <w:szCs w:val="18"/>
          <w:bdr w:val="none" w:sz="0" w:space="0" w:color="auto" w:frame="1"/>
          <w:shd w:val="clear" w:color="auto" w:fill="FFFFFF"/>
          <w:lang w:val="sv-SE"/>
        </w:rPr>
        <w:t>cent</w:t>
      </w:r>
      <w:r w:rsidR="00A90F27" w:rsidRPr="000215DE">
        <w:rPr>
          <w:rFonts w:ascii="Arial" w:hAnsi="Arial" w:cs="Arial"/>
          <w:sz w:val="18"/>
          <w:szCs w:val="18"/>
          <w:bdr w:val="none" w:sz="0" w:space="0" w:color="auto" w:frame="1"/>
          <w:shd w:val="clear" w:color="auto" w:fill="FFFFFF"/>
          <w:lang w:val="sv-SE"/>
        </w:rPr>
        <w:t>ret</w:t>
      </w:r>
      <w:r w:rsidR="0008511C" w:rsidRPr="000215DE">
        <w:rPr>
          <w:rFonts w:ascii="Arial" w:hAnsi="Arial" w:cs="Arial"/>
          <w:sz w:val="18"/>
          <w:szCs w:val="18"/>
          <w:bdr w:val="none" w:sz="0" w:space="0" w:color="auto" w:frame="1"/>
          <w:shd w:val="clear" w:color="auto" w:fill="FFFFFF"/>
          <w:lang w:val="sv-SE"/>
        </w:rPr>
        <w:t xml:space="preserve"> (INCOTERMS 2010), och du ansvarar för alla frakt- och emballagekostnader, inklusive, men inte begränsat till, försäkring, tulldeklarationer, import- och exportdeklarationer, skatter, tariffer och avgifter.</w:t>
      </w:r>
      <w:r w:rsidR="001527F6" w:rsidRPr="000215DE">
        <w:rPr>
          <w:rFonts w:ascii="Arial" w:hAnsi="Arial" w:cs="Arial"/>
          <w:sz w:val="18"/>
          <w:szCs w:val="18"/>
          <w:lang w:val="sv-SE"/>
        </w:rPr>
        <w:t xml:space="preserve"> </w:t>
      </w:r>
    </w:p>
    <w:p w:rsidR="00C9725E" w:rsidRPr="00DE0972" w:rsidRDefault="0008511C" w:rsidP="00956F5C">
      <w:pPr>
        <w:pStyle w:val="PURBlueStrong-Indented"/>
        <w:spacing w:after="120" w:line="240" w:lineRule="auto"/>
        <w:ind w:left="274"/>
        <w:rPr>
          <w:rFonts w:eastAsia="Calibri"/>
          <w:iCs/>
          <w:smallCaps w:val="0"/>
          <w:color w:val="auto"/>
          <w:spacing w:val="0"/>
          <w:szCs w:val="18"/>
          <w:bdr w:val="none" w:sz="0" w:space="0" w:color="auto" w:frame="1"/>
          <w:shd w:val="clear" w:color="auto" w:fill="FFFFFF"/>
          <w:lang w:val="sv-SE"/>
        </w:rPr>
      </w:pPr>
      <w:r w:rsidRPr="00DE0972">
        <w:rPr>
          <w:rFonts w:eastAsia="Calibri"/>
          <w:iCs/>
          <w:smallCaps w:val="0"/>
          <w:color w:val="auto"/>
          <w:spacing w:val="0"/>
          <w:szCs w:val="18"/>
          <w:bdr w:val="none" w:sz="0" w:space="0" w:color="auto" w:frame="1"/>
          <w:shd w:val="clear" w:color="auto" w:fill="FFFFFF"/>
          <w:lang w:val="sv-SE"/>
        </w:rPr>
        <w:t>Exporterade lagringsmedier levereras till Ex Works datacenter (INCOTERMS 2010), och du ansvarar för alla frakt- och emballagekostnader, inklusive, men inte begränsat till, försäkring, tulldeklarationer, import- och exportdeklarationer, skatter, tariffer och avgifter. Du är ensam ansvarig för att se till att informationen som exporteras till lagringsmedierna får levereras till den angivna destinationen enligt lag.</w:t>
      </w:r>
    </w:p>
    <w:p w:rsidR="00C9725E" w:rsidRPr="00DE0972" w:rsidRDefault="0008511C" w:rsidP="00956F5C">
      <w:pPr>
        <w:pStyle w:val="PURBlueStrong-Indented"/>
        <w:spacing w:line="240" w:lineRule="auto"/>
        <w:rPr>
          <w:rFonts w:eastAsia="Calibri"/>
          <w:iCs/>
          <w:smallCaps w:val="0"/>
          <w:color w:val="auto"/>
          <w:spacing w:val="0"/>
          <w:szCs w:val="18"/>
          <w:bdr w:val="none" w:sz="0" w:space="0" w:color="auto" w:frame="1"/>
          <w:shd w:val="clear" w:color="auto" w:fill="FFFFFF"/>
          <w:lang w:val="sv-SE"/>
        </w:rPr>
      </w:pPr>
      <w:r w:rsidRPr="00DE0972">
        <w:rPr>
          <w:rFonts w:eastAsia="Calibri"/>
          <w:iCs/>
          <w:smallCaps w:val="0"/>
          <w:color w:val="auto"/>
          <w:spacing w:val="0"/>
          <w:szCs w:val="18"/>
          <w:bdr w:val="none" w:sz="0" w:space="0" w:color="auto" w:frame="1"/>
          <w:shd w:val="clear" w:color="auto" w:fill="FFFFFF"/>
          <w:lang w:val="sv-SE"/>
        </w:rPr>
        <w:t xml:space="preserve">Du </w:t>
      </w:r>
      <w:r w:rsidR="00842B74" w:rsidRPr="00DE0972">
        <w:rPr>
          <w:rFonts w:eastAsia="Calibri"/>
          <w:iCs/>
          <w:smallCaps w:val="0"/>
          <w:color w:val="auto"/>
          <w:spacing w:val="0"/>
          <w:szCs w:val="18"/>
          <w:bdr w:val="none" w:sz="0" w:space="0" w:color="auto" w:frame="1"/>
          <w:shd w:val="clear" w:color="auto" w:fill="FFFFFF"/>
          <w:lang w:val="sv-SE"/>
        </w:rPr>
        <w:t xml:space="preserve">accepterar </w:t>
      </w:r>
      <w:r w:rsidRPr="00DE0972">
        <w:rPr>
          <w:rFonts w:eastAsia="Calibri"/>
          <w:iCs/>
          <w:smallCaps w:val="0"/>
          <w:color w:val="auto"/>
          <w:spacing w:val="0"/>
          <w:szCs w:val="18"/>
          <w:bdr w:val="none" w:sz="0" w:space="0" w:color="auto" w:frame="1"/>
          <w:shd w:val="clear" w:color="auto" w:fill="FFFFFF"/>
          <w:lang w:val="sv-SE"/>
        </w:rPr>
        <w:t xml:space="preserve">att Microsoft inte har några förpliktelser angående lagringsmediet och de data som finns däri, och </w:t>
      </w:r>
      <w:r w:rsidR="00842B74" w:rsidRPr="00DE0972">
        <w:rPr>
          <w:rFonts w:eastAsia="Calibri"/>
          <w:iCs/>
          <w:smallCaps w:val="0"/>
          <w:color w:val="auto"/>
          <w:spacing w:val="0"/>
          <w:szCs w:val="18"/>
          <w:bdr w:val="none" w:sz="0" w:space="0" w:color="auto" w:frame="1"/>
          <w:shd w:val="clear" w:color="auto" w:fill="FFFFFF"/>
          <w:lang w:val="sv-SE"/>
        </w:rPr>
        <w:t xml:space="preserve">att </w:t>
      </w:r>
      <w:r w:rsidRPr="00DE0972">
        <w:rPr>
          <w:rFonts w:eastAsia="Calibri"/>
          <w:iCs/>
          <w:smallCaps w:val="0"/>
          <w:color w:val="auto"/>
          <w:spacing w:val="0"/>
          <w:szCs w:val="18"/>
          <w:bdr w:val="none" w:sz="0" w:space="0" w:color="auto" w:frame="1"/>
          <w:shd w:val="clear" w:color="auto" w:fill="FFFFFF"/>
          <w:lang w:val="sv-SE"/>
        </w:rPr>
        <w:t xml:space="preserve">Microsoft inte </w:t>
      </w:r>
      <w:r w:rsidR="00842B74" w:rsidRPr="00DE0972">
        <w:rPr>
          <w:rFonts w:eastAsia="Calibri"/>
          <w:iCs/>
          <w:smallCaps w:val="0"/>
          <w:color w:val="auto"/>
          <w:spacing w:val="0"/>
          <w:szCs w:val="18"/>
          <w:bdr w:val="none" w:sz="0" w:space="0" w:color="auto" w:frame="1"/>
          <w:shd w:val="clear" w:color="auto" w:fill="FFFFFF"/>
          <w:lang w:val="sv-SE"/>
        </w:rPr>
        <w:t xml:space="preserve">har </w:t>
      </w:r>
      <w:r w:rsidRPr="00DE0972">
        <w:rPr>
          <w:rFonts w:eastAsia="Calibri"/>
          <w:iCs/>
          <w:smallCaps w:val="0"/>
          <w:color w:val="auto"/>
          <w:spacing w:val="0"/>
          <w:szCs w:val="18"/>
          <w:bdr w:val="none" w:sz="0" w:space="0" w:color="auto" w:frame="1"/>
          <w:shd w:val="clear" w:color="auto" w:fill="FFFFFF"/>
          <w:lang w:val="sv-SE"/>
        </w:rPr>
        <w:t>något ansvar för förlorade, skadade eller förstörda lagri</w:t>
      </w:r>
      <w:r w:rsidR="00170E10" w:rsidRPr="00DE0972">
        <w:rPr>
          <w:rFonts w:eastAsia="Calibri"/>
          <w:iCs/>
          <w:smallCaps w:val="0"/>
          <w:color w:val="auto"/>
          <w:spacing w:val="0"/>
          <w:szCs w:val="18"/>
          <w:bdr w:val="none" w:sz="0" w:space="0" w:color="auto" w:frame="1"/>
          <w:shd w:val="clear" w:color="auto" w:fill="FFFFFF"/>
          <w:lang w:val="sv-SE"/>
        </w:rPr>
        <w:t>ngsmedier. </w:t>
      </w:r>
      <w:r w:rsidRPr="00DE0972">
        <w:rPr>
          <w:rFonts w:eastAsia="Calibri"/>
          <w:iCs/>
          <w:smallCaps w:val="0"/>
          <w:color w:val="auto"/>
          <w:spacing w:val="0"/>
          <w:szCs w:val="18"/>
          <w:bdr w:val="none" w:sz="0" w:space="0" w:color="auto" w:frame="1"/>
          <w:shd w:val="clear" w:color="auto" w:fill="FFFFFF"/>
          <w:lang w:val="sv-SE"/>
        </w:rPr>
        <w:t>Du ansvarar själv för att vidta säkerhetsåtgärder för att skydda lagringsmedierna och de data som finns däri, inklusive men inte begränsat till:</w:t>
      </w:r>
      <w:r w:rsidR="00C9725E" w:rsidRPr="00DE0972">
        <w:rPr>
          <w:rFonts w:eastAsia="Calibri"/>
          <w:iCs/>
          <w:smallCaps w:val="0"/>
          <w:color w:val="auto"/>
          <w:spacing w:val="0"/>
          <w:szCs w:val="18"/>
          <w:bdr w:val="none" w:sz="0" w:space="0" w:color="auto" w:frame="1"/>
          <w:shd w:val="clear" w:color="auto" w:fill="FFFFFF"/>
          <w:lang w:val="sv-SE"/>
        </w:rPr>
        <w:t xml:space="preserve"> </w:t>
      </w:r>
      <w:r w:rsidR="0026230A" w:rsidRPr="00DE0972">
        <w:rPr>
          <w:rFonts w:eastAsia="Calibri"/>
          <w:iCs/>
          <w:smallCaps w:val="0"/>
          <w:color w:val="auto"/>
          <w:spacing w:val="0"/>
          <w:szCs w:val="18"/>
          <w:bdr w:val="none" w:sz="0" w:space="0" w:color="auto" w:frame="1"/>
          <w:shd w:val="clear" w:color="auto" w:fill="FFFFFF"/>
          <w:lang w:val="sv-SE"/>
        </w:rPr>
        <w:t>datakryptering, säker förpackning som inte kan manipuleras, fraktförsäkring, säkerhetskopiering av data och dataredundans.</w:t>
      </w:r>
    </w:p>
    <w:p w:rsidR="00C9725E" w:rsidRPr="000208C7" w:rsidRDefault="00C9725E" w:rsidP="00B13326">
      <w:pPr>
        <w:rPr>
          <w:lang w:val="sv-SE"/>
        </w:rPr>
      </w:pPr>
    </w:p>
    <w:p w:rsidR="00C9725E" w:rsidRPr="000208C7" w:rsidRDefault="00C9725E" w:rsidP="00A90F3B">
      <w:pPr>
        <w:pStyle w:val="PURHeading2"/>
        <w:rPr>
          <w:lang w:val="sv-SE"/>
        </w:rPr>
      </w:pPr>
      <w:r>
        <w:rPr>
          <w:lang w:val="sv-SE"/>
        </w:rPr>
        <w:t>Butik</w:t>
      </w:r>
      <w:r w:rsidRPr="000208C7">
        <w:rPr>
          <w:lang w:val="sv-SE"/>
        </w:rPr>
        <w:t xml:space="preserve"> </w:t>
      </w:r>
    </w:p>
    <w:p w:rsidR="00C9725E" w:rsidRPr="000208C7" w:rsidRDefault="00651C3C" w:rsidP="00A90F3B">
      <w:pPr>
        <w:pStyle w:val="PURBody-Indented"/>
        <w:rPr>
          <w:lang w:val="sv-SE"/>
        </w:rPr>
      </w:pPr>
      <w:r>
        <w:rPr>
          <w:lang w:val="sv-SE"/>
        </w:rPr>
        <w:t>Windows Azure ger dig möjlighet att få åtkomst till eller köpa Produkter som inte härrör från Microsoft i ett enhetligt ramverk för tillhandahållande och betalning via funktioner som Windows Azure Store och galleriet för Virtuella Maskiner (”Butik”).</w:t>
      </w:r>
      <w:r w:rsidR="001527F6" w:rsidRPr="000208C7">
        <w:rPr>
          <w:lang w:val="sv-SE"/>
        </w:rPr>
        <w:t xml:space="preserve"> </w:t>
      </w:r>
    </w:p>
    <w:p w:rsidR="00C9725E" w:rsidRPr="007C4A28" w:rsidRDefault="00C9725E" w:rsidP="00651C3C">
      <w:pPr>
        <w:pStyle w:val="PURBody-Indented"/>
        <w:rPr>
          <w:lang w:val="sv-SE"/>
        </w:rPr>
      </w:pPr>
      <w:r>
        <w:rPr>
          <w:b/>
          <w:lang w:val="sv-SE"/>
        </w:rPr>
        <w:t>Finansiella data.</w:t>
      </w:r>
      <w:r w:rsidR="001527F6" w:rsidRPr="000208C7">
        <w:rPr>
          <w:lang w:val="sv-SE"/>
        </w:rPr>
        <w:t xml:space="preserve"> </w:t>
      </w:r>
      <w:r w:rsidR="00651C3C">
        <w:rPr>
          <w:lang w:val="sv-SE"/>
        </w:rPr>
        <w:t>Produkter som inte härrör från Microsoft som görs tillgängliga via Butiken kan innehålla finansiella data.</w:t>
      </w:r>
      <w:r w:rsidRPr="000208C7">
        <w:rPr>
          <w:lang w:val="sv-SE"/>
        </w:rPr>
        <w:t xml:space="preserve"> </w:t>
      </w:r>
      <w:r>
        <w:rPr>
          <w:lang w:val="sv-SE"/>
        </w:rPr>
        <w:t>Microsoft är ingen mäklare/handlare eller registrerad investeringsrådgivare enligt USA:s federala värdepapperslag eller värdepapperslagar under någon annan tillämplig lag och råder inte individer i tillrådligheten att investera i, köpa eller sälja värdepapper eller andra finansiella produkter eller tjänster.</w:t>
      </w:r>
      <w:r w:rsidR="001527F6">
        <w:rPr>
          <w:lang w:val="sv-SE"/>
        </w:rPr>
        <w:t xml:space="preserve"> </w:t>
      </w:r>
      <w:r w:rsidR="00651C3C">
        <w:rPr>
          <w:lang w:val="sv-SE"/>
        </w:rPr>
        <w:t>Inget i Butiken är ett erbjudande om eller en uppmaning till att köpa eller sälja värdepapper.</w:t>
      </w:r>
      <w:r w:rsidRPr="007C4A28">
        <w:rPr>
          <w:lang w:val="sv-SE"/>
        </w:rPr>
        <w:t xml:space="preserve"> </w:t>
      </w:r>
      <w:r>
        <w:rPr>
          <w:lang w:val="sv-SE"/>
        </w:rPr>
        <w:t>Varken Microsoft eller dess licensgivare för börskurser eller indexdata rekommenderar några specifika finansiella produkter eller tjänster.</w:t>
      </w:r>
      <w:r w:rsidRPr="007C4A28">
        <w:rPr>
          <w:lang w:val="sv-SE"/>
        </w:rPr>
        <w:t xml:space="preserve"> </w:t>
      </w:r>
      <w:r w:rsidR="00651C3C">
        <w:rPr>
          <w:lang w:val="sv-SE"/>
        </w:rPr>
        <w:t>Ingenting i Butiken, inklusive eventuella datauppsättningar eller finansiella applikationer, ska tolkas vara avsett att utgöra professionell rådgivning, inklusive, men inte begränsat till, investerings- eller skatterådgivning.</w:t>
      </w:r>
      <w:r w:rsidRPr="007C4A28">
        <w:rPr>
          <w:lang w:val="sv-SE"/>
        </w:rPr>
        <w:t xml:space="preserve"> </w:t>
      </w:r>
    </w:p>
    <w:p w:rsidR="00C9725E" w:rsidRPr="007C4A28" w:rsidRDefault="00C9725E" w:rsidP="00651C3C">
      <w:pPr>
        <w:pStyle w:val="PURBody-Indented"/>
        <w:rPr>
          <w:lang w:val="sv-SE"/>
        </w:rPr>
      </w:pPr>
      <w:r>
        <w:rPr>
          <w:b/>
          <w:lang w:val="sv-SE"/>
        </w:rPr>
        <w:t>Gränssnitt för applikationsprogrammering.</w:t>
      </w:r>
      <w:r w:rsidR="001527F6" w:rsidRPr="007C4A28">
        <w:rPr>
          <w:lang w:val="sv-SE"/>
        </w:rPr>
        <w:t xml:space="preserve"> </w:t>
      </w:r>
      <w:r w:rsidR="00651C3C">
        <w:rPr>
          <w:lang w:val="sv-SE"/>
        </w:rPr>
        <w:t xml:space="preserve">Vi </w:t>
      </w:r>
      <w:r w:rsidR="004C6B36">
        <w:rPr>
          <w:lang w:val="sv-SE"/>
        </w:rPr>
        <w:t xml:space="preserve">kan </w:t>
      </w:r>
      <w:r w:rsidR="00842B74">
        <w:rPr>
          <w:lang w:val="sv-SE"/>
        </w:rPr>
        <w:t>tillhandahålla</w:t>
      </w:r>
      <w:r w:rsidR="00651C3C">
        <w:rPr>
          <w:lang w:val="sv-SE"/>
        </w:rPr>
        <w:t xml:space="preserve"> gränssnitt för applikationsprogrammering (”</w:t>
      </w:r>
      <w:r w:rsidR="00842B74">
        <w:rPr>
          <w:lang w:val="sv-SE"/>
        </w:rPr>
        <w:t>butiks</w:t>
      </w:r>
      <w:r w:rsidR="00651C3C">
        <w:rPr>
          <w:lang w:val="sv-SE"/>
        </w:rPr>
        <w:t>-API:er”) för användning tillsammans med Butiken.</w:t>
      </w:r>
      <w:r w:rsidR="001527F6" w:rsidRPr="007C4A28">
        <w:rPr>
          <w:lang w:val="sv-SE"/>
        </w:rPr>
        <w:t xml:space="preserve"> </w:t>
      </w:r>
      <w:r w:rsidR="00651C3C">
        <w:rPr>
          <w:lang w:val="sv-SE"/>
        </w:rPr>
        <w:t xml:space="preserve">Om du använder en </w:t>
      </w:r>
      <w:r w:rsidR="00842B74">
        <w:rPr>
          <w:lang w:val="sv-SE"/>
        </w:rPr>
        <w:t>b</w:t>
      </w:r>
      <w:r w:rsidR="00651C3C">
        <w:rPr>
          <w:lang w:val="sv-SE"/>
        </w:rPr>
        <w:t xml:space="preserve">utiks-API för att köpa eller bereda dig åtkomst till Produkter som inte härrör från Microsoft </w:t>
      </w:r>
      <w:r w:rsidR="007245A1">
        <w:rPr>
          <w:lang w:val="sv-SE"/>
        </w:rPr>
        <w:t>accepterar du att</w:t>
      </w:r>
      <w:r w:rsidR="00651C3C">
        <w:rPr>
          <w:lang w:val="sv-SE"/>
        </w:rPr>
        <w:t xml:space="preserve"> (a) endast göra detta å egna vägar och (b) vara ansvarig för att granska och </w:t>
      </w:r>
      <w:r w:rsidR="007245A1">
        <w:rPr>
          <w:lang w:val="sv-SE"/>
        </w:rPr>
        <w:t xml:space="preserve">följa </w:t>
      </w:r>
      <w:r w:rsidR="00651C3C">
        <w:rPr>
          <w:lang w:val="sv-SE"/>
        </w:rPr>
        <w:t>tillämpliga användningsvillkor</w:t>
      </w:r>
      <w:r w:rsidR="007245A1">
        <w:rPr>
          <w:lang w:val="sv-SE"/>
        </w:rPr>
        <w:t xml:space="preserve"> för utgivare</w:t>
      </w:r>
      <w:r w:rsidR="00651C3C">
        <w:rPr>
          <w:lang w:val="sv-SE"/>
        </w:rPr>
        <w:t>, som kan komma att ändras från tid till annan.</w:t>
      </w:r>
      <w:r w:rsidR="001527F6" w:rsidRPr="007C4A28">
        <w:rPr>
          <w:lang w:val="sv-SE"/>
        </w:rPr>
        <w:t xml:space="preserve"> </w:t>
      </w:r>
    </w:p>
    <w:p w:rsidR="00C9725E" w:rsidRPr="007C4A28" w:rsidRDefault="00C9725E" w:rsidP="00651C3C">
      <w:pPr>
        <w:pStyle w:val="PURBody-Indented"/>
        <w:rPr>
          <w:lang w:val="sv-SE"/>
        </w:rPr>
      </w:pPr>
      <w:r>
        <w:rPr>
          <w:b/>
          <w:lang w:val="sv-SE"/>
        </w:rPr>
        <w:t>Begränsning.</w:t>
      </w:r>
      <w:r w:rsidR="001527F6" w:rsidRPr="007C4A28">
        <w:rPr>
          <w:b/>
          <w:lang w:val="sv-SE"/>
        </w:rPr>
        <w:t xml:space="preserve"> </w:t>
      </w:r>
      <w:r w:rsidR="00651C3C" w:rsidRPr="00846A1D">
        <w:rPr>
          <w:lang w:val="sv-SE"/>
        </w:rPr>
        <w:t>Microsoft kan begränsa antalet begäranden du kan göra till Butiken i syfte att skydda vårt system eller upprätthålla rimliga begränsningar för ditt användande av Butiken.</w:t>
      </w:r>
      <w:r w:rsidRPr="007C4A28">
        <w:rPr>
          <w:lang w:val="sv-SE"/>
        </w:rPr>
        <w:t xml:space="preserve"> </w:t>
      </w:r>
      <w:r w:rsidR="00651C3C">
        <w:rPr>
          <w:lang w:val="sv-SE"/>
        </w:rPr>
        <w:t>Dessutom kan utgivare stifta begränsningar på antalet begäranden du kan göra angående deras innehåll</w:t>
      </w:r>
      <w:r w:rsidR="007245A1">
        <w:rPr>
          <w:lang w:val="sv-SE"/>
        </w:rPr>
        <w:t>,</w:t>
      </w:r>
      <w:r w:rsidR="00651C3C">
        <w:rPr>
          <w:lang w:val="sv-SE"/>
        </w:rPr>
        <w:t xml:space="preserve"> och dessa upprätthålls av Microsoft (”</w:t>
      </w:r>
      <w:r w:rsidR="00651C3C">
        <w:rPr>
          <w:b/>
          <w:lang w:val="sv-SE"/>
        </w:rPr>
        <w:t xml:space="preserve">Specifika </w:t>
      </w:r>
      <w:r w:rsidR="001C233E">
        <w:rPr>
          <w:b/>
          <w:lang w:val="sv-SE"/>
        </w:rPr>
        <w:t>Begränsningar</w:t>
      </w:r>
      <w:r w:rsidR="00651C3C">
        <w:rPr>
          <w:lang w:val="sv-SE"/>
        </w:rPr>
        <w:t>”).</w:t>
      </w:r>
      <w:r w:rsidRPr="007C4A28">
        <w:rPr>
          <w:lang w:val="sv-SE"/>
        </w:rPr>
        <w:t xml:space="preserve"> </w:t>
      </w:r>
      <w:r w:rsidR="00651C3C">
        <w:rPr>
          <w:lang w:val="sv-SE"/>
        </w:rPr>
        <w:t xml:space="preserve">Specifika </w:t>
      </w:r>
      <w:r w:rsidR="004C6B36">
        <w:rPr>
          <w:lang w:val="sv-SE"/>
        </w:rPr>
        <w:t>B</w:t>
      </w:r>
      <w:r w:rsidR="00651C3C">
        <w:rPr>
          <w:lang w:val="sv-SE"/>
        </w:rPr>
        <w:t>egränsningar kan visas på utgivarens detaljerade sida för innehållet som de använder.</w:t>
      </w:r>
      <w:r w:rsidRPr="007C4A28">
        <w:rPr>
          <w:lang w:val="sv-SE"/>
        </w:rPr>
        <w:t xml:space="preserve"> </w:t>
      </w:r>
      <w:r w:rsidR="00651C3C">
        <w:rPr>
          <w:lang w:val="sv-SE"/>
        </w:rPr>
        <w:t xml:space="preserve">De Specifika </w:t>
      </w:r>
      <w:r w:rsidR="001C233E">
        <w:rPr>
          <w:lang w:val="sv-SE"/>
        </w:rPr>
        <w:t>B</w:t>
      </w:r>
      <w:r w:rsidR="00651C3C">
        <w:rPr>
          <w:lang w:val="sv-SE"/>
        </w:rPr>
        <w:t>egränsningarna kan ändras när som helst, med eller utan föregående meddelande.</w:t>
      </w:r>
      <w:r w:rsidRPr="007C4A28">
        <w:rPr>
          <w:lang w:val="sv-SE"/>
        </w:rPr>
        <w:t xml:space="preserve"> </w:t>
      </w:r>
    </w:p>
    <w:p w:rsidR="00C9725E" w:rsidRPr="000208C7" w:rsidRDefault="00C9725E" w:rsidP="00651C3C">
      <w:pPr>
        <w:pStyle w:val="PURBody-Indented"/>
        <w:rPr>
          <w:lang w:val="sv-SE"/>
        </w:rPr>
      </w:pPr>
      <w:r>
        <w:rPr>
          <w:b/>
          <w:bCs/>
          <w:lang w:val="sv-SE"/>
        </w:rPr>
        <w:t>Köp av Produkter som inte härrör från Microsoft.</w:t>
      </w:r>
      <w:r w:rsidR="001527F6" w:rsidRPr="000208C7">
        <w:rPr>
          <w:lang w:val="sv-SE"/>
        </w:rPr>
        <w:t xml:space="preserve"> </w:t>
      </w:r>
      <w:r w:rsidR="00651C3C">
        <w:rPr>
          <w:lang w:val="sv-SE"/>
        </w:rPr>
        <w:t>När du köper Produkter som inte härrör från Microsoft via Butiken godkänner du följande villkor:</w:t>
      </w:r>
    </w:p>
    <w:p w:rsidR="00C9725E" w:rsidRPr="000208C7" w:rsidRDefault="00651C3C" w:rsidP="007951AD">
      <w:pPr>
        <w:pStyle w:val="PURBody-Indented"/>
        <w:numPr>
          <w:ilvl w:val="0"/>
          <w:numId w:val="5"/>
        </w:numPr>
        <w:rPr>
          <w:lang w:val="sv-SE"/>
        </w:rPr>
      </w:pPr>
      <w:r w:rsidRPr="00651C3C">
        <w:rPr>
          <w:lang w:val="sv-SE"/>
        </w:rPr>
        <w:t>Du godkänner att betala Microsoft, eller återförsäljaren om tillämpligt, gällande avgifter och summor för köpet</w:t>
      </w:r>
      <w:r w:rsidR="003B371D">
        <w:rPr>
          <w:lang w:val="sv-SE"/>
        </w:rPr>
        <w:t> </w:t>
      </w:r>
      <w:r w:rsidRPr="00651C3C">
        <w:rPr>
          <w:lang w:val="sv-SE"/>
        </w:rPr>
        <w:t>av Produkter som inte härrör från Microsoft.</w:t>
      </w:r>
      <w:r w:rsidR="00C9725E" w:rsidRPr="000208C7">
        <w:rPr>
          <w:lang w:val="sv-SE"/>
        </w:rPr>
        <w:t xml:space="preserve"> </w:t>
      </w:r>
      <w:r w:rsidR="00664473">
        <w:rPr>
          <w:lang w:val="sv-SE"/>
        </w:rPr>
        <w:t>Om du har tillhandahållit Microsoft en betalningsmetod godkänner du att Microsoft debiterar dig via den betalningsmetod som du angivit till oss.</w:t>
      </w:r>
      <w:r w:rsidR="001527F6" w:rsidRPr="000208C7">
        <w:rPr>
          <w:lang w:val="sv-SE"/>
        </w:rPr>
        <w:t xml:space="preserve"> </w:t>
      </w:r>
    </w:p>
    <w:p w:rsidR="00C9725E" w:rsidRPr="000208C7" w:rsidRDefault="00664473" w:rsidP="00A90F3B">
      <w:pPr>
        <w:pStyle w:val="PURBody-Indented"/>
        <w:numPr>
          <w:ilvl w:val="0"/>
          <w:numId w:val="5"/>
        </w:numPr>
        <w:rPr>
          <w:lang w:val="sv-SE"/>
        </w:rPr>
      </w:pPr>
      <w:r>
        <w:rPr>
          <w:lang w:val="sv-SE"/>
        </w:rPr>
        <w:t>Du faktureras för köp av Produkter som inte härrör från Microsoft via Butiken:</w:t>
      </w:r>
    </w:p>
    <w:p w:rsidR="00C9725E" w:rsidRPr="000208C7" w:rsidRDefault="00664473" w:rsidP="005533AF">
      <w:pPr>
        <w:pStyle w:val="PURBody-Indented"/>
        <w:numPr>
          <w:ilvl w:val="0"/>
          <w:numId w:val="6"/>
        </w:numPr>
        <w:ind w:left="1440" w:hanging="450"/>
        <w:rPr>
          <w:lang w:val="sv-SE"/>
        </w:rPr>
      </w:pPr>
      <w:r>
        <w:rPr>
          <w:lang w:val="sv-SE"/>
        </w:rPr>
        <w:lastRenderedPageBreak/>
        <w:t>i enlighet med fakturavillkoren om sådana finns i ditt Windows Azure-avtal, eller</w:t>
      </w:r>
    </w:p>
    <w:p w:rsidR="00C9725E" w:rsidRPr="000208C7" w:rsidRDefault="00664473" w:rsidP="005533AF">
      <w:pPr>
        <w:pStyle w:val="PURBody-Indented"/>
        <w:numPr>
          <w:ilvl w:val="0"/>
          <w:numId w:val="6"/>
        </w:numPr>
        <w:ind w:left="1440" w:hanging="450"/>
        <w:rPr>
          <w:lang w:val="sv-SE"/>
        </w:rPr>
      </w:pPr>
      <w:r>
        <w:rPr>
          <w:lang w:val="sv-SE"/>
        </w:rPr>
        <w:t>beroende på vilken betalningsmetod du har angivit för Microsoft</w:t>
      </w:r>
      <w:r w:rsidR="001C233E">
        <w:rPr>
          <w:lang w:val="sv-SE"/>
        </w:rPr>
        <w:t>:</w:t>
      </w:r>
      <w:r w:rsidR="00C9725E" w:rsidRPr="000208C7">
        <w:rPr>
          <w:lang w:val="sv-SE"/>
        </w:rPr>
        <w:t xml:space="preserve"> </w:t>
      </w:r>
    </w:p>
    <w:p w:rsidR="00C9725E" w:rsidRPr="000208C7" w:rsidRDefault="00664473" w:rsidP="005533AF">
      <w:pPr>
        <w:pStyle w:val="PURBody-Indented"/>
        <w:ind w:left="1440"/>
        <w:rPr>
          <w:lang w:val="sv-SE"/>
        </w:rPr>
      </w:pPr>
      <w:r>
        <w:rPr>
          <w:lang w:val="sv-SE"/>
        </w:rPr>
        <w:t>(1) i förskott,</w:t>
      </w:r>
      <w:r w:rsidR="00C9725E" w:rsidRPr="000208C7">
        <w:rPr>
          <w:lang w:val="sv-SE"/>
        </w:rPr>
        <w:t xml:space="preserve"> </w:t>
      </w:r>
    </w:p>
    <w:p w:rsidR="00C9725E" w:rsidRPr="000208C7" w:rsidRDefault="00664473" w:rsidP="005533AF">
      <w:pPr>
        <w:pStyle w:val="PURBody-Indented"/>
        <w:ind w:left="1440"/>
        <w:rPr>
          <w:lang w:val="sv-SE"/>
        </w:rPr>
      </w:pPr>
      <w:r>
        <w:rPr>
          <w:lang w:val="sv-SE"/>
        </w:rPr>
        <w:t>(2) vid tidpunkten för köp, eller</w:t>
      </w:r>
    </w:p>
    <w:p w:rsidR="00C9725E" w:rsidRPr="000208C7" w:rsidRDefault="00664473" w:rsidP="005533AF">
      <w:pPr>
        <w:pStyle w:val="PURBody-Indented"/>
        <w:ind w:left="1440"/>
        <w:rPr>
          <w:lang w:val="sv-SE"/>
        </w:rPr>
      </w:pPr>
      <w:r>
        <w:rPr>
          <w:lang w:val="sv-SE"/>
        </w:rPr>
        <w:t>(3) efter köpet.</w:t>
      </w:r>
    </w:p>
    <w:p w:rsidR="00C9725E" w:rsidRPr="000208C7" w:rsidRDefault="00664473" w:rsidP="00BB018A">
      <w:pPr>
        <w:pStyle w:val="PURBody-Indented"/>
        <w:ind w:left="990"/>
        <w:rPr>
          <w:lang w:val="sv-SE"/>
        </w:rPr>
      </w:pPr>
      <w:r>
        <w:rPr>
          <w:lang w:val="sv-SE"/>
        </w:rPr>
        <w:t xml:space="preserve">Du faktureras regelbundet för </w:t>
      </w:r>
      <w:r w:rsidR="000955BF">
        <w:rPr>
          <w:lang w:val="sv-SE"/>
        </w:rPr>
        <w:t>prenumerations</w:t>
      </w:r>
      <w:r>
        <w:rPr>
          <w:lang w:val="sv-SE"/>
        </w:rPr>
        <w:t>produkter och vi kan debitera dig upp till det belopp som du har godkänt.</w:t>
      </w:r>
      <w:r w:rsidR="001527F6" w:rsidRPr="000208C7">
        <w:rPr>
          <w:lang w:val="sv-SE"/>
        </w:rPr>
        <w:t xml:space="preserve"> </w:t>
      </w:r>
      <w:r w:rsidR="00BB018A">
        <w:rPr>
          <w:lang w:val="sv-SE"/>
        </w:rPr>
        <w:t>Vi meddelar dig i förväg vid eventuella ändringar av det belopp som debiteras för återkommande produkter av typ.</w:t>
      </w:r>
      <w:r w:rsidR="00C9725E" w:rsidRPr="000208C7">
        <w:rPr>
          <w:lang w:val="sv-SE"/>
        </w:rPr>
        <w:t xml:space="preserve"> </w:t>
      </w:r>
      <w:r w:rsidR="00BB018A">
        <w:rPr>
          <w:lang w:val="sv-SE"/>
        </w:rPr>
        <w:t>Vi kan fakturera dig för köp som gjorts under föregående faktureringsperioder om sådana köp inte har behandlats tidigare.</w:t>
      </w:r>
      <w:r w:rsidR="00C9725E" w:rsidRPr="000208C7">
        <w:rPr>
          <w:lang w:val="sv-SE"/>
        </w:rPr>
        <w:t xml:space="preserve"> </w:t>
      </w:r>
    </w:p>
    <w:p w:rsidR="00C9725E" w:rsidRPr="000208C7" w:rsidRDefault="00BB018A" w:rsidP="00A90F3B">
      <w:pPr>
        <w:pStyle w:val="PURBody-Indented"/>
        <w:numPr>
          <w:ilvl w:val="0"/>
          <w:numId w:val="5"/>
        </w:numPr>
        <w:rPr>
          <w:lang w:val="sv-SE"/>
        </w:rPr>
      </w:pPr>
      <w:r>
        <w:rPr>
          <w:lang w:val="sv-SE"/>
        </w:rPr>
        <w:t>Det angivna priset för Produkter som inte härrör från Microsoft inbegriper inte alla tillämpliga skatter och kostnader för valutaväxling, såvida detta inte anges.</w:t>
      </w:r>
      <w:r w:rsidR="00C9725E" w:rsidRPr="000208C7">
        <w:rPr>
          <w:lang w:val="sv-SE"/>
        </w:rPr>
        <w:t xml:space="preserve"> </w:t>
      </w:r>
      <w:r w:rsidR="00C9725E" w:rsidRPr="00BB018A">
        <w:rPr>
          <w:lang w:val="sv-SE"/>
        </w:rPr>
        <w:t>Du ansvarar själv för att betala sådana skatter eller andra avgifter.</w:t>
      </w:r>
    </w:p>
    <w:p w:rsidR="00C9725E" w:rsidRPr="000208C7" w:rsidRDefault="00BB018A" w:rsidP="00A90F3B">
      <w:pPr>
        <w:pStyle w:val="PURBody-Indented"/>
        <w:numPr>
          <w:ilvl w:val="0"/>
          <w:numId w:val="5"/>
        </w:numPr>
        <w:rPr>
          <w:lang w:val="sv-SE"/>
        </w:rPr>
      </w:pPr>
      <w:r>
        <w:rPr>
          <w:lang w:val="sv-SE"/>
        </w:rPr>
        <w:t>Vi kan stänga av eller säga upp din åtkomst till Produkter som inte härrör från Microsoft och som du köpt via oss om du inte betalar hela beloppet i tid.</w:t>
      </w:r>
      <w:r w:rsidR="00C9725E" w:rsidRPr="000208C7">
        <w:rPr>
          <w:lang w:val="sv-SE"/>
        </w:rPr>
        <w:t xml:space="preserve"> </w:t>
      </w:r>
      <w:r w:rsidR="00C9725E" w:rsidRPr="00BB018A">
        <w:rPr>
          <w:lang w:val="sv-SE"/>
        </w:rPr>
        <w:t>Avstängning eller uppsägning av åtkomst på grund av utebliven betalning kan leda till att du inte kan använda ditt konto och ditt innehåll.</w:t>
      </w:r>
      <w:r w:rsidR="001527F6" w:rsidRPr="000208C7">
        <w:rPr>
          <w:lang w:val="sv-SE"/>
        </w:rPr>
        <w:t xml:space="preserve"> </w:t>
      </w:r>
    </w:p>
    <w:p w:rsidR="00C9725E" w:rsidRPr="000208C7" w:rsidRDefault="00BB018A" w:rsidP="00D853DD">
      <w:pPr>
        <w:pStyle w:val="PURBody-Indented"/>
        <w:numPr>
          <w:ilvl w:val="0"/>
          <w:numId w:val="5"/>
        </w:numPr>
        <w:rPr>
          <w:lang w:val="sv-SE"/>
        </w:rPr>
      </w:pPr>
      <w:r w:rsidRPr="00BB018A">
        <w:rPr>
          <w:lang w:val="sv-SE"/>
        </w:rPr>
        <w:t xml:space="preserve">Om du köper en prenumeration på Windows Azure-tjänsterna via Portalen kan du få åtkomst till och ändra dina faktureringsuppgifter och </w:t>
      </w:r>
      <w:r w:rsidR="00FA0F46">
        <w:rPr>
          <w:lang w:val="sv-SE"/>
        </w:rPr>
        <w:t xml:space="preserve">din </w:t>
      </w:r>
      <w:r w:rsidRPr="00BB018A">
        <w:rPr>
          <w:lang w:val="sv-SE"/>
        </w:rPr>
        <w:t>betalningsmetod via Portalen.</w:t>
      </w:r>
      <w:r w:rsidR="001527F6" w:rsidRPr="000208C7">
        <w:rPr>
          <w:lang w:val="sv-SE"/>
        </w:rPr>
        <w:t xml:space="preserve"> </w:t>
      </w:r>
      <w:r w:rsidR="00C9725E" w:rsidRPr="00BB018A">
        <w:rPr>
          <w:lang w:val="sv-SE"/>
        </w:rPr>
        <w:t>Dessutom samtycker du till att Microsoft tillåts använda all uppdaterad kontoinformation angående din betalningsmetod som tillhandahålls av din bank eller tillämpligt betalningsnätverk (om du betalar med kort eller annan onlinebetalning).</w:t>
      </w:r>
      <w:r w:rsidR="00C9725E" w:rsidRPr="000208C7">
        <w:rPr>
          <w:lang w:val="sv-SE"/>
        </w:rPr>
        <w:t xml:space="preserve"> </w:t>
      </w:r>
      <w:r w:rsidR="00C9725E" w:rsidRPr="00BB018A">
        <w:rPr>
          <w:lang w:val="sv-SE"/>
        </w:rPr>
        <w:t>Du samtycker även till att alltid hålla informationen på ditt faktureringskonto aktuell.</w:t>
      </w:r>
      <w:r w:rsidR="00C9725E" w:rsidRPr="000208C7">
        <w:rPr>
          <w:lang w:val="sv-SE"/>
        </w:rPr>
        <w:t xml:space="preserve"> </w:t>
      </w:r>
      <w:r w:rsidR="00C9725E" w:rsidRPr="00BB018A">
        <w:rPr>
          <w:lang w:val="sv-SE"/>
        </w:rPr>
        <w:t>Ändringar som görs på ditt faktureringskonto påverkar inte de fakturor som vi har skickat till ditt faktureringskonto innan vi inom rimlig tid har kunnat agera på dina ändringar av faktureringskontot.</w:t>
      </w:r>
      <w:r w:rsidR="001527F6" w:rsidRPr="000208C7">
        <w:rPr>
          <w:lang w:val="sv-SE"/>
        </w:rPr>
        <w:t xml:space="preserve"> </w:t>
      </w:r>
      <w:r w:rsidR="00C9725E" w:rsidRPr="00BB018A">
        <w:rPr>
          <w:lang w:val="sv-SE"/>
        </w:rPr>
        <w:t>Om din angivna primära metod för en viss tjänst är otillgänglig eller ogiltig av någon anledning godkänner du att vi debiterar dig via en annan betalningsmetod som du har registrerat hos oss.</w:t>
      </w:r>
      <w:r w:rsidR="00C9725E" w:rsidRPr="000208C7">
        <w:rPr>
          <w:lang w:val="sv-SE"/>
        </w:rPr>
        <w:t xml:space="preserve"> </w:t>
      </w:r>
      <w:r w:rsidRPr="00BB018A">
        <w:rPr>
          <w:lang w:val="sv-SE"/>
        </w:rPr>
        <w:t xml:space="preserve">Vi förser dig med en lista med debiteringar på </w:t>
      </w:r>
      <w:hyperlink r:id="rId12" w:history="1">
        <w:r w:rsidRPr="00BB018A">
          <w:rPr>
            <w:rStyle w:val="Hyperlink"/>
            <w:rFonts w:eastAsia="MS Mincho"/>
            <w:lang w:val="sv-SE"/>
          </w:rPr>
          <w:t>https://account.windowsazure.com</w:t>
        </w:r>
      </w:hyperlink>
      <w:r w:rsidRPr="00BB018A">
        <w:rPr>
          <w:lang w:val="sv-SE"/>
        </w:rPr>
        <w:t xml:space="preserve"> där du kan se och skriva ut dina debiteringar.</w:t>
      </w:r>
      <w:r w:rsidR="00C9725E" w:rsidRPr="000208C7">
        <w:rPr>
          <w:lang w:val="sv-SE"/>
        </w:rPr>
        <w:t xml:space="preserve"> </w:t>
      </w:r>
      <w:r w:rsidR="00C9725E" w:rsidRPr="00BB018A">
        <w:rPr>
          <w:lang w:val="sv-SE"/>
        </w:rPr>
        <w:t>Det är den enda fakturan vi tillhandahåller.</w:t>
      </w:r>
      <w:r w:rsidR="00C9725E" w:rsidRPr="000208C7">
        <w:rPr>
          <w:lang w:val="sv-SE"/>
        </w:rPr>
        <w:t xml:space="preserve"> </w:t>
      </w:r>
      <w:r w:rsidR="00C9725E" w:rsidRPr="00BB018A">
        <w:rPr>
          <w:lang w:val="sv-SE"/>
        </w:rPr>
        <w:t>Du ansvarar för att skriva ut</w:t>
      </w:r>
      <w:r w:rsidR="00BF43D2">
        <w:rPr>
          <w:lang w:val="sv-SE"/>
        </w:rPr>
        <w:t> </w:t>
      </w:r>
      <w:r w:rsidR="00C9725E" w:rsidRPr="00BB018A">
        <w:rPr>
          <w:lang w:val="sv-SE"/>
        </w:rPr>
        <w:t>och spara en kopia och att bevara sådan kopia för egen räkning.</w:t>
      </w:r>
      <w:r w:rsidR="00C9725E" w:rsidRPr="000208C7">
        <w:rPr>
          <w:lang w:val="sv-SE"/>
        </w:rPr>
        <w:t xml:space="preserve"> </w:t>
      </w:r>
      <w:r w:rsidR="00AC0300">
        <w:rPr>
          <w:lang w:val="sv-SE"/>
        </w:rPr>
        <w:t>Eventuella användningsmängder eller spenderade belopp som visas någon annanstans än på en slutgiltig faktura är endast uppskattningar och inkluderar eventuellt inte de allra senaste aktiviteterna, och beräkningarna kan påverkas av tidigare användningsmönster.</w:t>
      </w:r>
    </w:p>
    <w:p w:rsidR="00C9725E" w:rsidRPr="000208C7" w:rsidRDefault="00214D4D" w:rsidP="00D853DD">
      <w:pPr>
        <w:pStyle w:val="PURBody-Indented"/>
        <w:numPr>
          <w:ilvl w:val="0"/>
          <w:numId w:val="5"/>
        </w:numPr>
        <w:rPr>
          <w:lang w:val="sv-SE"/>
        </w:rPr>
      </w:pPr>
      <w:r w:rsidRPr="00214D4D">
        <w:rPr>
          <w:lang w:val="sv-SE"/>
        </w:rPr>
        <w:t>Om du deltar i ett gratiserbjudande om utvärderingsperiod för en Produkt som inte härrör från Microsoft måste du</w:t>
      </w:r>
      <w:r w:rsidR="00FA0F46">
        <w:rPr>
          <w:lang w:val="sv-SE"/>
        </w:rPr>
        <w:t xml:space="preserve"> ha</w:t>
      </w:r>
      <w:r w:rsidRPr="00214D4D">
        <w:rPr>
          <w:lang w:val="sv-SE"/>
        </w:rPr>
        <w:t xml:space="preserve"> avsluta</w:t>
      </w:r>
      <w:r w:rsidR="00FA0F46">
        <w:rPr>
          <w:lang w:val="sv-SE"/>
        </w:rPr>
        <w:t>t</w:t>
      </w:r>
      <w:r w:rsidRPr="00214D4D">
        <w:rPr>
          <w:lang w:val="sv-SE"/>
        </w:rPr>
        <w:t xml:space="preserve"> alla prenumerationer </w:t>
      </w:r>
      <w:r w:rsidR="00FA0F46">
        <w:rPr>
          <w:lang w:val="sv-SE"/>
        </w:rPr>
        <w:t xml:space="preserve">när utvärderingsperioden är slut </w:t>
      </w:r>
      <w:r w:rsidRPr="00214D4D">
        <w:rPr>
          <w:lang w:val="sv-SE"/>
        </w:rPr>
        <w:t>för att undvika några nya kostnader, såvida du inte meddelas om något annat.</w:t>
      </w:r>
      <w:r w:rsidR="00C9725E" w:rsidRPr="000208C7">
        <w:rPr>
          <w:lang w:val="sv-SE"/>
        </w:rPr>
        <w:t xml:space="preserve"> </w:t>
      </w:r>
      <w:r>
        <w:rPr>
          <w:lang w:val="sv-SE"/>
        </w:rPr>
        <w:t xml:space="preserve">Om du inte </w:t>
      </w:r>
      <w:r w:rsidR="00FA0F46">
        <w:rPr>
          <w:lang w:val="sv-SE"/>
        </w:rPr>
        <w:t xml:space="preserve">har avslutat </w:t>
      </w:r>
      <w:r>
        <w:rPr>
          <w:lang w:val="sv-SE"/>
        </w:rPr>
        <w:t xml:space="preserve">din prenumeration på Produkter som inte härrör från Microsoft </w:t>
      </w:r>
      <w:r w:rsidR="00FA0F46">
        <w:rPr>
          <w:lang w:val="sv-SE"/>
        </w:rPr>
        <w:t>när den kostnadsfria utvärderingsperioden är slut</w:t>
      </w:r>
      <w:r>
        <w:rPr>
          <w:lang w:val="sv-SE"/>
        </w:rPr>
        <w:t xml:space="preserve"> kan du debiteras för Produkter som inte härrör från Microsoft enligt då gällande priser.</w:t>
      </w:r>
    </w:p>
    <w:p w:rsidR="00C9725E" w:rsidRPr="000208C7" w:rsidRDefault="00214D4D" w:rsidP="000651E4">
      <w:pPr>
        <w:pStyle w:val="PURBody-Indented"/>
        <w:numPr>
          <w:ilvl w:val="0"/>
          <w:numId w:val="5"/>
        </w:numPr>
        <w:rPr>
          <w:lang w:val="sv-SE"/>
        </w:rPr>
      </w:pPr>
      <w:r w:rsidRPr="00214D4D">
        <w:rPr>
          <w:lang w:val="sv-SE"/>
        </w:rPr>
        <w:t xml:space="preserve">Om en Produkt som inte härrör från Microsoft inte längre kommer att erbjudas för samma pris kan den </w:t>
      </w:r>
      <w:r w:rsidR="00170E10">
        <w:rPr>
          <w:lang w:val="sv-SE"/>
        </w:rPr>
        <w:t>part</w:t>
      </w:r>
      <w:r w:rsidRPr="00214D4D">
        <w:rPr>
          <w:lang w:val="sv-SE"/>
        </w:rPr>
        <w:t xml:space="preserve"> som erbjuder produkten välja att antingen fortsätta att tillhandahålla produkten till dig för samma pris eller avsluta erbjudandet för Produkten som inte härrör från Microsoft.</w:t>
      </w:r>
      <w:r w:rsidR="001527F6" w:rsidRPr="000208C7">
        <w:rPr>
          <w:lang w:val="sv-SE"/>
        </w:rPr>
        <w:t xml:space="preserve"> </w:t>
      </w:r>
      <w:r>
        <w:rPr>
          <w:lang w:val="sv-SE"/>
        </w:rPr>
        <w:t>Du kommer att meddelas i förväg om ett sådant erbjudande för en Produkt som inte härrör från Microsoft upphör att gälla.</w:t>
      </w:r>
      <w:r w:rsidR="00C9725E" w:rsidRPr="000208C7">
        <w:rPr>
          <w:lang w:val="sv-SE"/>
        </w:rPr>
        <w:t xml:space="preserve"> </w:t>
      </w:r>
    </w:p>
    <w:p w:rsidR="00C9725E" w:rsidRPr="000208C7" w:rsidRDefault="00733858" w:rsidP="00A90F3B">
      <w:pPr>
        <w:pStyle w:val="PURBody-Indented"/>
        <w:numPr>
          <w:ilvl w:val="0"/>
          <w:numId w:val="5"/>
        </w:numPr>
        <w:rPr>
          <w:lang w:val="sv-SE"/>
        </w:rPr>
      </w:pPr>
      <w:r>
        <w:rPr>
          <w:lang w:val="sv-SE"/>
        </w:rPr>
        <w:t>Om Produkten som inte härrör från Microsoft som du köpte är en prenumeration med ett alternativ för automatisk förnyelse, kan prenumerationen förnyas automatiskt och du debiteras för den nya perioden om du</w:t>
      </w:r>
      <w:r w:rsidR="00D272F1">
        <w:rPr>
          <w:lang w:val="sv-SE"/>
        </w:rPr>
        <w:t> </w:t>
      </w:r>
      <w:r>
        <w:rPr>
          <w:lang w:val="sv-SE"/>
        </w:rPr>
        <w:t>inte avslutar prenumerationen före förnyelsedatumet.</w:t>
      </w:r>
      <w:r w:rsidR="00C9725E" w:rsidRPr="000208C7">
        <w:rPr>
          <w:lang w:val="sv-SE"/>
        </w:rPr>
        <w:t xml:space="preserve"> </w:t>
      </w:r>
    </w:p>
    <w:p w:rsidR="00C9725E" w:rsidRPr="000208C7" w:rsidRDefault="00733858" w:rsidP="000651E4">
      <w:pPr>
        <w:pStyle w:val="PURBody-Indented"/>
        <w:numPr>
          <w:ilvl w:val="0"/>
          <w:numId w:val="5"/>
        </w:numPr>
        <w:rPr>
          <w:lang w:val="sv-SE"/>
        </w:rPr>
      </w:pPr>
      <w:r w:rsidRPr="00733858">
        <w:rPr>
          <w:lang w:val="sv-SE"/>
        </w:rPr>
        <w:t>Om du upptäcker ett fel på din faktura i samband med köp av en Produkt som inte härrör från Microsoft via Butiken måste du meddela oss (eller tillämplig återförsäljare) inom 120 dagar efter att felet syns på fakturan.</w:t>
      </w:r>
      <w:r w:rsidR="00C9725E" w:rsidRPr="000208C7">
        <w:rPr>
          <w:lang w:val="sv-SE"/>
        </w:rPr>
        <w:t xml:space="preserve"> </w:t>
      </w:r>
      <w:r w:rsidR="00C9725E" w:rsidRPr="00733858">
        <w:rPr>
          <w:lang w:val="sv-SE"/>
        </w:rPr>
        <w:t>Vi undersöker då omedelbart debiteringen.</w:t>
      </w:r>
      <w:r w:rsidR="00C9725E" w:rsidRPr="000208C7">
        <w:rPr>
          <w:lang w:val="sv-SE"/>
        </w:rPr>
        <w:t xml:space="preserve"> </w:t>
      </w:r>
      <w:r>
        <w:rPr>
          <w:lang w:val="sv-SE"/>
        </w:rPr>
        <w:t>Om du inte meddelar oss inom denna tid friskriver du oss (och tillämplig återförsäljare) från allt skadeståndsansvar och krav på ersättning för förlust på grund av felet och vi behöver inte rätta till felet eller tillhandahålla en återbetalning.</w:t>
      </w:r>
      <w:r w:rsidR="00C9725E" w:rsidRPr="000208C7">
        <w:rPr>
          <w:lang w:val="sv-SE"/>
        </w:rPr>
        <w:t xml:space="preserve"> </w:t>
      </w:r>
      <w:r w:rsidR="00C9725E" w:rsidRPr="00733858">
        <w:rPr>
          <w:lang w:val="sv-SE"/>
        </w:rPr>
        <w:t>Om vi upptäcker ett faktureringsfel korrigerar vi det felet inom 90 dagar.</w:t>
      </w:r>
    </w:p>
    <w:p w:rsidR="00C9725E" w:rsidRPr="000208C7" w:rsidRDefault="00C9725E" w:rsidP="00A90F3B">
      <w:pPr>
        <w:pStyle w:val="PURBody-Indented"/>
        <w:numPr>
          <w:ilvl w:val="0"/>
          <w:numId w:val="5"/>
        </w:numPr>
        <w:rPr>
          <w:lang w:val="sv-SE"/>
        </w:rPr>
      </w:pPr>
      <w:r>
        <w:rPr>
          <w:lang w:val="sv-SE"/>
        </w:rPr>
        <w:t>Om inget annat föreskrivs av lag är inga debiteringar återbetalningsbara, såvida ingenting annat uttryckligen anges och kostnaderna för alla återbetalningar svarar du själv för.</w:t>
      </w:r>
    </w:p>
    <w:p w:rsidR="00C9725E" w:rsidRPr="000208C7" w:rsidRDefault="007F367C" w:rsidP="00A90F3B">
      <w:pPr>
        <w:pStyle w:val="PURBody-Indented"/>
        <w:numPr>
          <w:ilvl w:val="0"/>
          <w:numId w:val="5"/>
        </w:numPr>
        <w:rPr>
          <w:lang w:val="sv-SE"/>
        </w:rPr>
      </w:pPr>
      <w:r>
        <w:rPr>
          <w:lang w:val="sv-SE"/>
        </w:rPr>
        <w:t>Villkoren mellan dig och den part som tillhandahåller en Produkt som inte härrör från Microsoft styr a</w:t>
      </w:r>
      <w:r w:rsidR="00733858">
        <w:rPr>
          <w:lang w:val="sv-SE"/>
        </w:rPr>
        <w:t xml:space="preserve">nnullering av </w:t>
      </w:r>
      <w:r>
        <w:rPr>
          <w:lang w:val="sv-SE"/>
        </w:rPr>
        <w:t xml:space="preserve">eventuell </w:t>
      </w:r>
      <w:r w:rsidR="00733858">
        <w:rPr>
          <w:lang w:val="sv-SE"/>
        </w:rPr>
        <w:t>prenumeration på</w:t>
      </w:r>
      <w:r>
        <w:rPr>
          <w:lang w:val="sv-SE"/>
        </w:rPr>
        <w:t xml:space="preserve"> produkten.</w:t>
      </w:r>
      <w:r w:rsidR="001527F6" w:rsidRPr="000208C7">
        <w:rPr>
          <w:lang w:val="sv-SE"/>
        </w:rPr>
        <w:t xml:space="preserve"> </w:t>
      </w:r>
      <w:r w:rsidR="00C9725E" w:rsidRPr="00733858">
        <w:rPr>
          <w:lang w:val="sv-SE"/>
        </w:rPr>
        <w:t>Om annullering tillåts kan det vara möjligt att du får fortsätta komma åt annullerade prenumerationer tills debiteringsperioden tar slut, men du kommer inte att debiteras ytterligare.</w:t>
      </w:r>
      <w:r w:rsidR="00C9725E" w:rsidRPr="000208C7">
        <w:rPr>
          <w:lang w:val="sv-SE"/>
        </w:rPr>
        <w:t xml:space="preserve"> </w:t>
      </w:r>
      <w:r w:rsidR="00C9725E" w:rsidRPr="00733858">
        <w:rPr>
          <w:lang w:val="sv-SE"/>
        </w:rPr>
        <w:t>Din uppsägning av prenumerationen ändrar inte din skyldighet att betala alla debiteringar och andra summor du är skyldig.</w:t>
      </w:r>
      <w:r w:rsidR="00C9725E" w:rsidRPr="000208C7">
        <w:rPr>
          <w:lang w:val="sv-SE"/>
        </w:rPr>
        <w:t xml:space="preserve"> </w:t>
      </w:r>
    </w:p>
    <w:p w:rsidR="00C9725E" w:rsidRPr="000208C7" w:rsidRDefault="00733858" w:rsidP="00E175CA">
      <w:pPr>
        <w:pStyle w:val="PURBody-Indented"/>
        <w:numPr>
          <w:ilvl w:val="0"/>
          <w:numId w:val="5"/>
        </w:numPr>
        <w:spacing w:after="100"/>
        <w:ind w:left="994"/>
        <w:rPr>
          <w:spacing w:val="-1"/>
          <w:lang w:val="sv-SE"/>
        </w:rPr>
      </w:pPr>
      <w:r w:rsidRPr="003F4538">
        <w:rPr>
          <w:spacing w:val="-1"/>
          <w:lang w:val="sv-SE"/>
        </w:rPr>
        <w:t>Du måste betala alla rimliga kostnader som uppstår i samband med att vi kräver in belopp som har förfallit till betalning.</w:t>
      </w:r>
      <w:r w:rsidR="00C9725E" w:rsidRPr="000208C7">
        <w:rPr>
          <w:spacing w:val="-1"/>
          <w:lang w:val="sv-SE"/>
        </w:rPr>
        <w:t xml:space="preserve"> </w:t>
      </w:r>
      <w:r w:rsidR="00C9725E" w:rsidRPr="003F4538">
        <w:rPr>
          <w:spacing w:val="-1"/>
          <w:lang w:val="sv-SE"/>
        </w:rPr>
        <w:t>Dessa kan omfatta rimliga kostnader för juridiska ombud och andra avgifter och kostnader enligt lag.</w:t>
      </w:r>
      <w:r w:rsidR="00C9725E" w:rsidRPr="000208C7">
        <w:rPr>
          <w:spacing w:val="-1"/>
          <w:lang w:val="sv-SE"/>
        </w:rPr>
        <w:t xml:space="preserve"> </w:t>
      </w:r>
    </w:p>
    <w:p w:rsidR="00C9725E" w:rsidRPr="000208C7" w:rsidRDefault="00733858" w:rsidP="00E175CA">
      <w:pPr>
        <w:pStyle w:val="PURBody-Indented"/>
        <w:numPr>
          <w:ilvl w:val="0"/>
          <w:numId w:val="5"/>
        </w:numPr>
        <w:spacing w:after="100"/>
        <w:ind w:left="994"/>
        <w:rPr>
          <w:lang w:val="sv-SE"/>
        </w:rPr>
      </w:pPr>
      <w:r w:rsidRPr="00733858">
        <w:rPr>
          <w:lang w:val="sv-SE"/>
        </w:rPr>
        <w:t>Om någon är skyldig dig en betalning samtycker du till att i god tid och noggrant förse denna part med den information som behövs för att din betalning ska kunna verkställas.</w:t>
      </w:r>
      <w:r w:rsidR="00C9725E" w:rsidRPr="000208C7">
        <w:rPr>
          <w:lang w:val="sv-SE"/>
        </w:rPr>
        <w:t xml:space="preserve"> </w:t>
      </w:r>
      <w:r w:rsidR="00C9725E" w:rsidRPr="00733858">
        <w:rPr>
          <w:lang w:val="sv-SE"/>
        </w:rPr>
        <w:t xml:space="preserve">Du ansvarar för alla skatter och avgifter </w:t>
      </w:r>
      <w:r w:rsidR="00C9725E" w:rsidRPr="00733858">
        <w:rPr>
          <w:lang w:val="sv-SE"/>
        </w:rPr>
        <w:lastRenderedPageBreak/>
        <w:t>du</w:t>
      </w:r>
      <w:r w:rsidR="0009161B">
        <w:rPr>
          <w:lang w:val="sv-SE"/>
        </w:rPr>
        <w:t> </w:t>
      </w:r>
      <w:r w:rsidR="00C9725E" w:rsidRPr="00733858">
        <w:rPr>
          <w:lang w:val="sv-SE"/>
        </w:rPr>
        <w:t>kan bli skyldig att betala på grund av betalningen till dig.</w:t>
      </w:r>
      <w:r w:rsidR="00C9725E" w:rsidRPr="000208C7">
        <w:rPr>
          <w:lang w:val="sv-SE"/>
        </w:rPr>
        <w:t xml:space="preserve"> </w:t>
      </w:r>
      <w:r w:rsidRPr="00733858">
        <w:rPr>
          <w:lang w:val="sv-SE"/>
        </w:rPr>
        <w:t>Du måste även uppfylla eventuella andra villkor som åläggs din rätt till betalning.</w:t>
      </w:r>
      <w:r w:rsidR="00C9725E" w:rsidRPr="000208C7">
        <w:rPr>
          <w:lang w:val="sv-SE"/>
        </w:rPr>
        <w:t xml:space="preserve"> </w:t>
      </w:r>
      <w:r w:rsidR="00C9725E" w:rsidRPr="00733858">
        <w:rPr>
          <w:lang w:val="sv-SE"/>
        </w:rPr>
        <w:t>Om du felaktigt tar emot en betalning som du inte har rätt till kan vi återkalla denna betalning eller begära en återbetalning av beloppet.</w:t>
      </w:r>
      <w:r w:rsidR="00C9725E" w:rsidRPr="000208C7">
        <w:rPr>
          <w:lang w:val="sv-SE"/>
        </w:rPr>
        <w:t xml:space="preserve"> </w:t>
      </w:r>
      <w:r>
        <w:rPr>
          <w:lang w:val="sv-SE"/>
        </w:rPr>
        <w:t>Du samtycker till att samarbeta med oss gällande detta.</w:t>
      </w:r>
      <w:r w:rsidR="00C9725E" w:rsidRPr="000208C7">
        <w:rPr>
          <w:lang w:val="sv-SE"/>
        </w:rPr>
        <w:t xml:space="preserve"> </w:t>
      </w:r>
      <w:r w:rsidR="00C9725E" w:rsidRPr="00733858">
        <w:rPr>
          <w:lang w:val="sv-SE"/>
        </w:rPr>
        <w:t>Vi kan även minska betalningen till dig utan meddelande för att justera tidigare överbetalningar.</w:t>
      </w:r>
    </w:p>
    <w:p w:rsidR="00C9725E" w:rsidRPr="000208C7" w:rsidRDefault="00C9725E" w:rsidP="001A0DB1">
      <w:pPr>
        <w:pStyle w:val="PURHeading2"/>
        <w:rPr>
          <w:lang w:val="sv-SE"/>
        </w:rPr>
      </w:pPr>
      <w:r>
        <w:rPr>
          <w:lang w:val="sv-SE"/>
        </w:rPr>
        <w:t>Kundsupport</w:t>
      </w:r>
    </w:p>
    <w:p w:rsidR="00C9725E" w:rsidRPr="000208C7" w:rsidRDefault="00C9725E" w:rsidP="00DD12B5">
      <w:pPr>
        <w:pStyle w:val="PURBody-Indented"/>
        <w:rPr>
          <w:lang w:val="sv-SE"/>
        </w:rPr>
      </w:pPr>
      <w:r>
        <w:rPr>
          <w:b/>
          <w:lang w:val="sv-SE"/>
        </w:rPr>
        <w:t>Definitioner</w:t>
      </w:r>
    </w:p>
    <w:p w:rsidR="00C9725E" w:rsidRPr="000208C7" w:rsidRDefault="00C9725E" w:rsidP="00DD12B5">
      <w:pPr>
        <w:pStyle w:val="PURBody-Indented"/>
        <w:rPr>
          <w:lang w:val="sv-SE"/>
        </w:rPr>
      </w:pPr>
      <w:r>
        <w:rPr>
          <w:lang w:val="sv-SE"/>
        </w:rPr>
        <w:t>”Kundsupport” innebär all support och alla råd du får under ditt Windows Azure-avtal.</w:t>
      </w:r>
    </w:p>
    <w:p w:rsidR="00C9725E" w:rsidRPr="000208C7" w:rsidRDefault="00C9725E" w:rsidP="00E175CA">
      <w:pPr>
        <w:pStyle w:val="PURBody-Indented"/>
        <w:spacing w:after="100"/>
        <w:ind w:left="274"/>
        <w:rPr>
          <w:lang w:val="sv-SE"/>
        </w:rPr>
      </w:pPr>
      <w:r>
        <w:rPr>
          <w:lang w:val="sv-SE"/>
        </w:rPr>
        <w:t>Med ”Fixar” avses Produktfixar, modifieringar eller förbättringar eller ur dessa härledda produkter som Microsoft antingen gör generellt tillgängliga (t.ex. som service pack) eller som Microsoft tillhandahåller dig vid utförandet av Kundsupport för att lösa ett specifikt problem.</w:t>
      </w:r>
    </w:p>
    <w:p w:rsidR="00C9725E" w:rsidRPr="007C4A28" w:rsidRDefault="00733858" w:rsidP="00E175CA">
      <w:pPr>
        <w:pStyle w:val="PURBody-Indented"/>
        <w:spacing w:after="100"/>
        <w:ind w:left="274"/>
        <w:rPr>
          <w:lang w:val="sv-SE"/>
        </w:rPr>
      </w:pPr>
      <w:r>
        <w:rPr>
          <w:b/>
          <w:lang w:val="sv-SE"/>
        </w:rPr>
        <w:t>Fixar.</w:t>
      </w:r>
      <w:r w:rsidR="001527F6">
        <w:rPr>
          <w:b/>
          <w:lang w:val="sv-SE"/>
        </w:rPr>
        <w:t xml:space="preserve"> </w:t>
      </w:r>
      <w:r>
        <w:rPr>
          <w:lang w:val="sv-SE"/>
        </w:rPr>
        <w:t>Om vi tillhandahåller Fixar till dig i samband med Kundsupport, är dessa Fixar licensierade till dig enligt licensvillkoren som rör Produkten som dessa Fixar tillhör, om inte dessa Fixar inkluderar separata villkor; i sådant fall är det dessa villkor som gäller.</w:t>
      </w:r>
      <w:r>
        <w:rPr>
          <w:rFonts w:ascii="Times New Roman" w:hAnsi="Times New Roman"/>
          <w:lang w:val="sv-SE"/>
        </w:rPr>
        <w:t> </w:t>
      </w:r>
      <w:r>
        <w:rPr>
          <w:lang w:val="sv-SE"/>
        </w:rPr>
        <w:t>Om Fixar inte tillhandahålls för Windows Azure-tjänster, gäller andra villkor som Microsoft tillhandahåller med dessa Fixar, och om inga användningsvillkor tillhandahålls, skall du ha en icke-exklusiv, evig, fullständigt betald licens att använda och reproducera dessa Fixar, dock endast för internt bruk. Du får inte ändra i, byta filnamn på eller kombinera några Fixar med annan kod som inte härrör från Microsoft.</w:t>
      </w:r>
    </w:p>
    <w:p w:rsidR="00C9725E" w:rsidRPr="007C4A28" w:rsidRDefault="00733858" w:rsidP="00E175CA">
      <w:pPr>
        <w:pStyle w:val="PURBody-Indented"/>
        <w:spacing w:after="100"/>
        <w:ind w:left="274"/>
        <w:rPr>
          <w:lang w:val="sv-SE"/>
        </w:rPr>
      </w:pPr>
      <w:r w:rsidRPr="007C4A28">
        <w:rPr>
          <w:b/>
          <w:lang w:val="sv-SE"/>
        </w:rPr>
        <w:t>Redan Existerande Arbete.</w:t>
      </w:r>
      <w:r w:rsidR="001527F6" w:rsidRPr="007C4A28">
        <w:rPr>
          <w:b/>
          <w:lang w:val="sv-SE"/>
        </w:rPr>
        <w:t xml:space="preserve"> </w:t>
      </w:r>
      <w:r w:rsidRPr="007C4A28">
        <w:rPr>
          <w:lang w:val="sv-SE"/>
        </w:rPr>
        <w:t xml:space="preserve">Alla rättigheter i all datorkod eller icke kodbaserat skriftligt material som utvecklats eller på annat sätt har erhållits av eller för parterna eller deras Koncernbolag oberoende av ditt Windows Azure-avtal (”Redan Existerande Arbete”) skall fortsätta att </w:t>
      </w:r>
      <w:r w:rsidR="00613939" w:rsidRPr="007C4A28">
        <w:rPr>
          <w:lang w:val="sv-SE"/>
        </w:rPr>
        <w:t xml:space="preserve">tillhöra den </w:t>
      </w:r>
      <w:r w:rsidRPr="007C4A28">
        <w:rPr>
          <w:lang w:val="sv-SE"/>
        </w:rPr>
        <w:t>part</w:t>
      </w:r>
      <w:r w:rsidR="00613939" w:rsidRPr="007C4A28">
        <w:rPr>
          <w:lang w:val="sv-SE"/>
        </w:rPr>
        <w:t xml:space="preserve"> </w:t>
      </w:r>
      <w:r w:rsidRPr="007C4A28">
        <w:rPr>
          <w:lang w:val="sv-SE"/>
        </w:rPr>
        <w:t>som tillhandahåller det Redan Existerande Arbetet. Under utförandet av kundsupporten beviljar båda parter den andra parten (och om nödvändigt våra underleverantörer) en tillfällig, icke-exklusiv licens för att använda, reproducera och modifiera allt Redan Existerande Arbete som tillhandahålls den andra parten, dock endast för att denna skall kunna utföra sina skyldigheter i samband med kundsupporten.</w:t>
      </w:r>
      <w:r w:rsidR="001527F6" w:rsidRPr="007C4A28">
        <w:rPr>
          <w:lang w:val="sv-SE"/>
        </w:rPr>
        <w:t xml:space="preserve"> </w:t>
      </w:r>
      <w:r w:rsidR="00C9725E" w:rsidRPr="007C4A28">
        <w:rPr>
          <w:lang w:val="sv-SE"/>
        </w:rPr>
        <w:t>Om parterna inte har träffat någon annan skriftlig överenskommelse beviljar vi dig efter fullgjord betalning en evig, icke-exklusiv, fullt betald licens för att använda, reproducera och (i förekommande fall) modifiera allt Redan Existerande Arbete som tillhandahålls av Microsoft som en del av Kundsupporten, dock endast i den form som den har levererats till dig och endast för användning i din interna verksamhet. Licensen till Microsofts Redan Existerande Arbete villkoras av att du uppfyller villkoren i ditt Windows Azure-avtal. Om du bor i Tjeckien försäkrar du</w:t>
      </w:r>
      <w:r w:rsidR="00CE6ABF" w:rsidRPr="007C4A28">
        <w:rPr>
          <w:lang w:val="sv-SE"/>
        </w:rPr>
        <w:t> </w:t>
      </w:r>
      <w:r w:rsidR="00C9725E" w:rsidRPr="007C4A28">
        <w:rPr>
          <w:lang w:val="sv-SE"/>
        </w:rPr>
        <w:t>att upphovsmannen har gett erforderliga godkännanden för att modifiera ditt redan existerande arbete.</w:t>
      </w:r>
      <w:r w:rsidR="001527F6" w:rsidRPr="007C4A28">
        <w:rPr>
          <w:lang w:val="sv-SE"/>
        </w:rPr>
        <w:t xml:space="preserve"> </w:t>
      </w:r>
      <w:r w:rsidR="00C9725E" w:rsidRPr="007C4A28">
        <w:rPr>
          <w:lang w:val="sv-SE"/>
        </w:rPr>
        <w:t>Varje överträdelse av villkoren i ditt Windows Azure-avtal eller andra statements angående kundsupport under det avtalet, av</w:t>
      </w:r>
      <w:r w:rsidR="00CE6ABF" w:rsidRPr="007C4A28">
        <w:rPr>
          <w:lang w:val="sv-SE"/>
        </w:rPr>
        <w:t> </w:t>
      </w:r>
      <w:r w:rsidR="00C9725E" w:rsidRPr="007C4A28">
        <w:rPr>
          <w:lang w:val="sv-SE"/>
        </w:rPr>
        <w:t>dig, är ett upplösande villkor för att erhålla den eviga licens för Redan Existerande Arbete som Microsoft har lämnat till dig vid slutförandet av Microsofts Kundsupport.</w:t>
      </w:r>
    </w:p>
    <w:p w:rsidR="00C9725E" w:rsidRPr="007C4A28" w:rsidRDefault="00C9725E" w:rsidP="00E175CA">
      <w:pPr>
        <w:pStyle w:val="PURBody-Indented"/>
        <w:spacing w:after="100"/>
        <w:ind w:left="274"/>
        <w:rPr>
          <w:lang w:val="sv-SE"/>
        </w:rPr>
      </w:pPr>
      <w:r>
        <w:rPr>
          <w:b/>
          <w:color w:val="000000"/>
          <w:lang w:val="sv-SE"/>
        </w:rPr>
        <w:t>Material.</w:t>
      </w:r>
      <w:r w:rsidR="001527F6" w:rsidRPr="007C4A28">
        <w:rPr>
          <w:lang w:val="sv-SE"/>
        </w:rPr>
        <w:t xml:space="preserve"> </w:t>
      </w:r>
      <w:r>
        <w:rPr>
          <w:lang w:val="sv-SE"/>
        </w:rPr>
        <w:t>Alla rättigheter till allt material som har utvecklats av oss (annat än programkod) och överlämnats till dig i</w:t>
      </w:r>
      <w:r w:rsidR="000E29D2">
        <w:rPr>
          <w:lang w:val="sv-SE"/>
        </w:rPr>
        <w:t> </w:t>
      </w:r>
      <w:r>
        <w:rPr>
          <w:lang w:val="sv-SE"/>
        </w:rPr>
        <w:t>anslutning till Kundsupporten (”Material”) ägs av oss med undantag för Material som räknas som ditt Redan Existerande Arbete.</w:t>
      </w:r>
      <w:r w:rsidR="001527F6" w:rsidRPr="007C4A28">
        <w:rPr>
          <w:lang w:val="sv-SE"/>
        </w:rPr>
        <w:t xml:space="preserve"> </w:t>
      </w:r>
      <w:r>
        <w:rPr>
          <w:lang w:val="sv-SE"/>
        </w:rPr>
        <w:t>Vi överlåter till dig en icke-exklusiv, evig, fullständigt betald licens att använda, reproducera och ändra Materialen endast för din interna verksamhet och utan skyldighet att lämna redovisning eller betala royalty.</w:t>
      </w:r>
    </w:p>
    <w:p w:rsidR="00C9725E" w:rsidRPr="007C4A28" w:rsidRDefault="00C9725E" w:rsidP="00E175CA">
      <w:pPr>
        <w:pStyle w:val="PURBody-Indented"/>
        <w:spacing w:after="100"/>
        <w:ind w:left="274"/>
        <w:rPr>
          <w:lang w:val="sv-SE"/>
        </w:rPr>
      </w:pPr>
      <w:r>
        <w:rPr>
          <w:b/>
          <w:color w:val="000000"/>
          <w:lang w:val="sv-SE"/>
        </w:rPr>
        <w:t>Provkod.</w:t>
      </w:r>
      <w:r w:rsidR="001527F6" w:rsidRPr="007C4A28">
        <w:rPr>
          <w:lang w:val="sv-SE"/>
        </w:rPr>
        <w:t xml:space="preserve"> </w:t>
      </w:r>
      <w:r>
        <w:rPr>
          <w:lang w:val="sv-SE"/>
        </w:rPr>
        <w:t>Vi beviljar er en icke-exklusiv, evig och royaltyfri rätt att använda och ändra all programvarukod som tillhandahålls av oss i illustrationssyfte (”Provkoden”) och att reproducera och distribuera Provkodens objektkod, förutsatt att ni accepterar följande:</w:t>
      </w:r>
      <w:r w:rsidRPr="007C4A28">
        <w:rPr>
          <w:lang w:val="sv-SE"/>
        </w:rPr>
        <w:t xml:space="preserve"> </w:t>
      </w:r>
      <w:r>
        <w:rPr>
          <w:lang w:val="sv-SE"/>
        </w:rPr>
        <w:t>(i) att inte använda vårt namn, vår logotyp eller våra varumärken för att marknadsföra er programvaruprodukt i vilken provkoden finns inkluderad, (ii) att ett giltigt upphovsrättsmeddelande finns angivet på er programvaruprodukt där provkoden finns inkluderad och (iii) att ersätta, försvara och hålla oss och våra leverantörer skadeslösa från och mot eventuella anspråk eller juridiska processer, inklusive rättegångskostnader, som kan uppstå till följd av användning eller distribution av provkoden.</w:t>
      </w:r>
      <w:r w:rsidRPr="007C4A28">
        <w:rPr>
          <w:lang w:val="sv-SE"/>
        </w:rPr>
        <w:t xml:space="preserve"> </w:t>
      </w:r>
    </w:p>
    <w:p w:rsidR="00C9725E" w:rsidRPr="007C4A28" w:rsidRDefault="00733858" w:rsidP="00E175CA">
      <w:pPr>
        <w:pStyle w:val="PURBody-Indented"/>
        <w:spacing w:after="100"/>
        <w:ind w:left="274"/>
        <w:rPr>
          <w:lang w:val="sv-SE"/>
        </w:rPr>
      </w:pPr>
      <w:r>
        <w:rPr>
          <w:b/>
          <w:lang w:val="sv-SE"/>
        </w:rPr>
        <w:t>Koncernbolags Rättigheter.</w:t>
      </w:r>
      <w:r>
        <w:rPr>
          <w:lang w:val="sv-SE"/>
        </w:rPr>
        <w:t xml:space="preserve"> Du får underlicensiera rättigheterna i detta avsnitt till dina Koncernbolag, men Koncernbolagen får inte i sin tur underlicensiera rättigheterna, och Koncernbolagens användning måste </w:t>
      </w:r>
      <w:r w:rsidR="00613939">
        <w:rPr>
          <w:lang w:val="sv-SE"/>
        </w:rPr>
        <w:t>följa</w:t>
      </w:r>
      <w:r>
        <w:rPr>
          <w:lang w:val="sv-SE"/>
        </w:rPr>
        <w:t xml:space="preserve"> licensvillkoren i ditt Windows Azure-avtal.</w:t>
      </w:r>
    </w:p>
    <w:p w:rsidR="00C9725E" w:rsidRPr="000208C7" w:rsidRDefault="00C9725E" w:rsidP="00DD12B5">
      <w:pPr>
        <w:pStyle w:val="PURBody-Indented"/>
        <w:rPr>
          <w:lang w:val="sv-SE"/>
        </w:rPr>
      </w:pPr>
      <w:r>
        <w:rPr>
          <w:b/>
          <w:lang w:val="sv-SE"/>
        </w:rPr>
        <w:t>Garantier och Friskrivningar</w:t>
      </w:r>
    </w:p>
    <w:p w:rsidR="00C9725E" w:rsidRPr="000208C7" w:rsidRDefault="00C9725E" w:rsidP="00DD12B5">
      <w:pPr>
        <w:pStyle w:val="PURBody-Indented"/>
        <w:ind w:left="720"/>
        <w:rPr>
          <w:lang w:val="sv-SE"/>
        </w:rPr>
      </w:pPr>
      <w:r>
        <w:rPr>
          <w:b/>
          <w:color w:val="000000"/>
          <w:lang w:val="sv-SE"/>
        </w:rPr>
        <w:t>Garanti för Kundsupport.</w:t>
      </w:r>
      <w:r w:rsidR="001527F6" w:rsidRPr="000208C7">
        <w:rPr>
          <w:lang w:val="sv-SE"/>
        </w:rPr>
        <w:t xml:space="preserve"> </w:t>
      </w:r>
      <w:r>
        <w:rPr>
          <w:lang w:val="sv-SE"/>
        </w:rPr>
        <w:t>Vi garanterar att all Kundsupport kommer att utföras på ett fackmannamässigt sätt.</w:t>
      </w:r>
    </w:p>
    <w:p w:rsidR="00C9725E" w:rsidRPr="000208C7" w:rsidRDefault="00C9725E" w:rsidP="00DD12B5">
      <w:pPr>
        <w:pStyle w:val="PURBody-Indented"/>
        <w:ind w:left="720"/>
        <w:rPr>
          <w:lang w:val="sv-SE"/>
        </w:rPr>
      </w:pPr>
      <w:r w:rsidRPr="004115C0">
        <w:rPr>
          <w:b/>
          <w:lang w:val="sv-SE"/>
        </w:rPr>
        <w:t>INGA ANDRA GARANTIER.</w:t>
      </w:r>
      <w:r w:rsidR="001527F6" w:rsidRPr="000208C7">
        <w:rPr>
          <w:lang w:val="sv-SE"/>
        </w:rPr>
        <w:t xml:space="preserve"> </w:t>
      </w:r>
      <w:r w:rsidRPr="004115C0">
        <w:rPr>
          <w:lang w:val="sv-SE"/>
        </w:rPr>
        <w:t>MED UNDANTAG AV VAD SOM FÖLJER AV TILLÄMPLIG LAG FRISKRIVER VI</w:t>
      </w:r>
      <w:r w:rsidR="002E25FC">
        <w:rPr>
          <w:lang w:val="sv-SE"/>
        </w:rPr>
        <w:t> </w:t>
      </w:r>
      <w:r w:rsidRPr="004115C0">
        <w:rPr>
          <w:lang w:val="sv-SE"/>
        </w:rPr>
        <w:t>OSS HÄRMED FRÅN ALLT GARANTIANSVAR, VARE SIG UTTRYCKLIGT, UNDERFÖRSTÅTT ELLER LAGSTADGAT ANNAT ÄN DET SOM ÄR SPECIFIKT UTTRYCKT I DITT WINDOWS AZURE PRENUMERATIONSAVTAL.</w:t>
      </w:r>
      <w:r w:rsidR="001527F6" w:rsidRPr="000208C7">
        <w:rPr>
          <w:lang w:val="sv-SE"/>
        </w:rPr>
        <w:t xml:space="preserve"> </w:t>
      </w:r>
      <w:r w:rsidRPr="004115C0">
        <w:rPr>
          <w:lang w:val="sv-SE"/>
        </w:rPr>
        <w:t>DENNA FRISKRIVNING INKLUDERA ALLT GARANTIANSVAR AVSEENDE ÄGANDERÄTT, FRÅNVARO AV INTRÅNG I TREDJE MANS RÄTTIGHETER, TILLFREDSSTÄLLANDE KVALITET ELLER RESULTAT, ALLMÄN LÄMPLIGHET OCH LÄMPLIGHET FÖR ETT VISST ÄNDAMÅL, BETRÄFFANDE RÅD, REKOMMENDATIONER, FIXES, SLUTPRODUKTER FRÅN KUNDSUPPORT OCH RELATERAT MATERIAL SOM TILLHANDAHÅLLS AV OSS, VÅRA LEVERANTÖRER ELLER UNDERLEVERANTÖRER UNDER KUNDSUPPORTEN.</w:t>
      </w:r>
      <w:r w:rsidR="001527F6" w:rsidRPr="000208C7">
        <w:rPr>
          <w:lang w:val="sv-SE"/>
        </w:rPr>
        <w:t xml:space="preserve"> </w:t>
      </w:r>
    </w:p>
    <w:p w:rsidR="00C9725E" w:rsidRPr="000208C7" w:rsidRDefault="00C9725E" w:rsidP="00FF25FA">
      <w:pPr>
        <w:pStyle w:val="PURSectionHeading"/>
        <w:pageBreakBefore/>
        <w:rPr>
          <w:lang w:val="sv-SE"/>
        </w:rPr>
      </w:pPr>
      <w:r>
        <w:rPr>
          <w:lang w:val="sv-SE"/>
        </w:rPr>
        <w:t>Bilaga 1:</w:t>
      </w:r>
      <w:r w:rsidRPr="000208C7">
        <w:rPr>
          <w:lang w:val="sv-SE"/>
        </w:rPr>
        <w:t xml:space="preserve"> </w:t>
      </w:r>
      <w:bookmarkStart w:id="2" w:name="_Toc332718873"/>
      <w:bookmarkEnd w:id="2"/>
      <w:r w:rsidR="00333FE5" w:rsidRPr="000208C7">
        <w:rPr>
          <w:lang w:val="sv-SE"/>
        </w:rPr>
        <w:t>Meddelanden</w:t>
      </w:r>
      <w:r w:rsidR="00F20944">
        <w:fldChar w:fldCharType="begin"/>
      </w:r>
      <w:r w:rsidRPr="000208C7">
        <w:rPr>
          <w:lang w:val="sv-SE"/>
        </w:rPr>
        <w:instrText>tc "Appendix 1: Notices" \l 1</w:instrText>
      </w:r>
      <w:r w:rsidR="00F20944">
        <w:fldChar w:fldCharType="end"/>
      </w:r>
    </w:p>
    <w:p w:rsidR="00C9725E" w:rsidRPr="000208C7" w:rsidRDefault="00C9725E" w:rsidP="00DD12B5">
      <w:pPr>
        <w:pStyle w:val="PURHeading1"/>
        <w:rPr>
          <w:lang w:val="sv-SE"/>
        </w:rPr>
      </w:pPr>
      <w:r>
        <w:rPr>
          <w:noProof w:val="0"/>
          <w:lang w:val="sv-SE"/>
        </w:rPr>
        <w:t>Meddelande om dataöverlåtelse</w:t>
      </w:r>
    </w:p>
    <w:p w:rsidR="00C9725E" w:rsidRPr="000208C7" w:rsidRDefault="00C9725E" w:rsidP="00956F5C">
      <w:pPr>
        <w:pStyle w:val="PURBody-Indented"/>
        <w:rPr>
          <w:lang w:val="sv-SE"/>
        </w:rPr>
      </w:pPr>
      <w:r>
        <w:rPr>
          <w:lang w:val="sv-SE"/>
        </w:rPr>
        <w:t>Produkten innehåller en eller flera programvarufunktioner som kan ansluta till datorsystem hos Microsoft eller tjänsteleverantören via Internet.</w:t>
      </w:r>
      <w:r w:rsidR="001527F6" w:rsidRPr="000208C7">
        <w:rPr>
          <w:lang w:val="sv-SE"/>
        </w:rPr>
        <w:t xml:space="preserve"> </w:t>
      </w:r>
      <w:r w:rsidR="00333FE5">
        <w:rPr>
          <w:lang w:val="sv-SE"/>
        </w:rPr>
        <w:t xml:space="preserve">Dessa funktioner anges i dokumentet Meddelanden om Dataöverlåtelse på </w:t>
      </w:r>
      <w:hyperlink r:id="rId13" w:history="1">
        <w:r w:rsidR="00333FE5">
          <w:rPr>
            <w:color w:val="0000FF"/>
            <w:u w:val="single" w:color="0000FF"/>
            <w:lang w:val="sv-SE"/>
          </w:rPr>
          <w:t>http://microsoft.com/licensing/contracts</w:t>
        </w:r>
      </w:hyperlink>
      <w:r w:rsidR="00333FE5" w:rsidRPr="003934AB">
        <w:rPr>
          <w:color w:val="0000FF"/>
          <w:lang w:val="sv-SE"/>
        </w:rPr>
        <w:t>.</w:t>
      </w:r>
      <w:r w:rsidRPr="000208C7">
        <w:rPr>
          <w:lang w:val="sv-SE"/>
        </w:rPr>
        <w:t xml:space="preserve"> </w:t>
      </w:r>
      <w:r>
        <w:rPr>
          <w:lang w:val="sv-SE"/>
        </w:rPr>
        <w:t>Microsoft tillhandahåller tjänster med produkter via dessa funktioner.</w:t>
      </w:r>
      <w:r w:rsidR="001527F6" w:rsidRPr="000208C7">
        <w:rPr>
          <w:lang w:val="sv-SE"/>
        </w:rPr>
        <w:t xml:space="preserve"> </w:t>
      </w:r>
      <w:r>
        <w:rPr>
          <w:lang w:val="sv-SE"/>
        </w:rPr>
        <w:t>Du får</w:t>
      </w:r>
      <w:r w:rsidR="00956F5C">
        <w:rPr>
          <w:lang w:val="sv-SE"/>
        </w:rPr>
        <w:t> </w:t>
      </w:r>
      <w:r>
        <w:rPr>
          <w:lang w:val="sv-SE"/>
        </w:rPr>
        <w:t>inte alltid ett separat meddelande när den en funktion ansluter.</w:t>
      </w:r>
      <w:r w:rsidR="001527F6" w:rsidRPr="000208C7">
        <w:rPr>
          <w:lang w:val="sv-SE"/>
        </w:rPr>
        <w:t xml:space="preserve"> </w:t>
      </w:r>
      <w:r>
        <w:rPr>
          <w:lang w:val="sv-SE"/>
        </w:rPr>
        <w:t>I vissa fall kan du stänga av en funktion eller inte använda den.</w:t>
      </w:r>
    </w:p>
    <w:p w:rsidR="00C9725E" w:rsidRPr="000208C7" w:rsidRDefault="00C9725E" w:rsidP="00DD12B5">
      <w:pPr>
        <w:pStyle w:val="PURHeading2"/>
        <w:rPr>
          <w:lang w:val="sv-SE"/>
        </w:rPr>
      </w:pPr>
      <w:r>
        <w:rPr>
          <w:lang w:val="sv-SE"/>
        </w:rPr>
        <w:t>Datorinformation</w:t>
      </w:r>
    </w:p>
    <w:p w:rsidR="00C9725E" w:rsidRPr="000208C7" w:rsidRDefault="00C9725E" w:rsidP="00DD12B5">
      <w:pPr>
        <w:pStyle w:val="PURBody-Indented"/>
        <w:rPr>
          <w:lang w:val="sv-SE"/>
        </w:rPr>
      </w:pPr>
      <w:r>
        <w:rPr>
          <w:lang w:val="sv-SE"/>
        </w:rPr>
        <w:t>Funktionerna använder Internetprotokoll för överföring av datorinformation till de aktuella systemen, till exempel IP-adress, typ av operativsystem, webbläsaren och namn och version av den programvara du använder samt språkkod för den enhet på vilken programvaran är installerad.</w:t>
      </w:r>
      <w:r w:rsidR="001527F6" w:rsidRPr="000208C7">
        <w:rPr>
          <w:lang w:val="sv-SE"/>
        </w:rPr>
        <w:t xml:space="preserve"> </w:t>
      </w:r>
    </w:p>
    <w:p w:rsidR="00C9725E" w:rsidRPr="000208C7" w:rsidRDefault="00C9725E" w:rsidP="00DD12B5">
      <w:pPr>
        <w:pStyle w:val="PURHeading2"/>
        <w:rPr>
          <w:lang w:val="sv-SE"/>
        </w:rPr>
      </w:pPr>
      <w:r>
        <w:rPr>
          <w:lang w:val="sv-SE"/>
        </w:rPr>
        <w:t>Användning av information</w:t>
      </w:r>
    </w:p>
    <w:p w:rsidR="00C9725E" w:rsidRPr="000208C7" w:rsidRDefault="00C9725E" w:rsidP="00DD12B5">
      <w:pPr>
        <w:pStyle w:val="PURBody-Indented"/>
        <w:rPr>
          <w:lang w:val="sv-SE"/>
        </w:rPr>
      </w:pPr>
      <w:r>
        <w:rPr>
          <w:lang w:val="sv-SE"/>
        </w:rPr>
        <w:t>Microsoft använder inte informationen i syfte att identifiera eller kontakta dig.</w:t>
      </w:r>
      <w:r w:rsidRPr="000208C7">
        <w:rPr>
          <w:lang w:val="sv-SE"/>
        </w:rPr>
        <w:t xml:space="preserve"> </w:t>
      </w:r>
      <w:r>
        <w:rPr>
          <w:lang w:val="sv-SE"/>
        </w:rPr>
        <w:t>Microsoft använder denna information för</w:t>
      </w:r>
      <w:r w:rsidR="00F20867">
        <w:rPr>
          <w:lang w:val="sv-SE"/>
        </w:rPr>
        <w:t> </w:t>
      </w:r>
      <w:r>
        <w:rPr>
          <w:lang w:val="sv-SE"/>
        </w:rPr>
        <w:t>göra tjänster tillgängliga för dig när du använder programvaran.</w:t>
      </w:r>
      <w:r w:rsidRPr="000208C7">
        <w:rPr>
          <w:lang w:val="sv-SE"/>
        </w:rPr>
        <w:t xml:space="preserve"> </w:t>
      </w:r>
      <w:r>
        <w:rPr>
          <w:lang w:val="sv-SE"/>
        </w:rPr>
        <w:t>Microsoft kan använda datorinformationen, accelerator-informationen, sökförslag, felrapporter, rapporter om skadlig kod och URL-filtrering för att förbättra vår programvara och våra tjänster.</w:t>
      </w:r>
      <w:r w:rsidR="001527F6" w:rsidRPr="000208C7">
        <w:rPr>
          <w:lang w:val="sv-SE"/>
        </w:rPr>
        <w:t xml:space="preserve"> </w:t>
      </w:r>
      <w:r>
        <w:rPr>
          <w:lang w:val="sv-SE"/>
        </w:rPr>
        <w:t>Vi kan också dela med oss av denna information till exempelvis maskinvaru- och programvaruleverantörer.</w:t>
      </w:r>
      <w:r w:rsidR="001527F6" w:rsidRPr="000208C7">
        <w:rPr>
          <w:lang w:val="sv-SE"/>
        </w:rPr>
        <w:t xml:space="preserve"> </w:t>
      </w:r>
      <w:r>
        <w:rPr>
          <w:lang w:val="sv-SE"/>
        </w:rPr>
        <w:t>De får använda informationen för att förbättra sina produkters kompatibilitet med Microsofts programvara.</w:t>
      </w:r>
    </w:p>
    <w:p w:rsidR="00C9725E" w:rsidRPr="000208C7" w:rsidRDefault="00C9725E" w:rsidP="00DD12B5">
      <w:pPr>
        <w:pStyle w:val="PURHeading2"/>
        <w:rPr>
          <w:lang w:val="sv-SE"/>
        </w:rPr>
      </w:pPr>
      <w:r>
        <w:rPr>
          <w:lang w:val="sv-SE"/>
        </w:rPr>
        <w:t>Samtycke till dataöverlåtelse</w:t>
      </w:r>
    </w:p>
    <w:p w:rsidR="00C9725E" w:rsidRPr="000208C7" w:rsidRDefault="00C9725E" w:rsidP="00DD12B5">
      <w:pPr>
        <w:pStyle w:val="PURBody-Indented"/>
        <w:rPr>
          <w:lang w:val="sv-SE"/>
        </w:rPr>
      </w:pPr>
      <w:r>
        <w:rPr>
          <w:lang w:val="sv-SE"/>
        </w:rPr>
        <w:t>När du använder dessa programfunktioner samtycker du till överföring av datorinformation till de aktuella systemen, till exempel IP-adressen, typen av operativsystem, webbläsare och namn och version för programvaran som du använder samt språkkoden för den enhet där programvaran körs.</w:t>
      </w:r>
      <w:r w:rsidRPr="000208C7">
        <w:rPr>
          <w:lang w:val="sv-SE"/>
        </w:rPr>
        <w:t xml:space="preserve"> </w:t>
      </w:r>
    </w:p>
    <w:p w:rsidR="00C9725E" w:rsidRPr="000208C7" w:rsidRDefault="00C9725E" w:rsidP="00DD12B5">
      <w:pPr>
        <w:pStyle w:val="PURHeading1"/>
        <w:rPr>
          <w:lang w:val="sv-SE"/>
        </w:rPr>
      </w:pPr>
      <w:r>
        <w:rPr>
          <w:noProof w:val="0"/>
          <w:lang w:val="sv-SE"/>
        </w:rPr>
        <w:t>Meddelande om den visuella standarden H.264/AVC, videostandarden VC-1, den visuella standarden MPEG-4 och videostandarden MPEG-2</w:t>
      </w:r>
    </w:p>
    <w:p w:rsidR="00C9725E" w:rsidRPr="000208C7" w:rsidRDefault="00C9725E" w:rsidP="00DD12B5">
      <w:pPr>
        <w:pStyle w:val="PURBody-Indented"/>
        <w:rPr>
          <w:lang w:val="sv-SE"/>
        </w:rPr>
      </w:pPr>
      <w:r>
        <w:rPr>
          <w:lang w:val="sv-SE"/>
        </w:rPr>
        <w:t>Denna programvara kan omfatta kompressionsteknikerna H.264/AVC, VC-1, MPEG-4 Part 2 och MPEG-2.</w:t>
      </w:r>
      <w:r w:rsidRPr="000208C7">
        <w:rPr>
          <w:lang w:val="sv-SE"/>
        </w:rPr>
        <w:t xml:space="preserve"> </w:t>
      </w:r>
      <w:r>
        <w:rPr>
          <w:lang w:val="sv-SE"/>
        </w:rPr>
        <w:t>MPEG LA, L.L.C. kräver följande meddelande:</w:t>
      </w:r>
    </w:p>
    <w:p w:rsidR="00C9725E" w:rsidRPr="000208C7" w:rsidRDefault="00C9725E" w:rsidP="00DD12B5">
      <w:pPr>
        <w:pStyle w:val="PURBody-Indented"/>
        <w:rPr>
          <w:lang w:val="sv-SE"/>
        </w:rPr>
      </w:pPr>
      <w:r>
        <w:rPr>
          <w:lang w:val="sv-SE"/>
        </w:rPr>
        <w:t>DENNA PRODUKT ÄR LICENSIERAD ENLIGT PATENTPORTFÖLJLICENSERNA FÖR AVC, VC-1 MPEG-4 PART 2</w:t>
      </w:r>
      <w:r w:rsidR="00D41CE2">
        <w:rPr>
          <w:lang w:val="sv-SE"/>
        </w:rPr>
        <w:t> </w:t>
      </w:r>
      <w:r>
        <w:rPr>
          <w:lang w:val="sv-SE"/>
        </w:rPr>
        <w:t>OCH MPEG-2 VIDEO FÖR PERSONLIGT OCH ICKE-KOMMERSIELLT BRUK FÖR EN KONSUMENT ATT (i) KODA VIDEO ENLIGT OVANSTÅENDE (”VIDEOSTANDARDER”) OCH/ELLER (ii) AVKODA AVC-, VC-1-, MPEG 4 PART 2- eller MPEG-2-VIDEO SOM TIDIGARE HAR KODATS AV EN KONSUMENT FÖR PERSONLIGT OCH ICKE-KOMMERSIELLT BRUK OCH/ELLER FÖRVÄRVATS FRÅN EN VIDEOLEVERANTÖR SOM ÄR LICENSIERAD ATT TILLHANDAHÅLLA SÅDAN VIDEO.</w:t>
      </w:r>
      <w:r w:rsidR="001527F6" w:rsidRPr="000208C7">
        <w:rPr>
          <w:lang w:val="sv-SE"/>
        </w:rPr>
        <w:t xml:space="preserve"> </w:t>
      </w:r>
      <w:r>
        <w:rPr>
          <w:lang w:val="sv-SE"/>
        </w:rPr>
        <w:t>INGEN LICENS BEVILJAS ELLER SKALL VARA UNDERFÖRSTÅDD FÖR NÅGON ANNAN ANVÄNDNING.</w:t>
      </w:r>
      <w:r w:rsidRPr="000208C7">
        <w:rPr>
          <w:lang w:val="sv-SE"/>
        </w:rPr>
        <w:t xml:space="preserve"> </w:t>
      </w:r>
      <w:r>
        <w:rPr>
          <w:lang w:val="sv-SE"/>
        </w:rPr>
        <w:t>ANVÄNDNING AV DENNA PRODUKT SOM INTE ÄR FÖR EGET BRUK ENLIGT MPEG-2-STANDARDEN FÖR KOMPRESSION AV VIDEOINFORMATION FÖR PACKETERAD MEDIA ÄR FÖRBJUDEN UTAN EN LICENS FRÅN MPEG LA.</w:t>
      </w:r>
      <w:r w:rsidRPr="000208C7">
        <w:rPr>
          <w:lang w:val="sv-SE"/>
        </w:rPr>
        <w:t xml:space="preserve"> </w:t>
      </w:r>
      <w:r>
        <w:rPr>
          <w:lang w:val="sv-SE"/>
        </w:rPr>
        <w:t>YTTERLIGARE INFORMATION KAN FÅS FRÅN MPEG LA, L.L.C.</w:t>
      </w:r>
      <w:r w:rsidRPr="000208C7">
        <w:rPr>
          <w:lang w:val="sv-SE"/>
        </w:rPr>
        <w:t xml:space="preserve"> SE </w:t>
      </w:r>
      <w:hyperlink r:id="rId14">
        <w:r w:rsidRPr="000208C7">
          <w:rPr>
            <w:color w:val="00467F"/>
            <w:u w:val="single"/>
            <w:lang w:val="sv-SE"/>
          </w:rPr>
          <w:t>http://www.mpegla.com/index1.cfm</w:t>
        </w:r>
      </w:hyperlink>
      <w:r w:rsidRPr="000208C7">
        <w:rPr>
          <w:lang w:val="sv-SE"/>
        </w:rPr>
        <w:t>.</w:t>
      </w:r>
    </w:p>
    <w:p w:rsidR="00C9725E" w:rsidRPr="000208C7" w:rsidRDefault="00C9725E" w:rsidP="00DD12B5">
      <w:pPr>
        <w:pStyle w:val="PURBody-Indented"/>
        <w:rPr>
          <w:lang w:val="sv-SE"/>
        </w:rPr>
      </w:pPr>
      <w:r>
        <w:rPr>
          <w:lang w:val="sv-SE"/>
        </w:rPr>
        <w:t>För att förtydliga, detta meddelande begränsar inte programvarans användning i normala företagssyften som är personliga för branschen och inte inkluderar (i) vidaredistribution av programvaran till tredje man eller (ii) skapande av</w:t>
      </w:r>
      <w:r w:rsidR="0082561A">
        <w:rPr>
          <w:lang w:val="sv-SE"/>
        </w:rPr>
        <w:t> </w:t>
      </w:r>
      <w:r>
        <w:rPr>
          <w:lang w:val="sv-SE"/>
        </w:rPr>
        <w:t>innehåll med VIDEO STANDARDERNAS tekniker för distribution till tredje man.</w:t>
      </w:r>
    </w:p>
    <w:p w:rsidR="00C9725E" w:rsidRPr="000208C7" w:rsidRDefault="00C9725E" w:rsidP="00DD12B5">
      <w:pPr>
        <w:pStyle w:val="PURHeading1"/>
        <w:rPr>
          <w:lang w:val="sv-SE"/>
        </w:rPr>
      </w:pPr>
      <w:r>
        <w:rPr>
          <w:noProof w:val="0"/>
          <w:lang w:val="sv-SE"/>
        </w:rPr>
        <w:t>Potentiell oönskad programvara (Meddelande I)</w:t>
      </w:r>
    </w:p>
    <w:p w:rsidR="00C9725E" w:rsidRPr="000208C7" w:rsidRDefault="00C9725E" w:rsidP="00DD12B5">
      <w:pPr>
        <w:pStyle w:val="PURBody-Indented"/>
        <w:rPr>
          <w:lang w:val="sv-SE"/>
        </w:rPr>
      </w:pPr>
      <w:r>
        <w:rPr>
          <w:lang w:val="sv-SE"/>
        </w:rPr>
        <w:t>När Windows Defender är aktiverat söks datorn igenom efter spionprogram, reklamprogram och andra potentiellt oönskade program.</w:t>
      </w:r>
      <w:r w:rsidR="001527F6" w:rsidRPr="000208C7">
        <w:rPr>
          <w:lang w:val="sv-SE"/>
        </w:rPr>
        <w:t xml:space="preserve"> </w:t>
      </w:r>
      <w:r>
        <w:rPr>
          <w:lang w:val="sv-SE"/>
        </w:rPr>
        <w:t>Om den hittar potentiellt oönskad programvara frågar programmet dig om du vill ignorera, inaktivera (sätta i karantän) eller ta bort den oönskade programvaran.</w:t>
      </w:r>
      <w:r w:rsidR="001527F6" w:rsidRPr="000208C7">
        <w:rPr>
          <w:lang w:val="sv-SE"/>
        </w:rPr>
        <w:t xml:space="preserve"> </w:t>
      </w:r>
      <w:r>
        <w:rPr>
          <w:lang w:val="sv-SE"/>
        </w:rPr>
        <w:t>All potentiellt oönskad programvara som graderas som ”hög” eller ”allvarlig” tas bort automatiskt efter genomsökningen, om du inte har ändrat standardinställningen.</w:t>
      </w:r>
      <w:r w:rsidR="001527F6" w:rsidRPr="000208C7">
        <w:rPr>
          <w:lang w:val="sv-SE"/>
        </w:rPr>
        <w:t xml:space="preserve"> </w:t>
      </w:r>
      <w:r>
        <w:rPr>
          <w:lang w:val="sv-SE"/>
        </w:rPr>
        <w:t>Om du tar bort eller inaktiverar potentiellt oönskad programvara kan detta leda till att andra programvaror på datorn slutar att fungera eller att du bryter mot en licens att använda andra programvaror på datorn.</w:t>
      </w:r>
    </w:p>
    <w:p w:rsidR="00C9725E" w:rsidRPr="000208C7" w:rsidRDefault="00C9725E" w:rsidP="00DD12B5">
      <w:pPr>
        <w:pStyle w:val="PURBody-Indented"/>
        <w:rPr>
          <w:lang w:val="sv-SE"/>
        </w:rPr>
      </w:pPr>
      <w:r>
        <w:rPr>
          <w:lang w:val="sv-SE"/>
        </w:rPr>
        <w:t>Genom att använda denna programvara är det möjligt att du också tar bort eller inaktiverar programvara som inte är potentiellt oönskad programvara.</w:t>
      </w:r>
    </w:p>
    <w:sectPr w:rsidR="00C9725E" w:rsidRPr="000208C7" w:rsidSect="006B0AC7">
      <w:footerReference w:type="default" r:id="rId15"/>
      <w:headerReference w:type="first" r:id="rId16"/>
      <w:footerReference w:type="first" r:id="rId17"/>
      <w:pgSz w:w="11907" w:h="16839" w:code="9"/>
      <w:pgMar w:top="1440" w:right="1080" w:bottom="1440" w:left="108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04A3" w:rsidRDefault="009404A3" w:rsidP="007B391F">
      <w:pPr>
        <w:spacing w:before="0"/>
      </w:pPr>
      <w:r>
        <w:separator/>
      </w:r>
    </w:p>
  </w:endnote>
  <w:endnote w:type="continuationSeparator" w:id="0">
    <w:p w:rsidR="009404A3" w:rsidRDefault="009404A3" w:rsidP="007B391F">
      <w:pPr>
        <w:spacing w:before="0"/>
      </w:pPr>
      <w:r>
        <w:continuationSeparator/>
      </w:r>
    </w:p>
  </w:endnote>
  <w:endnote w:type="continuationNotice" w:id="1">
    <w:p w:rsidR="009404A3" w:rsidRDefault="009404A3">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7F367C" w:rsidRPr="00E752A7" w:rsidTr="00EE1348">
      <w:trPr>
        <w:jc w:val="center"/>
      </w:trPr>
      <w:tc>
        <w:tcPr>
          <w:tcW w:w="7472" w:type="dxa"/>
        </w:tcPr>
        <w:p w:rsidR="007F367C" w:rsidRPr="00DE0972" w:rsidRDefault="007F367C" w:rsidP="00BF2E4F">
          <w:pPr>
            <w:pStyle w:val="PURBody"/>
            <w:rPr>
              <w:rFonts w:eastAsia="Calibri" w:cs="Arial"/>
              <w:sz w:val="16"/>
              <w:szCs w:val="16"/>
            </w:rPr>
          </w:pPr>
          <w:r w:rsidRPr="00DE0972">
            <w:rPr>
              <w:rFonts w:eastAsia="Calibri" w:cs="Arial"/>
              <w:sz w:val="16"/>
              <w:szCs w:val="16"/>
            </w:rPr>
            <w:t xml:space="preserve">Windows Azure Service Terms (Worldwide </w:t>
          </w:r>
          <w:r w:rsidR="007B460E" w:rsidRPr="00DE0972">
            <w:rPr>
              <w:rFonts w:eastAsia="Calibri" w:cs="Arial"/>
              <w:sz w:val="16"/>
              <w:szCs w:val="16"/>
            </w:rPr>
            <w:t>Swedish</w:t>
          </w:r>
          <w:r w:rsidRPr="00DE0972">
            <w:rPr>
              <w:rFonts w:eastAsia="Calibri" w:cs="Arial"/>
              <w:sz w:val="16"/>
              <w:szCs w:val="16"/>
            </w:rPr>
            <w:t>, April 2014)</w:t>
          </w:r>
        </w:p>
      </w:tc>
      <w:tc>
        <w:tcPr>
          <w:tcW w:w="2248" w:type="dxa"/>
        </w:tcPr>
        <w:p w:rsidR="007F367C" w:rsidRPr="00DE0972" w:rsidRDefault="007F367C" w:rsidP="00485CEC">
          <w:pPr>
            <w:pStyle w:val="PURBody"/>
            <w:jc w:val="right"/>
            <w:rPr>
              <w:rFonts w:eastAsia="Calibri" w:cs="Arial"/>
              <w:sz w:val="16"/>
              <w:szCs w:val="16"/>
            </w:rPr>
          </w:pPr>
          <w:r w:rsidRPr="00DE0972">
            <w:rPr>
              <w:rFonts w:eastAsia="Calibri" w:cs="Arial"/>
              <w:sz w:val="16"/>
              <w:szCs w:val="16"/>
            </w:rPr>
            <w:fldChar w:fldCharType="begin"/>
          </w:r>
          <w:r w:rsidRPr="00DE0972">
            <w:rPr>
              <w:rFonts w:eastAsia="Calibri" w:cs="Arial"/>
              <w:sz w:val="16"/>
              <w:szCs w:val="16"/>
            </w:rPr>
            <w:instrText xml:space="preserve"> PAGE \* MERGEFORMAT </w:instrText>
          </w:r>
          <w:r w:rsidRPr="00DE0972">
            <w:rPr>
              <w:rFonts w:eastAsia="Calibri" w:cs="Arial"/>
              <w:sz w:val="16"/>
              <w:szCs w:val="16"/>
            </w:rPr>
            <w:fldChar w:fldCharType="separate"/>
          </w:r>
          <w:r w:rsidR="00DE0972" w:rsidRPr="00DE0972">
            <w:rPr>
              <w:rFonts w:eastAsia="Calibri" w:cs="Arial"/>
              <w:noProof/>
              <w:sz w:val="16"/>
              <w:szCs w:val="16"/>
            </w:rPr>
            <w:t>3</w:t>
          </w:r>
          <w:r w:rsidRPr="00DE0972">
            <w:rPr>
              <w:rFonts w:eastAsia="Calibri" w:cs="Arial"/>
              <w:sz w:val="16"/>
              <w:szCs w:val="16"/>
            </w:rPr>
            <w:fldChar w:fldCharType="end"/>
          </w:r>
        </w:p>
      </w:tc>
    </w:tr>
  </w:tbl>
  <w:p w:rsidR="007F367C" w:rsidRPr="00CB457E" w:rsidRDefault="007F367C">
    <w:pPr>
      <w:pStyle w:val="Footer"/>
      <w:rPr>
        <w:rStyle w:val="LogoportDoNotTranslate"/>
        <w:rFonts w:ascii="Arial" w:hAnsi="Arial"/>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7F367C" w:rsidRPr="00E752A7" w:rsidTr="00EE1348">
      <w:trPr>
        <w:jc w:val="center"/>
      </w:trPr>
      <w:tc>
        <w:tcPr>
          <w:tcW w:w="10500" w:type="dxa"/>
        </w:tcPr>
        <w:p w:rsidR="007F367C" w:rsidRPr="00DE0972" w:rsidRDefault="007F367C" w:rsidP="00EB700C">
          <w:pPr>
            <w:pStyle w:val="PURBody"/>
            <w:rPr>
              <w:rFonts w:eastAsia="Calibri" w:cs="Arial"/>
              <w:sz w:val="16"/>
              <w:szCs w:val="16"/>
            </w:rPr>
          </w:pPr>
          <w:r w:rsidRPr="00DE0972">
            <w:rPr>
              <w:rFonts w:eastAsia="Calibri" w:cs="Arial"/>
              <w:sz w:val="16"/>
              <w:szCs w:val="16"/>
            </w:rPr>
            <w:t xml:space="preserve">Windows Azure Service Terms (Worldwide </w:t>
          </w:r>
          <w:r w:rsidR="00EB700C" w:rsidRPr="00DE0972">
            <w:rPr>
              <w:rFonts w:eastAsia="Calibri" w:cs="Arial"/>
              <w:sz w:val="16"/>
              <w:szCs w:val="16"/>
            </w:rPr>
            <w:t>Swedish</w:t>
          </w:r>
          <w:r w:rsidRPr="00DE0972">
            <w:rPr>
              <w:rFonts w:eastAsia="Calibri" w:cs="Arial"/>
              <w:sz w:val="16"/>
              <w:szCs w:val="16"/>
            </w:rPr>
            <w:t>, April 2014)</w:t>
          </w:r>
        </w:p>
      </w:tc>
      <w:tc>
        <w:tcPr>
          <w:tcW w:w="3160" w:type="dxa"/>
        </w:tcPr>
        <w:p w:rsidR="007F367C" w:rsidRPr="00DE0972" w:rsidRDefault="007F367C" w:rsidP="004F03E1">
          <w:pPr>
            <w:pStyle w:val="PURBody"/>
            <w:jc w:val="right"/>
            <w:rPr>
              <w:rFonts w:eastAsia="Calibri" w:cs="Arial"/>
              <w:sz w:val="16"/>
              <w:szCs w:val="16"/>
            </w:rPr>
          </w:pPr>
          <w:r w:rsidRPr="00DE0972">
            <w:rPr>
              <w:rFonts w:eastAsia="Calibri" w:cs="Arial"/>
              <w:sz w:val="16"/>
              <w:szCs w:val="16"/>
            </w:rPr>
            <w:fldChar w:fldCharType="begin"/>
          </w:r>
          <w:r w:rsidRPr="00DE0972">
            <w:rPr>
              <w:rFonts w:eastAsia="Calibri" w:cs="Arial"/>
              <w:sz w:val="16"/>
              <w:szCs w:val="16"/>
            </w:rPr>
            <w:instrText xml:space="preserve"> PAGE \* MERGEFORMAT </w:instrText>
          </w:r>
          <w:r w:rsidRPr="00DE0972">
            <w:rPr>
              <w:rFonts w:eastAsia="Calibri" w:cs="Arial"/>
              <w:sz w:val="16"/>
              <w:szCs w:val="16"/>
            </w:rPr>
            <w:fldChar w:fldCharType="separate"/>
          </w:r>
          <w:r w:rsidR="00DE0972" w:rsidRPr="00DE0972">
            <w:rPr>
              <w:rFonts w:eastAsia="Calibri" w:cs="Arial"/>
              <w:noProof/>
              <w:sz w:val="16"/>
              <w:szCs w:val="16"/>
            </w:rPr>
            <w:t>1</w:t>
          </w:r>
          <w:r w:rsidRPr="00DE0972">
            <w:rPr>
              <w:rFonts w:eastAsia="Calibri" w:cs="Arial"/>
              <w:sz w:val="16"/>
              <w:szCs w:val="16"/>
            </w:rPr>
            <w:fldChar w:fldCharType="end"/>
          </w:r>
        </w:p>
      </w:tc>
    </w:tr>
  </w:tbl>
  <w:p w:rsidR="007F367C" w:rsidRPr="00C951ED" w:rsidRDefault="007F367C">
    <w:pPr>
      <w:pStyle w:val="Footer"/>
      <w:rPr>
        <w:rStyle w:val="LogoportDoNotTranslate"/>
        <w:rFonts w:ascii="Arial" w:hAnsi="Arial"/>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04A3" w:rsidRDefault="009404A3" w:rsidP="007B391F">
      <w:pPr>
        <w:spacing w:before="0"/>
      </w:pPr>
      <w:r>
        <w:separator/>
      </w:r>
    </w:p>
  </w:footnote>
  <w:footnote w:type="continuationSeparator" w:id="0">
    <w:p w:rsidR="009404A3" w:rsidRDefault="009404A3" w:rsidP="007B391F">
      <w:pPr>
        <w:spacing w:before="0"/>
      </w:pPr>
      <w:r>
        <w:continuationSeparator/>
      </w:r>
    </w:p>
  </w:footnote>
  <w:footnote w:type="continuationNotice" w:id="1">
    <w:p w:rsidR="009404A3" w:rsidRDefault="009404A3">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367C" w:rsidRDefault="00DE0972">
    <w:pPr>
      <w:pStyle w:val="Header"/>
    </w:pPr>
    <w:r w:rsidRPr="003557BD">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Description: C:\Users\v-elibro\Desktop\Watermark\Banner for Agreements.png" style="width:487.25pt;height:44.35pt;visibility:visible;mso-wrap-style:square">
          <v:imagedata r:id="rId1" o:title="Banner for Agreements"/>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112E33"/>
    <w:multiLevelType w:val="hybridMultilevel"/>
    <w:tmpl w:val="3A229F8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
    <w:nsid w:val="3FF55BEC"/>
    <w:multiLevelType w:val="hybridMultilevel"/>
    <w:tmpl w:val="5A0E63AC"/>
    <w:lvl w:ilvl="0" w:tplc="04090019">
      <w:start w:val="1"/>
      <w:numFmt w:val="lowerLetter"/>
      <w:lvlText w:val="%1."/>
      <w:lvlJc w:val="left"/>
      <w:pPr>
        <w:ind w:left="990" w:hanging="360"/>
      </w:pPr>
      <w:rPr>
        <w:rFonts w:cs="Times New Roman"/>
      </w:rPr>
    </w:lvl>
    <w:lvl w:ilvl="1" w:tplc="04090019" w:tentative="1">
      <w:start w:val="1"/>
      <w:numFmt w:val="lowerLetter"/>
      <w:lvlText w:val="%2."/>
      <w:lvlJc w:val="left"/>
      <w:pPr>
        <w:ind w:left="1710" w:hanging="360"/>
      </w:pPr>
      <w:rPr>
        <w:rFonts w:cs="Times New Roman"/>
      </w:rPr>
    </w:lvl>
    <w:lvl w:ilvl="2" w:tplc="0409001B" w:tentative="1">
      <w:start w:val="1"/>
      <w:numFmt w:val="lowerRoman"/>
      <w:lvlText w:val="%3."/>
      <w:lvlJc w:val="right"/>
      <w:pPr>
        <w:ind w:left="2430" w:hanging="180"/>
      </w:pPr>
      <w:rPr>
        <w:rFonts w:cs="Times New Roman"/>
      </w:rPr>
    </w:lvl>
    <w:lvl w:ilvl="3" w:tplc="0409000F" w:tentative="1">
      <w:start w:val="1"/>
      <w:numFmt w:val="decimal"/>
      <w:lvlText w:val="%4."/>
      <w:lvlJc w:val="left"/>
      <w:pPr>
        <w:ind w:left="3150" w:hanging="360"/>
      </w:pPr>
      <w:rPr>
        <w:rFonts w:cs="Times New Roman"/>
      </w:rPr>
    </w:lvl>
    <w:lvl w:ilvl="4" w:tplc="04090019" w:tentative="1">
      <w:start w:val="1"/>
      <w:numFmt w:val="lowerLetter"/>
      <w:lvlText w:val="%5."/>
      <w:lvlJc w:val="left"/>
      <w:pPr>
        <w:ind w:left="3870" w:hanging="360"/>
      </w:pPr>
      <w:rPr>
        <w:rFonts w:cs="Times New Roman"/>
      </w:rPr>
    </w:lvl>
    <w:lvl w:ilvl="5" w:tplc="0409001B" w:tentative="1">
      <w:start w:val="1"/>
      <w:numFmt w:val="lowerRoman"/>
      <w:lvlText w:val="%6."/>
      <w:lvlJc w:val="right"/>
      <w:pPr>
        <w:ind w:left="4590" w:hanging="180"/>
      </w:pPr>
      <w:rPr>
        <w:rFonts w:cs="Times New Roman"/>
      </w:rPr>
    </w:lvl>
    <w:lvl w:ilvl="6" w:tplc="0409000F" w:tentative="1">
      <w:start w:val="1"/>
      <w:numFmt w:val="decimal"/>
      <w:lvlText w:val="%7."/>
      <w:lvlJc w:val="left"/>
      <w:pPr>
        <w:ind w:left="5310" w:hanging="360"/>
      </w:pPr>
      <w:rPr>
        <w:rFonts w:cs="Times New Roman"/>
      </w:rPr>
    </w:lvl>
    <w:lvl w:ilvl="7" w:tplc="04090019" w:tentative="1">
      <w:start w:val="1"/>
      <w:numFmt w:val="lowerLetter"/>
      <w:lvlText w:val="%8."/>
      <w:lvlJc w:val="left"/>
      <w:pPr>
        <w:ind w:left="6030" w:hanging="360"/>
      </w:pPr>
      <w:rPr>
        <w:rFonts w:cs="Times New Roman"/>
      </w:rPr>
    </w:lvl>
    <w:lvl w:ilvl="8" w:tplc="0409001B" w:tentative="1">
      <w:start w:val="1"/>
      <w:numFmt w:val="lowerRoman"/>
      <w:lvlText w:val="%9."/>
      <w:lvlJc w:val="right"/>
      <w:pPr>
        <w:ind w:left="6750" w:hanging="180"/>
      </w:pPr>
      <w:rPr>
        <w:rFonts w:cs="Times New Roman"/>
      </w:rPr>
    </w:lvl>
  </w:abstractNum>
  <w:abstractNum w:abstractNumId="2">
    <w:nsid w:val="521B0C71"/>
    <w:multiLevelType w:val="multilevel"/>
    <w:tmpl w:val="A238A962"/>
    <w:lvl w:ilvl="0">
      <w:numFmt w:val="decimal"/>
      <w:lvlText w:val=""/>
      <w:lvlJc w:val="left"/>
      <w:rPr>
        <w:rFonts w:cs="Times New Roman"/>
      </w:rPr>
    </w:lvl>
    <w:lvl w:ilvl="1">
      <w:start w:val="1"/>
      <w:numFmt w:val="bullet"/>
      <w:lvlText w:val=""/>
      <w:lvlJc w:val="left"/>
      <w:pPr>
        <w:ind w:left="720" w:hanging="216"/>
      </w:pPr>
      <w:rPr>
        <w:rFonts w:ascii="Symbol" w:hAnsi="Symbol" w:hint="default"/>
        <w:color w:val="000000"/>
        <w:sz w:val="14"/>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573968D2"/>
    <w:multiLevelType w:val="hybridMultilevel"/>
    <w:tmpl w:val="1BE22BB0"/>
    <w:lvl w:ilvl="0" w:tplc="342005DC">
      <w:start w:val="1"/>
      <w:numFmt w:val="lowerRoman"/>
      <w:lvlText w:val="(%1)"/>
      <w:lvlJc w:val="left"/>
      <w:pPr>
        <w:ind w:left="1710" w:hanging="720"/>
      </w:pPr>
      <w:rPr>
        <w:rFonts w:cs="Times New Roman" w:hint="default"/>
      </w:rPr>
    </w:lvl>
    <w:lvl w:ilvl="1" w:tplc="04090019">
      <w:start w:val="1"/>
      <w:numFmt w:val="lowerLetter"/>
      <w:lvlText w:val="%2."/>
      <w:lvlJc w:val="left"/>
      <w:pPr>
        <w:ind w:left="2070" w:hanging="360"/>
      </w:pPr>
      <w:rPr>
        <w:rFonts w:cs="Times New Roman"/>
      </w:rPr>
    </w:lvl>
    <w:lvl w:ilvl="2" w:tplc="0409001B" w:tentative="1">
      <w:start w:val="1"/>
      <w:numFmt w:val="lowerRoman"/>
      <w:lvlText w:val="%3."/>
      <w:lvlJc w:val="right"/>
      <w:pPr>
        <w:ind w:left="2790" w:hanging="180"/>
      </w:pPr>
      <w:rPr>
        <w:rFonts w:cs="Times New Roman"/>
      </w:rPr>
    </w:lvl>
    <w:lvl w:ilvl="3" w:tplc="0409000F" w:tentative="1">
      <w:start w:val="1"/>
      <w:numFmt w:val="decimal"/>
      <w:lvlText w:val="%4."/>
      <w:lvlJc w:val="left"/>
      <w:pPr>
        <w:ind w:left="3510" w:hanging="360"/>
      </w:pPr>
      <w:rPr>
        <w:rFonts w:cs="Times New Roman"/>
      </w:rPr>
    </w:lvl>
    <w:lvl w:ilvl="4" w:tplc="04090019" w:tentative="1">
      <w:start w:val="1"/>
      <w:numFmt w:val="lowerLetter"/>
      <w:lvlText w:val="%5."/>
      <w:lvlJc w:val="left"/>
      <w:pPr>
        <w:ind w:left="4230" w:hanging="360"/>
      </w:pPr>
      <w:rPr>
        <w:rFonts w:cs="Times New Roman"/>
      </w:rPr>
    </w:lvl>
    <w:lvl w:ilvl="5" w:tplc="0409001B" w:tentative="1">
      <w:start w:val="1"/>
      <w:numFmt w:val="lowerRoman"/>
      <w:lvlText w:val="%6."/>
      <w:lvlJc w:val="right"/>
      <w:pPr>
        <w:ind w:left="4950" w:hanging="180"/>
      </w:pPr>
      <w:rPr>
        <w:rFonts w:cs="Times New Roman"/>
      </w:rPr>
    </w:lvl>
    <w:lvl w:ilvl="6" w:tplc="0409000F" w:tentative="1">
      <w:start w:val="1"/>
      <w:numFmt w:val="decimal"/>
      <w:lvlText w:val="%7."/>
      <w:lvlJc w:val="left"/>
      <w:pPr>
        <w:ind w:left="5670" w:hanging="360"/>
      </w:pPr>
      <w:rPr>
        <w:rFonts w:cs="Times New Roman"/>
      </w:rPr>
    </w:lvl>
    <w:lvl w:ilvl="7" w:tplc="04090019" w:tentative="1">
      <w:start w:val="1"/>
      <w:numFmt w:val="lowerLetter"/>
      <w:lvlText w:val="%8."/>
      <w:lvlJc w:val="left"/>
      <w:pPr>
        <w:ind w:left="6390" w:hanging="360"/>
      </w:pPr>
      <w:rPr>
        <w:rFonts w:cs="Times New Roman"/>
      </w:rPr>
    </w:lvl>
    <w:lvl w:ilvl="8" w:tplc="0409001B" w:tentative="1">
      <w:start w:val="1"/>
      <w:numFmt w:val="lowerRoman"/>
      <w:lvlText w:val="%9."/>
      <w:lvlJc w:val="right"/>
      <w:pPr>
        <w:ind w:left="7110" w:hanging="180"/>
      </w:pPr>
      <w:rPr>
        <w:rFonts w:cs="Times New Roman"/>
      </w:rPr>
    </w:lvl>
  </w:abstractNum>
  <w:abstractNum w:abstractNumId="4">
    <w:nsid w:val="7A2C4555"/>
    <w:multiLevelType w:val="multilevel"/>
    <w:tmpl w:val="00D65EC2"/>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num w:numId="1">
    <w:abstractNumId w:val="2"/>
  </w:num>
  <w:num w:numId="2">
    <w:abstractNumId w:val="0"/>
  </w:num>
  <w:num w:numId="3">
    <w:abstractNumId w:val="4"/>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visionView w:markup="0"/>
  <w:doNotTrackMoves/>
  <w:documentProtection w:edit="readOnly" w:enforcement="1" w:cryptProviderType="rsaAES" w:cryptAlgorithmClass="hash" w:cryptAlgorithmType="typeAny" w:cryptAlgorithmSid="14" w:cryptSpinCount="100000" w:hash="BDQqngiizseREbx0jphj8yo2Yad0HvtXrGbc2KWjnrUXvOIQrhulP3p53a/nKulRu6qNMCjxYK0stjmT4/cmBw==" w:salt="pq8qnOwhjQyaFw3rvgkMU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44DF"/>
    <w:rsid w:val="000008ED"/>
    <w:rsid w:val="000052DB"/>
    <w:rsid w:val="000065C3"/>
    <w:rsid w:val="00015213"/>
    <w:rsid w:val="000156C2"/>
    <w:rsid w:val="00015EB8"/>
    <w:rsid w:val="000164A9"/>
    <w:rsid w:val="000208C7"/>
    <w:rsid w:val="000215DE"/>
    <w:rsid w:val="0002423D"/>
    <w:rsid w:val="00031778"/>
    <w:rsid w:val="0003249C"/>
    <w:rsid w:val="00033631"/>
    <w:rsid w:val="00035228"/>
    <w:rsid w:val="0003723F"/>
    <w:rsid w:val="000409A9"/>
    <w:rsid w:val="000425F5"/>
    <w:rsid w:val="00044410"/>
    <w:rsid w:val="00044EC1"/>
    <w:rsid w:val="000475DC"/>
    <w:rsid w:val="00050067"/>
    <w:rsid w:val="000502C4"/>
    <w:rsid w:val="00054072"/>
    <w:rsid w:val="0005541D"/>
    <w:rsid w:val="0005728F"/>
    <w:rsid w:val="00060AD8"/>
    <w:rsid w:val="000647B1"/>
    <w:rsid w:val="000651E4"/>
    <w:rsid w:val="000654CD"/>
    <w:rsid w:val="000664B6"/>
    <w:rsid w:val="00067716"/>
    <w:rsid w:val="00071FE4"/>
    <w:rsid w:val="000720F7"/>
    <w:rsid w:val="0007369D"/>
    <w:rsid w:val="00075710"/>
    <w:rsid w:val="00076CB2"/>
    <w:rsid w:val="00076D14"/>
    <w:rsid w:val="00076FE2"/>
    <w:rsid w:val="000771CF"/>
    <w:rsid w:val="00077499"/>
    <w:rsid w:val="00083F96"/>
    <w:rsid w:val="0008511C"/>
    <w:rsid w:val="0009161B"/>
    <w:rsid w:val="00094D59"/>
    <w:rsid w:val="000955BF"/>
    <w:rsid w:val="00095DE5"/>
    <w:rsid w:val="0009610D"/>
    <w:rsid w:val="000A0E38"/>
    <w:rsid w:val="000A5FEE"/>
    <w:rsid w:val="000A7BAA"/>
    <w:rsid w:val="000B0706"/>
    <w:rsid w:val="000B0F12"/>
    <w:rsid w:val="000B1734"/>
    <w:rsid w:val="000B2A74"/>
    <w:rsid w:val="000C3248"/>
    <w:rsid w:val="000C3471"/>
    <w:rsid w:val="000C4446"/>
    <w:rsid w:val="000C4FF5"/>
    <w:rsid w:val="000C72BD"/>
    <w:rsid w:val="000D107D"/>
    <w:rsid w:val="000D2439"/>
    <w:rsid w:val="000D7429"/>
    <w:rsid w:val="000E0861"/>
    <w:rsid w:val="000E21DE"/>
    <w:rsid w:val="000E29D2"/>
    <w:rsid w:val="000E2AD5"/>
    <w:rsid w:val="000E4D31"/>
    <w:rsid w:val="000E505D"/>
    <w:rsid w:val="000E66D0"/>
    <w:rsid w:val="000F3982"/>
    <w:rsid w:val="00101C1C"/>
    <w:rsid w:val="001045BA"/>
    <w:rsid w:val="00104F5D"/>
    <w:rsid w:val="001051F4"/>
    <w:rsid w:val="00111FAF"/>
    <w:rsid w:val="0011528E"/>
    <w:rsid w:val="00116246"/>
    <w:rsid w:val="00121991"/>
    <w:rsid w:val="001244DF"/>
    <w:rsid w:val="00124745"/>
    <w:rsid w:val="00131B7E"/>
    <w:rsid w:val="00132E20"/>
    <w:rsid w:val="001357C6"/>
    <w:rsid w:val="0014171F"/>
    <w:rsid w:val="001444D3"/>
    <w:rsid w:val="001447F1"/>
    <w:rsid w:val="00150D0C"/>
    <w:rsid w:val="001513C4"/>
    <w:rsid w:val="00151522"/>
    <w:rsid w:val="00152408"/>
    <w:rsid w:val="001527F6"/>
    <w:rsid w:val="00153A90"/>
    <w:rsid w:val="00157BB0"/>
    <w:rsid w:val="001623A9"/>
    <w:rsid w:val="001657CE"/>
    <w:rsid w:val="00170E10"/>
    <w:rsid w:val="001715AF"/>
    <w:rsid w:val="00174B09"/>
    <w:rsid w:val="00175C14"/>
    <w:rsid w:val="001771AA"/>
    <w:rsid w:val="00177888"/>
    <w:rsid w:val="00181F2E"/>
    <w:rsid w:val="00186F2A"/>
    <w:rsid w:val="00191C32"/>
    <w:rsid w:val="00192D94"/>
    <w:rsid w:val="00193819"/>
    <w:rsid w:val="0019774C"/>
    <w:rsid w:val="001A001C"/>
    <w:rsid w:val="001A0DB1"/>
    <w:rsid w:val="001A2C12"/>
    <w:rsid w:val="001A48BE"/>
    <w:rsid w:val="001B05BF"/>
    <w:rsid w:val="001B0FC4"/>
    <w:rsid w:val="001B1520"/>
    <w:rsid w:val="001B23A8"/>
    <w:rsid w:val="001B353A"/>
    <w:rsid w:val="001B4713"/>
    <w:rsid w:val="001B494B"/>
    <w:rsid w:val="001B5AC5"/>
    <w:rsid w:val="001B6B2E"/>
    <w:rsid w:val="001C0C38"/>
    <w:rsid w:val="001C233E"/>
    <w:rsid w:val="001C4617"/>
    <w:rsid w:val="001C4C32"/>
    <w:rsid w:val="001C7AFA"/>
    <w:rsid w:val="001D02C3"/>
    <w:rsid w:val="001D0B59"/>
    <w:rsid w:val="001D0CE5"/>
    <w:rsid w:val="001D362D"/>
    <w:rsid w:val="001D4FBD"/>
    <w:rsid w:val="001E0001"/>
    <w:rsid w:val="001E010A"/>
    <w:rsid w:val="001E1696"/>
    <w:rsid w:val="001E1D7C"/>
    <w:rsid w:val="001E2B29"/>
    <w:rsid w:val="001E2F92"/>
    <w:rsid w:val="001E4419"/>
    <w:rsid w:val="001E4802"/>
    <w:rsid w:val="001E6272"/>
    <w:rsid w:val="001E6389"/>
    <w:rsid w:val="001E7164"/>
    <w:rsid w:val="001F1407"/>
    <w:rsid w:val="00200DEA"/>
    <w:rsid w:val="00205CD1"/>
    <w:rsid w:val="0020631D"/>
    <w:rsid w:val="002075AA"/>
    <w:rsid w:val="00211BA4"/>
    <w:rsid w:val="0021259C"/>
    <w:rsid w:val="0021367E"/>
    <w:rsid w:val="002141AF"/>
    <w:rsid w:val="00214D4D"/>
    <w:rsid w:val="00214E7E"/>
    <w:rsid w:val="00217050"/>
    <w:rsid w:val="0021745F"/>
    <w:rsid w:val="00220513"/>
    <w:rsid w:val="002206B0"/>
    <w:rsid w:val="00223004"/>
    <w:rsid w:val="00225552"/>
    <w:rsid w:val="00230781"/>
    <w:rsid w:val="00232CE7"/>
    <w:rsid w:val="002338DA"/>
    <w:rsid w:val="00234455"/>
    <w:rsid w:val="0023480D"/>
    <w:rsid w:val="00237A1B"/>
    <w:rsid w:val="00237EA3"/>
    <w:rsid w:val="00243B48"/>
    <w:rsid w:val="002518CE"/>
    <w:rsid w:val="00252923"/>
    <w:rsid w:val="002533FE"/>
    <w:rsid w:val="00255517"/>
    <w:rsid w:val="002557CF"/>
    <w:rsid w:val="002604F2"/>
    <w:rsid w:val="0026230A"/>
    <w:rsid w:val="002642AC"/>
    <w:rsid w:val="002652D1"/>
    <w:rsid w:val="00265C72"/>
    <w:rsid w:val="0027259B"/>
    <w:rsid w:val="00273B2C"/>
    <w:rsid w:val="00274C94"/>
    <w:rsid w:val="002763F3"/>
    <w:rsid w:val="00276EB6"/>
    <w:rsid w:val="0028362D"/>
    <w:rsid w:val="00283E41"/>
    <w:rsid w:val="00286CF8"/>
    <w:rsid w:val="00287049"/>
    <w:rsid w:val="0028790B"/>
    <w:rsid w:val="0029074C"/>
    <w:rsid w:val="00294CF6"/>
    <w:rsid w:val="002A1824"/>
    <w:rsid w:val="002A243E"/>
    <w:rsid w:val="002A2A3E"/>
    <w:rsid w:val="002A41D1"/>
    <w:rsid w:val="002A7D7D"/>
    <w:rsid w:val="002B00D1"/>
    <w:rsid w:val="002B039C"/>
    <w:rsid w:val="002B0B89"/>
    <w:rsid w:val="002B1ED1"/>
    <w:rsid w:val="002B5BED"/>
    <w:rsid w:val="002B5DE5"/>
    <w:rsid w:val="002C093E"/>
    <w:rsid w:val="002C1A2D"/>
    <w:rsid w:val="002C3892"/>
    <w:rsid w:val="002C3A88"/>
    <w:rsid w:val="002C3B98"/>
    <w:rsid w:val="002D0C58"/>
    <w:rsid w:val="002D2296"/>
    <w:rsid w:val="002D5861"/>
    <w:rsid w:val="002D59CD"/>
    <w:rsid w:val="002E25FC"/>
    <w:rsid w:val="002E4789"/>
    <w:rsid w:val="002E78DD"/>
    <w:rsid w:val="002E7A10"/>
    <w:rsid w:val="002E7D0E"/>
    <w:rsid w:val="002F07D1"/>
    <w:rsid w:val="00300AC6"/>
    <w:rsid w:val="00305173"/>
    <w:rsid w:val="00307180"/>
    <w:rsid w:val="00310548"/>
    <w:rsid w:val="00316FFB"/>
    <w:rsid w:val="00320E3C"/>
    <w:rsid w:val="00322456"/>
    <w:rsid w:val="00324087"/>
    <w:rsid w:val="0032543C"/>
    <w:rsid w:val="003300D4"/>
    <w:rsid w:val="00332C60"/>
    <w:rsid w:val="00333FE5"/>
    <w:rsid w:val="00336204"/>
    <w:rsid w:val="0034354F"/>
    <w:rsid w:val="00344199"/>
    <w:rsid w:val="0034592D"/>
    <w:rsid w:val="00345939"/>
    <w:rsid w:val="00347C04"/>
    <w:rsid w:val="00356567"/>
    <w:rsid w:val="00356BD3"/>
    <w:rsid w:val="00356FE1"/>
    <w:rsid w:val="00357035"/>
    <w:rsid w:val="003624C9"/>
    <w:rsid w:val="00363462"/>
    <w:rsid w:val="00371767"/>
    <w:rsid w:val="00372737"/>
    <w:rsid w:val="00373461"/>
    <w:rsid w:val="00373B67"/>
    <w:rsid w:val="00373F5A"/>
    <w:rsid w:val="00374415"/>
    <w:rsid w:val="00375BCD"/>
    <w:rsid w:val="00381DB3"/>
    <w:rsid w:val="00381F0A"/>
    <w:rsid w:val="00382167"/>
    <w:rsid w:val="003841C8"/>
    <w:rsid w:val="003934AB"/>
    <w:rsid w:val="00395FF3"/>
    <w:rsid w:val="003966F7"/>
    <w:rsid w:val="003A0BA4"/>
    <w:rsid w:val="003A285F"/>
    <w:rsid w:val="003A2DDE"/>
    <w:rsid w:val="003A2F93"/>
    <w:rsid w:val="003A4782"/>
    <w:rsid w:val="003A66C7"/>
    <w:rsid w:val="003B01A4"/>
    <w:rsid w:val="003B0EE9"/>
    <w:rsid w:val="003B1638"/>
    <w:rsid w:val="003B371D"/>
    <w:rsid w:val="003B3D87"/>
    <w:rsid w:val="003B43ED"/>
    <w:rsid w:val="003B6D26"/>
    <w:rsid w:val="003B6F61"/>
    <w:rsid w:val="003B756C"/>
    <w:rsid w:val="003C0360"/>
    <w:rsid w:val="003C0864"/>
    <w:rsid w:val="003C394D"/>
    <w:rsid w:val="003C4BFF"/>
    <w:rsid w:val="003C6EF1"/>
    <w:rsid w:val="003D2D54"/>
    <w:rsid w:val="003D34C5"/>
    <w:rsid w:val="003D54E3"/>
    <w:rsid w:val="003D5AA9"/>
    <w:rsid w:val="003D5EF1"/>
    <w:rsid w:val="003E154C"/>
    <w:rsid w:val="003F1656"/>
    <w:rsid w:val="003F4538"/>
    <w:rsid w:val="003F59F7"/>
    <w:rsid w:val="003F6F4E"/>
    <w:rsid w:val="003F7D17"/>
    <w:rsid w:val="0040157A"/>
    <w:rsid w:val="00405C2D"/>
    <w:rsid w:val="00405C68"/>
    <w:rsid w:val="00405D44"/>
    <w:rsid w:val="004115C0"/>
    <w:rsid w:val="0042039D"/>
    <w:rsid w:val="00420D20"/>
    <w:rsid w:val="004245DD"/>
    <w:rsid w:val="004274BF"/>
    <w:rsid w:val="00427712"/>
    <w:rsid w:val="00432E64"/>
    <w:rsid w:val="00433896"/>
    <w:rsid w:val="00433BD9"/>
    <w:rsid w:val="0043494F"/>
    <w:rsid w:val="004361A2"/>
    <w:rsid w:val="00440A1B"/>
    <w:rsid w:val="004429C4"/>
    <w:rsid w:val="00443D54"/>
    <w:rsid w:val="00443E53"/>
    <w:rsid w:val="00444FA2"/>
    <w:rsid w:val="00445635"/>
    <w:rsid w:val="00446269"/>
    <w:rsid w:val="00450598"/>
    <w:rsid w:val="00451574"/>
    <w:rsid w:val="00451C5F"/>
    <w:rsid w:val="00455F1B"/>
    <w:rsid w:val="0045773A"/>
    <w:rsid w:val="00461282"/>
    <w:rsid w:val="004626F1"/>
    <w:rsid w:val="00463B7B"/>
    <w:rsid w:val="00467692"/>
    <w:rsid w:val="00471091"/>
    <w:rsid w:val="004734A7"/>
    <w:rsid w:val="00475465"/>
    <w:rsid w:val="00476577"/>
    <w:rsid w:val="00477BC8"/>
    <w:rsid w:val="00485BB2"/>
    <w:rsid w:val="00485CEC"/>
    <w:rsid w:val="004861E5"/>
    <w:rsid w:val="0049450E"/>
    <w:rsid w:val="0049479D"/>
    <w:rsid w:val="00496FCB"/>
    <w:rsid w:val="0049786F"/>
    <w:rsid w:val="00497DA8"/>
    <w:rsid w:val="004A108C"/>
    <w:rsid w:val="004A375F"/>
    <w:rsid w:val="004A3F8B"/>
    <w:rsid w:val="004A618A"/>
    <w:rsid w:val="004B129A"/>
    <w:rsid w:val="004B3984"/>
    <w:rsid w:val="004B5EB2"/>
    <w:rsid w:val="004C0938"/>
    <w:rsid w:val="004C199C"/>
    <w:rsid w:val="004C2DD8"/>
    <w:rsid w:val="004C549D"/>
    <w:rsid w:val="004C602D"/>
    <w:rsid w:val="004C6B36"/>
    <w:rsid w:val="004D1711"/>
    <w:rsid w:val="004D1F94"/>
    <w:rsid w:val="004D232F"/>
    <w:rsid w:val="004D3985"/>
    <w:rsid w:val="004E2AEF"/>
    <w:rsid w:val="004E38E4"/>
    <w:rsid w:val="004E3EEF"/>
    <w:rsid w:val="004E534E"/>
    <w:rsid w:val="004E7E94"/>
    <w:rsid w:val="004F03E1"/>
    <w:rsid w:val="004F0AA6"/>
    <w:rsid w:val="004F2C79"/>
    <w:rsid w:val="004F3CCE"/>
    <w:rsid w:val="004F5498"/>
    <w:rsid w:val="00500C90"/>
    <w:rsid w:val="00501451"/>
    <w:rsid w:val="00503C69"/>
    <w:rsid w:val="00503F06"/>
    <w:rsid w:val="00505615"/>
    <w:rsid w:val="005056AE"/>
    <w:rsid w:val="005058E9"/>
    <w:rsid w:val="005074BB"/>
    <w:rsid w:val="00507D35"/>
    <w:rsid w:val="00507EAC"/>
    <w:rsid w:val="00515825"/>
    <w:rsid w:val="005165D6"/>
    <w:rsid w:val="005200BB"/>
    <w:rsid w:val="0052122B"/>
    <w:rsid w:val="00522833"/>
    <w:rsid w:val="00531FFF"/>
    <w:rsid w:val="00533957"/>
    <w:rsid w:val="00533C6C"/>
    <w:rsid w:val="005431AF"/>
    <w:rsid w:val="005459E9"/>
    <w:rsid w:val="00546508"/>
    <w:rsid w:val="00546C96"/>
    <w:rsid w:val="00547BE3"/>
    <w:rsid w:val="00550C01"/>
    <w:rsid w:val="0055194F"/>
    <w:rsid w:val="005533AF"/>
    <w:rsid w:val="00553DCA"/>
    <w:rsid w:val="005554D5"/>
    <w:rsid w:val="005566F7"/>
    <w:rsid w:val="00556CBA"/>
    <w:rsid w:val="00560EF6"/>
    <w:rsid w:val="00561934"/>
    <w:rsid w:val="00563CC5"/>
    <w:rsid w:val="00564074"/>
    <w:rsid w:val="00567070"/>
    <w:rsid w:val="00567F3A"/>
    <w:rsid w:val="00571076"/>
    <w:rsid w:val="0057176F"/>
    <w:rsid w:val="005721AB"/>
    <w:rsid w:val="0057385B"/>
    <w:rsid w:val="00573CE4"/>
    <w:rsid w:val="00580A44"/>
    <w:rsid w:val="005812BF"/>
    <w:rsid w:val="00582066"/>
    <w:rsid w:val="00582EDE"/>
    <w:rsid w:val="005861E6"/>
    <w:rsid w:val="005879C9"/>
    <w:rsid w:val="00587ADD"/>
    <w:rsid w:val="00591037"/>
    <w:rsid w:val="00593630"/>
    <w:rsid w:val="00594EA4"/>
    <w:rsid w:val="00596536"/>
    <w:rsid w:val="00596AC8"/>
    <w:rsid w:val="005975A5"/>
    <w:rsid w:val="00597855"/>
    <w:rsid w:val="005A3477"/>
    <w:rsid w:val="005A4272"/>
    <w:rsid w:val="005A78A7"/>
    <w:rsid w:val="005A7BC0"/>
    <w:rsid w:val="005B162A"/>
    <w:rsid w:val="005B3AC7"/>
    <w:rsid w:val="005B3D44"/>
    <w:rsid w:val="005B3EAC"/>
    <w:rsid w:val="005B519A"/>
    <w:rsid w:val="005B7666"/>
    <w:rsid w:val="005C0476"/>
    <w:rsid w:val="005C1BDD"/>
    <w:rsid w:val="005C536B"/>
    <w:rsid w:val="005D0D75"/>
    <w:rsid w:val="005D0EE3"/>
    <w:rsid w:val="005D22A8"/>
    <w:rsid w:val="005D2FD3"/>
    <w:rsid w:val="005D3FF7"/>
    <w:rsid w:val="005D5F64"/>
    <w:rsid w:val="005D6A6E"/>
    <w:rsid w:val="005E1E03"/>
    <w:rsid w:val="005E6743"/>
    <w:rsid w:val="005F119E"/>
    <w:rsid w:val="005F33D4"/>
    <w:rsid w:val="005F5AB4"/>
    <w:rsid w:val="005F6A00"/>
    <w:rsid w:val="005F6F08"/>
    <w:rsid w:val="005F7FD7"/>
    <w:rsid w:val="00601A07"/>
    <w:rsid w:val="00602B3B"/>
    <w:rsid w:val="00605B41"/>
    <w:rsid w:val="00613939"/>
    <w:rsid w:val="00615B5E"/>
    <w:rsid w:val="00616CAF"/>
    <w:rsid w:val="00625F11"/>
    <w:rsid w:val="00627119"/>
    <w:rsid w:val="00627538"/>
    <w:rsid w:val="006347C8"/>
    <w:rsid w:val="00635DA8"/>
    <w:rsid w:val="00637F1C"/>
    <w:rsid w:val="0064023D"/>
    <w:rsid w:val="00640905"/>
    <w:rsid w:val="006411AB"/>
    <w:rsid w:val="0064178B"/>
    <w:rsid w:val="00641A7A"/>
    <w:rsid w:val="00641C16"/>
    <w:rsid w:val="006435BB"/>
    <w:rsid w:val="00645553"/>
    <w:rsid w:val="00646DE6"/>
    <w:rsid w:val="00651C3C"/>
    <w:rsid w:val="0065234D"/>
    <w:rsid w:val="0065583C"/>
    <w:rsid w:val="0065687F"/>
    <w:rsid w:val="00657852"/>
    <w:rsid w:val="006624B2"/>
    <w:rsid w:val="00664473"/>
    <w:rsid w:val="00664891"/>
    <w:rsid w:val="00666412"/>
    <w:rsid w:val="006667DF"/>
    <w:rsid w:val="00666F08"/>
    <w:rsid w:val="00671739"/>
    <w:rsid w:val="00672257"/>
    <w:rsid w:val="006806B8"/>
    <w:rsid w:val="00682926"/>
    <w:rsid w:val="00683843"/>
    <w:rsid w:val="0069726B"/>
    <w:rsid w:val="006A47BF"/>
    <w:rsid w:val="006A5652"/>
    <w:rsid w:val="006B01AC"/>
    <w:rsid w:val="006B0AC7"/>
    <w:rsid w:val="006B1BC0"/>
    <w:rsid w:val="006B4938"/>
    <w:rsid w:val="006B6120"/>
    <w:rsid w:val="006B61CD"/>
    <w:rsid w:val="006B709C"/>
    <w:rsid w:val="006C1282"/>
    <w:rsid w:val="006C29BF"/>
    <w:rsid w:val="006C5BEC"/>
    <w:rsid w:val="006C6551"/>
    <w:rsid w:val="006C6F41"/>
    <w:rsid w:val="006D14CC"/>
    <w:rsid w:val="006D1B13"/>
    <w:rsid w:val="006D2124"/>
    <w:rsid w:val="006D2F58"/>
    <w:rsid w:val="006D43EF"/>
    <w:rsid w:val="006E03F4"/>
    <w:rsid w:val="006E0CA1"/>
    <w:rsid w:val="006E4CF5"/>
    <w:rsid w:val="006E6081"/>
    <w:rsid w:val="006E6C09"/>
    <w:rsid w:val="006E7431"/>
    <w:rsid w:val="006F096A"/>
    <w:rsid w:val="006F3701"/>
    <w:rsid w:val="006F4A1A"/>
    <w:rsid w:val="006F4F96"/>
    <w:rsid w:val="006F51A5"/>
    <w:rsid w:val="00703647"/>
    <w:rsid w:val="00704332"/>
    <w:rsid w:val="00704E9D"/>
    <w:rsid w:val="007060FB"/>
    <w:rsid w:val="007108B4"/>
    <w:rsid w:val="00711A5E"/>
    <w:rsid w:val="00712A09"/>
    <w:rsid w:val="00713559"/>
    <w:rsid w:val="00713F6F"/>
    <w:rsid w:val="007151E3"/>
    <w:rsid w:val="0071653D"/>
    <w:rsid w:val="00722168"/>
    <w:rsid w:val="0072237B"/>
    <w:rsid w:val="007245A1"/>
    <w:rsid w:val="00733858"/>
    <w:rsid w:val="00733958"/>
    <w:rsid w:val="00736118"/>
    <w:rsid w:val="007369D4"/>
    <w:rsid w:val="007370AD"/>
    <w:rsid w:val="007372BB"/>
    <w:rsid w:val="00740847"/>
    <w:rsid w:val="00742D93"/>
    <w:rsid w:val="007524DF"/>
    <w:rsid w:val="00752AB1"/>
    <w:rsid w:val="00753459"/>
    <w:rsid w:val="007547AF"/>
    <w:rsid w:val="00756824"/>
    <w:rsid w:val="00761467"/>
    <w:rsid w:val="007625B6"/>
    <w:rsid w:val="00762D7B"/>
    <w:rsid w:val="007630B4"/>
    <w:rsid w:val="00763213"/>
    <w:rsid w:val="00763A55"/>
    <w:rsid w:val="00763D24"/>
    <w:rsid w:val="007646A3"/>
    <w:rsid w:val="00766670"/>
    <w:rsid w:val="0076755A"/>
    <w:rsid w:val="007729D6"/>
    <w:rsid w:val="00773917"/>
    <w:rsid w:val="0077562D"/>
    <w:rsid w:val="00775798"/>
    <w:rsid w:val="007759AD"/>
    <w:rsid w:val="0077669C"/>
    <w:rsid w:val="007770D7"/>
    <w:rsid w:val="00780001"/>
    <w:rsid w:val="0078152D"/>
    <w:rsid w:val="007838B9"/>
    <w:rsid w:val="0078785C"/>
    <w:rsid w:val="007951AD"/>
    <w:rsid w:val="00796635"/>
    <w:rsid w:val="007A0299"/>
    <w:rsid w:val="007A1352"/>
    <w:rsid w:val="007A3FF0"/>
    <w:rsid w:val="007B391F"/>
    <w:rsid w:val="007B3EFA"/>
    <w:rsid w:val="007B460E"/>
    <w:rsid w:val="007B4E60"/>
    <w:rsid w:val="007B649D"/>
    <w:rsid w:val="007B66C2"/>
    <w:rsid w:val="007C04E0"/>
    <w:rsid w:val="007C1642"/>
    <w:rsid w:val="007C3042"/>
    <w:rsid w:val="007C3271"/>
    <w:rsid w:val="007C46C1"/>
    <w:rsid w:val="007C4A28"/>
    <w:rsid w:val="007C4FA8"/>
    <w:rsid w:val="007C5FEA"/>
    <w:rsid w:val="007C7399"/>
    <w:rsid w:val="007C7E64"/>
    <w:rsid w:val="007D0F1E"/>
    <w:rsid w:val="007D3400"/>
    <w:rsid w:val="007D5412"/>
    <w:rsid w:val="007D54A4"/>
    <w:rsid w:val="007D7001"/>
    <w:rsid w:val="007E2377"/>
    <w:rsid w:val="007E62F1"/>
    <w:rsid w:val="007E7277"/>
    <w:rsid w:val="007F0A8E"/>
    <w:rsid w:val="007F0BCA"/>
    <w:rsid w:val="007F367C"/>
    <w:rsid w:val="007F4556"/>
    <w:rsid w:val="007F4A6F"/>
    <w:rsid w:val="007F6F8C"/>
    <w:rsid w:val="0080055D"/>
    <w:rsid w:val="00814CE0"/>
    <w:rsid w:val="00817B30"/>
    <w:rsid w:val="008214E9"/>
    <w:rsid w:val="00822059"/>
    <w:rsid w:val="008232CA"/>
    <w:rsid w:val="0082441B"/>
    <w:rsid w:val="0082561A"/>
    <w:rsid w:val="00832572"/>
    <w:rsid w:val="00833747"/>
    <w:rsid w:val="00835A78"/>
    <w:rsid w:val="008362A5"/>
    <w:rsid w:val="00842B74"/>
    <w:rsid w:val="00845F77"/>
    <w:rsid w:val="00846A1D"/>
    <w:rsid w:val="00847C14"/>
    <w:rsid w:val="008525BF"/>
    <w:rsid w:val="00854ADA"/>
    <w:rsid w:val="0085547D"/>
    <w:rsid w:val="00855861"/>
    <w:rsid w:val="008607EE"/>
    <w:rsid w:val="0086689F"/>
    <w:rsid w:val="00872BB3"/>
    <w:rsid w:val="00874452"/>
    <w:rsid w:val="0087634B"/>
    <w:rsid w:val="00876A73"/>
    <w:rsid w:val="008778E6"/>
    <w:rsid w:val="00877979"/>
    <w:rsid w:val="00882D00"/>
    <w:rsid w:val="00887C7A"/>
    <w:rsid w:val="00887DD9"/>
    <w:rsid w:val="00890B4D"/>
    <w:rsid w:val="00891204"/>
    <w:rsid w:val="00892C41"/>
    <w:rsid w:val="008950E3"/>
    <w:rsid w:val="00896093"/>
    <w:rsid w:val="00896AAA"/>
    <w:rsid w:val="008A0E6C"/>
    <w:rsid w:val="008A4C74"/>
    <w:rsid w:val="008A56E2"/>
    <w:rsid w:val="008A5841"/>
    <w:rsid w:val="008B4E16"/>
    <w:rsid w:val="008B67A9"/>
    <w:rsid w:val="008C095A"/>
    <w:rsid w:val="008C308C"/>
    <w:rsid w:val="008C4BAF"/>
    <w:rsid w:val="008C4FDB"/>
    <w:rsid w:val="008C500C"/>
    <w:rsid w:val="008D0BE7"/>
    <w:rsid w:val="008D13E0"/>
    <w:rsid w:val="008D5505"/>
    <w:rsid w:val="008D5CF2"/>
    <w:rsid w:val="008D7A6B"/>
    <w:rsid w:val="008E1C8D"/>
    <w:rsid w:val="008E2EE5"/>
    <w:rsid w:val="008E4CB6"/>
    <w:rsid w:val="008E734B"/>
    <w:rsid w:val="008F4029"/>
    <w:rsid w:val="008F52AA"/>
    <w:rsid w:val="008F52FF"/>
    <w:rsid w:val="008F6572"/>
    <w:rsid w:val="0090051A"/>
    <w:rsid w:val="00901C92"/>
    <w:rsid w:val="0091483B"/>
    <w:rsid w:val="0091742D"/>
    <w:rsid w:val="00921A0F"/>
    <w:rsid w:val="00922137"/>
    <w:rsid w:val="009225E9"/>
    <w:rsid w:val="00930DFB"/>
    <w:rsid w:val="00931598"/>
    <w:rsid w:val="0093224A"/>
    <w:rsid w:val="00935A6D"/>
    <w:rsid w:val="00937F38"/>
    <w:rsid w:val="009400AA"/>
    <w:rsid w:val="009404A3"/>
    <w:rsid w:val="0094076C"/>
    <w:rsid w:val="00944D21"/>
    <w:rsid w:val="00956F5C"/>
    <w:rsid w:val="00962BF9"/>
    <w:rsid w:val="0096326A"/>
    <w:rsid w:val="00965798"/>
    <w:rsid w:val="00966DDE"/>
    <w:rsid w:val="009673F5"/>
    <w:rsid w:val="00970F54"/>
    <w:rsid w:val="00980476"/>
    <w:rsid w:val="009826BE"/>
    <w:rsid w:val="00984905"/>
    <w:rsid w:val="009855F3"/>
    <w:rsid w:val="0099193B"/>
    <w:rsid w:val="00992C94"/>
    <w:rsid w:val="00995424"/>
    <w:rsid w:val="0099794F"/>
    <w:rsid w:val="009A475B"/>
    <w:rsid w:val="009A6CB4"/>
    <w:rsid w:val="009B108F"/>
    <w:rsid w:val="009B403D"/>
    <w:rsid w:val="009C1979"/>
    <w:rsid w:val="009C1ED8"/>
    <w:rsid w:val="009C49F2"/>
    <w:rsid w:val="009C632D"/>
    <w:rsid w:val="009C6E29"/>
    <w:rsid w:val="009C6FBD"/>
    <w:rsid w:val="009C7755"/>
    <w:rsid w:val="009D035C"/>
    <w:rsid w:val="009D1411"/>
    <w:rsid w:val="009D3A2C"/>
    <w:rsid w:val="009D4601"/>
    <w:rsid w:val="009D5959"/>
    <w:rsid w:val="009D68CE"/>
    <w:rsid w:val="009D6EC8"/>
    <w:rsid w:val="009E32DE"/>
    <w:rsid w:val="009E7281"/>
    <w:rsid w:val="009F101E"/>
    <w:rsid w:val="009F2DE8"/>
    <w:rsid w:val="009F2F06"/>
    <w:rsid w:val="009F35F2"/>
    <w:rsid w:val="009F3D00"/>
    <w:rsid w:val="009F3E7E"/>
    <w:rsid w:val="009F51BC"/>
    <w:rsid w:val="009F63B8"/>
    <w:rsid w:val="009F71F3"/>
    <w:rsid w:val="009F7C35"/>
    <w:rsid w:val="00A00D92"/>
    <w:rsid w:val="00A01571"/>
    <w:rsid w:val="00A02D00"/>
    <w:rsid w:val="00A03492"/>
    <w:rsid w:val="00A04034"/>
    <w:rsid w:val="00A07A19"/>
    <w:rsid w:val="00A13BDA"/>
    <w:rsid w:val="00A142E7"/>
    <w:rsid w:val="00A1517F"/>
    <w:rsid w:val="00A20190"/>
    <w:rsid w:val="00A2337C"/>
    <w:rsid w:val="00A25B04"/>
    <w:rsid w:val="00A30AB5"/>
    <w:rsid w:val="00A30FAE"/>
    <w:rsid w:val="00A31371"/>
    <w:rsid w:val="00A322A6"/>
    <w:rsid w:val="00A40907"/>
    <w:rsid w:val="00A454D6"/>
    <w:rsid w:val="00A46FA5"/>
    <w:rsid w:val="00A50CFF"/>
    <w:rsid w:val="00A52BE6"/>
    <w:rsid w:val="00A540D3"/>
    <w:rsid w:val="00A542D3"/>
    <w:rsid w:val="00A5536D"/>
    <w:rsid w:val="00A61E20"/>
    <w:rsid w:val="00A6258E"/>
    <w:rsid w:val="00A62741"/>
    <w:rsid w:val="00A66652"/>
    <w:rsid w:val="00A71C04"/>
    <w:rsid w:val="00A7354B"/>
    <w:rsid w:val="00A76F4E"/>
    <w:rsid w:val="00A80D17"/>
    <w:rsid w:val="00A83412"/>
    <w:rsid w:val="00A84575"/>
    <w:rsid w:val="00A847BC"/>
    <w:rsid w:val="00A86471"/>
    <w:rsid w:val="00A87A82"/>
    <w:rsid w:val="00A90F27"/>
    <w:rsid w:val="00A90F3B"/>
    <w:rsid w:val="00A91BBA"/>
    <w:rsid w:val="00A926A7"/>
    <w:rsid w:val="00A9316E"/>
    <w:rsid w:val="00AA118E"/>
    <w:rsid w:val="00AA3C87"/>
    <w:rsid w:val="00AA5A4E"/>
    <w:rsid w:val="00AA6A23"/>
    <w:rsid w:val="00AA702E"/>
    <w:rsid w:val="00AB1D7A"/>
    <w:rsid w:val="00AB2A9F"/>
    <w:rsid w:val="00AB2CF5"/>
    <w:rsid w:val="00AB2E84"/>
    <w:rsid w:val="00AB73A1"/>
    <w:rsid w:val="00AB7AC9"/>
    <w:rsid w:val="00AC0300"/>
    <w:rsid w:val="00AC0BF9"/>
    <w:rsid w:val="00AC2B22"/>
    <w:rsid w:val="00AC3596"/>
    <w:rsid w:val="00AC35B7"/>
    <w:rsid w:val="00AC366E"/>
    <w:rsid w:val="00AC6EB8"/>
    <w:rsid w:val="00AD04A9"/>
    <w:rsid w:val="00AD16B6"/>
    <w:rsid w:val="00AD188F"/>
    <w:rsid w:val="00AD2D5E"/>
    <w:rsid w:val="00AD319C"/>
    <w:rsid w:val="00AD412F"/>
    <w:rsid w:val="00AD4974"/>
    <w:rsid w:val="00AD61CD"/>
    <w:rsid w:val="00AD7A1E"/>
    <w:rsid w:val="00AD7D88"/>
    <w:rsid w:val="00AE2360"/>
    <w:rsid w:val="00AE39CE"/>
    <w:rsid w:val="00AF1E6B"/>
    <w:rsid w:val="00B00822"/>
    <w:rsid w:val="00B014A2"/>
    <w:rsid w:val="00B01737"/>
    <w:rsid w:val="00B03782"/>
    <w:rsid w:val="00B04712"/>
    <w:rsid w:val="00B04AFC"/>
    <w:rsid w:val="00B0723B"/>
    <w:rsid w:val="00B07DDC"/>
    <w:rsid w:val="00B11ACA"/>
    <w:rsid w:val="00B12549"/>
    <w:rsid w:val="00B13326"/>
    <w:rsid w:val="00B15061"/>
    <w:rsid w:val="00B159C8"/>
    <w:rsid w:val="00B160DC"/>
    <w:rsid w:val="00B23DBA"/>
    <w:rsid w:val="00B26A2D"/>
    <w:rsid w:val="00B27634"/>
    <w:rsid w:val="00B3272B"/>
    <w:rsid w:val="00B33B70"/>
    <w:rsid w:val="00B3404B"/>
    <w:rsid w:val="00B34485"/>
    <w:rsid w:val="00B35454"/>
    <w:rsid w:val="00B367D1"/>
    <w:rsid w:val="00B416D7"/>
    <w:rsid w:val="00B41969"/>
    <w:rsid w:val="00B42049"/>
    <w:rsid w:val="00B43D62"/>
    <w:rsid w:val="00B43F3B"/>
    <w:rsid w:val="00B4560A"/>
    <w:rsid w:val="00B470CF"/>
    <w:rsid w:val="00B478B4"/>
    <w:rsid w:val="00B53A37"/>
    <w:rsid w:val="00B54BF9"/>
    <w:rsid w:val="00B55FC9"/>
    <w:rsid w:val="00B562C5"/>
    <w:rsid w:val="00B572FE"/>
    <w:rsid w:val="00B61585"/>
    <w:rsid w:val="00B7329D"/>
    <w:rsid w:val="00B75914"/>
    <w:rsid w:val="00B75BF7"/>
    <w:rsid w:val="00B76B6B"/>
    <w:rsid w:val="00B77232"/>
    <w:rsid w:val="00B8303B"/>
    <w:rsid w:val="00B9341E"/>
    <w:rsid w:val="00B948FA"/>
    <w:rsid w:val="00BA24EE"/>
    <w:rsid w:val="00BA41CD"/>
    <w:rsid w:val="00BA50A3"/>
    <w:rsid w:val="00BA5128"/>
    <w:rsid w:val="00BA682F"/>
    <w:rsid w:val="00BB018A"/>
    <w:rsid w:val="00BB0E29"/>
    <w:rsid w:val="00BB25A9"/>
    <w:rsid w:val="00BB46C5"/>
    <w:rsid w:val="00BB582C"/>
    <w:rsid w:val="00BB7355"/>
    <w:rsid w:val="00BC11C0"/>
    <w:rsid w:val="00BC16C4"/>
    <w:rsid w:val="00BC1DE9"/>
    <w:rsid w:val="00BC3C97"/>
    <w:rsid w:val="00BC4582"/>
    <w:rsid w:val="00BC4B48"/>
    <w:rsid w:val="00BC6922"/>
    <w:rsid w:val="00BC6BFB"/>
    <w:rsid w:val="00BD4945"/>
    <w:rsid w:val="00BD5BDF"/>
    <w:rsid w:val="00BE0DC0"/>
    <w:rsid w:val="00BE178D"/>
    <w:rsid w:val="00BE3528"/>
    <w:rsid w:val="00BE3705"/>
    <w:rsid w:val="00BE420A"/>
    <w:rsid w:val="00BE436A"/>
    <w:rsid w:val="00BE6948"/>
    <w:rsid w:val="00BE7475"/>
    <w:rsid w:val="00BF2E4F"/>
    <w:rsid w:val="00BF43D2"/>
    <w:rsid w:val="00BF5758"/>
    <w:rsid w:val="00BF712F"/>
    <w:rsid w:val="00C0084E"/>
    <w:rsid w:val="00C039A0"/>
    <w:rsid w:val="00C06CBE"/>
    <w:rsid w:val="00C070FB"/>
    <w:rsid w:val="00C10FC3"/>
    <w:rsid w:val="00C11A33"/>
    <w:rsid w:val="00C1450C"/>
    <w:rsid w:val="00C15347"/>
    <w:rsid w:val="00C231C8"/>
    <w:rsid w:val="00C25BD6"/>
    <w:rsid w:val="00C261A5"/>
    <w:rsid w:val="00C26844"/>
    <w:rsid w:val="00C26E44"/>
    <w:rsid w:val="00C308D0"/>
    <w:rsid w:val="00C3355D"/>
    <w:rsid w:val="00C33EB9"/>
    <w:rsid w:val="00C33F92"/>
    <w:rsid w:val="00C34231"/>
    <w:rsid w:val="00C3646F"/>
    <w:rsid w:val="00C40296"/>
    <w:rsid w:val="00C430AB"/>
    <w:rsid w:val="00C4320E"/>
    <w:rsid w:val="00C62CF4"/>
    <w:rsid w:val="00C63EC2"/>
    <w:rsid w:val="00C63F8F"/>
    <w:rsid w:val="00C70794"/>
    <w:rsid w:val="00C7437E"/>
    <w:rsid w:val="00C74AE0"/>
    <w:rsid w:val="00C80905"/>
    <w:rsid w:val="00C85D95"/>
    <w:rsid w:val="00C865CC"/>
    <w:rsid w:val="00C871CD"/>
    <w:rsid w:val="00C87372"/>
    <w:rsid w:val="00C90AE6"/>
    <w:rsid w:val="00C92A30"/>
    <w:rsid w:val="00C92C2E"/>
    <w:rsid w:val="00C951ED"/>
    <w:rsid w:val="00C9569A"/>
    <w:rsid w:val="00C96AAA"/>
    <w:rsid w:val="00C9725E"/>
    <w:rsid w:val="00C9773D"/>
    <w:rsid w:val="00CA26E5"/>
    <w:rsid w:val="00CA293A"/>
    <w:rsid w:val="00CA38F5"/>
    <w:rsid w:val="00CA4B48"/>
    <w:rsid w:val="00CA4C20"/>
    <w:rsid w:val="00CA5AB0"/>
    <w:rsid w:val="00CB0375"/>
    <w:rsid w:val="00CB078B"/>
    <w:rsid w:val="00CB3B70"/>
    <w:rsid w:val="00CB457E"/>
    <w:rsid w:val="00CB61A4"/>
    <w:rsid w:val="00CB7739"/>
    <w:rsid w:val="00CB7DB0"/>
    <w:rsid w:val="00CC4B00"/>
    <w:rsid w:val="00CC7361"/>
    <w:rsid w:val="00CD0066"/>
    <w:rsid w:val="00CD24B1"/>
    <w:rsid w:val="00CD2966"/>
    <w:rsid w:val="00CD2FCF"/>
    <w:rsid w:val="00CD6479"/>
    <w:rsid w:val="00CD6D32"/>
    <w:rsid w:val="00CE0C6F"/>
    <w:rsid w:val="00CE2FAD"/>
    <w:rsid w:val="00CE6A73"/>
    <w:rsid w:val="00CE6ABF"/>
    <w:rsid w:val="00CE79AB"/>
    <w:rsid w:val="00CF009B"/>
    <w:rsid w:val="00CF65F2"/>
    <w:rsid w:val="00D00A1F"/>
    <w:rsid w:val="00D04370"/>
    <w:rsid w:val="00D047B1"/>
    <w:rsid w:val="00D06975"/>
    <w:rsid w:val="00D10A48"/>
    <w:rsid w:val="00D11A38"/>
    <w:rsid w:val="00D12613"/>
    <w:rsid w:val="00D12CFF"/>
    <w:rsid w:val="00D136B7"/>
    <w:rsid w:val="00D21295"/>
    <w:rsid w:val="00D21D49"/>
    <w:rsid w:val="00D22E36"/>
    <w:rsid w:val="00D2366C"/>
    <w:rsid w:val="00D272F1"/>
    <w:rsid w:val="00D27A42"/>
    <w:rsid w:val="00D30C72"/>
    <w:rsid w:val="00D320C4"/>
    <w:rsid w:val="00D406B5"/>
    <w:rsid w:val="00D417F7"/>
    <w:rsid w:val="00D41CE2"/>
    <w:rsid w:val="00D44506"/>
    <w:rsid w:val="00D5177B"/>
    <w:rsid w:val="00D539DA"/>
    <w:rsid w:val="00D542FC"/>
    <w:rsid w:val="00D61FE8"/>
    <w:rsid w:val="00D643CA"/>
    <w:rsid w:val="00D64ABD"/>
    <w:rsid w:val="00D730D5"/>
    <w:rsid w:val="00D76737"/>
    <w:rsid w:val="00D834DE"/>
    <w:rsid w:val="00D853DD"/>
    <w:rsid w:val="00D8685E"/>
    <w:rsid w:val="00D86D23"/>
    <w:rsid w:val="00D86E59"/>
    <w:rsid w:val="00D87DA5"/>
    <w:rsid w:val="00D903B3"/>
    <w:rsid w:val="00D90CEE"/>
    <w:rsid w:val="00D947D3"/>
    <w:rsid w:val="00D96F6F"/>
    <w:rsid w:val="00DA0D71"/>
    <w:rsid w:val="00DA0E83"/>
    <w:rsid w:val="00DA2DCE"/>
    <w:rsid w:val="00DA6273"/>
    <w:rsid w:val="00DB320F"/>
    <w:rsid w:val="00DB4C2B"/>
    <w:rsid w:val="00DB519C"/>
    <w:rsid w:val="00DB58CB"/>
    <w:rsid w:val="00DB60FA"/>
    <w:rsid w:val="00DB77A0"/>
    <w:rsid w:val="00DB7CE4"/>
    <w:rsid w:val="00DC27B8"/>
    <w:rsid w:val="00DC76C2"/>
    <w:rsid w:val="00DD0062"/>
    <w:rsid w:val="00DD12B5"/>
    <w:rsid w:val="00DD2283"/>
    <w:rsid w:val="00DD27D4"/>
    <w:rsid w:val="00DD34B0"/>
    <w:rsid w:val="00DD641A"/>
    <w:rsid w:val="00DE0948"/>
    <w:rsid w:val="00DE0972"/>
    <w:rsid w:val="00DE3D18"/>
    <w:rsid w:val="00DE67E6"/>
    <w:rsid w:val="00DF089E"/>
    <w:rsid w:val="00DF226F"/>
    <w:rsid w:val="00DF51A5"/>
    <w:rsid w:val="00DF65BC"/>
    <w:rsid w:val="00E021E8"/>
    <w:rsid w:val="00E02380"/>
    <w:rsid w:val="00E05F8B"/>
    <w:rsid w:val="00E07773"/>
    <w:rsid w:val="00E07907"/>
    <w:rsid w:val="00E11145"/>
    <w:rsid w:val="00E11749"/>
    <w:rsid w:val="00E13C5C"/>
    <w:rsid w:val="00E14013"/>
    <w:rsid w:val="00E1595E"/>
    <w:rsid w:val="00E175CA"/>
    <w:rsid w:val="00E17BD5"/>
    <w:rsid w:val="00E20A9B"/>
    <w:rsid w:val="00E22D5D"/>
    <w:rsid w:val="00E257D0"/>
    <w:rsid w:val="00E25889"/>
    <w:rsid w:val="00E32926"/>
    <w:rsid w:val="00E34622"/>
    <w:rsid w:val="00E362C2"/>
    <w:rsid w:val="00E374BD"/>
    <w:rsid w:val="00E4458D"/>
    <w:rsid w:val="00E44F97"/>
    <w:rsid w:val="00E4788E"/>
    <w:rsid w:val="00E523A8"/>
    <w:rsid w:val="00E52A1A"/>
    <w:rsid w:val="00E53214"/>
    <w:rsid w:val="00E54889"/>
    <w:rsid w:val="00E54C37"/>
    <w:rsid w:val="00E55DB4"/>
    <w:rsid w:val="00E56983"/>
    <w:rsid w:val="00E579A9"/>
    <w:rsid w:val="00E62B23"/>
    <w:rsid w:val="00E667E3"/>
    <w:rsid w:val="00E66B31"/>
    <w:rsid w:val="00E67085"/>
    <w:rsid w:val="00E67ECA"/>
    <w:rsid w:val="00E72CD5"/>
    <w:rsid w:val="00E752A7"/>
    <w:rsid w:val="00E757C4"/>
    <w:rsid w:val="00E774B2"/>
    <w:rsid w:val="00E90581"/>
    <w:rsid w:val="00E9109D"/>
    <w:rsid w:val="00E91976"/>
    <w:rsid w:val="00E95443"/>
    <w:rsid w:val="00E954C4"/>
    <w:rsid w:val="00E97D21"/>
    <w:rsid w:val="00EA06F0"/>
    <w:rsid w:val="00EA0A88"/>
    <w:rsid w:val="00EA0E2A"/>
    <w:rsid w:val="00EA1149"/>
    <w:rsid w:val="00EA2C4D"/>
    <w:rsid w:val="00EA3DBF"/>
    <w:rsid w:val="00EA460F"/>
    <w:rsid w:val="00EB1F68"/>
    <w:rsid w:val="00EB2E36"/>
    <w:rsid w:val="00EB700C"/>
    <w:rsid w:val="00EC13F9"/>
    <w:rsid w:val="00EC14FB"/>
    <w:rsid w:val="00EC1C7D"/>
    <w:rsid w:val="00EC37B7"/>
    <w:rsid w:val="00EC5FBF"/>
    <w:rsid w:val="00ED2C55"/>
    <w:rsid w:val="00ED350C"/>
    <w:rsid w:val="00ED4505"/>
    <w:rsid w:val="00ED4F69"/>
    <w:rsid w:val="00ED659D"/>
    <w:rsid w:val="00EE0ABD"/>
    <w:rsid w:val="00EE1348"/>
    <w:rsid w:val="00EE196F"/>
    <w:rsid w:val="00EE20C6"/>
    <w:rsid w:val="00EE45B2"/>
    <w:rsid w:val="00EE5EE1"/>
    <w:rsid w:val="00EE7922"/>
    <w:rsid w:val="00EF0EDC"/>
    <w:rsid w:val="00EF17C8"/>
    <w:rsid w:val="00EF29D8"/>
    <w:rsid w:val="00EF2B69"/>
    <w:rsid w:val="00EF4349"/>
    <w:rsid w:val="00EF5107"/>
    <w:rsid w:val="00EF6AF2"/>
    <w:rsid w:val="00EF7CDA"/>
    <w:rsid w:val="00F04D0C"/>
    <w:rsid w:val="00F06987"/>
    <w:rsid w:val="00F07BB2"/>
    <w:rsid w:val="00F116F4"/>
    <w:rsid w:val="00F1508B"/>
    <w:rsid w:val="00F15233"/>
    <w:rsid w:val="00F16D04"/>
    <w:rsid w:val="00F17201"/>
    <w:rsid w:val="00F20867"/>
    <w:rsid w:val="00F20944"/>
    <w:rsid w:val="00F220AE"/>
    <w:rsid w:val="00F26603"/>
    <w:rsid w:val="00F3210B"/>
    <w:rsid w:val="00F337B5"/>
    <w:rsid w:val="00F35CBE"/>
    <w:rsid w:val="00F41235"/>
    <w:rsid w:val="00F41BB6"/>
    <w:rsid w:val="00F436F3"/>
    <w:rsid w:val="00F43869"/>
    <w:rsid w:val="00F44003"/>
    <w:rsid w:val="00F444FA"/>
    <w:rsid w:val="00F473CC"/>
    <w:rsid w:val="00F52A2C"/>
    <w:rsid w:val="00F5389C"/>
    <w:rsid w:val="00F53B78"/>
    <w:rsid w:val="00F56EB8"/>
    <w:rsid w:val="00F64AAC"/>
    <w:rsid w:val="00F64D33"/>
    <w:rsid w:val="00F6580F"/>
    <w:rsid w:val="00F65E16"/>
    <w:rsid w:val="00F6644F"/>
    <w:rsid w:val="00F67B15"/>
    <w:rsid w:val="00F707C0"/>
    <w:rsid w:val="00F718E7"/>
    <w:rsid w:val="00F71BE3"/>
    <w:rsid w:val="00F73C9B"/>
    <w:rsid w:val="00F73D45"/>
    <w:rsid w:val="00F74AC3"/>
    <w:rsid w:val="00F74B0C"/>
    <w:rsid w:val="00F80B1D"/>
    <w:rsid w:val="00F832D2"/>
    <w:rsid w:val="00F85C4C"/>
    <w:rsid w:val="00F87B03"/>
    <w:rsid w:val="00F91B89"/>
    <w:rsid w:val="00F92AD3"/>
    <w:rsid w:val="00FA0421"/>
    <w:rsid w:val="00FA0D12"/>
    <w:rsid w:val="00FA0F46"/>
    <w:rsid w:val="00FA37E3"/>
    <w:rsid w:val="00FA7986"/>
    <w:rsid w:val="00FB0ABA"/>
    <w:rsid w:val="00FB0BBA"/>
    <w:rsid w:val="00FB0EA9"/>
    <w:rsid w:val="00FB27F0"/>
    <w:rsid w:val="00FB2AED"/>
    <w:rsid w:val="00FB316A"/>
    <w:rsid w:val="00FB322F"/>
    <w:rsid w:val="00FB4BAB"/>
    <w:rsid w:val="00FB4EF5"/>
    <w:rsid w:val="00FC18DE"/>
    <w:rsid w:val="00FC3FDA"/>
    <w:rsid w:val="00FC5630"/>
    <w:rsid w:val="00FD009A"/>
    <w:rsid w:val="00FD0B7D"/>
    <w:rsid w:val="00FD14A6"/>
    <w:rsid w:val="00FD32FE"/>
    <w:rsid w:val="00FD56E6"/>
    <w:rsid w:val="00FD6275"/>
    <w:rsid w:val="00FD68B3"/>
    <w:rsid w:val="00FE2575"/>
    <w:rsid w:val="00FE30F3"/>
    <w:rsid w:val="00FE37FF"/>
    <w:rsid w:val="00FE3A67"/>
    <w:rsid w:val="00FE56F2"/>
    <w:rsid w:val="00FE692F"/>
    <w:rsid w:val="00FF0DB6"/>
    <w:rsid w:val="00FF0F1D"/>
    <w:rsid w:val="00FF25FA"/>
    <w:rsid w:val="00FF2880"/>
    <w:rsid w:val="00FF28F3"/>
    <w:rsid w:val="00FF3970"/>
    <w:rsid w:val="00FF7B2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BD66A92D-89AB-4F9C-A67E-39566E70C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PMingLiU"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44DF"/>
    <w:pPr>
      <w:spacing w:before="120"/>
      <w:jc w:val="both"/>
    </w:pPr>
    <w:rPr>
      <w:rFonts w:ascii="Arial" w:eastAsia="MS Mincho" w:hAnsi="Arial" w:cs="Arial"/>
      <w:color w:val="000000"/>
      <w:lang w:eastAsia="zh-CN"/>
    </w:rPr>
  </w:style>
  <w:style w:type="paragraph" w:styleId="Heading1">
    <w:name w:val="heading 1"/>
    <w:basedOn w:val="Normal"/>
    <w:next w:val="Normal"/>
    <w:link w:val="Heading1Char"/>
    <w:uiPriority w:val="99"/>
    <w:qFormat/>
    <w:rsid w:val="00F1508B"/>
    <w:pPr>
      <w:keepNext/>
      <w:spacing w:before="360"/>
      <w:ind w:left="720" w:hanging="720"/>
      <w:jc w:val="left"/>
      <w:outlineLvl w:val="0"/>
    </w:pPr>
    <w:rPr>
      <w:b/>
      <w:bCs/>
      <w:iCs/>
      <w:sz w:val="26"/>
      <w:szCs w:val="26"/>
    </w:rPr>
  </w:style>
  <w:style w:type="paragraph" w:styleId="Heading2">
    <w:name w:val="heading 2"/>
    <w:basedOn w:val="Normal"/>
    <w:next w:val="Normal"/>
    <w:link w:val="Heading2Char"/>
    <w:uiPriority w:val="99"/>
    <w:qFormat/>
    <w:rsid w:val="00076CB2"/>
    <w:pPr>
      <w:keepNext/>
      <w:spacing w:before="360"/>
      <w:outlineLvl w:val="1"/>
    </w:pPr>
    <w:rPr>
      <w:b/>
      <w:i/>
      <w:sz w:val="26"/>
      <w:szCs w:val="26"/>
    </w:rPr>
  </w:style>
  <w:style w:type="paragraph" w:styleId="Heading4">
    <w:name w:val="heading 4"/>
    <w:basedOn w:val="Normal"/>
    <w:next w:val="Normal"/>
    <w:link w:val="Heading4Char1"/>
    <w:uiPriority w:val="99"/>
    <w:qFormat/>
    <w:rsid w:val="00DD12B5"/>
    <w:pPr>
      <w:keepNext/>
      <w:keepLines/>
      <w:spacing w:before="200"/>
      <w:jc w:val="left"/>
      <w:outlineLvl w:val="3"/>
    </w:pPr>
    <w:rPr>
      <w:rFonts w:ascii="Cambria" w:eastAsia="MS Gothic" w:hAnsi="Cambria" w:cs="Mangal"/>
      <w:b/>
      <w:bCs/>
      <w:i/>
      <w:iCs/>
      <w:color w:val="4F81BD"/>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F1508B"/>
    <w:rPr>
      <w:rFonts w:ascii="Arial" w:eastAsia="MS Mincho" w:hAnsi="Arial" w:cs="Times New Roman"/>
      <w:b/>
      <w:color w:val="000000"/>
      <w:sz w:val="26"/>
      <w:lang w:eastAsia="zh-CN"/>
    </w:rPr>
  </w:style>
  <w:style w:type="character" w:customStyle="1" w:styleId="Heading2Char">
    <w:name w:val="Heading 2 Char"/>
    <w:link w:val="Heading2"/>
    <w:uiPriority w:val="99"/>
    <w:locked/>
    <w:rsid w:val="00076CB2"/>
    <w:rPr>
      <w:rFonts w:ascii="Arial" w:eastAsia="MS Mincho" w:hAnsi="Arial" w:cs="Times New Roman"/>
      <w:b/>
      <w:i/>
      <w:color w:val="000000"/>
      <w:sz w:val="26"/>
      <w:lang w:eastAsia="zh-CN"/>
    </w:rPr>
  </w:style>
  <w:style w:type="character" w:customStyle="1" w:styleId="Heading4Char1">
    <w:name w:val="Heading 4 Char1"/>
    <w:link w:val="Heading4"/>
    <w:uiPriority w:val="99"/>
    <w:semiHidden/>
    <w:locked/>
    <w:rsid w:val="00DD12B5"/>
    <w:rPr>
      <w:rFonts w:ascii="Cambria" w:eastAsia="MS Gothic" w:hAnsi="Cambria"/>
      <w:b/>
      <w:i/>
      <w:color w:val="4F81BD"/>
      <w:sz w:val="20"/>
    </w:rPr>
  </w:style>
  <w:style w:type="character" w:customStyle="1" w:styleId="Heading4Char">
    <w:name w:val="Heading 4 Char"/>
    <w:uiPriority w:val="99"/>
    <w:semiHidden/>
    <w:rsid w:val="00DD12B5"/>
    <w:rPr>
      <w:rFonts w:ascii="Cambria" w:eastAsia="MS Gothic" w:hAnsi="Cambria" w:cs="Times New Roman"/>
      <w:b/>
      <w:i/>
      <w:color w:val="4F81BD"/>
      <w:sz w:val="20"/>
      <w:lang w:eastAsia="zh-CN"/>
    </w:rPr>
  </w:style>
  <w:style w:type="character" w:styleId="CommentReference">
    <w:name w:val="annotation reference"/>
    <w:uiPriority w:val="99"/>
    <w:rsid w:val="001244DF"/>
    <w:rPr>
      <w:rFonts w:cs="Times New Roman"/>
      <w:sz w:val="16"/>
    </w:rPr>
  </w:style>
  <w:style w:type="paragraph" w:styleId="CommentText">
    <w:name w:val="annotation text"/>
    <w:basedOn w:val="Normal"/>
    <w:link w:val="CommentTextChar"/>
    <w:uiPriority w:val="99"/>
    <w:rsid w:val="001244DF"/>
  </w:style>
  <w:style w:type="character" w:customStyle="1" w:styleId="CommentTextChar">
    <w:name w:val="Comment Text Char"/>
    <w:link w:val="CommentText"/>
    <w:uiPriority w:val="99"/>
    <w:locked/>
    <w:rsid w:val="001244DF"/>
    <w:rPr>
      <w:rFonts w:ascii="Arial" w:eastAsia="MS Mincho" w:hAnsi="Arial" w:cs="Times New Roman"/>
      <w:color w:val="000000"/>
      <w:sz w:val="20"/>
      <w:lang w:eastAsia="zh-CN"/>
    </w:rPr>
  </w:style>
  <w:style w:type="paragraph" w:styleId="CommentSubject">
    <w:name w:val="annotation subject"/>
    <w:basedOn w:val="CommentText"/>
    <w:next w:val="CommentText"/>
    <w:link w:val="CommentSubjectChar"/>
    <w:uiPriority w:val="99"/>
    <w:semiHidden/>
    <w:rsid w:val="001244DF"/>
    <w:rPr>
      <w:b/>
      <w:bCs/>
    </w:rPr>
  </w:style>
  <w:style w:type="character" w:customStyle="1" w:styleId="CommentSubjectChar">
    <w:name w:val="Comment Subject Char"/>
    <w:link w:val="CommentSubject"/>
    <w:uiPriority w:val="99"/>
    <w:semiHidden/>
    <w:locked/>
    <w:rsid w:val="001244DF"/>
    <w:rPr>
      <w:rFonts w:ascii="Arial" w:eastAsia="MS Mincho" w:hAnsi="Arial" w:cs="Times New Roman"/>
      <w:b/>
      <w:color w:val="000000"/>
      <w:sz w:val="20"/>
      <w:lang w:eastAsia="zh-CN"/>
    </w:rPr>
  </w:style>
  <w:style w:type="paragraph" w:styleId="BalloonText">
    <w:name w:val="Balloon Text"/>
    <w:basedOn w:val="Normal"/>
    <w:link w:val="BalloonTextChar"/>
    <w:uiPriority w:val="99"/>
    <w:semiHidden/>
    <w:rsid w:val="001244DF"/>
    <w:pPr>
      <w:spacing w:before="0"/>
    </w:pPr>
    <w:rPr>
      <w:rFonts w:ascii="Tahoma" w:hAnsi="Tahoma" w:cs="Tahoma"/>
      <w:sz w:val="16"/>
      <w:szCs w:val="16"/>
    </w:rPr>
  </w:style>
  <w:style w:type="character" w:customStyle="1" w:styleId="BalloonTextChar">
    <w:name w:val="Balloon Text Char"/>
    <w:link w:val="BalloonText"/>
    <w:uiPriority w:val="99"/>
    <w:semiHidden/>
    <w:locked/>
    <w:rsid w:val="001244DF"/>
    <w:rPr>
      <w:rFonts w:ascii="Tahoma" w:eastAsia="MS Mincho" w:hAnsi="Tahoma" w:cs="Times New Roman"/>
      <w:color w:val="000000"/>
      <w:sz w:val="16"/>
      <w:lang w:eastAsia="zh-CN"/>
    </w:rPr>
  </w:style>
  <w:style w:type="paragraph" w:styleId="ListParagraph">
    <w:name w:val="List Paragraph"/>
    <w:basedOn w:val="Normal"/>
    <w:uiPriority w:val="99"/>
    <w:qFormat/>
    <w:rsid w:val="00901C92"/>
    <w:pPr>
      <w:ind w:left="720"/>
      <w:contextualSpacing/>
    </w:pPr>
  </w:style>
  <w:style w:type="character" w:styleId="Hyperlink">
    <w:name w:val="Hyperlink"/>
    <w:uiPriority w:val="99"/>
    <w:rsid w:val="00901C92"/>
    <w:rPr>
      <w:rFonts w:cs="Times New Roman"/>
      <w:color w:val="0000FF"/>
      <w:u w:val="single" w:color="0000FF"/>
    </w:rPr>
  </w:style>
  <w:style w:type="paragraph" w:styleId="Header">
    <w:name w:val="header"/>
    <w:basedOn w:val="Normal"/>
    <w:link w:val="HeaderChar"/>
    <w:uiPriority w:val="99"/>
    <w:rsid w:val="00076CB2"/>
    <w:pPr>
      <w:tabs>
        <w:tab w:val="center" w:pos="4680"/>
        <w:tab w:val="right" w:pos="9360"/>
      </w:tabs>
      <w:spacing w:before="0"/>
    </w:pPr>
  </w:style>
  <w:style w:type="character" w:customStyle="1" w:styleId="HeaderChar">
    <w:name w:val="Header Char"/>
    <w:link w:val="Header"/>
    <w:uiPriority w:val="99"/>
    <w:locked/>
    <w:rsid w:val="00076CB2"/>
    <w:rPr>
      <w:rFonts w:ascii="Arial" w:eastAsia="MS Mincho" w:hAnsi="Arial" w:cs="Times New Roman"/>
      <w:color w:val="000000"/>
      <w:sz w:val="20"/>
      <w:lang w:eastAsia="zh-CN"/>
    </w:rPr>
  </w:style>
  <w:style w:type="paragraph" w:styleId="Footer">
    <w:name w:val="footer"/>
    <w:basedOn w:val="Normal"/>
    <w:link w:val="FooterChar"/>
    <w:uiPriority w:val="99"/>
    <w:rsid w:val="00076CB2"/>
    <w:pPr>
      <w:tabs>
        <w:tab w:val="center" w:pos="4680"/>
        <w:tab w:val="right" w:pos="9360"/>
      </w:tabs>
      <w:spacing w:before="0"/>
    </w:pPr>
  </w:style>
  <w:style w:type="character" w:customStyle="1" w:styleId="FooterChar">
    <w:name w:val="Footer Char"/>
    <w:link w:val="Footer"/>
    <w:uiPriority w:val="99"/>
    <w:locked/>
    <w:rsid w:val="00076CB2"/>
    <w:rPr>
      <w:rFonts w:ascii="Arial" w:eastAsia="MS Mincho" w:hAnsi="Arial" w:cs="Times New Roman"/>
      <w:color w:val="000000"/>
      <w:sz w:val="20"/>
      <w:lang w:eastAsia="zh-CN"/>
    </w:rPr>
  </w:style>
  <w:style w:type="table" w:styleId="TableGrid">
    <w:name w:val="Table Grid"/>
    <w:basedOn w:val="TableNormal"/>
    <w:uiPriority w:val="99"/>
    <w:rsid w:val="00076CB2"/>
    <w:pPr>
      <w:jc w:val="both"/>
    </w:pPr>
    <w:rPr>
      <w:rFonts w:ascii="Arial" w:eastAsia="MS Mincho" w:hAnsi="Arial" w:cs="Arial"/>
      <w:color w:val="00000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lauselevel2">
    <w:name w:val="clauselevel2"/>
    <w:basedOn w:val="Normal"/>
    <w:uiPriority w:val="99"/>
    <w:rsid w:val="00076CB2"/>
    <w:pPr>
      <w:spacing w:after="120"/>
      <w:jc w:val="left"/>
    </w:pPr>
    <w:rPr>
      <w:rFonts w:eastAsia="Times New Roman"/>
      <w:color w:val="auto"/>
      <w:lang w:eastAsia="en-US"/>
    </w:rPr>
  </w:style>
  <w:style w:type="paragraph" w:styleId="BodyText2">
    <w:name w:val="Body Text 2"/>
    <w:basedOn w:val="Normal"/>
    <w:link w:val="BodyText2Char"/>
    <w:uiPriority w:val="99"/>
    <w:rsid w:val="00076CB2"/>
    <w:pPr>
      <w:spacing w:before="0" w:line="240" w:lineRule="atLeast"/>
    </w:pPr>
    <w:rPr>
      <w:rFonts w:ascii="Garamond" w:hAnsi="Garamond"/>
      <w:color w:val="auto"/>
      <w:lang w:eastAsia="nl-NL"/>
    </w:rPr>
  </w:style>
  <w:style w:type="character" w:customStyle="1" w:styleId="BodyText2Char">
    <w:name w:val="Body Text 2 Char"/>
    <w:link w:val="BodyText2"/>
    <w:uiPriority w:val="99"/>
    <w:locked/>
    <w:rsid w:val="00076CB2"/>
    <w:rPr>
      <w:rFonts w:ascii="Garamond" w:eastAsia="MS Mincho" w:hAnsi="Garamond" w:cs="Times New Roman"/>
      <w:sz w:val="20"/>
      <w:lang w:eastAsia="nl-NL"/>
    </w:rPr>
  </w:style>
  <w:style w:type="paragraph" w:styleId="NormalWeb">
    <w:name w:val="Normal (Web)"/>
    <w:basedOn w:val="Normal"/>
    <w:uiPriority w:val="99"/>
    <w:rsid w:val="00076CB2"/>
    <w:pPr>
      <w:spacing w:before="100" w:beforeAutospacing="1" w:after="100" w:afterAutospacing="1"/>
      <w:jc w:val="left"/>
    </w:pPr>
    <w:rPr>
      <w:rFonts w:ascii="Times New Roman" w:eastAsia="Times New Roman" w:hAnsi="Times New Roman" w:cs="Times New Roman"/>
      <w:color w:val="auto"/>
      <w:sz w:val="24"/>
      <w:szCs w:val="24"/>
      <w:lang w:eastAsia="en-US"/>
    </w:rPr>
  </w:style>
  <w:style w:type="paragraph" w:styleId="Revision">
    <w:name w:val="Revision"/>
    <w:hidden/>
    <w:uiPriority w:val="99"/>
    <w:semiHidden/>
    <w:rsid w:val="00076CB2"/>
    <w:rPr>
      <w:rFonts w:ascii="Arial" w:eastAsia="MS Mincho" w:hAnsi="Arial" w:cs="Arial"/>
      <w:color w:val="000000"/>
      <w:lang w:eastAsia="zh-CN"/>
    </w:rPr>
  </w:style>
  <w:style w:type="paragraph" w:customStyle="1" w:styleId="PURBullet-Indented">
    <w:name w:val="PUR Bullet- Indented"/>
    <w:basedOn w:val="Normal"/>
    <w:link w:val="PURBullet-IndentedChar"/>
    <w:uiPriority w:val="99"/>
    <w:rsid w:val="00CA38F5"/>
    <w:pPr>
      <w:spacing w:before="0" w:after="120" w:line="240" w:lineRule="exact"/>
      <w:ind w:left="540" w:hanging="360"/>
      <w:contextualSpacing/>
      <w:jc w:val="left"/>
    </w:pPr>
    <w:rPr>
      <w:rFonts w:eastAsia="Times New Roman" w:cs="Mangal"/>
      <w:color w:val="404040"/>
      <w:sz w:val="18"/>
      <w:lang w:eastAsia="en-US"/>
    </w:rPr>
  </w:style>
  <w:style w:type="character" w:customStyle="1" w:styleId="PURBullet-IndentedChar">
    <w:name w:val="PUR Bullet- Indented Char"/>
    <w:link w:val="PURBullet-Indented"/>
    <w:uiPriority w:val="99"/>
    <w:locked/>
    <w:rsid w:val="00CA38F5"/>
    <w:rPr>
      <w:rFonts w:ascii="Arial" w:hAnsi="Arial"/>
      <w:color w:val="404040"/>
      <w:sz w:val="20"/>
    </w:rPr>
  </w:style>
  <w:style w:type="character" w:customStyle="1" w:styleId="PURBlueStrong-IndentedChar">
    <w:name w:val="PUR Blue Strong - Indented Char"/>
    <w:link w:val="PURBlueStrong-Indented"/>
    <w:uiPriority w:val="3"/>
    <w:locked/>
    <w:rsid w:val="00A03492"/>
    <w:rPr>
      <w:rFonts w:ascii="Arial" w:hAnsi="Arial"/>
      <w:smallCaps/>
      <w:color w:val="1F497D"/>
      <w:spacing w:val="-4"/>
      <w:sz w:val="20"/>
    </w:rPr>
  </w:style>
  <w:style w:type="paragraph" w:customStyle="1" w:styleId="PURBlueStrong-Indented">
    <w:name w:val="PUR Blue Strong - Indented"/>
    <w:basedOn w:val="Normal"/>
    <w:link w:val="PURBlueStrong-IndentedChar"/>
    <w:uiPriority w:val="3"/>
    <w:qFormat/>
    <w:rsid w:val="00A03492"/>
    <w:pPr>
      <w:keepNext/>
      <w:keepLines/>
      <w:spacing w:before="0" w:after="60" w:line="240" w:lineRule="exact"/>
      <w:ind w:left="270"/>
      <w:jc w:val="left"/>
    </w:pPr>
    <w:rPr>
      <w:rFonts w:eastAsia="Times New Roman"/>
      <w:smallCaps/>
      <w:color w:val="1F497D"/>
      <w:spacing w:val="-4"/>
      <w:sz w:val="18"/>
      <w:lang w:eastAsia="en-US"/>
    </w:rPr>
  </w:style>
  <w:style w:type="paragraph" w:customStyle="1" w:styleId="PURHeading1">
    <w:name w:val="PUR Heading 1"/>
    <w:next w:val="Normal"/>
    <w:uiPriority w:val="99"/>
    <w:rsid w:val="00A03492"/>
    <w:pPr>
      <w:keepNext/>
      <w:keepLines/>
      <w:pBdr>
        <w:bottom w:val="single" w:sz="8" w:space="1" w:color="1F497D"/>
      </w:pBdr>
      <w:spacing w:before="240" w:after="240" w:line="240" w:lineRule="exact"/>
    </w:pPr>
    <w:rPr>
      <w:rFonts w:ascii="Arial" w:hAnsi="Arial" w:cs="Mangal"/>
      <w:smallCaps/>
      <w:noProof/>
      <w:color w:val="1F497D"/>
      <w:sz w:val="24"/>
      <w:szCs w:val="24"/>
    </w:rPr>
  </w:style>
  <w:style w:type="character" w:customStyle="1" w:styleId="PURBody-IndentedChar">
    <w:name w:val="PUR Body - Indented Char"/>
    <w:link w:val="PURBody-Indented"/>
    <w:uiPriority w:val="99"/>
    <w:locked/>
    <w:rsid w:val="00A03492"/>
    <w:rPr>
      <w:rFonts w:ascii="Arial" w:hAnsi="Arial"/>
      <w:sz w:val="20"/>
    </w:rPr>
  </w:style>
  <w:style w:type="paragraph" w:customStyle="1" w:styleId="PURBody-Indented">
    <w:name w:val="PUR Body - Indented"/>
    <w:basedOn w:val="Normal"/>
    <w:link w:val="PURBody-IndentedChar"/>
    <w:uiPriority w:val="99"/>
    <w:rsid w:val="00A03492"/>
    <w:pPr>
      <w:spacing w:before="0" w:after="120"/>
      <w:ind w:left="270"/>
      <w:jc w:val="left"/>
    </w:pPr>
    <w:rPr>
      <w:rFonts w:eastAsia="Times New Roman"/>
      <w:color w:val="auto"/>
      <w:sz w:val="18"/>
      <w:lang w:eastAsia="en-US"/>
    </w:rPr>
  </w:style>
  <w:style w:type="character" w:styleId="FollowedHyperlink">
    <w:name w:val="FollowedHyperlink"/>
    <w:uiPriority w:val="99"/>
    <w:semiHidden/>
    <w:rsid w:val="00796635"/>
    <w:rPr>
      <w:rFonts w:cs="Times New Roman"/>
      <w:color w:val="800080"/>
      <w:u w:val="single"/>
    </w:rPr>
  </w:style>
  <w:style w:type="paragraph" w:styleId="NoSpacing">
    <w:name w:val="No Spacing"/>
    <w:uiPriority w:val="99"/>
    <w:qFormat/>
    <w:rsid w:val="004C199C"/>
    <w:pPr>
      <w:jc w:val="both"/>
    </w:pPr>
    <w:rPr>
      <w:rFonts w:ascii="Arial" w:eastAsia="MS Mincho" w:hAnsi="Arial" w:cs="Arial"/>
      <w:color w:val="000000"/>
      <w:lang w:eastAsia="zh-CN"/>
    </w:rPr>
  </w:style>
  <w:style w:type="paragraph" w:customStyle="1" w:styleId="PURHeading2">
    <w:name w:val="PUR Heading 2"/>
    <w:next w:val="Normal"/>
    <w:uiPriority w:val="99"/>
    <w:rsid w:val="00A00D92"/>
    <w:pPr>
      <w:keepNext/>
      <w:keepLines/>
      <w:spacing w:after="120" w:line="240" w:lineRule="exact"/>
    </w:pPr>
    <w:rPr>
      <w:rFonts w:ascii="Arial Black" w:hAnsi="Arial Black"/>
      <w:color w:val="404040"/>
    </w:rPr>
  </w:style>
  <w:style w:type="character" w:styleId="Strong">
    <w:name w:val="Strong"/>
    <w:uiPriority w:val="99"/>
    <w:qFormat/>
    <w:rsid w:val="00E4788E"/>
    <w:rPr>
      <w:rFonts w:cs="Times New Roman"/>
      <w:b/>
    </w:rPr>
  </w:style>
  <w:style w:type="paragraph" w:customStyle="1" w:styleId="para">
    <w:name w:val="para"/>
    <w:basedOn w:val="Normal"/>
    <w:uiPriority w:val="99"/>
    <w:rsid w:val="00B0723B"/>
    <w:pPr>
      <w:spacing w:before="100" w:beforeAutospacing="1" w:after="100" w:afterAutospacing="1"/>
      <w:jc w:val="left"/>
    </w:pPr>
    <w:rPr>
      <w:rFonts w:ascii="Times New Roman" w:eastAsia="Times New Roman" w:hAnsi="Times New Roman" w:cs="Times New Roman"/>
      <w:color w:val="auto"/>
      <w:sz w:val="24"/>
      <w:szCs w:val="24"/>
      <w:lang w:eastAsia="zh-TW"/>
    </w:rPr>
  </w:style>
  <w:style w:type="character" w:customStyle="1" w:styleId="notlocalizable">
    <w:name w:val="notlocalizable"/>
    <w:uiPriority w:val="99"/>
    <w:rsid w:val="00B0723B"/>
    <w:rPr>
      <w:rFonts w:cs="Times New Roman"/>
    </w:rPr>
  </w:style>
  <w:style w:type="paragraph" w:customStyle="1" w:styleId="normal1">
    <w:name w:val="normal1"/>
    <w:basedOn w:val="Normal"/>
    <w:uiPriority w:val="99"/>
    <w:rsid w:val="002A2A3E"/>
    <w:pPr>
      <w:spacing w:before="0"/>
      <w:jc w:val="left"/>
    </w:pPr>
    <w:rPr>
      <w:rFonts w:eastAsia="Times New Roman"/>
      <w:color w:val="auto"/>
      <w:lang w:eastAsia="en-US"/>
    </w:rPr>
  </w:style>
  <w:style w:type="paragraph" w:customStyle="1" w:styleId="PURSectionHeading">
    <w:name w:val="PUR Section Heading"/>
    <w:basedOn w:val="Normal"/>
    <w:link w:val="PURSectionHeadingChar"/>
    <w:uiPriority w:val="99"/>
    <w:rsid w:val="00FF25FA"/>
    <w:pPr>
      <w:spacing w:before="0" w:after="120"/>
      <w:jc w:val="left"/>
    </w:pPr>
    <w:rPr>
      <w:rFonts w:eastAsia="Times New Roman" w:cs="Mangal"/>
      <w:color w:val="1F497D"/>
      <w:spacing w:val="-4"/>
      <w:sz w:val="36"/>
      <w:lang w:eastAsia="en-US"/>
    </w:rPr>
  </w:style>
  <w:style w:type="character" w:customStyle="1" w:styleId="PURSectionHeadingChar">
    <w:name w:val="PUR Section Heading Char"/>
    <w:link w:val="PURSectionHeading"/>
    <w:uiPriority w:val="99"/>
    <w:locked/>
    <w:rsid w:val="00FF25FA"/>
    <w:rPr>
      <w:rFonts w:ascii="Arial" w:hAnsi="Arial"/>
      <w:color w:val="1F497D"/>
      <w:spacing w:val="-4"/>
      <w:sz w:val="20"/>
    </w:rPr>
  </w:style>
  <w:style w:type="paragraph" w:customStyle="1" w:styleId="PURBody">
    <w:name w:val="PUR Body"/>
    <w:link w:val="PURBodyChar"/>
    <w:qFormat/>
    <w:rsid w:val="001A0DB1"/>
    <w:pPr>
      <w:spacing w:after="120"/>
    </w:pPr>
    <w:rPr>
      <w:rFonts w:ascii="Arial" w:hAnsi="Arial" w:cs="Mangal"/>
      <w:sz w:val="18"/>
    </w:rPr>
  </w:style>
  <w:style w:type="character" w:customStyle="1" w:styleId="PURBodyChar">
    <w:name w:val="PUR Body Char"/>
    <w:link w:val="PURBody"/>
    <w:locked/>
    <w:rsid w:val="001A0DB1"/>
    <w:rPr>
      <w:rFonts w:ascii="Arial" w:hAnsi="Arial"/>
      <w:sz w:val="20"/>
    </w:rPr>
  </w:style>
  <w:style w:type="character" w:customStyle="1" w:styleId="LogoportMarkup">
    <w:name w:val="LogoportMarkup"/>
    <w:uiPriority w:val="99"/>
    <w:rsid w:val="00200DEA"/>
    <w:rPr>
      <w:rFonts w:ascii="Courier New" w:hAnsi="Courier New"/>
      <w:color w:val="FF0000"/>
      <w:sz w:val="18"/>
    </w:rPr>
  </w:style>
  <w:style w:type="character" w:customStyle="1" w:styleId="LogoportDoNotTranslate">
    <w:name w:val="LogoportDoNotTranslate"/>
    <w:uiPriority w:val="99"/>
    <w:rsid w:val="00200DEA"/>
    <w:rPr>
      <w:rFonts w:ascii="Courier New" w:hAnsi="Courier New"/>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268728">
      <w:marLeft w:val="0"/>
      <w:marRight w:val="0"/>
      <w:marTop w:val="0"/>
      <w:marBottom w:val="0"/>
      <w:divBdr>
        <w:top w:val="none" w:sz="0" w:space="0" w:color="auto"/>
        <w:left w:val="none" w:sz="0" w:space="0" w:color="auto"/>
        <w:bottom w:val="none" w:sz="0" w:space="0" w:color="auto"/>
        <w:right w:val="none" w:sz="0" w:space="0" w:color="auto"/>
      </w:divBdr>
    </w:div>
    <w:div w:id="27268729">
      <w:marLeft w:val="0"/>
      <w:marRight w:val="0"/>
      <w:marTop w:val="0"/>
      <w:marBottom w:val="0"/>
      <w:divBdr>
        <w:top w:val="none" w:sz="0" w:space="0" w:color="auto"/>
        <w:left w:val="none" w:sz="0" w:space="0" w:color="auto"/>
        <w:bottom w:val="none" w:sz="0" w:space="0" w:color="auto"/>
        <w:right w:val="none" w:sz="0" w:space="0" w:color="auto"/>
      </w:divBdr>
    </w:div>
    <w:div w:id="27268730">
      <w:marLeft w:val="0"/>
      <w:marRight w:val="0"/>
      <w:marTop w:val="0"/>
      <w:marBottom w:val="0"/>
      <w:divBdr>
        <w:top w:val="none" w:sz="0" w:space="0" w:color="auto"/>
        <w:left w:val="none" w:sz="0" w:space="0" w:color="auto"/>
        <w:bottom w:val="none" w:sz="0" w:space="0" w:color="auto"/>
        <w:right w:val="none" w:sz="0" w:space="0" w:color="auto"/>
      </w:divBdr>
    </w:div>
    <w:div w:id="27268733">
      <w:marLeft w:val="0"/>
      <w:marRight w:val="0"/>
      <w:marTop w:val="0"/>
      <w:marBottom w:val="0"/>
      <w:divBdr>
        <w:top w:val="none" w:sz="0" w:space="0" w:color="auto"/>
        <w:left w:val="none" w:sz="0" w:space="0" w:color="auto"/>
        <w:bottom w:val="none" w:sz="0" w:space="0" w:color="auto"/>
        <w:right w:val="none" w:sz="0" w:space="0" w:color="auto"/>
      </w:divBdr>
    </w:div>
    <w:div w:id="27268734">
      <w:marLeft w:val="0"/>
      <w:marRight w:val="0"/>
      <w:marTop w:val="0"/>
      <w:marBottom w:val="0"/>
      <w:divBdr>
        <w:top w:val="none" w:sz="0" w:space="0" w:color="auto"/>
        <w:left w:val="none" w:sz="0" w:space="0" w:color="auto"/>
        <w:bottom w:val="none" w:sz="0" w:space="0" w:color="auto"/>
        <w:right w:val="none" w:sz="0" w:space="0" w:color="auto"/>
      </w:divBdr>
      <w:divsChild>
        <w:div w:id="27268766">
          <w:marLeft w:val="0"/>
          <w:marRight w:val="0"/>
          <w:marTop w:val="0"/>
          <w:marBottom w:val="0"/>
          <w:divBdr>
            <w:top w:val="none" w:sz="0" w:space="0" w:color="auto"/>
            <w:left w:val="none" w:sz="0" w:space="0" w:color="auto"/>
            <w:bottom w:val="none" w:sz="0" w:space="0" w:color="auto"/>
            <w:right w:val="none" w:sz="0" w:space="0" w:color="auto"/>
          </w:divBdr>
        </w:div>
      </w:divsChild>
    </w:div>
    <w:div w:id="27268736">
      <w:marLeft w:val="0"/>
      <w:marRight w:val="0"/>
      <w:marTop w:val="0"/>
      <w:marBottom w:val="0"/>
      <w:divBdr>
        <w:top w:val="none" w:sz="0" w:space="0" w:color="auto"/>
        <w:left w:val="none" w:sz="0" w:space="0" w:color="auto"/>
        <w:bottom w:val="none" w:sz="0" w:space="0" w:color="auto"/>
        <w:right w:val="none" w:sz="0" w:space="0" w:color="auto"/>
      </w:divBdr>
    </w:div>
    <w:div w:id="27268737">
      <w:marLeft w:val="150"/>
      <w:marRight w:val="300"/>
      <w:marTop w:val="150"/>
      <w:marBottom w:val="150"/>
      <w:divBdr>
        <w:top w:val="none" w:sz="0" w:space="0" w:color="auto"/>
        <w:left w:val="none" w:sz="0" w:space="0" w:color="auto"/>
        <w:bottom w:val="none" w:sz="0" w:space="0" w:color="auto"/>
        <w:right w:val="none" w:sz="0" w:space="0" w:color="auto"/>
      </w:divBdr>
      <w:divsChild>
        <w:div w:id="27268740">
          <w:marLeft w:val="0"/>
          <w:marRight w:val="0"/>
          <w:marTop w:val="0"/>
          <w:marBottom w:val="0"/>
          <w:divBdr>
            <w:top w:val="none" w:sz="0" w:space="0" w:color="auto"/>
            <w:left w:val="none" w:sz="0" w:space="0" w:color="auto"/>
            <w:bottom w:val="none" w:sz="0" w:space="0" w:color="auto"/>
            <w:right w:val="none" w:sz="0" w:space="0" w:color="auto"/>
          </w:divBdr>
          <w:divsChild>
            <w:div w:id="2726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8739">
      <w:marLeft w:val="0"/>
      <w:marRight w:val="0"/>
      <w:marTop w:val="0"/>
      <w:marBottom w:val="0"/>
      <w:divBdr>
        <w:top w:val="none" w:sz="0" w:space="0" w:color="auto"/>
        <w:left w:val="none" w:sz="0" w:space="0" w:color="auto"/>
        <w:bottom w:val="none" w:sz="0" w:space="0" w:color="auto"/>
        <w:right w:val="none" w:sz="0" w:space="0" w:color="auto"/>
      </w:divBdr>
      <w:divsChild>
        <w:div w:id="27268745">
          <w:marLeft w:val="0"/>
          <w:marRight w:val="0"/>
          <w:marTop w:val="0"/>
          <w:marBottom w:val="0"/>
          <w:divBdr>
            <w:top w:val="none" w:sz="0" w:space="0" w:color="auto"/>
            <w:left w:val="none" w:sz="0" w:space="0" w:color="auto"/>
            <w:bottom w:val="none" w:sz="0" w:space="0" w:color="auto"/>
            <w:right w:val="none" w:sz="0" w:space="0" w:color="auto"/>
          </w:divBdr>
        </w:div>
      </w:divsChild>
    </w:div>
    <w:div w:id="27268741">
      <w:marLeft w:val="0"/>
      <w:marRight w:val="0"/>
      <w:marTop w:val="0"/>
      <w:marBottom w:val="0"/>
      <w:divBdr>
        <w:top w:val="none" w:sz="0" w:space="0" w:color="auto"/>
        <w:left w:val="none" w:sz="0" w:space="0" w:color="auto"/>
        <w:bottom w:val="none" w:sz="0" w:space="0" w:color="auto"/>
        <w:right w:val="none" w:sz="0" w:space="0" w:color="auto"/>
      </w:divBdr>
    </w:div>
    <w:div w:id="27268742">
      <w:marLeft w:val="0"/>
      <w:marRight w:val="0"/>
      <w:marTop w:val="0"/>
      <w:marBottom w:val="0"/>
      <w:divBdr>
        <w:top w:val="none" w:sz="0" w:space="0" w:color="auto"/>
        <w:left w:val="none" w:sz="0" w:space="0" w:color="auto"/>
        <w:bottom w:val="none" w:sz="0" w:space="0" w:color="auto"/>
        <w:right w:val="none" w:sz="0" w:space="0" w:color="auto"/>
      </w:divBdr>
      <w:divsChild>
        <w:div w:id="27268750">
          <w:marLeft w:val="0"/>
          <w:marRight w:val="0"/>
          <w:marTop w:val="0"/>
          <w:marBottom w:val="0"/>
          <w:divBdr>
            <w:top w:val="none" w:sz="0" w:space="0" w:color="auto"/>
            <w:left w:val="none" w:sz="0" w:space="0" w:color="auto"/>
            <w:bottom w:val="none" w:sz="0" w:space="0" w:color="auto"/>
            <w:right w:val="none" w:sz="0" w:space="0" w:color="auto"/>
          </w:divBdr>
        </w:div>
      </w:divsChild>
    </w:div>
    <w:div w:id="27268743">
      <w:marLeft w:val="0"/>
      <w:marRight w:val="0"/>
      <w:marTop w:val="0"/>
      <w:marBottom w:val="0"/>
      <w:divBdr>
        <w:top w:val="none" w:sz="0" w:space="0" w:color="auto"/>
        <w:left w:val="none" w:sz="0" w:space="0" w:color="auto"/>
        <w:bottom w:val="none" w:sz="0" w:space="0" w:color="auto"/>
        <w:right w:val="none" w:sz="0" w:space="0" w:color="auto"/>
      </w:divBdr>
    </w:div>
    <w:div w:id="27268749">
      <w:marLeft w:val="0"/>
      <w:marRight w:val="0"/>
      <w:marTop w:val="0"/>
      <w:marBottom w:val="0"/>
      <w:divBdr>
        <w:top w:val="none" w:sz="0" w:space="0" w:color="auto"/>
        <w:left w:val="none" w:sz="0" w:space="0" w:color="auto"/>
        <w:bottom w:val="none" w:sz="0" w:space="0" w:color="auto"/>
        <w:right w:val="none" w:sz="0" w:space="0" w:color="auto"/>
      </w:divBdr>
      <w:divsChild>
        <w:div w:id="27268738">
          <w:marLeft w:val="0"/>
          <w:marRight w:val="0"/>
          <w:marTop w:val="0"/>
          <w:marBottom w:val="0"/>
          <w:divBdr>
            <w:top w:val="none" w:sz="0" w:space="0" w:color="auto"/>
            <w:left w:val="none" w:sz="0" w:space="0" w:color="auto"/>
            <w:bottom w:val="none" w:sz="0" w:space="0" w:color="auto"/>
            <w:right w:val="none" w:sz="0" w:space="0" w:color="auto"/>
          </w:divBdr>
        </w:div>
      </w:divsChild>
    </w:div>
    <w:div w:id="27268753">
      <w:marLeft w:val="0"/>
      <w:marRight w:val="0"/>
      <w:marTop w:val="0"/>
      <w:marBottom w:val="0"/>
      <w:divBdr>
        <w:top w:val="none" w:sz="0" w:space="0" w:color="auto"/>
        <w:left w:val="none" w:sz="0" w:space="0" w:color="auto"/>
        <w:bottom w:val="none" w:sz="0" w:space="0" w:color="auto"/>
        <w:right w:val="none" w:sz="0" w:space="0" w:color="auto"/>
      </w:divBdr>
    </w:div>
    <w:div w:id="27268755">
      <w:marLeft w:val="0"/>
      <w:marRight w:val="0"/>
      <w:marTop w:val="0"/>
      <w:marBottom w:val="0"/>
      <w:divBdr>
        <w:top w:val="none" w:sz="0" w:space="0" w:color="auto"/>
        <w:left w:val="none" w:sz="0" w:space="0" w:color="auto"/>
        <w:bottom w:val="none" w:sz="0" w:space="0" w:color="auto"/>
        <w:right w:val="none" w:sz="0" w:space="0" w:color="auto"/>
      </w:divBdr>
    </w:div>
    <w:div w:id="27268756">
      <w:marLeft w:val="0"/>
      <w:marRight w:val="0"/>
      <w:marTop w:val="0"/>
      <w:marBottom w:val="0"/>
      <w:divBdr>
        <w:top w:val="none" w:sz="0" w:space="0" w:color="auto"/>
        <w:left w:val="none" w:sz="0" w:space="0" w:color="auto"/>
        <w:bottom w:val="none" w:sz="0" w:space="0" w:color="auto"/>
        <w:right w:val="none" w:sz="0" w:space="0" w:color="auto"/>
      </w:divBdr>
      <w:divsChild>
        <w:div w:id="27268747">
          <w:marLeft w:val="0"/>
          <w:marRight w:val="0"/>
          <w:marTop w:val="0"/>
          <w:marBottom w:val="0"/>
          <w:divBdr>
            <w:top w:val="none" w:sz="0" w:space="0" w:color="auto"/>
            <w:left w:val="none" w:sz="0" w:space="0" w:color="auto"/>
            <w:bottom w:val="none" w:sz="0" w:space="0" w:color="auto"/>
            <w:right w:val="none" w:sz="0" w:space="0" w:color="auto"/>
          </w:divBdr>
        </w:div>
      </w:divsChild>
    </w:div>
    <w:div w:id="27268757">
      <w:marLeft w:val="0"/>
      <w:marRight w:val="0"/>
      <w:marTop w:val="0"/>
      <w:marBottom w:val="0"/>
      <w:divBdr>
        <w:top w:val="none" w:sz="0" w:space="0" w:color="auto"/>
        <w:left w:val="none" w:sz="0" w:space="0" w:color="auto"/>
        <w:bottom w:val="none" w:sz="0" w:space="0" w:color="auto"/>
        <w:right w:val="none" w:sz="0" w:space="0" w:color="auto"/>
      </w:divBdr>
      <w:divsChild>
        <w:div w:id="27268735">
          <w:marLeft w:val="0"/>
          <w:marRight w:val="0"/>
          <w:marTop w:val="0"/>
          <w:marBottom w:val="0"/>
          <w:divBdr>
            <w:top w:val="none" w:sz="0" w:space="0" w:color="auto"/>
            <w:left w:val="none" w:sz="0" w:space="0" w:color="auto"/>
            <w:bottom w:val="none" w:sz="0" w:space="0" w:color="auto"/>
            <w:right w:val="none" w:sz="0" w:space="0" w:color="auto"/>
          </w:divBdr>
        </w:div>
      </w:divsChild>
    </w:div>
    <w:div w:id="27268760">
      <w:marLeft w:val="0"/>
      <w:marRight w:val="0"/>
      <w:marTop w:val="0"/>
      <w:marBottom w:val="0"/>
      <w:divBdr>
        <w:top w:val="none" w:sz="0" w:space="0" w:color="auto"/>
        <w:left w:val="none" w:sz="0" w:space="0" w:color="auto"/>
        <w:bottom w:val="none" w:sz="0" w:space="0" w:color="auto"/>
        <w:right w:val="none" w:sz="0" w:space="0" w:color="auto"/>
      </w:divBdr>
    </w:div>
    <w:div w:id="27268761">
      <w:marLeft w:val="0"/>
      <w:marRight w:val="0"/>
      <w:marTop w:val="0"/>
      <w:marBottom w:val="0"/>
      <w:divBdr>
        <w:top w:val="none" w:sz="0" w:space="0" w:color="auto"/>
        <w:left w:val="none" w:sz="0" w:space="0" w:color="auto"/>
        <w:bottom w:val="none" w:sz="0" w:space="0" w:color="auto"/>
        <w:right w:val="none" w:sz="0" w:space="0" w:color="auto"/>
      </w:divBdr>
    </w:div>
    <w:div w:id="27268762">
      <w:marLeft w:val="0"/>
      <w:marRight w:val="0"/>
      <w:marTop w:val="0"/>
      <w:marBottom w:val="0"/>
      <w:divBdr>
        <w:top w:val="none" w:sz="0" w:space="0" w:color="auto"/>
        <w:left w:val="none" w:sz="0" w:space="0" w:color="auto"/>
        <w:bottom w:val="none" w:sz="0" w:space="0" w:color="auto"/>
        <w:right w:val="none" w:sz="0" w:space="0" w:color="auto"/>
      </w:divBdr>
      <w:divsChild>
        <w:div w:id="27268746">
          <w:marLeft w:val="0"/>
          <w:marRight w:val="0"/>
          <w:marTop w:val="0"/>
          <w:marBottom w:val="0"/>
          <w:divBdr>
            <w:top w:val="none" w:sz="0" w:space="0" w:color="auto"/>
            <w:left w:val="none" w:sz="0" w:space="0" w:color="auto"/>
            <w:bottom w:val="none" w:sz="0" w:space="0" w:color="auto"/>
            <w:right w:val="none" w:sz="0" w:space="0" w:color="auto"/>
          </w:divBdr>
          <w:divsChild>
            <w:div w:id="27268727">
              <w:marLeft w:val="0"/>
              <w:marRight w:val="0"/>
              <w:marTop w:val="0"/>
              <w:marBottom w:val="0"/>
              <w:divBdr>
                <w:top w:val="none" w:sz="0" w:space="0" w:color="auto"/>
                <w:left w:val="none" w:sz="0" w:space="0" w:color="auto"/>
                <w:bottom w:val="none" w:sz="0" w:space="0" w:color="auto"/>
                <w:right w:val="none" w:sz="0" w:space="0" w:color="auto"/>
              </w:divBdr>
              <w:divsChild>
                <w:div w:id="27268744">
                  <w:marLeft w:val="0"/>
                  <w:marRight w:val="0"/>
                  <w:marTop w:val="0"/>
                  <w:marBottom w:val="0"/>
                  <w:divBdr>
                    <w:top w:val="none" w:sz="0" w:space="0" w:color="auto"/>
                    <w:left w:val="none" w:sz="0" w:space="0" w:color="auto"/>
                    <w:bottom w:val="none" w:sz="0" w:space="0" w:color="auto"/>
                    <w:right w:val="none" w:sz="0" w:space="0" w:color="auto"/>
                  </w:divBdr>
                  <w:divsChild>
                    <w:div w:id="27268731">
                      <w:marLeft w:val="0"/>
                      <w:marRight w:val="0"/>
                      <w:marTop w:val="0"/>
                      <w:marBottom w:val="0"/>
                      <w:divBdr>
                        <w:top w:val="none" w:sz="0" w:space="0" w:color="auto"/>
                        <w:left w:val="none" w:sz="0" w:space="0" w:color="auto"/>
                        <w:bottom w:val="none" w:sz="0" w:space="0" w:color="auto"/>
                        <w:right w:val="none" w:sz="0" w:space="0" w:color="auto"/>
                      </w:divBdr>
                      <w:divsChild>
                        <w:div w:id="27268726">
                          <w:marLeft w:val="0"/>
                          <w:marRight w:val="0"/>
                          <w:marTop w:val="0"/>
                          <w:marBottom w:val="0"/>
                          <w:divBdr>
                            <w:top w:val="none" w:sz="0" w:space="0" w:color="auto"/>
                            <w:left w:val="none" w:sz="0" w:space="0" w:color="auto"/>
                            <w:bottom w:val="none" w:sz="0" w:space="0" w:color="auto"/>
                            <w:right w:val="none" w:sz="0" w:space="0" w:color="auto"/>
                          </w:divBdr>
                          <w:divsChild>
                            <w:div w:id="27268758">
                              <w:marLeft w:val="0"/>
                              <w:marRight w:val="0"/>
                              <w:marTop w:val="0"/>
                              <w:marBottom w:val="0"/>
                              <w:divBdr>
                                <w:top w:val="none" w:sz="0" w:space="0" w:color="auto"/>
                                <w:left w:val="none" w:sz="0" w:space="0" w:color="auto"/>
                                <w:bottom w:val="none" w:sz="0" w:space="0" w:color="auto"/>
                                <w:right w:val="none" w:sz="0" w:space="0" w:color="auto"/>
                              </w:divBdr>
                              <w:divsChild>
                                <w:div w:id="27268752">
                                  <w:marLeft w:val="0"/>
                                  <w:marRight w:val="0"/>
                                  <w:marTop w:val="0"/>
                                  <w:marBottom w:val="0"/>
                                  <w:divBdr>
                                    <w:top w:val="none" w:sz="0" w:space="0" w:color="auto"/>
                                    <w:left w:val="none" w:sz="0" w:space="0" w:color="auto"/>
                                    <w:bottom w:val="none" w:sz="0" w:space="0" w:color="auto"/>
                                    <w:right w:val="none" w:sz="0" w:space="0" w:color="auto"/>
                                  </w:divBdr>
                                  <w:divsChild>
                                    <w:div w:id="27268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7268765">
      <w:marLeft w:val="0"/>
      <w:marRight w:val="0"/>
      <w:marTop w:val="0"/>
      <w:marBottom w:val="0"/>
      <w:divBdr>
        <w:top w:val="none" w:sz="0" w:space="0" w:color="auto"/>
        <w:left w:val="none" w:sz="0" w:space="0" w:color="auto"/>
        <w:bottom w:val="none" w:sz="0" w:space="0" w:color="auto"/>
        <w:right w:val="none" w:sz="0" w:space="0" w:color="auto"/>
      </w:divBdr>
      <w:divsChild>
        <w:div w:id="27268732">
          <w:marLeft w:val="0"/>
          <w:marRight w:val="0"/>
          <w:marTop w:val="100"/>
          <w:marBottom w:val="100"/>
          <w:divBdr>
            <w:top w:val="none" w:sz="0" w:space="0" w:color="auto"/>
            <w:left w:val="none" w:sz="0" w:space="0" w:color="auto"/>
            <w:bottom w:val="none" w:sz="0" w:space="0" w:color="auto"/>
            <w:right w:val="none" w:sz="0" w:space="0" w:color="auto"/>
          </w:divBdr>
          <w:divsChild>
            <w:div w:id="27268764">
              <w:marLeft w:val="0"/>
              <w:marRight w:val="0"/>
              <w:marTop w:val="0"/>
              <w:marBottom w:val="0"/>
              <w:divBdr>
                <w:top w:val="none" w:sz="0" w:space="0" w:color="auto"/>
                <w:left w:val="none" w:sz="0" w:space="0" w:color="auto"/>
                <w:bottom w:val="none" w:sz="0" w:space="0" w:color="auto"/>
                <w:right w:val="none" w:sz="0" w:space="0" w:color="auto"/>
              </w:divBdr>
              <w:divsChild>
                <w:div w:id="27268754">
                  <w:marLeft w:val="-6000"/>
                  <w:marRight w:val="0"/>
                  <w:marTop w:val="0"/>
                  <w:marBottom w:val="0"/>
                  <w:divBdr>
                    <w:top w:val="none" w:sz="0" w:space="0" w:color="auto"/>
                    <w:left w:val="none" w:sz="0" w:space="0" w:color="auto"/>
                    <w:bottom w:val="none" w:sz="0" w:space="0" w:color="auto"/>
                    <w:right w:val="none" w:sz="0" w:space="0" w:color="auto"/>
                  </w:divBdr>
                  <w:divsChild>
                    <w:div w:id="27268751">
                      <w:marLeft w:val="4523"/>
                      <w:marRight w:val="0"/>
                      <w:marTop w:val="0"/>
                      <w:marBottom w:val="0"/>
                      <w:divBdr>
                        <w:top w:val="none" w:sz="0" w:space="0" w:color="auto"/>
                        <w:left w:val="none" w:sz="0" w:space="0" w:color="auto"/>
                        <w:bottom w:val="none" w:sz="0" w:space="0" w:color="auto"/>
                        <w:right w:val="none" w:sz="0" w:space="0" w:color="auto"/>
                      </w:divBdr>
                      <w:divsChild>
                        <w:div w:id="27268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2687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o.microsoft.com/fwlink/?linkid=39157" TargetMode="External"/><Relationship Id="rId13" Type="http://schemas.openxmlformats.org/officeDocument/2006/relationships/hyperlink" Target="http://microsoft.com/licensing/contract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microsoft.com/licensing/contracts" TargetMode="External"/><Relationship Id="rId12" Type="http://schemas.openxmlformats.org/officeDocument/2006/relationships/hyperlink" Target="https://account.windowsazure.com"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go.microsoft.com/fwlink/?LinkID=301900&amp;clcid=0x409"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go.microsoft.com/fwlink/?linkid=96552"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go.microsoft.com/fwlink/?linkid=96551" TargetMode="External"/><Relationship Id="rId14" Type="http://schemas.openxmlformats.org/officeDocument/2006/relationships/hyperlink" Target="http://www.mpegla.com/index1.cf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4</Pages>
  <Words>3807</Words>
  <Characters>21705</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Windows Azure Services Terms</vt:lpstr>
    </vt:vector>
  </TitlesOfParts>
  <Company>Microsoft Corporation</Company>
  <LinksUpToDate>false</LinksUpToDate>
  <CharactersWithSpaces>25462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Windows Azure Services Terms</dc:title>
  <dc:subject/>
  <dc:creator>Microsoft</dc:creator>
  <cp:keywords/>
  <dc:description/>
  <cp:lastModifiedBy>Justin Kellogg</cp:lastModifiedBy>
  <cp:revision>51</cp:revision>
  <cp:lastPrinted>2012-08-09T15:23:00Z</cp:lastPrinted>
  <dcterms:created xsi:type="dcterms:W3CDTF">2014-03-13T15:17:00Z</dcterms:created>
  <dcterms:modified xsi:type="dcterms:W3CDTF">2014-03-25T19:09:00Z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efe1464d-f7f6-46d2-bddb-32099dcce67a</vt:lpwstr>
  </property>
  <property fmtid="{D5CDD505-2E9C-101B-9397-08002B2CF9AE}" pid="3" name="ContentTypeId">
    <vt:lpwstr>0x010100B9ED6386F6399A4AA6D73E3433BBFBC3</vt:lpwstr>
  </property>
  <property fmtid="{D5CDD505-2E9C-101B-9397-08002B2CF9AE}" pid="4" name="IsMyDocuments">
    <vt:bool>true</vt:bool>
  </property>
</Properties>
</file>